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02" w:rsidRDefault="00A26A76" w:rsidP="00247E75">
      <w:pPr>
        <w:spacing w:line="360" w:lineRule="auto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</w:t>
      </w:r>
      <w:r w:rsidR="00FA0956">
        <w:rPr>
          <w:rFonts w:ascii="Sylfaen" w:hAnsi="Sylfaen"/>
          <w:sz w:val="28"/>
          <w:szCs w:val="28"/>
        </w:rPr>
        <w:t xml:space="preserve">         </w:t>
      </w:r>
      <w:r>
        <w:rPr>
          <w:rFonts w:ascii="Sylfaen" w:hAnsi="Sylfaen"/>
          <w:sz w:val="28"/>
          <w:szCs w:val="28"/>
          <w:lang w:val="en-US"/>
        </w:rPr>
        <w:t xml:space="preserve">  </w:t>
      </w:r>
      <w:r w:rsidRPr="00A26A76">
        <w:rPr>
          <w:rFonts w:ascii="Sylfaen" w:hAnsi="Sylfaen"/>
          <w:sz w:val="28"/>
          <w:szCs w:val="28"/>
          <w:lang w:val="en-US"/>
        </w:rPr>
        <w:t>Ներածություն</w:t>
      </w:r>
    </w:p>
    <w:p w:rsidR="00A26A76" w:rsidRPr="0097484B" w:rsidRDefault="00DD7954" w:rsidP="00DD7954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</w:t>
      </w:r>
      <w:r w:rsidR="00A26A76" w:rsidRPr="0097484B">
        <w:rPr>
          <w:rFonts w:ascii="Sylfaen" w:hAnsi="Sylfaen"/>
          <w:sz w:val="24"/>
          <w:szCs w:val="24"/>
          <w:lang w:val="en-US"/>
        </w:rPr>
        <w:t xml:space="preserve">Հայրենիքի պաշտպանությունը բոլոր ժամանակներում համարվել է տվյալ պետության քաղաքացիների սրբազան պարտքը: Կարճ ժամանակամիջոցում տիրապետել ժամանակակից զենքին և դառնալ հայրենիքի պաշտպան այնքան էլ դյուրին գործ չէ: Հետևաբար յուրաքանչյուր պատանի պետք է նախօրոք իրեն նախապատրաստի զինվորական ծառայությանը, օժտված լինի ֆիզիկական մտավոր և հոգևոր ներուժով, բարոյական բարձր արժեքների տեր, պատրաստ ծառայելու իր </w:t>
      </w:r>
      <w:r w:rsidR="0030692D" w:rsidRPr="0097484B">
        <w:rPr>
          <w:rFonts w:ascii="Sylfaen" w:hAnsi="Sylfaen"/>
          <w:sz w:val="24"/>
          <w:szCs w:val="24"/>
          <w:lang w:val="en-US"/>
        </w:rPr>
        <w:t>ժողովր</w:t>
      </w:r>
      <w:r w:rsidR="00A26A76" w:rsidRPr="0097484B">
        <w:rPr>
          <w:rFonts w:ascii="Sylfaen" w:hAnsi="Sylfaen"/>
          <w:sz w:val="24"/>
          <w:szCs w:val="24"/>
          <w:lang w:val="en-US"/>
        </w:rPr>
        <w:t>դին և հայրենիքին:</w:t>
      </w:r>
    </w:p>
    <w:p w:rsidR="00476271" w:rsidRPr="0097484B" w:rsidRDefault="00AB0CE1" w:rsidP="00247E75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7484B">
        <w:rPr>
          <w:rFonts w:ascii="Sylfaen" w:hAnsi="Sylfaen" w:cs="Sylfaen"/>
          <w:sz w:val="24"/>
          <w:szCs w:val="24"/>
        </w:rPr>
        <w:t>Ներկա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համաշխարհային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և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տարածաշրջանային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զարգացումները</w:t>
      </w:r>
      <w:r w:rsidRPr="0097484B">
        <w:rPr>
          <w:rFonts w:ascii="Sylfaen" w:hAnsi="Sylfaen"/>
          <w:sz w:val="24"/>
          <w:szCs w:val="24"/>
          <w:lang w:val="en-US"/>
        </w:rPr>
        <w:t>, ժ</w:t>
      </w:r>
      <w:r w:rsidRPr="0097484B">
        <w:rPr>
          <w:rFonts w:ascii="Sylfaen" w:hAnsi="Sylfaen" w:cs="Sylfaen"/>
          <w:sz w:val="24"/>
          <w:szCs w:val="24"/>
        </w:rPr>
        <w:t>ամանակակից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պատերազմները</w:t>
      </w:r>
      <w:r w:rsidRPr="0097484B">
        <w:rPr>
          <w:rFonts w:ascii="Sylfaen" w:hAnsi="Sylfaen"/>
          <w:sz w:val="24"/>
          <w:szCs w:val="24"/>
          <w:lang w:val="en-US"/>
        </w:rPr>
        <w:t>, մ</w:t>
      </w:r>
      <w:r w:rsidR="00476271" w:rsidRPr="0097484B">
        <w:rPr>
          <w:rFonts w:ascii="Sylfaen" w:hAnsi="Sylfaen"/>
          <w:sz w:val="24"/>
          <w:szCs w:val="24"/>
          <w:lang w:val="en-US"/>
        </w:rPr>
        <w:t>եր տարածաշրջանում տիրող բարդ, պայթունավտանք վիճակը,</w:t>
      </w:r>
      <w:r w:rsidRPr="0097484B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նոր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մարտահրավերներ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են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նետում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հայոց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պետականությանը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և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հասարակությանը</w:t>
      </w:r>
      <w:r w:rsidRPr="0097484B">
        <w:rPr>
          <w:rFonts w:ascii="Sylfaen" w:hAnsi="Sylfaen"/>
          <w:sz w:val="24"/>
          <w:szCs w:val="24"/>
          <w:lang w:val="en-US"/>
        </w:rPr>
        <w:t>,</w:t>
      </w:r>
      <w:r w:rsidR="00476271" w:rsidRPr="0097484B">
        <w:rPr>
          <w:rFonts w:ascii="Sylfaen" w:hAnsi="Sylfaen"/>
          <w:sz w:val="24"/>
          <w:szCs w:val="24"/>
          <w:lang w:val="en-US"/>
        </w:rPr>
        <w:t xml:space="preserve"> պարտադր</w:t>
      </w:r>
      <w:r w:rsidRPr="0097484B">
        <w:rPr>
          <w:rFonts w:ascii="Sylfaen" w:hAnsi="Sylfaen"/>
          <w:sz w:val="24"/>
          <w:szCs w:val="24"/>
          <w:lang w:val="en-US"/>
        </w:rPr>
        <w:t xml:space="preserve">ելով </w:t>
      </w:r>
      <w:r w:rsidR="00476271" w:rsidRPr="0097484B">
        <w:rPr>
          <w:rFonts w:ascii="Sylfaen" w:hAnsi="Sylfaen"/>
          <w:sz w:val="24"/>
          <w:szCs w:val="24"/>
          <w:lang w:val="en-US"/>
        </w:rPr>
        <w:t xml:space="preserve">հայ ժողովրդին մշտապես մտածել </w:t>
      </w:r>
      <w:r w:rsidR="003514D9">
        <w:rPr>
          <w:rFonts w:ascii="Sylfaen" w:hAnsi="Sylfaen"/>
          <w:sz w:val="24"/>
          <w:szCs w:val="24"/>
          <w:lang w:val="en-US"/>
        </w:rPr>
        <w:t xml:space="preserve">իր </w:t>
      </w:r>
      <w:r w:rsidR="00476271" w:rsidRPr="0097484B">
        <w:rPr>
          <w:rFonts w:ascii="Sylfaen" w:hAnsi="Sylfaen"/>
          <w:sz w:val="24"/>
          <w:szCs w:val="24"/>
          <w:lang w:val="en-US"/>
        </w:rPr>
        <w:t xml:space="preserve">երկրի անվտանգության ապահովման մասին, ունենալ մարտունակ և հզոր բանակ, որն ունակ </w:t>
      </w:r>
      <w:r w:rsidR="00FE1924">
        <w:rPr>
          <w:rFonts w:ascii="Sylfaen" w:hAnsi="Sylfaen"/>
          <w:sz w:val="24"/>
          <w:szCs w:val="24"/>
          <w:lang w:val="en-US"/>
        </w:rPr>
        <w:t>կ</w:t>
      </w:r>
      <w:r w:rsidR="00476271" w:rsidRPr="0097484B">
        <w:rPr>
          <w:rFonts w:ascii="Sylfaen" w:hAnsi="Sylfaen"/>
          <w:sz w:val="24"/>
          <w:szCs w:val="24"/>
          <w:lang w:val="en-US"/>
        </w:rPr>
        <w:t xml:space="preserve">լինի </w:t>
      </w:r>
      <w:r w:rsidR="00FE1924">
        <w:rPr>
          <w:rFonts w:ascii="Sylfaen" w:hAnsi="Sylfaen"/>
          <w:sz w:val="24"/>
          <w:szCs w:val="24"/>
          <w:lang w:val="en-US"/>
        </w:rPr>
        <w:t xml:space="preserve">լուծել </w:t>
      </w:r>
      <w:r w:rsidR="00476271" w:rsidRPr="0097484B">
        <w:rPr>
          <w:rFonts w:ascii="Sylfaen" w:hAnsi="Sylfaen"/>
          <w:sz w:val="24"/>
          <w:szCs w:val="24"/>
          <w:lang w:val="en-US"/>
        </w:rPr>
        <w:t>հայրենիքի պաշտպանության խնդիրները:</w:t>
      </w:r>
    </w:p>
    <w:p w:rsidR="00476271" w:rsidRPr="0097484B" w:rsidRDefault="00476271" w:rsidP="00247E75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7484B">
        <w:rPr>
          <w:rFonts w:ascii="Sylfaen" w:hAnsi="Sylfaen"/>
          <w:sz w:val="24"/>
          <w:szCs w:val="24"/>
          <w:lang w:val="en-US"/>
        </w:rPr>
        <w:t xml:space="preserve">Այդ խնդիրների լուծման մեջ իր հաստատուն ու կարևորագույն տեղն </w:t>
      </w:r>
      <w:proofErr w:type="gramStart"/>
      <w:r w:rsidRPr="0097484B">
        <w:rPr>
          <w:rFonts w:ascii="Sylfaen" w:hAnsi="Sylfaen"/>
          <w:sz w:val="24"/>
          <w:szCs w:val="24"/>
          <w:lang w:val="en-US"/>
        </w:rPr>
        <w:t>ունի  &lt;</w:t>
      </w:r>
      <w:proofErr w:type="gramEnd"/>
      <w:r w:rsidRPr="0097484B">
        <w:rPr>
          <w:rFonts w:ascii="Sylfaen" w:hAnsi="Sylfaen"/>
          <w:sz w:val="24"/>
          <w:szCs w:val="24"/>
          <w:lang w:val="en-US"/>
        </w:rPr>
        <w:t>&lt;Նախնական զինվորական պատրաստություն&gt;&gt; առարկայի դասավանդումը դպրոցներում, վարժարաններում, արհեստագործական և միջին մասնագիտական ուսումնական հաստատություններում:</w:t>
      </w:r>
      <w:r w:rsidR="00AE2F89" w:rsidRPr="0097484B">
        <w:rPr>
          <w:rFonts w:ascii="Sylfaen" w:hAnsi="Sylfaen"/>
          <w:sz w:val="24"/>
          <w:szCs w:val="24"/>
          <w:lang w:val="en-US"/>
        </w:rPr>
        <w:t xml:space="preserve"> &lt;&lt;Զինապարտության մասին&gt;&gt; ՀՀ օրենքում ամրագրված է, որ նախազորակոչային տարիքի Հայաստանի քաղաքացիները ուսումնական հաստատություններում անցնում են &lt;&lt;ՆԶՊ&gt;&gt;:</w:t>
      </w:r>
    </w:p>
    <w:p w:rsidR="00E01F70" w:rsidRPr="0097484B" w:rsidRDefault="00E01F70" w:rsidP="00247E75">
      <w:pPr>
        <w:spacing w:line="360" w:lineRule="auto"/>
        <w:jc w:val="both"/>
        <w:rPr>
          <w:rFonts w:ascii="Sylfaen" w:hAnsi="Sylfaen" w:cs="Segoe UI"/>
          <w:color w:val="000000"/>
          <w:sz w:val="24"/>
          <w:szCs w:val="24"/>
          <w:lang w:val="en-US"/>
        </w:rPr>
      </w:pPr>
      <w:r w:rsidRPr="0097484B">
        <w:rPr>
          <w:rFonts w:ascii="Sylfaen" w:hAnsi="Sylfaen" w:cs="Sylfaen"/>
          <w:color w:val="000000"/>
          <w:sz w:val="24"/>
          <w:szCs w:val="24"/>
        </w:rPr>
        <w:t>ՆԶՊ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առարկան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զարգացնում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է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երիտասարդների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որոշակի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կարողություններ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ու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ձևավորում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հմտություններ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` </w:t>
      </w:r>
      <w:r w:rsidRPr="0097484B">
        <w:rPr>
          <w:rFonts w:ascii="Sylfaen" w:hAnsi="Sylfaen" w:cs="Sylfaen"/>
          <w:color w:val="000000"/>
          <w:sz w:val="24"/>
          <w:szCs w:val="24"/>
        </w:rPr>
        <w:t>հստակ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գործելու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այնպիսի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ծայրահեղ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իրավիճակներում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, </w:t>
      </w:r>
      <w:r w:rsidRPr="0097484B">
        <w:rPr>
          <w:rFonts w:ascii="Sylfaen" w:hAnsi="Sylfaen" w:cs="Sylfaen"/>
          <w:color w:val="000000"/>
          <w:sz w:val="24"/>
          <w:szCs w:val="24"/>
        </w:rPr>
        <w:t>ինչպիսիք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են՝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մարտական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գործողությունները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կամ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արտակարգ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այլ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իրավիճակներ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: </w:t>
      </w:r>
      <w:r w:rsidRPr="0097484B">
        <w:rPr>
          <w:rFonts w:ascii="Sylfaen" w:hAnsi="Sylfaen" w:cs="Sylfaen"/>
          <w:color w:val="000000"/>
          <w:sz w:val="24"/>
          <w:szCs w:val="24"/>
        </w:rPr>
        <w:t>Նման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պատրաստությունը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, </w:t>
      </w:r>
      <w:r w:rsidRPr="0097484B">
        <w:rPr>
          <w:rFonts w:ascii="Sylfaen" w:hAnsi="Sylfaen" w:cs="Sylfaen"/>
          <w:color w:val="000000"/>
          <w:sz w:val="24"/>
          <w:szCs w:val="24"/>
        </w:rPr>
        <w:t>նախնական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փորձի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շնորհիվ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ձեռք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բերած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գիտելիքները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հնարավորություն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են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տալիս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սովորողներին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հոգեբանորեն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պատրաստ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լինել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արտակարգ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իրավիճակներին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, </w:t>
      </w:r>
      <w:r w:rsidRPr="0097484B">
        <w:rPr>
          <w:rFonts w:ascii="Sylfaen" w:hAnsi="Sylfaen" w:cs="Sylfaen"/>
          <w:color w:val="000000"/>
          <w:sz w:val="24"/>
          <w:szCs w:val="24"/>
        </w:rPr>
        <w:t>բարդ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իրադրությունում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ոչ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միայն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պահպանել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սեփական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կյանքն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ու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առողջությունը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, </w:t>
      </w:r>
      <w:r w:rsidRPr="0097484B">
        <w:rPr>
          <w:rFonts w:ascii="Sylfaen" w:hAnsi="Sylfaen" w:cs="Sylfaen"/>
          <w:color w:val="000000"/>
          <w:sz w:val="24"/>
          <w:szCs w:val="24"/>
        </w:rPr>
        <w:t>այլև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արագ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ու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արդյունավետ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իրականացնել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մարտական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կամ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այլ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առաջադրանքներ</w:t>
      </w:r>
      <w:r w:rsidRPr="0097484B">
        <w:rPr>
          <w:rFonts w:ascii="Sylfaen" w:hAnsi="Sylfaen" w:cs="Tahoma"/>
          <w:color w:val="000000"/>
          <w:sz w:val="24"/>
          <w:szCs w:val="24"/>
        </w:rPr>
        <w:t>։</w:t>
      </w:r>
      <w:r w:rsidRPr="0097484B">
        <w:rPr>
          <w:rStyle w:val="Strong"/>
          <w:rFonts w:ascii="Sylfaen" w:hAnsi="Sylfaen" w:cs="Segoe UI"/>
          <w:color w:val="000000"/>
          <w:sz w:val="24"/>
          <w:szCs w:val="24"/>
          <w:bdr w:val="none" w:sz="0" w:space="0" w:color="auto" w:frame="1"/>
          <w:lang w:val="en-US"/>
        </w:rPr>
        <w:t> </w:t>
      </w:r>
      <w:r w:rsidRPr="0097484B">
        <w:rPr>
          <w:rFonts w:ascii="Sylfaen" w:hAnsi="Sylfaen" w:cs="Sylfaen"/>
          <w:color w:val="000000"/>
          <w:sz w:val="24"/>
          <w:szCs w:val="24"/>
        </w:rPr>
        <w:t>ՆԶՊ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առարկայի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ուսուցումը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ուղղված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է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նաև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lastRenderedPageBreak/>
        <w:t>հատուկ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վարժանքներով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սովորողների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բարոյահոգեբանական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հատկանիշների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ձևավորմանն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ու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ուժեղացմանը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(</w:t>
      </w:r>
      <w:r w:rsidRPr="0097484B">
        <w:rPr>
          <w:rFonts w:ascii="Sylfaen" w:hAnsi="Sylfaen" w:cs="Sylfaen"/>
          <w:color w:val="000000"/>
          <w:sz w:val="24"/>
          <w:szCs w:val="24"/>
        </w:rPr>
        <w:t>հայրենասիրություն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, </w:t>
      </w:r>
      <w:r w:rsidRPr="0097484B">
        <w:rPr>
          <w:rFonts w:ascii="Sylfaen" w:hAnsi="Sylfaen" w:cs="Sylfaen"/>
          <w:color w:val="000000"/>
          <w:sz w:val="24"/>
          <w:szCs w:val="24"/>
        </w:rPr>
        <w:t>կարգապահություն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, </w:t>
      </w:r>
      <w:r w:rsidRPr="0097484B">
        <w:rPr>
          <w:rFonts w:ascii="Sylfaen" w:hAnsi="Sylfaen" w:cs="Sylfaen"/>
          <w:color w:val="000000"/>
          <w:sz w:val="24"/>
          <w:szCs w:val="24"/>
        </w:rPr>
        <w:t>պատասխանատվություն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, </w:t>
      </w:r>
      <w:r w:rsidRPr="0097484B">
        <w:rPr>
          <w:rFonts w:ascii="Sylfaen" w:hAnsi="Sylfaen" w:cs="Sylfaen"/>
          <w:color w:val="000000"/>
          <w:sz w:val="24"/>
          <w:szCs w:val="24"/>
        </w:rPr>
        <w:t>ինքնավստահություն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, </w:t>
      </w:r>
      <w:r w:rsidRPr="0097484B">
        <w:rPr>
          <w:rFonts w:ascii="Sylfaen" w:hAnsi="Sylfaen" w:cs="Sylfaen"/>
          <w:color w:val="000000"/>
          <w:sz w:val="24"/>
          <w:szCs w:val="24"/>
        </w:rPr>
        <w:t>կոլեկտիվիզմ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), </w:t>
      </w:r>
      <w:r w:rsidRPr="0097484B">
        <w:rPr>
          <w:rFonts w:ascii="Sylfaen" w:hAnsi="Sylfaen" w:cs="Sylfaen"/>
          <w:color w:val="000000"/>
          <w:sz w:val="24"/>
          <w:szCs w:val="24"/>
        </w:rPr>
        <w:t>որոշակի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ունակությունների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զարգացմանը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և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նոր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կարողությունների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առաջացմանը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(</w:t>
      </w:r>
      <w:r w:rsidRPr="0097484B">
        <w:rPr>
          <w:rFonts w:ascii="Sylfaen" w:hAnsi="Sylfaen" w:cs="Sylfaen"/>
          <w:color w:val="000000"/>
          <w:sz w:val="24"/>
          <w:szCs w:val="24"/>
        </w:rPr>
        <w:t>ֆիզիկական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ունակություններ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, </w:t>
      </w:r>
      <w:r w:rsidRPr="0097484B">
        <w:rPr>
          <w:rFonts w:ascii="Sylfaen" w:hAnsi="Sylfaen" w:cs="Sylfaen"/>
          <w:color w:val="000000"/>
          <w:sz w:val="24"/>
          <w:szCs w:val="24"/>
        </w:rPr>
        <w:t>ֆիզիոլոգիական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հատկանիշներ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, </w:t>
      </w:r>
      <w:r w:rsidRPr="0097484B">
        <w:rPr>
          <w:rFonts w:ascii="Sylfaen" w:hAnsi="Sylfaen" w:cs="Sylfaen"/>
          <w:color w:val="000000"/>
          <w:sz w:val="24"/>
          <w:szCs w:val="24"/>
        </w:rPr>
        <w:t>հիշողության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, </w:t>
      </w:r>
      <w:r w:rsidRPr="0097484B">
        <w:rPr>
          <w:rFonts w:ascii="Sylfaen" w:hAnsi="Sylfaen" w:cs="Sylfaen"/>
          <w:color w:val="000000"/>
          <w:sz w:val="24"/>
          <w:szCs w:val="24"/>
        </w:rPr>
        <w:t>ուշադրության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կենտրոնացում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ու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փոխատեղում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, </w:t>
      </w:r>
      <w:r w:rsidRPr="0097484B">
        <w:rPr>
          <w:rFonts w:ascii="Sylfaen" w:hAnsi="Sylfaen" w:cs="Sylfaen"/>
          <w:color w:val="000000"/>
          <w:sz w:val="24"/>
          <w:szCs w:val="24"/>
        </w:rPr>
        <w:t>վերլուծական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color w:val="000000"/>
          <w:sz w:val="24"/>
          <w:szCs w:val="24"/>
        </w:rPr>
        <w:t>մտածողություն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>):</w:t>
      </w:r>
    </w:p>
    <w:p w:rsidR="00DA5856" w:rsidRPr="0097484B" w:rsidRDefault="00E01F70" w:rsidP="00247E75">
      <w:pPr>
        <w:spacing w:line="360" w:lineRule="auto"/>
        <w:jc w:val="both"/>
        <w:rPr>
          <w:rFonts w:ascii="Sylfaen" w:hAnsi="Sylfaen" w:cs="Segoe UI"/>
          <w:color w:val="000000"/>
          <w:sz w:val="24"/>
          <w:szCs w:val="24"/>
          <w:lang w:val="en-US"/>
        </w:rPr>
      </w:pP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>Նախնական զինվորական պատրաստության և անվտանգ կենսագործունեության առարկայի ծրագիրը մշակվել է աոարկայական չափորոշիչներին համապատասխան:</w:t>
      </w:r>
      <w:r w:rsidR="00C06724"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</w:p>
    <w:p w:rsidR="000B66A6" w:rsidRPr="0097484B" w:rsidRDefault="00C06724" w:rsidP="00247E75">
      <w:pPr>
        <w:spacing w:line="360" w:lineRule="auto"/>
        <w:jc w:val="both"/>
        <w:rPr>
          <w:rFonts w:ascii="Sylfaen" w:hAnsi="Sylfaen" w:cs="Segoe UI"/>
          <w:color w:val="000000"/>
          <w:sz w:val="24"/>
          <w:szCs w:val="24"/>
          <w:lang w:val="en-US"/>
        </w:rPr>
      </w:pP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>Առարկայական</w:t>
      </w:r>
      <w:r w:rsidR="00A53E2E"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>չափորոշիչների</w:t>
      </w:r>
      <w:r w:rsidR="00A53E2E"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մշակման համար հիմք են հանդիսացել  </w:t>
      </w:r>
      <w:r w:rsidR="00A53E2E" w:rsidRPr="0097484B">
        <w:rPr>
          <w:rFonts w:ascii="Sylfaen" w:hAnsi="Sylfaen" w:cs="Segoe UI"/>
          <w:color w:val="000000"/>
          <w:sz w:val="24"/>
          <w:szCs w:val="24"/>
          <w:lang w:val="en-US"/>
        </w:rPr>
        <w:t>&lt;&lt;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>Զինապարտության մասին</w:t>
      </w:r>
      <w:r w:rsidR="00A53E2E" w:rsidRPr="0097484B">
        <w:rPr>
          <w:rFonts w:ascii="Sylfaen" w:hAnsi="Sylfaen" w:cs="Segoe UI"/>
          <w:color w:val="000000"/>
          <w:sz w:val="24"/>
          <w:szCs w:val="24"/>
          <w:lang w:val="en-US"/>
        </w:rPr>
        <w:t>&gt;&gt;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և </w:t>
      </w:r>
      <w:r w:rsidR="00A53E2E" w:rsidRPr="0097484B">
        <w:rPr>
          <w:rFonts w:ascii="Sylfaen" w:hAnsi="Sylfaen" w:cs="Segoe UI"/>
          <w:color w:val="000000"/>
          <w:sz w:val="24"/>
          <w:szCs w:val="24"/>
          <w:lang w:val="en-US"/>
        </w:rPr>
        <w:t>&lt;&lt;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>Կրթության մասին</w:t>
      </w:r>
      <w:r w:rsidR="00A53E2E" w:rsidRPr="0097484B">
        <w:rPr>
          <w:rFonts w:ascii="Sylfaen" w:hAnsi="Sylfaen" w:cs="Segoe UI"/>
          <w:color w:val="000000"/>
          <w:sz w:val="24"/>
          <w:szCs w:val="24"/>
          <w:lang w:val="en-US"/>
        </w:rPr>
        <w:t>&gt;&gt;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ՀՀ օրենքների պահանջները</w:t>
      </w:r>
      <w:r w:rsidR="00A53E2E"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>պատանիներին ՀՀ զինված ուժերում ծառայության նախապատրաստելու վերաբերյալ, ինչպես նաև ՀՀ հանրակրթության պետական կրթակարգի և միջնակարգ կրթության չափորոշիչների սկզբունքները և ՀՀ պաշտպանության նախարարության երիտասարդ զինվորի նախնական զինվորական պատրաստության  ծրագրի չափորոշիչները:</w:t>
      </w:r>
      <w:r w:rsidR="00185F62"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</w:t>
      </w:r>
      <w:r w:rsidR="000B66A6" w:rsidRPr="0097484B">
        <w:rPr>
          <w:rFonts w:ascii="Sylfaen" w:hAnsi="Sylfaen" w:cs="Segoe UI"/>
          <w:color w:val="000000"/>
          <w:sz w:val="24"/>
          <w:szCs w:val="24"/>
          <w:lang w:val="en-US"/>
        </w:rPr>
        <w:t>ՆԶՊ առարկայի նպատակն է տասներկուամյա միջնակարգ կրթության շրջանակներում և այլընտրանքային, տարամեթոդ դպրոցների առկայության պայմաններում պատանիներին և աղջիկներին զինել ՆԶՊ և անվտանգ կենսագործունեության գիտելիքներով:</w:t>
      </w:r>
    </w:p>
    <w:p w:rsidR="00E01F70" w:rsidRPr="0097484B" w:rsidRDefault="00E01F70" w:rsidP="00247E75">
      <w:pPr>
        <w:spacing w:line="360" w:lineRule="auto"/>
        <w:jc w:val="both"/>
        <w:rPr>
          <w:rFonts w:ascii="Sylfaen" w:hAnsi="Sylfaen" w:cs="Segoe UI"/>
          <w:color w:val="000000"/>
          <w:sz w:val="24"/>
          <w:szCs w:val="24"/>
          <w:lang w:val="en-US"/>
        </w:rPr>
      </w:pPr>
      <w:r w:rsidRPr="0097484B">
        <w:rPr>
          <w:rFonts w:ascii="Sylfaen" w:hAnsi="Sylfaen" w:cs="Segoe UI"/>
          <w:color w:val="000000"/>
          <w:sz w:val="24"/>
          <w:szCs w:val="24"/>
          <w:lang w:val="en-US"/>
        </w:rPr>
        <w:t>Ծրագրի առանձին բաժինները՝</w:t>
      </w:r>
      <w:r w:rsidR="003C2D9B" w:rsidRPr="0097484B">
        <w:rPr>
          <w:rFonts w:ascii="Sylfaen" w:hAnsi="Sylfaen" w:cs="Segoe UI"/>
          <w:color w:val="000000"/>
          <w:sz w:val="24"/>
          <w:szCs w:val="24"/>
          <w:lang w:val="en-US"/>
        </w:rPr>
        <w:t>լինելով իրարից բավականին անկախ</w:t>
      </w:r>
      <w:proofErr w:type="gramStart"/>
      <w:r w:rsidR="003C2D9B" w:rsidRPr="0097484B">
        <w:rPr>
          <w:rFonts w:ascii="Sylfaen" w:hAnsi="Sylfaen" w:cs="Segoe UI"/>
          <w:color w:val="000000"/>
          <w:sz w:val="24"/>
          <w:szCs w:val="24"/>
          <w:lang w:val="en-US"/>
        </w:rPr>
        <w:t>,ուսուցման</w:t>
      </w:r>
      <w:proofErr w:type="gramEnd"/>
      <w:r w:rsidR="003C2D9B" w:rsidRPr="0097484B">
        <w:rPr>
          <w:rFonts w:ascii="Sylfaen" w:hAnsi="Sylfaen" w:cs="Segoe UI"/>
          <w:color w:val="000000"/>
          <w:sz w:val="24"/>
          <w:szCs w:val="24"/>
          <w:lang w:val="en-US"/>
        </w:rPr>
        <w:t xml:space="preserve"> ընթացքում թույլ են տալիս կատարել թեմաների ուսուցման հերթականության փոփոխություններ՝կախված տվյալ դպրոցի ուսումնական բազայի վիճակից,դպրոցի տեղակայման վայրից ՝քաղաքում, թե գյուղում,լեռնային թե հարթավայրային շրջանում,օրվա և տարվա եղանակից:</w:t>
      </w:r>
    </w:p>
    <w:p w:rsidR="00AA5296" w:rsidRPr="0097484B" w:rsidRDefault="00AA5296" w:rsidP="00247E75">
      <w:pPr>
        <w:spacing w:line="360" w:lineRule="auto"/>
        <w:jc w:val="both"/>
        <w:rPr>
          <w:rFonts w:ascii="Sylfaen" w:hAnsi="Sylfaen" w:cs="Segoe UI"/>
          <w:sz w:val="24"/>
          <w:szCs w:val="24"/>
          <w:lang w:val="en-US"/>
        </w:rPr>
      </w:pPr>
      <w:r w:rsidRPr="0097484B">
        <w:rPr>
          <w:rFonts w:ascii="Sylfaen" w:hAnsi="Sylfaen" w:cs="Sylfaen"/>
          <w:sz w:val="24"/>
          <w:szCs w:val="24"/>
        </w:rPr>
        <w:t>ՀՀ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կրթության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, </w:t>
      </w:r>
      <w:r w:rsidRPr="0097484B">
        <w:rPr>
          <w:rFonts w:ascii="Sylfaen" w:hAnsi="Sylfaen" w:cs="Sylfaen"/>
          <w:sz w:val="24"/>
          <w:szCs w:val="24"/>
        </w:rPr>
        <w:t>գիտության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, </w:t>
      </w:r>
      <w:r w:rsidRPr="0097484B">
        <w:rPr>
          <w:rFonts w:ascii="Sylfaen" w:hAnsi="Sylfaen" w:cs="Sylfaen"/>
          <w:sz w:val="24"/>
          <w:szCs w:val="24"/>
        </w:rPr>
        <w:t>մշակույթի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և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սպորտի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նախարարությունը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հանրային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քննարկման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է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ներկայացրել</w:t>
      </w:r>
      <w:r w:rsidRPr="0097484B">
        <w:rPr>
          <w:rFonts w:ascii="Sylfaen" w:hAnsi="Sylfaen" w:cs="Segoe UI"/>
          <w:sz w:val="24"/>
          <w:szCs w:val="24"/>
          <w:lang w:val="en-US"/>
        </w:rPr>
        <w:t> </w:t>
      </w:r>
      <w:hyperlink r:id="rId9" w:history="1">
        <w:r w:rsidRPr="0097484B">
          <w:rPr>
            <w:rStyle w:val="Hyperlink"/>
            <w:rFonts w:ascii="Sylfaen" w:hAnsi="Sylfaen" w:cs="Segoe UI"/>
            <w:color w:val="000000" w:themeColor="text1"/>
            <w:sz w:val="24"/>
            <w:szCs w:val="24"/>
            <w:u w:val="none"/>
            <w:bdr w:val="none" w:sz="0" w:space="0" w:color="auto" w:frame="1"/>
            <w:lang w:val="en-US"/>
          </w:rPr>
          <w:t>«</w:t>
        </w:r>
        <w:r w:rsidRPr="0097484B">
          <w:rPr>
            <w:rStyle w:val="Hyperlink"/>
            <w:rFonts w:ascii="Sylfaen" w:hAnsi="Sylfaen" w:cs="Sylfaen"/>
            <w:color w:val="000000" w:themeColor="text1"/>
            <w:sz w:val="24"/>
            <w:szCs w:val="24"/>
            <w:u w:val="none"/>
            <w:bdr w:val="none" w:sz="0" w:space="0" w:color="auto" w:frame="1"/>
          </w:rPr>
          <w:t>Նախնական</w:t>
        </w:r>
        <w:r w:rsidRPr="0097484B">
          <w:rPr>
            <w:rStyle w:val="Hyperlink"/>
            <w:rFonts w:ascii="Sylfaen" w:hAnsi="Sylfaen" w:cs="Segoe UI"/>
            <w:color w:val="000000" w:themeColor="text1"/>
            <w:sz w:val="24"/>
            <w:szCs w:val="24"/>
            <w:u w:val="none"/>
            <w:bdr w:val="none" w:sz="0" w:space="0" w:color="auto" w:frame="1"/>
            <w:lang w:val="en-US"/>
          </w:rPr>
          <w:t xml:space="preserve"> </w:t>
        </w:r>
        <w:r w:rsidRPr="0097484B">
          <w:rPr>
            <w:rStyle w:val="Hyperlink"/>
            <w:rFonts w:ascii="Sylfaen" w:hAnsi="Sylfaen" w:cs="Sylfaen"/>
            <w:color w:val="000000" w:themeColor="text1"/>
            <w:sz w:val="24"/>
            <w:szCs w:val="24"/>
            <w:u w:val="none"/>
            <w:bdr w:val="none" w:sz="0" w:space="0" w:color="auto" w:frame="1"/>
          </w:rPr>
          <w:t>զինվորական</w:t>
        </w:r>
        <w:r w:rsidRPr="0097484B">
          <w:rPr>
            <w:rStyle w:val="Hyperlink"/>
            <w:rFonts w:ascii="Sylfaen" w:hAnsi="Sylfaen" w:cs="Segoe UI"/>
            <w:color w:val="000000" w:themeColor="text1"/>
            <w:sz w:val="24"/>
            <w:szCs w:val="24"/>
            <w:u w:val="none"/>
            <w:bdr w:val="none" w:sz="0" w:space="0" w:color="auto" w:frame="1"/>
            <w:lang w:val="en-US"/>
          </w:rPr>
          <w:t xml:space="preserve"> </w:t>
        </w:r>
        <w:r w:rsidRPr="0097484B">
          <w:rPr>
            <w:rStyle w:val="Hyperlink"/>
            <w:rFonts w:ascii="Sylfaen" w:hAnsi="Sylfaen" w:cs="Sylfaen"/>
            <w:color w:val="000000" w:themeColor="text1"/>
            <w:sz w:val="24"/>
            <w:szCs w:val="24"/>
            <w:u w:val="none"/>
            <w:bdr w:val="none" w:sz="0" w:space="0" w:color="auto" w:frame="1"/>
          </w:rPr>
          <w:t>պատրաստություն</w:t>
        </w:r>
        <w:r w:rsidRPr="0097484B">
          <w:rPr>
            <w:rStyle w:val="Hyperlink"/>
            <w:rFonts w:ascii="Sylfaen" w:hAnsi="Sylfaen" w:cs="Segoe UI"/>
            <w:color w:val="000000" w:themeColor="text1"/>
            <w:sz w:val="24"/>
            <w:szCs w:val="24"/>
            <w:u w:val="none"/>
            <w:bdr w:val="none" w:sz="0" w:space="0" w:color="auto" w:frame="1"/>
            <w:lang w:val="en-US"/>
          </w:rPr>
          <w:t xml:space="preserve">» </w:t>
        </w:r>
        <w:r w:rsidRPr="0097484B">
          <w:rPr>
            <w:rStyle w:val="Hyperlink"/>
            <w:rFonts w:ascii="Sylfaen" w:hAnsi="Sylfaen" w:cs="Sylfaen"/>
            <w:color w:val="000000" w:themeColor="text1"/>
            <w:sz w:val="24"/>
            <w:szCs w:val="24"/>
            <w:u w:val="none"/>
            <w:bdr w:val="none" w:sz="0" w:space="0" w:color="auto" w:frame="1"/>
          </w:rPr>
          <w:t>առարկայի</w:t>
        </w:r>
        <w:r w:rsidRPr="0097484B">
          <w:rPr>
            <w:rStyle w:val="Hyperlink"/>
            <w:rFonts w:ascii="Sylfaen" w:hAnsi="Sylfaen" w:cs="Segoe UI"/>
            <w:color w:val="000000" w:themeColor="text1"/>
            <w:sz w:val="24"/>
            <w:szCs w:val="24"/>
            <w:u w:val="none"/>
            <w:bdr w:val="none" w:sz="0" w:space="0" w:color="auto" w:frame="1"/>
            <w:lang w:val="en-US"/>
          </w:rPr>
          <w:t xml:space="preserve"> 8-12-</w:t>
        </w:r>
        <w:r w:rsidRPr="0097484B">
          <w:rPr>
            <w:rStyle w:val="Hyperlink"/>
            <w:rFonts w:ascii="Sylfaen" w:hAnsi="Sylfaen" w:cs="Sylfaen"/>
            <w:color w:val="000000" w:themeColor="text1"/>
            <w:sz w:val="24"/>
            <w:szCs w:val="24"/>
            <w:u w:val="none"/>
            <w:bdr w:val="none" w:sz="0" w:space="0" w:color="auto" w:frame="1"/>
          </w:rPr>
          <w:t>րդ</w:t>
        </w:r>
        <w:r w:rsidRPr="0097484B">
          <w:rPr>
            <w:rStyle w:val="Hyperlink"/>
            <w:rFonts w:ascii="Sylfaen" w:hAnsi="Sylfaen" w:cs="Segoe UI"/>
            <w:color w:val="000000" w:themeColor="text1"/>
            <w:sz w:val="24"/>
            <w:szCs w:val="24"/>
            <w:u w:val="none"/>
            <w:bdr w:val="none" w:sz="0" w:space="0" w:color="auto" w:frame="1"/>
            <w:lang w:val="en-US"/>
          </w:rPr>
          <w:t xml:space="preserve"> </w:t>
        </w:r>
        <w:r w:rsidRPr="0097484B">
          <w:rPr>
            <w:rStyle w:val="Hyperlink"/>
            <w:rFonts w:ascii="Sylfaen" w:hAnsi="Sylfaen" w:cs="Sylfaen"/>
            <w:color w:val="000000" w:themeColor="text1"/>
            <w:sz w:val="24"/>
            <w:szCs w:val="24"/>
            <w:u w:val="none"/>
            <w:bdr w:val="none" w:sz="0" w:space="0" w:color="auto" w:frame="1"/>
          </w:rPr>
          <w:t>դասարանների</w:t>
        </w:r>
        <w:r w:rsidRPr="0097484B">
          <w:rPr>
            <w:rStyle w:val="Hyperlink"/>
            <w:rFonts w:ascii="Sylfaen" w:hAnsi="Sylfaen" w:cs="Segoe UI"/>
            <w:color w:val="000000" w:themeColor="text1"/>
            <w:sz w:val="24"/>
            <w:szCs w:val="24"/>
            <w:u w:val="none"/>
            <w:bdr w:val="none" w:sz="0" w:space="0" w:color="auto" w:frame="1"/>
            <w:lang w:val="en-US"/>
          </w:rPr>
          <w:t xml:space="preserve"> </w:t>
        </w:r>
        <w:r w:rsidRPr="0097484B">
          <w:rPr>
            <w:rStyle w:val="Hyperlink"/>
            <w:rFonts w:ascii="Sylfaen" w:hAnsi="Sylfaen" w:cs="Sylfaen"/>
            <w:color w:val="000000" w:themeColor="text1"/>
            <w:sz w:val="24"/>
            <w:szCs w:val="24"/>
            <w:u w:val="none"/>
            <w:bdr w:val="none" w:sz="0" w:space="0" w:color="auto" w:frame="1"/>
          </w:rPr>
          <w:t>չափորոշչի</w:t>
        </w:r>
        <w:r w:rsidRPr="0097484B">
          <w:rPr>
            <w:rStyle w:val="Hyperlink"/>
            <w:rFonts w:ascii="Sylfaen" w:hAnsi="Sylfaen" w:cs="Segoe UI"/>
            <w:color w:val="000000" w:themeColor="text1"/>
            <w:sz w:val="24"/>
            <w:szCs w:val="24"/>
            <w:u w:val="none"/>
            <w:bdr w:val="none" w:sz="0" w:space="0" w:color="auto" w:frame="1"/>
            <w:lang w:val="en-US"/>
          </w:rPr>
          <w:t xml:space="preserve"> </w:t>
        </w:r>
        <w:r w:rsidRPr="0097484B">
          <w:rPr>
            <w:rStyle w:val="Hyperlink"/>
            <w:rFonts w:ascii="Sylfaen" w:hAnsi="Sylfaen" w:cs="Sylfaen"/>
            <w:color w:val="000000" w:themeColor="text1"/>
            <w:sz w:val="24"/>
            <w:szCs w:val="24"/>
            <w:u w:val="none"/>
            <w:bdr w:val="none" w:sz="0" w:space="0" w:color="auto" w:frame="1"/>
          </w:rPr>
          <w:t>նախագիծը</w:t>
        </w:r>
      </w:hyperlink>
      <w:r w:rsidRPr="0097484B">
        <w:rPr>
          <w:rFonts w:ascii="Sylfaen" w:hAnsi="Sylfaen" w:cs="Segoe UI"/>
          <w:color w:val="000000" w:themeColor="text1"/>
          <w:sz w:val="24"/>
          <w:szCs w:val="24"/>
          <w:lang w:val="en-US"/>
        </w:rPr>
        <w:t xml:space="preserve">: </w:t>
      </w:r>
      <w:r w:rsidRPr="0097484B">
        <w:rPr>
          <w:rFonts w:ascii="Sylfaen" w:hAnsi="Sylfaen" w:cs="Sylfaen"/>
          <w:sz w:val="24"/>
          <w:szCs w:val="24"/>
        </w:rPr>
        <w:t>Չափորոշ</w:t>
      </w:r>
      <w:r w:rsidR="0086768C" w:rsidRPr="0097484B">
        <w:rPr>
          <w:rFonts w:ascii="Sylfaen" w:hAnsi="Sylfaen" w:cs="Sylfaen"/>
          <w:sz w:val="24"/>
          <w:szCs w:val="24"/>
          <w:lang w:val="en-US"/>
        </w:rPr>
        <w:t>ի</w:t>
      </w:r>
      <w:r w:rsidRPr="0097484B">
        <w:rPr>
          <w:rFonts w:ascii="Sylfaen" w:hAnsi="Sylfaen" w:cs="Sylfaen"/>
          <w:sz w:val="24"/>
          <w:szCs w:val="24"/>
        </w:rPr>
        <w:t>չում</w:t>
      </w:r>
      <w:r w:rsidRPr="0097484B">
        <w:rPr>
          <w:rFonts w:ascii="Sylfaen" w:hAnsi="Sylfaen" w:cs="Segoe UI"/>
          <w:sz w:val="24"/>
          <w:szCs w:val="24"/>
          <w:lang w:val="en-US"/>
        </w:rPr>
        <w:t> </w:t>
      </w:r>
      <w:r w:rsidRPr="0097484B">
        <w:rPr>
          <w:rFonts w:ascii="Sylfaen" w:hAnsi="Sylfaen" w:cs="Sylfaen"/>
          <w:sz w:val="24"/>
          <w:szCs w:val="24"/>
          <w:bdr w:val="none" w:sz="0" w:space="0" w:color="auto" w:frame="1"/>
        </w:rPr>
        <w:t>կատարված</w:t>
      </w:r>
      <w:r w:rsidRPr="0097484B">
        <w:rPr>
          <w:rFonts w:ascii="Sylfaen" w:hAnsi="Sylfaen" w:cs="Segoe UI"/>
          <w:sz w:val="24"/>
          <w:szCs w:val="24"/>
          <w:bdr w:val="none" w:sz="0" w:space="0" w:color="auto" w:frame="1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  <w:bdr w:val="none" w:sz="0" w:space="0" w:color="auto" w:frame="1"/>
        </w:rPr>
        <w:t>որակական</w:t>
      </w:r>
      <w:r w:rsidRPr="0097484B">
        <w:rPr>
          <w:rFonts w:ascii="Sylfaen" w:hAnsi="Sylfaen" w:cs="Segoe UI"/>
          <w:sz w:val="24"/>
          <w:szCs w:val="24"/>
          <w:bdr w:val="none" w:sz="0" w:space="0" w:color="auto" w:frame="1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  <w:bdr w:val="none" w:sz="0" w:space="0" w:color="auto" w:frame="1"/>
        </w:rPr>
        <w:t>փոփոխությունները</w:t>
      </w:r>
      <w:r w:rsidRPr="0097484B">
        <w:rPr>
          <w:rFonts w:ascii="Sylfaen" w:hAnsi="Sylfaen" w:cs="Segoe UI"/>
          <w:sz w:val="24"/>
          <w:szCs w:val="24"/>
          <w:bdr w:val="none" w:sz="0" w:space="0" w:color="auto" w:frame="1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  <w:bdr w:val="none" w:sz="0" w:space="0" w:color="auto" w:frame="1"/>
        </w:rPr>
        <w:t>պայմանավորված</w:t>
      </w:r>
      <w:r w:rsidRPr="0097484B">
        <w:rPr>
          <w:rFonts w:ascii="Sylfaen" w:hAnsi="Sylfaen" w:cs="Segoe UI"/>
          <w:sz w:val="24"/>
          <w:szCs w:val="24"/>
          <w:bdr w:val="none" w:sz="0" w:space="0" w:color="auto" w:frame="1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  <w:bdr w:val="none" w:sz="0" w:space="0" w:color="auto" w:frame="1"/>
        </w:rPr>
        <w:t>են</w:t>
      </w:r>
      <w:r w:rsidRPr="0097484B">
        <w:rPr>
          <w:rFonts w:ascii="Sylfaen" w:hAnsi="Sylfaen" w:cs="Segoe UI"/>
          <w:sz w:val="24"/>
          <w:szCs w:val="24"/>
          <w:bdr w:val="none" w:sz="0" w:space="0" w:color="auto" w:frame="1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  <w:bdr w:val="none" w:sz="0" w:space="0" w:color="auto" w:frame="1"/>
        </w:rPr>
        <w:t>ինչպես</w:t>
      </w:r>
      <w:r w:rsidRPr="0097484B">
        <w:rPr>
          <w:rFonts w:ascii="Sylfaen" w:hAnsi="Sylfaen" w:cs="Segoe UI"/>
          <w:sz w:val="24"/>
          <w:szCs w:val="24"/>
          <w:lang w:val="en-US"/>
        </w:rPr>
        <w:t> </w:t>
      </w:r>
      <w:r w:rsidRPr="0097484B">
        <w:rPr>
          <w:rFonts w:ascii="Sylfaen" w:hAnsi="Sylfaen" w:cs="Sylfaen"/>
          <w:sz w:val="24"/>
          <w:szCs w:val="24"/>
          <w:bdr w:val="none" w:sz="0" w:space="0" w:color="auto" w:frame="1"/>
        </w:rPr>
        <w:t>ռազմագիտության</w:t>
      </w:r>
      <w:r w:rsidRPr="0097484B">
        <w:rPr>
          <w:rFonts w:ascii="Sylfaen" w:hAnsi="Sylfaen" w:cs="Segoe UI"/>
          <w:sz w:val="24"/>
          <w:szCs w:val="24"/>
          <w:bdr w:val="none" w:sz="0" w:space="0" w:color="auto" w:frame="1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  <w:bdr w:val="none" w:sz="0" w:space="0" w:color="auto" w:frame="1"/>
        </w:rPr>
        <w:t>ոլորտում</w:t>
      </w:r>
      <w:r w:rsidRPr="0097484B">
        <w:rPr>
          <w:rFonts w:ascii="Sylfaen" w:hAnsi="Sylfaen" w:cs="Segoe UI"/>
          <w:sz w:val="24"/>
          <w:szCs w:val="24"/>
          <w:bdr w:val="none" w:sz="0" w:space="0" w:color="auto" w:frame="1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  <w:bdr w:val="none" w:sz="0" w:space="0" w:color="auto" w:frame="1"/>
        </w:rPr>
        <w:t>տեղի</w:t>
      </w:r>
      <w:r w:rsidRPr="0097484B">
        <w:rPr>
          <w:rFonts w:ascii="Sylfaen" w:hAnsi="Sylfaen" w:cs="Segoe UI"/>
          <w:sz w:val="24"/>
          <w:szCs w:val="24"/>
          <w:bdr w:val="none" w:sz="0" w:space="0" w:color="auto" w:frame="1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  <w:bdr w:val="none" w:sz="0" w:space="0" w:color="auto" w:frame="1"/>
        </w:rPr>
        <w:t>ունեցած</w:t>
      </w:r>
      <w:r w:rsidRPr="0097484B">
        <w:rPr>
          <w:rFonts w:ascii="Sylfaen" w:hAnsi="Sylfaen" w:cs="Segoe UI"/>
          <w:sz w:val="24"/>
          <w:szCs w:val="24"/>
          <w:bdr w:val="none" w:sz="0" w:space="0" w:color="auto" w:frame="1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  <w:bdr w:val="none" w:sz="0" w:space="0" w:color="auto" w:frame="1"/>
        </w:rPr>
        <w:t>զարգացումներով</w:t>
      </w:r>
      <w:r w:rsidRPr="0097484B">
        <w:rPr>
          <w:rFonts w:ascii="Sylfaen" w:hAnsi="Sylfaen" w:cs="Segoe UI"/>
          <w:sz w:val="24"/>
          <w:szCs w:val="24"/>
          <w:bdr w:val="none" w:sz="0" w:space="0" w:color="auto" w:frame="1"/>
          <w:lang w:val="en-US"/>
        </w:rPr>
        <w:t>, </w:t>
      </w:r>
      <w:r w:rsidRPr="0097484B">
        <w:rPr>
          <w:rFonts w:ascii="Sylfaen" w:hAnsi="Sylfaen" w:cs="Sylfaen"/>
          <w:sz w:val="24"/>
          <w:szCs w:val="24"/>
        </w:rPr>
        <w:t>համաշխարհային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և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տարածաշրջանային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իրավիճակով</w:t>
      </w:r>
      <w:r w:rsidRPr="0097484B">
        <w:rPr>
          <w:rFonts w:ascii="Sylfaen" w:hAnsi="Sylfaen" w:cs="Segoe UI"/>
          <w:sz w:val="24"/>
          <w:szCs w:val="24"/>
          <w:lang w:val="en-US"/>
        </w:rPr>
        <w:t>, </w:t>
      </w:r>
      <w:r w:rsidRPr="0097484B">
        <w:rPr>
          <w:rFonts w:ascii="Sylfaen" w:hAnsi="Sylfaen" w:cs="Sylfaen"/>
          <w:sz w:val="24"/>
          <w:szCs w:val="24"/>
          <w:bdr w:val="none" w:sz="0" w:space="0" w:color="auto" w:frame="1"/>
        </w:rPr>
        <w:t>այնպես</w:t>
      </w:r>
      <w:r w:rsidRPr="0097484B">
        <w:rPr>
          <w:rFonts w:ascii="Sylfaen" w:hAnsi="Sylfaen" w:cs="Segoe UI"/>
          <w:sz w:val="24"/>
          <w:szCs w:val="24"/>
          <w:bdr w:val="none" w:sz="0" w:space="0" w:color="auto" w:frame="1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  <w:bdr w:val="none" w:sz="0" w:space="0" w:color="auto" w:frame="1"/>
        </w:rPr>
        <w:t>էլ</w:t>
      </w:r>
      <w:r w:rsidRPr="0097484B">
        <w:rPr>
          <w:rFonts w:ascii="Sylfaen" w:hAnsi="Sylfaen" w:cs="Segoe UI"/>
          <w:sz w:val="24"/>
          <w:szCs w:val="24"/>
          <w:bdr w:val="none" w:sz="0" w:space="0" w:color="auto" w:frame="1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  <w:bdr w:val="none" w:sz="0" w:space="0" w:color="auto" w:frame="1"/>
        </w:rPr>
        <w:lastRenderedPageBreak/>
        <w:t>ուսումնական</w:t>
      </w:r>
      <w:r w:rsidRPr="0097484B">
        <w:rPr>
          <w:rFonts w:ascii="Sylfaen" w:hAnsi="Sylfaen" w:cs="Segoe UI"/>
          <w:sz w:val="24"/>
          <w:szCs w:val="24"/>
          <w:bdr w:val="none" w:sz="0" w:space="0" w:color="auto" w:frame="1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  <w:bdr w:val="none" w:sz="0" w:space="0" w:color="auto" w:frame="1"/>
        </w:rPr>
        <w:t>գործընթացի</w:t>
      </w:r>
      <w:r w:rsidRPr="0097484B">
        <w:rPr>
          <w:rFonts w:ascii="Sylfaen" w:hAnsi="Sylfaen" w:cs="Segoe UI"/>
          <w:sz w:val="24"/>
          <w:szCs w:val="24"/>
          <w:bdr w:val="none" w:sz="0" w:space="0" w:color="auto" w:frame="1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  <w:bdr w:val="none" w:sz="0" w:space="0" w:color="auto" w:frame="1"/>
        </w:rPr>
        <w:t>առավել</w:t>
      </w:r>
      <w:r w:rsidRPr="0097484B">
        <w:rPr>
          <w:rFonts w:ascii="Sylfaen" w:hAnsi="Sylfaen" w:cs="Segoe UI"/>
          <w:sz w:val="24"/>
          <w:szCs w:val="24"/>
          <w:bdr w:val="none" w:sz="0" w:space="0" w:color="auto" w:frame="1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  <w:bdr w:val="none" w:sz="0" w:space="0" w:color="auto" w:frame="1"/>
        </w:rPr>
        <w:t>արդյունավետ</w:t>
      </w:r>
      <w:r w:rsidRPr="0097484B">
        <w:rPr>
          <w:rFonts w:ascii="Sylfaen" w:hAnsi="Sylfaen" w:cs="Segoe UI"/>
          <w:sz w:val="24"/>
          <w:szCs w:val="24"/>
          <w:bdr w:val="none" w:sz="0" w:space="0" w:color="auto" w:frame="1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  <w:bdr w:val="none" w:sz="0" w:space="0" w:color="auto" w:frame="1"/>
        </w:rPr>
        <w:t>կազմակերպման</w:t>
      </w:r>
      <w:r w:rsidRPr="0097484B">
        <w:rPr>
          <w:rFonts w:ascii="Sylfaen" w:hAnsi="Sylfaen" w:cs="Segoe UI"/>
          <w:sz w:val="24"/>
          <w:szCs w:val="24"/>
          <w:bdr w:val="none" w:sz="0" w:space="0" w:color="auto" w:frame="1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  <w:bdr w:val="none" w:sz="0" w:space="0" w:color="auto" w:frame="1"/>
        </w:rPr>
        <w:t>անհրաժեշտությամբ</w:t>
      </w:r>
      <w:r w:rsidRPr="0097484B">
        <w:rPr>
          <w:rFonts w:ascii="Sylfaen" w:hAnsi="Sylfaen"/>
          <w:sz w:val="24"/>
          <w:szCs w:val="24"/>
          <w:bdr w:val="none" w:sz="0" w:space="0" w:color="auto" w:frame="1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  <w:bdr w:val="none" w:sz="0" w:space="0" w:color="auto" w:frame="1"/>
        </w:rPr>
        <w:t>անհատականից</w:t>
      </w:r>
      <w:r w:rsidRPr="0097484B">
        <w:rPr>
          <w:rFonts w:ascii="Sylfaen" w:hAnsi="Sylfaen" w:cs="Segoe UI"/>
          <w:sz w:val="24"/>
          <w:szCs w:val="24"/>
          <w:bdr w:val="none" w:sz="0" w:space="0" w:color="auto" w:frame="1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  <w:bdr w:val="none" w:sz="0" w:space="0" w:color="auto" w:frame="1"/>
        </w:rPr>
        <w:t>դեպի</w:t>
      </w:r>
      <w:r w:rsidRPr="0097484B">
        <w:rPr>
          <w:rFonts w:ascii="Sylfaen" w:hAnsi="Sylfaen" w:cs="Segoe UI"/>
          <w:sz w:val="24"/>
          <w:szCs w:val="24"/>
          <w:bdr w:val="none" w:sz="0" w:space="0" w:color="auto" w:frame="1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  <w:bdr w:val="none" w:sz="0" w:space="0" w:color="auto" w:frame="1"/>
        </w:rPr>
        <w:t>խմբային</w:t>
      </w:r>
      <w:r w:rsidRPr="0097484B">
        <w:rPr>
          <w:rFonts w:ascii="Sylfaen" w:hAnsi="Sylfaen" w:cs="Segoe UI"/>
          <w:sz w:val="24"/>
          <w:szCs w:val="24"/>
          <w:bdr w:val="none" w:sz="0" w:space="0" w:color="auto" w:frame="1"/>
          <w:lang w:val="en-US"/>
        </w:rPr>
        <w:t> (</w:t>
      </w:r>
      <w:r w:rsidRPr="0097484B">
        <w:rPr>
          <w:rFonts w:ascii="Sylfaen" w:hAnsi="Sylfaen" w:cs="Sylfaen"/>
          <w:sz w:val="24"/>
          <w:szCs w:val="24"/>
          <w:bdr w:val="none" w:sz="0" w:space="0" w:color="auto" w:frame="1"/>
        </w:rPr>
        <w:t>ջոկային</w:t>
      </w:r>
      <w:r w:rsidRPr="0097484B">
        <w:rPr>
          <w:rFonts w:ascii="Sylfaen" w:hAnsi="Sylfaen" w:cs="Segoe UI"/>
          <w:sz w:val="24"/>
          <w:szCs w:val="24"/>
          <w:bdr w:val="none" w:sz="0" w:space="0" w:color="auto" w:frame="1"/>
          <w:lang w:val="en-US"/>
        </w:rPr>
        <w:t>) </w:t>
      </w:r>
      <w:r w:rsidRPr="0097484B">
        <w:rPr>
          <w:rFonts w:ascii="Sylfaen" w:hAnsi="Sylfaen" w:cs="Sylfaen"/>
          <w:sz w:val="24"/>
          <w:szCs w:val="24"/>
          <w:bdr w:val="none" w:sz="0" w:space="0" w:color="auto" w:frame="1"/>
        </w:rPr>
        <w:t>պատրաստվածություն։</w:t>
      </w:r>
      <w:r w:rsidRPr="0097484B">
        <w:rPr>
          <w:rFonts w:ascii="Sylfaen" w:hAnsi="Sylfaen" w:cs="Segoe UI"/>
          <w:sz w:val="24"/>
          <w:szCs w:val="24"/>
          <w:bdr w:val="none" w:sz="0" w:space="0" w:color="auto" w:frame="1"/>
          <w:lang w:val="en-US"/>
        </w:rPr>
        <w:t> </w:t>
      </w:r>
      <w:r w:rsidRPr="0097484B">
        <w:rPr>
          <w:rFonts w:ascii="Sylfaen" w:hAnsi="Sylfaen" w:cs="Sylfaen"/>
          <w:sz w:val="24"/>
          <w:szCs w:val="24"/>
        </w:rPr>
        <w:t>ՆԶՊ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առարկայի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ուսուցումը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հավասարապես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նախատեսված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է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թե՛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տղաների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, </w:t>
      </w:r>
      <w:r w:rsidRPr="0097484B">
        <w:rPr>
          <w:rFonts w:ascii="Sylfaen" w:hAnsi="Sylfaen" w:cs="Sylfaen"/>
          <w:sz w:val="24"/>
          <w:szCs w:val="24"/>
        </w:rPr>
        <w:t>թե՛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աղջիկների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համար</w:t>
      </w:r>
      <w:r w:rsidRPr="0097484B">
        <w:rPr>
          <w:rFonts w:ascii="Sylfaen" w:hAnsi="Sylfaen" w:cs="Segoe UI"/>
          <w:sz w:val="24"/>
          <w:szCs w:val="24"/>
          <w:lang w:val="en-US"/>
        </w:rPr>
        <w:t>:</w:t>
      </w:r>
    </w:p>
    <w:p w:rsidR="00AA5296" w:rsidRPr="0097484B" w:rsidRDefault="00AA5296" w:rsidP="00247E75">
      <w:pPr>
        <w:spacing w:line="360" w:lineRule="auto"/>
        <w:jc w:val="both"/>
        <w:rPr>
          <w:rFonts w:ascii="Sylfaen" w:hAnsi="Sylfaen" w:cs="Segoe UI"/>
          <w:sz w:val="24"/>
          <w:szCs w:val="24"/>
          <w:lang w:val="en-US"/>
        </w:rPr>
      </w:pPr>
      <w:r w:rsidRPr="0097484B">
        <w:rPr>
          <w:rFonts w:ascii="Sylfaen" w:hAnsi="Sylfaen" w:cs="Sylfaen"/>
          <w:sz w:val="24"/>
          <w:szCs w:val="24"/>
        </w:rPr>
        <w:t>Ժամանակակից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պատերազմները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մեծ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նշանակություն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են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տալիս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գերճշգրիտ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միջոցներին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, </w:t>
      </w:r>
      <w:r w:rsidRPr="0097484B">
        <w:rPr>
          <w:rFonts w:ascii="Sylfaen" w:hAnsi="Sylfaen" w:cs="Sylfaen"/>
          <w:sz w:val="24"/>
          <w:szCs w:val="24"/>
        </w:rPr>
        <w:t>մարտական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ռոբոտներին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, </w:t>
      </w:r>
      <w:r w:rsidRPr="0097484B">
        <w:rPr>
          <w:rFonts w:ascii="Sylfaen" w:hAnsi="Sylfaen" w:cs="Sylfaen"/>
          <w:sz w:val="24"/>
          <w:szCs w:val="24"/>
        </w:rPr>
        <w:t>կապի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և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տեղեկատվության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ժամանակակից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համակարգերին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, </w:t>
      </w:r>
      <w:r w:rsidRPr="0097484B">
        <w:rPr>
          <w:rFonts w:ascii="Sylfaen" w:hAnsi="Sylfaen" w:cs="Sylfaen"/>
          <w:sz w:val="24"/>
          <w:szCs w:val="24"/>
        </w:rPr>
        <w:t>ինֆորմացիոն</w:t>
      </w:r>
      <w:r w:rsidRPr="0097484B">
        <w:rPr>
          <w:rFonts w:ascii="Sylfaen" w:hAnsi="Sylfaen" w:cs="Segoe UI"/>
          <w:sz w:val="24"/>
          <w:szCs w:val="24"/>
          <w:lang w:val="en-US"/>
        </w:rPr>
        <w:t>-</w:t>
      </w:r>
      <w:r w:rsidRPr="0097484B">
        <w:rPr>
          <w:rFonts w:ascii="Sylfaen" w:hAnsi="Sylfaen" w:cs="Sylfaen"/>
          <w:sz w:val="24"/>
          <w:szCs w:val="24"/>
        </w:rPr>
        <w:t>հոգեբանական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միջոցառումներին։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2020 </w:t>
      </w:r>
      <w:r w:rsidRPr="0097484B">
        <w:rPr>
          <w:rFonts w:ascii="Sylfaen" w:hAnsi="Sylfaen" w:cs="Sylfaen"/>
          <w:sz w:val="24"/>
          <w:szCs w:val="24"/>
        </w:rPr>
        <w:t>թվականի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սեպտեմբերի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27-</w:t>
      </w:r>
      <w:r w:rsidRPr="0097484B">
        <w:rPr>
          <w:rFonts w:ascii="Sylfaen" w:hAnsi="Sylfaen" w:cs="Sylfaen"/>
          <w:sz w:val="24"/>
          <w:szCs w:val="24"/>
        </w:rPr>
        <w:t>ին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Արցախի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Հանրապետությունում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Ադրբեջանի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սանձազերծած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պատերազմից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հետո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ծրագիրը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վերանայվել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է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, </w:t>
      </w:r>
      <w:r w:rsidRPr="0097484B">
        <w:rPr>
          <w:rFonts w:ascii="Sylfaen" w:hAnsi="Sylfaen" w:cs="Sylfaen"/>
          <w:sz w:val="24"/>
          <w:szCs w:val="24"/>
        </w:rPr>
        <w:t>ավելացել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են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«</w:t>
      </w:r>
      <w:r w:rsidRPr="0097484B">
        <w:rPr>
          <w:rFonts w:ascii="Sylfaen" w:hAnsi="Sylfaen" w:cs="Sylfaen"/>
          <w:sz w:val="24"/>
          <w:szCs w:val="24"/>
        </w:rPr>
        <w:t>Մոբիլ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ջոկատների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մասին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» </w:t>
      </w:r>
      <w:r w:rsidRPr="0097484B">
        <w:rPr>
          <w:rFonts w:ascii="Sylfaen" w:hAnsi="Sylfaen" w:cs="Sylfaen"/>
          <w:sz w:val="24"/>
          <w:szCs w:val="24"/>
        </w:rPr>
        <w:t>և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«</w:t>
      </w:r>
      <w:r w:rsidRPr="0097484B">
        <w:rPr>
          <w:rFonts w:ascii="Sylfaen" w:hAnsi="Sylfaen" w:cs="Sylfaen"/>
          <w:sz w:val="24"/>
          <w:szCs w:val="24"/>
        </w:rPr>
        <w:t>Աշխարհազորի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և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կամավորական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ջոկատների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նշանակությունը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և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դրանց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համագործակցությունը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կանոնավոր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բանակի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հետ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» </w:t>
      </w:r>
      <w:r w:rsidRPr="0097484B">
        <w:rPr>
          <w:rFonts w:ascii="Sylfaen" w:hAnsi="Sylfaen" w:cs="Sylfaen"/>
          <w:sz w:val="24"/>
          <w:szCs w:val="24"/>
        </w:rPr>
        <w:t>թեմաները։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«</w:t>
      </w:r>
      <w:r w:rsidRPr="0097484B">
        <w:rPr>
          <w:rFonts w:ascii="Sylfaen" w:hAnsi="Sylfaen" w:cs="Sylfaen"/>
          <w:sz w:val="24"/>
          <w:szCs w:val="24"/>
        </w:rPr>
        <w:t>Պայքարը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հակառակորդի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ցածր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թռչող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ինքնաթիռների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դեմ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» </w:t>
      </w:r>
      <w:r w:rsidRPr="0097484B">
        <w:rPr>
          <w:rFonts w:ascii="Sylfaen" w:hAnsi="Sylfaen" w:cs="Sylfaen"/>
          <w:sz w:val="24"/>
          <w:szCs w:val="24"/>
        </w:rPr>
        <w:t>թեման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համալրվել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է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«</w:t>
      </w:r>
      <w:r w:rsidRPr="0097484B">
        <w:rPr>
          <w:rFonts w:ascii="Sylfaen" w:hAnsi="Sylfaen" w:cs="Sylfaen"/>
          <w:sz w:val="24"/>
          <w:szCs w:val="24"/>
        </w:rPr>
        <w:t>Հակառակորդի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անօդաչու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թռչող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սարքերի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դեմ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պայքարը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և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դրանցից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պաշտպանվելը</w:t>
      </w:r>
      <w:r w:rsidRPr="0097484B">
        <w:rPr>
          <w:rFonts w:ascii="Sylfaen" w:hAnsi="Sylfaen" w:cs="Segoe UI"/>
          <w:sz w:val="24"/>
          <w:szCs w:val="24"/>
          <w:lang w:val="en-US"/>
        </w:rPr>
        <w:t xml:space="preserve">» </w:t>
      </w:r>
      <w:r w:rsidRPr="0097484B">
        <w:rPr>
          <w:rFonts w:ascii="Sylfaen" w:hAnsi="Sylfaen" w:cs="Sylfaen"/>
          <w:sz w:val="24"/>
          <w:szCs w:val="24"/>
        </w:rPr>
        <w:t>ենթաթեմայով</w:t>
      </w:r>
      <w:r w:rsidRPr="0097484B">
        <w:rPr>
          <w:rFonts w:ascii="Sylfaen" w:hAnsi="Sylfaen" w:cs="Segoe UI"/>
          <w:sz w:val="24"/>
          <w:szCs w:val="24"/>
          <w:lang w:val="en-US"/>
        </w:rPr>
        <w:t>:</w:t>
      </w:r>
    </w:p>
    <w:p w:rsidR="00F94D71" w:rsidRPr="0097484B" w:rsidRDefault="00F94D71" w:rsidP="00247E75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7484B">
        <w:rPr>
          <w:rFonts w:ascii="Sylfaen" w:hAnsi="Sylfaen" w:cs="Sylfaen"/>
          <w:sz w:val="24"/>
          <w:szCs w:val="24"/>
        </w:rPr>
        <w:t>ՆԶՊ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ուսումնական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առարկայի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ծրագրի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գործնական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թեմաներով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նախատեսված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վարժանքները</w:t>
      </w:r>
      <w:r w:rsidRPr="0097484B">
        <w:rPr>
          <w:rFonts w:ascii="Sylfaen" w:hAnsi="Sylfaen"/>
          <w:sz w:val="24"/>
          <w:szCs w:val="24"/>
          <w:lang w:val="en-US"/>
        </w:rPr>
        <w:t xml:space="preserve">, </w:t>
      </w:r>
      <w:r w:rsidRPr="0097484B">
        <w:rPr>
          <w:rFonts w:ascii="Sylfaen" w:hAnsi="Sylfaen" w:cs="Sylfaen"/>
          <w:sz w:val="24"/>
          <w:szCs w:val="24"/>
        </w:rPr>
        <w:t>առանձին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թեմաները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և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դրանց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մատուցման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ձևերը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ենթակա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են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շարունակական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կատարելագործման</w:t>
      </w:r>
      <w:r w:rsidRPr="0097484B">
        <w:rPr>
          <w:rFonts w:ascii="Sylfaen" w:hAnsi="Sylfaen"/>
          <w:sz w:val="24"/>
          <w:szCs w:val="24"/>
          <w:lang w:val="en-US"/>
        </w:rPr>
        <w:t xml:space="preserve">: </w:t>
      </w:r>
    </w:p>
    <w:p w:rsidR="00F94D71" w:rsidRPr="0097484B" w:rsidRDefault="00F94D71" w:rsidP="00247E75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7484B">
        <w:rPr>
          <w:rFonts w:ascii="Sylfaen" w:hAnsi="Sylfaen" w:cs="Sylfaen"/>
          <w:sz w:val="24"/>
          <w:szCs w:val="24"/>
        </w:rPr>
        <w:t>ՆԶՊ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առարկայական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ծրագիրը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ներառում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է՝</w:t>
      </w:r>
    </w:p>
    <w:p w:rsidR="00F94D71" w:rsidRPr="0097484B" w:rsidRDefault="00F94D71" w:rsidP="00247E75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7484B">
        <w:rPr>
          <w:rFonts w:ascii="Sylfaen" w:hAnsi="Sylfaen"/>
          <w:sz w:val="24"/>
          <w:szCs w:val="24"/>
          <w:lang w:val="en-US"/>
        </w:rPr>
        <w:t xml:space="preserve">- </w:t>
      </w:r>
      <w:proofErr w:type="gramStart"/>
      <w:r w:rsidRPr="0097484B">
        <w:rPr>
          <w:rFonts w:ascii="Sylfaen" w:hAnsi="Sylfaen" w:cs="Sylfaen"/>
          <w:sz w:val="24"/>
          <w:szCs w:val="24"/>
        </w:rPr>
        <w:t>հանրակրթական</w:t>
      </w:r>
      <w:proofErr w:type="gramEnd"/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դպրոցի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ՆԶՊ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ուսումնական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առարկայի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բացատրագիրը</w:t>
      </w:r>
      <w:r w:rsidRPr="0097484B">
        <w:rPr>
          <w:rFonts w:ascii="Sylfaen" w:hAnsi="Sylfaen"/>
          <w:sz w:val="24"/>
          <w:szCs w:val="24"/>
          <w:lang w:val="en-US"/>
        </w:rPr>
        <w:t>,</w:t>
      </w:r>
    </w:p>
    <w:p w:rsidR="00F94D71" w:rsidRPr="0097484B" w:rsidRDefault="00F94D71" w:rsidP="00247E75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7484B">
        <w:rPr>
          <w:rFonts w:ascii="Sylfaen" w:hAnsi="Sylfaen"/>
          <w:sz w:val="24"/>
          <w:szCs w:val="24"/>
          <w:lang w:val="en-US"/>
        </w:rPr>
        <w:t xml:space="preserve">- </w:t>
      </w:r>
      <w:proofErr w:type="gramStart"/>
      <w:r w:rsidRPr="0097484B">
        <w:rPr>
          <w:rFonts w:ascii="Sylfaen" w:hAnsi="Sylfaen" w:cs="Sylfaen"/>
          <w:sz w:val="24"/>
          <w:szCs w:val="24"/>
        </w:rPr>
        <w:t>հայեցակարգը</w:t>
      </w:r>
      <w:proofErr w:type="gramEnd"/>
      <w:r w:rsidRPr="0097484B">
        <w:rPr>
          <w:rFonts w:ascii="Sylfaen" w:hAnsi="Sylfaen"/>
          <w:sz w:val="24"/>
          <w:szCs w:val="24"/>
          <w:lang w:val="en-US"/>
        </w:rPr>
        <w:t>,</w:t>
      </w:r>
    </w:p>
    <w:p w:rsidR="00F94D71" w:rsidRPr="0097484B" w:rsidRDefault="00F94D71" w:rsidP="00247E75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7484B">
        <w:rPr>
          <w:rFonts w:ascii="Sylfaen" w:hAnsi="Sylfaen"/>
          <w:sz w:val="24"/>
          <w:szCs w:val="24"/>
          <w:lang w:val="en-US"/>
        </w:rPr>
        <w:t xml:space="preserve">- </w:t>
      </w:r>
      <w:proofErr w:type="gramStart"/>
      <w:r w:rsidRPr="0097484B">
        <w:rPr>
          <w:rFonts w:ascii="Sylfaen" w:hAnsi="Sylfaen" w:cs="Sylfaen"/>
          <w:sz w:val="24"/>
          <w:szCs w:val="24"/>
        </w:rPr>
        <w:t>ըստ</w:t>
      </w:r>
      <w:proofErr w:type="gramEnd"/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դասարանների՝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առարկայական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բաժինների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և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թեմաների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ներկայացումը՝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ըստ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առարկայի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հիմնական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գաղափարների</w:t>
      </w:r>
      <w:r w:rsidRPr="0097484B">
        <w:rPr>
          <w:rFonts w:ascii="Sylfaen" w:hAnsi="Sylfaen"/>
          <w:sz w:val="24"/>
          <w:szCs w:val="24"/>
          <w:lang w:val="en-US"/>
        </w:rPr>
        <w:t>,</w:t>
      </w:r>
    </w:p>
    <w:p w:rsidR="007E637C" w:rsidRPr="0097484B" w:rsidRDefault="007E637C" w:rsidP="00247E75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7484B">
        <w:rPr>
          <w:rFonts w:ascii="Sylfaen" w:hAnsi="Sylfaen"/>
          <w:sz w:val="24"/>
          <w:szCs w:val="24"/>
          <w:lang w:val="en-US"/>
        </w:rPr>
        <w:t>-</w:t>
      </w:r>
      <w:r w:rsidR="00F94D71" w:rsidRPr="0097484B">
        <w:rPr>
          <w:rFonts w:ascii="Sylfaen" w:hAnsi="Sylfaen" w:cs="Sylfaen"/>
          <w:sz w:val="24"/>
          <w:szCs w:val="24"/>
        </w:rPr>
        <w:t>թեմաների</w:t>
      </w:r>
      <w:r w:rsidR="00F94D71"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="00F94D71" w:rsidRPr="0097484B">
        <w:rPr>
          <w:rFonts w:ascii="Sylfaen" w:hAnsi="Sylfaen" w:cs="Sylfaen"/>
          <w:sz w:val="24"/>
          <w:szCs w:val="24"/>
        </w:rPr>
        <w:t>որակական</w:t>
      </w:r>
      <w:r w:rsidR="00F94D71"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="00F94D71" w:rsidRPr="0097484B">
        <w:rPr>
          <w:rFonts w:ascii="Sylfaen" w:hAnsi="Sylfaen" w:cs="Sylfaen"/>
          <w:sz w:val="24"/>
          <w:szCs w:val="24"/>
        </w:rPr>
        <w:t>նկարագիրը՝</w:t>
      </w:r>
      <w:r w:rsidR="00F94D71"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="00F94D71" w:rsidRPr="0097484B">
        <w:rPr>
          <w:rFonts w:ascii="Sylfaen" w:hAnsi="Sylfaen" w:cs="Sylfaen"/>
          <w:sz w:val="24"/>
          <w:szCs w:val="24"/>
        </w:rPr>
        <w:t>նպատակները</w:t>
      </w:r>
      <w:r w:rsidR="00F94D71" w:rsidRPr="0097484B">
        <w:rPr>
          <w:rFonts w:ascii="Sylfaen" w:hAnsi="Sylfaen"/>
          <w:sz w:val="24"/>
          <w:szCs w:val="24"/>
          <w:lang w:val="en-US"/>
        </w:rPr>
        <w:t xml:space="preserve">, </w:t>
      </w:r>
      <w:r w:rsidR="00F94D71" w:rsidRPr="0097484B">
        <w:rPr>
          <w:rFonts w:ascii="Sylfaen" w:hAnsi="Sylfaen" w:cs="Sylfaen"/>
          <w:sz w:val="24"/>
          <w:szCs w:val="24"/>
        </w:rPr>
        <w:t>վերջնարդյունքները</w:t>
      </w:r>
      <w:r w:rsidR="00F94D71" w:rsidRPr="0097484B">
        <w:rPr>
          <w:rFonts w:ascii="Sylfaen" w:hAnsi="Sylfaen"/>
          <w:sz w:val="24"/>
          <w:szCs w:val="24"/>
          <w:lang w:val="en-US"/>
        </w:rPr>
        <w:t xml:space="preserve">, </w:t>
      </w:r>
      <w:r w:rsidR="00F94D71" w:rsidRPr="0097484B">
        <w:rPr>
          <w:rFonts w:ascii="Sylfaen" w:hAnsi="Sylfaen" w:cs="Sylfaen"/>
          <w:sz w:val="24"/>
          <w:szCs w:val="24"/>
        </w:rPr>
        <w:t>բովանդակությունը</w:t>
      </w:r>
      <w:r w:rsidR="00F94D71" w:rsidRPr="0097484B">
        <w:rPr>
          <w:rFonts w:ascii="Sylfaen" w:hAnsi="Sylfaen"/>
          <w:sz w:val="24"/>
          <w:szCs w:val="24"/>
          <w:lang w:val="en-US"/>
        </w:rPr>
        <w:t xml:space="preserve">, </w:t>
      </w:r>
      <w:r w:rsidR="00F94D71" w:rsidRPr="0097484B">
        <w:rPr>
          <w:rFonts w:ascii="Sylfaen" w:hAnsi="Sylfaen" w:cs="Sylfaen"/>
          <w:sz w:val="24"/>
          <w:szCs w:val="24"/>
        </w:rPr>
        <w:t>գործնական</w:t>
      </w:r>
      <w:r w:rsidR="00F94D71"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="00F94D71" w:rsidRPr="0097484B">
        <w:rPr>
          <w:rFonts w:ascii="Sylfaen" w:hAnsi="Sylfaen" w:cs="Sylfaen"/>
          <w:sz w:val="24"/>
          <w:szCs w:val="24"/>
        </w:rPr>
        <w:t>աշխատանքները</w:t>
      </w:r>
      <w:r w:rsidR="00F94D71" w:rsidRPr="0097484B">
        <w:rPr>
          <w:rFonts w:ascii="Sylfaen" w:hAnsi="Sylfaen"/>
          <w:sz w:val="24"/>
          <w:szCs w:val="24"/>
          <w:lang w:val="en-US"/>
        </w:rPr>
        <w:t xml:space="preserve">, </w:t>
      </w:r>
      <w:r w:rsidR="00F94D71" w:rsidRPr="0097484B">
        <w:rPr>
          <w:rFonts w:ascii="Sylfaen" w:hAnsi="Sylfaen" w:cs="Sylfaen"/>
          <w:sz w:val="24"/>
          <w:szCs w:val="24"/>
        </w:rPr>
        <w:t>ընդհանրական</w:t>
      </w:r>
      <w:r w:rsidR="00F94D71"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="00F94D71" w:rsidRPr="0097484B">
        <w:rPr>
          <w:rFonts w:ascii="Sylfaen" w:hAnsi="Sylfaen" w:cs="Sylfaen"/>
          <w:sz w:val="24"/>
          <w:szCs w:val="24"/>
        </w:rPr>
        <w:t>հասկացությունները</w:t>
      </w:r>
      <w:r w:rsidR="00F94D71" w:rsidRPr="0097484B">
        <w:rPr>
          <w:rFonts w:ascii="Sylfaen" w:hAnsi="Sylfaen"/>
          <w:sz w:val="24"/>
          <w:szCs w:val="24"/>
          <w:lang w:val="en-US"/>
        </w:rPr>
        <w:t xml:space="preserve">, </w:t>
      </w:r>
      <w:r w:rsidR="00F94D71" w:rsidRPr="0097484B">
        <w:rPr>
          <w:rFonts w:ascii="Sylfaen" w:hAnsi="Sylfaen" w:cs="Sylfaen"/>
          <w:sz w:val="24"/>
          <w:szCs w:val="24"/>
        </w:rPr>
        <w:t>միջառարկայական</w:t>
      </w:r>
      <w:r w:rsidR="00F94D71"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="00F94D71" w:rsidRPr="0097484B">
        <w:rPr>
          <w:rFonts w:ascii="Sylfaen" w:hAnsi="Sylfaen" w:cs="Sylfaen"/>
          <w:sz w:val="24"/>
          <w:szCs w:val="24"/>
        </w:rPr>
        <w:t>կապերը</w:t>
      </w:r>
      <w:r w:rsidR="00F94D71" w:rsidRPr="0097484B">
        <w:rPr>
          <w:rFonts w:ascii="Sylfaen" w:hAnsi="Sylfaen"/>
          <w:sz w:val="24"/>
          <w:szCs w:val="24"/>
          <w:lang w:val="en-US"/>
        </w:rPr>
        <w:t xml:space="preserve">, </w:t>
      </w:r>
      <w:r w:rsidR="00F94D71" w:rsidRPr="0097484B">
        <w:rPr>
          <w:rFonts w:ascii="Sylfaen" w:hAnsi="Sylfaen" w:cs="Sylfaen"/>
          <w:sz w:val="24"/>
          <w:szCs w:val="24"/>
        </w:rPr>
        <w:t>կապը</w:t>
      </w:r>
      <w:r w:rsidR="00F94D71"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="00F94D71" w:rsidRPr="0097484B">
        <w:rPr>
          <w:rFonts w:ascii="Sylfaen" w:hAnsi="Sylfaen" w:cs="Sylfaen"/>
          <w:sz w:val="24"/>
          <w:szCs w:val="24"/>
        </w:rPr>
        <w:t>հանրակրթության</w:t>
      </w:r>
      <w:r w:rsidR="00F94D71"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="00F94D71" w:rsidRPr="0097484B">
        <w:rPr>
          <w:rFonts w:ascii="Sylfaen" w:hAnsi="Sylfaen" w:cs="Sylfaen"/>
          <w:sz w:val="24"/>
          <w:szCs w:val="24"/>
        </w:rPr>
        <w:t>չափորոշչի</w:t>
      </w:r>
      <w:r w:rsidR="00F94D71"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="00F94D71" w:rsidRPr="0097484B">
        <w:rPr>
          <w:rFonts w:ascii="Sylfaen" w:hAnsi="Sylfaen" w:cs="Sylfaen"/>
          <w:sz w:val="24"/>
          <w:szCs w:val="24"/>
        </w:rPr>
        <w:t>վերջնարդյունքների</w:t>
      </w:r>
      <w:r w:rsidR="00F94D71"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="00F94D71" w:rsidRPr="0097484B">
        <w:rPr>
          <w:rFonts w:ascii="Sylfaen" w:hAnsi="Sylfaen" w:cs="Sylfaen"/>
          <w:sz w:val="24"/>
          <w:szCs w:val="24"/>
        </w:rPr>
        <w:t>հետ</w:t>
      </w:r>
      <w:r w:rsidR="00F94D71" w:rsidRPr="0097484B">
        <w:rPr>
          <w:rFonts w:ascii="Sylfaen" w:hAnsi="Sylfaen"/>
          <w:sz w:val="24"/>
          <w:szCs w:val="24"/>
          <w:lang w:val="en-US"/>
        </w:rPr>
        <w:t xml:space="preserve">, </w:t>
      </w:r>
      <w:r w:rsidR="00F94D71" w:rsidRPr="0097484B">
        <w:rPr>
          <w:rFonts w:ascii="Sylfaen" w:hAnsi="Sylfaen" w:cs="Sylfaen"/>
          <w:sz w:val="24"/>
          <w:szCs w:val="24"/>
        </w:rPr>
        <w:t>գործող</w:t>
      </w:r>
      <w:r w:rsidR="00F94D71"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="00F94D71" w:rsidRPr="0097484B">
        <w:rPr>
          <w:rFonts w:ascii="Sylfaen" w:hAnsi="Sylfaen" w:cs="Sylfaen"/>
          <w:sz w:val="24"/>
          <w:szCs w:val="24"/>
        </w:rPr>
        <w:t>և</w:t>
      </w:r>
      <w:r w:rsidR="00F94D71"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="00F94D71" w:rsidRPr="0097484B">
        <w:rPr>
          <w:rFonts w:ascii="Sylfaen" w:hAnsi="Sylfaen" w:cs="Sylfaen"/>
          <w:sz w:val="24"/>
          <w:szCs w:val="24"/>
        </w:rPr>
        <w:t>նոր</w:t>
      </w:r>
      <w:r w:rsidR="00F94D71"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="00F94D71" w:rsidRPr="0097484B">
        <w:rPr>
          <w:rFonts w:ascii="Sylfaen" w:hAnsi="Sylfaen" w:cs="Sylfaen"/>
          <w:sz w:val="24"/>
          <w:szCs w:val="24"/>
        </w:rPr>
        <w:t>ծրագրերի</w:t>
      </w:r>
      <w:r w:rsidR="00F94D71"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="00F94D71" w:rsidRPr="0097484B">
        <w:rPr>
          <w:rFonts w:ascii="Sylfaen" w:hAnsi="Sylfaen" w:cs="Sylfaen"/>
          <w:sz w:val="24"/>
          <w:szCs w:val="24"/>
        </w:rPr>
        <w:t>համադրումը</w:t>
      </w:r>
      <w:r w:rsidR="00F94D71" w:rsidRPr="0097484B">
        <w:rPr>
          <w:rFonts w:ascii="Sylfaen" w:hAnsi="Sylfaen"/>
          <w:sz w:val="24"/>
          <w:szCs w:val="24"/>
          <w:lang w:val="en-US"/>
        </w:rPr>
        <w:t>,</w:t>
      </w:r>
    </w:p>
    <w:p w:rsidR="007E637C" w:rsidRPr="005A50B1" w:rsidRDefault="00F94D71" w:rsidP="00247E75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7484B">
        <w:rPr>
          <w:rFonts w:ascii="Sylfaen" w:hAnsi="Sylfaen"/>
          <w:sz w:val="24"/>
          <w:szCs w:val="24"/>
          <w:lang w:val="en-US"/>
        </w:rPr>
        <w:t xml:space="preserve"> - </w:t>
      </w:r>
      <w:proofErr w:type="gramStart"/>
      <w:r w:rsidRPr="0097484B">
        <w:rPr>
          <w:rFonts w:ascii="Sylfaen" w:hAnsi="Sylfaen" w:cs="Sylfaen"/>
          <w:sz w:val="24"/>
          <w:szCs w:val="24"/>
        </w:rPr>
        <w:t>հանրակրթական</w:t>
      </w:r>
      <w:proofErr w:type="gramEnd"/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դպրոցներում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ՆԶՊ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առարկայի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ուսուցման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համար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անհրաժեշտ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գույքի</w:t>
      </w:r>
      <w:r w:rsidRPr="0097484B">
        <w:rPr>
          <w:rFonts w:ascii="Sylfaen" w:hAnsi="Sylfaen"/>
          <w:sz w:val="24"/>
          <w:szCs w:val="24"/>
          <w:lang w:val="en-US"/>
        </w:rPr>
        <w:t xml:space="preserve">, </w:t>
      </w:r>
      <w:r w:rsidRPr="0097484B">
        <w:rPr>
          <w:rFonts w:ascii="Sylfaen" w:hAnsi="Sylfaen" w:cs="Sylfaen"/>
          <w:sz w:val="24"/>
          <w:szCs w:val="24"/>
        </w:rPr>
        <w:t>այլ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միջոցների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և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նյութերի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օրինակելի</w:t>
      </w:r>
      <w:r w:rsidRPr="0097484B">
        <w:rPr>
          <w:rFonts w:ascii="Sylfaen" w:hAnsi="Sylfaen"/>
          <w:sz w:val="24"/>
          <w:szCs w:val="24"/>
          <w:lang w:val="en-US"/>
        </w:rPr>
        <w:t xml:space="preserve"> </w:t>
      </w:r>
      <w:r w:rsidRPr="0097484B">
        <w:rPr>
          <w:rFonts w:ascii="Sylfaen" w:hAnsi="Sylfaen" w:cs="Sylfaen"/>
          <w:sz w:val="24"/>
          <w:szCs w:val="24"/>
        </w:rPr>
        <w:t>ցանկը</w:t>
      </w:r>
      <w:r w:rsidRPr="0097484B">
        <w:rPr>
          <w:rFonts w:ascii="Sylfaen" w:hAnsi="Sylfaen"/>
          <w:sz w:val="24"/>
          <w:szCs w:val="24"/>
          <w:lang w:val="en-US"/>
        </w:rPr>
        <w:t>:</w:t>
      </w:r>
    </w:p>
    <w:p w:rsidR="00ED1702" w:rsidRPr="005C4192" w:rsidRDefault="00ED1702" w:rsidP="00247E75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Sylfaen" w:hAnsi="Sylfaen" w:cs="Sylfaen"/>
          <w:b/>
          <w:sz w:val="24"/>
          <w:szCs w:val="24"/>
          <w:lang w:val="en-US"/>
        </w:rPr>
      </w:pPr>
      <w:r w:rsidRPr="005C4192">
        <w:rPr>
          <w:rFonts w:ascii="Sylfaen" w:hAnsi="Sylfaen" w:cs="Sylfaen"/>
          <w:b/>
          <w:sz w:val="24"/>
          <w:szCs w:val="24"/>
          <w:lang w:val="en-US"/>
        </w:rPr>
        <w:lastRenderedPageBreak/>
        <w:t xml:space="preserve">ՆԶՊ </w:t>
      </w:r>
      <w:r w:rsidR="00DA018B" w:rsidRPr="005C4192">
        <w:rPr>
          <w:rFonts w:ascii="Sylfaen" w:hAnsi="Sylfaen" w:cs="Sylfaen"/>
          <w:b/>
          <w:sz w:val="24"/>
          <w:szCs w:val="24"/>
          <w:lang w:val="en-US"/>
        </w:rPr>
        <w:t>առարկայի դասավանդման բովանդակությունն ու հիմնական սկզբունքները</w:t>
      </w:r>
    </w:p>
    <w:p w:rsidR="00A92BF9" w:rsidRPr="00A92BF9" w:rsidRDefault="00F53C84" w:rsidP="00247E75">
      <w:pPr>
        <w:spacing w:line="360" w:lineRule="auto"/>
        <w:jc w:val="both"/>
        <w:rPr>
          <w:sz w:val="24"/>
          <w:szCs w:val="24"/>
          <w:lang w:val="en-US"/>
        </w:rPr>
      </w:pPr>
      <w:r w:rsidRPr="006B2A0B">
        <w:rPr>
          <w:rFonts w:ascii="Sylfaen" w:hAnsi="Sylfaen" w:cs="Sylfaen"/>
          <w:sz w:val="24"/>
          <w:szCs w:val="24"/>
        </w:rPr>
        <w:t>Հաշվի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առնելով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արդի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ժամանակներում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միջազգային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և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տարածաշրջանային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զարգացումները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և</w:t>
      </w:r>
      <w:r w:rsidRPr="00A92BF9">
        <w:rPr>
          <w:sz w:val="24"/>
          <w:szCs w:val="24"/>
          <w:lang w:val="en-US"/>
        </w:rPr>
        <w:t xml:space="preserve">, </w:t>
      </w:r>
      <w:r w:rsidRPr="006B2A0B">
        <w:rPr>
          <w:rFonts w:ascii="Sylfaen" w:hAnsi="Sylfaen" w:cs="Sylfaen"/>
          <w:sz w:val="24"/>
          <w:szCs w:val="24"/>
        </w:rPr>
        <w:t>դրա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հետ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կապված</w:t>
      </w:r>
      <w:r w:rsidRPr="00A92BF9">
        <w:rPr>
          <w:sz w:val="24"/>
          <w:szCs w:val="24"/>
          <w:lang w:val="en-US"/>
        </w:rPr>
        <w:t xml:space="preserve">, </w:t>
      </w:r>
      <w:r w:rsidRPr="006B2A0B">
        <w:rPr>
          <w:rFonts w:ascii="Sylfaen" w:hAnsi="Sylfaen" w:cs="Sylfaen"/>
          <w:sz w:val="24"/>
          <w:szCs w:val="24"/>
        </w:rPr>
        <w:t>այս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առարկայի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կարևորությունը</w:t>
      </w:r>
      <w:r w:rsidRPr="00A92BF9">
        <w:rPr>
          <w:sz w:val="24"/>
          <w:szCs w:val="24"/>
          <w:lang w:val="en-US"/>
        </w:rPr>
        <w:t xml:space="preserve">, </w:t>
      </w:r>
      <w:r w:rsidRPr="006B2A0B">
        <w:rPr>
          <w:rFonts w:ascii="Sylfaen" w:hAnsi="Sylfaen" w:cs="Sylfaen"/>
          <w:sz w:val="24"/>
          <w:szCs w:val="24"/>
        </w:rPr>
        <w:t>ինչպես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և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ստացած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գիտելիքների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զինծառայության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ընթացքում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գործնական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կիրառման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հնարավորությունը՝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անհրաժեշտ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է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ուսուցման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գործընթացի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արդյունավետ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համակարգի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կիրառում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ինչպես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մեթոդաբանության</w:t>
      </w:r>
      <w:r w:rsidRPr="00A92BF9">
        <w:rPr>
          <w:sz w:val="24"/>
          <w:szCs w:val="24"/>
          <w:lang w:val="en-US"/>
        </w:rPr>
        <w:t xml:space="preserve">, </w:t>
      </w:r>
      <w:r w:rsidRPr="006B2A0B">
        <w:rPr>
          <w:rFonts w:ascii="Sylfaen" w:hAnsi="Sylfaen" w:cs="Sylfaen"/>
          <w:sz w:val="24"/>
          <w:szCs w:val="24"/>
        </w:rPr>
        <w:t>այնպես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էլ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ժամանակակից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տեխնոլոգիաների</w:t>
      </w:r>
      <w:r w:rsidRPr="00A92BF9">
        <w:rPr>
          <w:sz w:val="24"/>
          <w:szCs w:val="24"/>
          <w:lang w:val="en-US"/>
        </w:rPr>
        <w:t xml:space="preserve"> (</w:t>
      </w:r>
      <w:r w:rsidRPr="006B2A0B">
        <w:rPr>
          <w:rFonts w:ascii="Sylfaen" w:hAnsi="Sylfaen" w:cs="Sylfaen"/>
          <w:sz w:val="24"/>
          <w:szCs w:val="24"/>
        </w:rPr>
        <w:t>ուսուցողական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նյութի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դիտարժան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ներկայացման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տեխնիկական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ու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ծրագրային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միջոցների</w:t>
      </w:r>
      <w:r w:rsidRPr="00A92BF9">
        <w:rPr>
          <w:sz w:val="24"/>
          <w:szCs w:val="24"/>
          <w:lang w:val="en-US"/>
        </w:rPr>
        <w:t xml:space="preserve">) </w:t>
      </w:r>
      <w:r w:rsidRPr="006B2A0B">
        <w:rPr>
          <w:rFonts w:ascii="Sylfaen" w:hAnsi="Sylfaen" w:cs="Sylfaen"/>
          <w:sz w:val="24"/>
          <w:szCs w:val="24"/>
        </w:rPr>
        <w:t>կիրառման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տեսանկյունից։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Որոշակիորեն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կարող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են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կիրառվել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ինչպես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հարցադրումների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միջոցով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խնդիրների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ներկայացումը</w:t>
      </w:r>
      <w:r w:rsidRPr="00A92BF9">
        <w:rPr>
          <w:sz w:val="24"/>
          <w:szCs w:val="24"/>
          <w:lang w:val="en-US"/>
        </w:rPr>
        <w:t xml:space="preserve">, </w:t>
      </w:r>
      <w:r w:rsidRPr="006B2A0B">
        <w:rPr>
          <w:rFonts w:ascii="Sylfaen" w:hAnsi="Sylfaen" w:cs="Sylfaen"/>
          <w:sz w:val="24"/>
          <w:szCs w:val="24"/>
        </w:rPr>
        <w:t>սովորողների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մտածողության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ակտիվացումը</w:t>
      </w:r>
      <w:r w:rsidRPr="00A92BF9">
        <w:rPr>
          <w:sz w:val="24"/>
          <w:szCs w:val="24"/>
          <w:lang w:val="en-US"/>
        </w:rPr>
        <w:t xml:space="preserve">, </w:t>
      </w:r>
      <w:r w:rsidRPr="006B2A0B">
        <w:rPr>
          <w:rFonts w:ascii="Sylfaen" w:hAnsi="Sylfaen" w:cs="Sylfaen"/>
          <w:sz w:val="24"/>
          <w:szCs w:val="24"/>
        </w:rPr>
        <w:t>նրանց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մոտ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հետաքրքրության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առաջացումը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որոշակի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թեմայի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և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առարկայի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վերաբերյալ</w:t>
      </w:r>
      <w:r w:rsidRPr="00A92BF9">
        <w:rPr>
          <w:sz w:val="24"/>
          <w:szCs w:val="24"/>
          <w:lang w:val="en-US"/>
        </w:rPr>
        <w:t xml:space="preserve">, </w:t>
      </w:r>
      <w:r w:rsidRPr="006B2A0B">
        <w:rPr>
          <w:rFonts w:ascii="Sylfaen" w:hAnsi="Sylfaen" w:cs="Sylfaen"/>
          <w:sz w:val="24"/>
          <w:szCs w:val="24"/>
        </w:rPr>
        <w:t>այնպես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էլ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սովորողների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առանձին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խմբերի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միջև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մրցակցության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նախաձեռնումը</w:t>
      </w:r>
      <w:r w:rsidRPr="00A92BF9">
        <w:rPr>
          <w:sz w:val="24"/>
          <w:szCs w:val="24"/>
          <w:lang w:val="en-US"/>
        </w:rPr>
        <w:t xml:space="preserve">, </w:t>
      </w:r>
      <w:r w:rsidRPr="006B2A0B">
        <w:rPr>
          <w:rFonts w:ascii="Sylfaen" w:hAnsi="Sylfaen" w:cs="Sylfaen"/>
          <w:sz w:val="24"/>
          <w:szCs w:val="24"/>
        </w:rPr>
        <w:t>գիտելիքների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ընկալման</w:t>
      </w:r>
      <w:r w:rsidRPr="00A92BF9">
        <w:rPr>
          <w:sz w:val="24"/>
          <w:szCs w:val="24"/>
          <w:lang w:val="en-US"/>
        </w:rPr>
        <w:t xml:space="preserve">, </w:t>
      </w:r>
      <w:r w:rsidRPr="006B2A0B">
        <w:rPr>
          <w:rFonts w:ascii="Sylfaen" w:hAnsi="Sylfaen" w:cs="Sylfaen"/>
          <w:sz w:val="24"/>
          <w:szCs w:val="24"/>
        </w:rPr>
        <w:t>յուրացման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և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ունակությունների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դրսևորման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ներքին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շարժառիթների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ստեղծումը</w:t>
      </w:r>
      <w:r w:rsidRPr="00A92BF9">
        <w:rPr>
          <w:sz w:val="24"/>
          <w:szCs w:val="24"/>
          <w:lang w:val="en-US"/>
        </w:rPr>
        <w:t xml:space="preserve">: </w:t>
      </w:r>
      <w:r w:rsidRPr="006B2A0B">
        <w:rPr>
          <w:rFonts w:ascii="Sylfaen" w:hAnsi="Sylfaen" w:cs="Sylfaen"/>
          <w:sz w:val="24"/>
          <w:szCs w:val="24"/>
        </w:rPr>
        <w:t>Առանձնահատուկ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ուշադրություն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է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դարձվում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գործնական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վարժանքներին</w:t>
      </w:r>
      <w:r w:rsidRPr="00A92BF9">
        <w:rPr>
          <w:sz w:val="24"/>
          <w:szCs w:val="24"/>
          <w:lang w:val="en-US"/>
        </w:rPr>
        <w:t xml:space="preserve">, </w:t>
      </w:r>
      <w:r w:rsidRPr="006B2A0B">
        <w:rPr>
          <w:rFonts w:ascii="Sylfaen" w:hAnsi="Sylfaen" w:cs="Sylfaen"/>
          <w:sz w:val="24"/>
          <w:szCs w:val="24"/>
        </w:rPr>
        <w:t>քանի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որ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մարտական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իրավիճակում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շատ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կարևոր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է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զինվորի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գործողությունների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հղկումը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մինչև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դրանց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ինքնաբերաբար</w:t>
      </w:r>
      <w:r w:rsidRPr="00A92BF9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իրականացումը</w:t>
      </w:r>
      <w:r w:rsidRPr="00A92BF9">
        <w:rPr>
          <w:sz w:val="24"/>
          <w:szCs w:val="24"/>
          <w:lang w:val="en-US"/>
        </w:rPr>
        <w:t>:</w:t>
      </w:r>
    </w:p>
    <w:p w:rsidR="00A92BF9" w:rsidRDefault="00A92BF9" w:rsidP="00247E75">
      <w:pPr>
        <w:spacing w:line="360" w:lineRule="auto"/>
        <w:jc w:val="both"/>
        <w:rPr>
          <w:sz w:val="24"/>
          <w:szCs w:val="24"/>
          <w:lang w:val="en-US"/>
        </w:rPr>
      </w:pPr>
      <w:r w:rsidRPr="006B2A0B">
        <w:rPr>
          <w:rFonts w:ascii="Sylfaen" w:hAnsi="Sylfaen" w:cs="Sylfaen"/>
          <w:sz w:val="24"/>
          <w:szCs w:val="24"/>
        </w:rPr>
        <w:t>Այս</w:t>
      </w:r>
      <w:r w:rsidRPr="00F94D71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առումով</w:t>
      </w:r>
      <w:r w:rsidRPr="00F94D71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ՆԶՊ</w:t>
      </w:r>
      <w:r w:rsidRPr="00F94D71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առարկայի</w:t>
      </w:r>
      <w:r w:rsidRPr="00F94D71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դասավանդման</w:t>
      </w:r>
      <w:r w:rsidRPr="00F94D71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ընթացքում</w:t>
      </w:r>
      <w:r w:rsidRPr="00F94D71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նպատակահարմար</w:t>
      </w:r>
      <w:r w:rsidRPr="00F94D71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է</w:t>
      </w:r>
      <w:r w:rsidRPr="00F94D71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կիրառել</w:t>
      </w:r>
      <w:r w:rsidRPr="00F94D71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ուսուցման</w:t>
      </w:r>
      <w:r w:rsidRPr="00F94D71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գործընթացի</w:t>
      </w:r>
      <w:r w:rsidRPr="00F94D71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մի</w:t>
      </w:r>
      <w:r w:rsidRPr="00F94D71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շարք</w:t>
      </w:r>
      <w:r w:rsidRPr="00F94D71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սկզբունքներ</w:t>
      </w:r>
      <w:r w:rsidRPr="00F94D71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և</w:t>
      </w:r>
      <w:r w:rsidRPr="00F94D71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տեսակներ</w:t>
      </w:r>
      <w:r w:rsidRPr="00F94D71">
        <w:rPr>
          <w:sz w:val="24"/>
          <w:szCs w:val="24"/>
          <w:lang w:val="en-US"/>
        </w:rPr>
        <w:t>:</w:t>
      </w:r>
    </w:p>
    <w:p w:rsidR="00A92BF9" w:rsidRDefault="00A92BF9" w:rsidP="00247E75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ՆԶՊ դասավանդման հիմնական սկզբունքներն են՝</w:t>
      </w:r>
    </w:p>
    <w:p w:rsidR="00A92BF9" w:rsidRDefault="00A92BF9" w:rsidP="00247E75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-ազգային լավագույն ավանդույթների պահպանում և խորացում,</w:t>
      </w:r>
    </w:p>
    <w:p w:rsidR="00A92BF9" w:rsidRPr="00A92BF9" w:rsidRDefault="00A92BF9" w:rsidP="00247E75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-ՆԶՊ զուգակցում միջազգայնորեն ընդունված զինված ընդհարումների իրավունքի և միջազգային մարդասիրական իրավունքի նորմերին,</w:t>
      </w:r>
    </w:p>
    <w:p w:rsidR="00A92BF9" w:rsidRDefault="00A92BF9" w:rsidP="00247E75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  <w:lang w:val="en-US"/>
        </w:rPr>
        <w:t>հայոց բանակի պատմության և ավանդույթների պահպանման</w:t>
      </w:r>
      <w:r w:rsidR="0014398F">
        <w:rPr>
          <w:rFonts w:ascii="Sylfaen" w:hAnsi="Sylfaen"/>
          <w:sz w:val="24"/>
          <w:szCs w:val="24"/>
          <w:lang w:val="en-US"/>
        </w:rPr>
        <w:t xml:space="preserve"> ու զարգացման նպատակաուղղվածություն</w:t>
      </w:r>
    </w:p>
    <w:p w:rsidR="0014398F" w:rsidRDefault="0014398F" w:rsidP="00247E75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-ՆԶՊ դասավանդումը պարզից </w:t>
      </w:r>
      <w:r w:rsidR="009469F8">
        <w:rPr>
          <w:rFonts w:ascii="Sylfaen" w:hAnsi="Sylfaen"/>
          <w:sz w:val="24"/>
          <w:szCs w:val="24"/>
          <w:lang w:val="en-US"/>
        </w:rPr>
        <w:t>բարդին</w:t>
      </w:r>
      <w:r>
        <w:rPr>
          <w:rFonts w:ascii="Sylfaen" w:hAnsi="Sylfaen"/>
          <w:sz w:val="24"/>
          <w:szCs w:val="24"/>
          <w:lang w:val="en-US"/>
        </w:rPr>
        <w:t xml:space="preserve"> անցնելով՝</w:t>
      </w:r>
      <w:r w:rsidR="009469F8">
        <w:rPr>
          <w:rFonts w:ascii="Sylfaen" w:hAnsi="Sylfaen"/>
          <w:sz w:val="24"/>
          <w:szCs w:val="24"/>
          <w:lang w:val="en-US"/>
        </w:rPr>
        <w:t xml:space="preserve"> սկզբում վարժաձևերի ճիշտ, բայց դանդաղ կատարմամաբ, այնուհետև՝ կանոնադրական պահանջներին համապատասխան </w:t>
      </w:r>
    </w:p>
    <w:p w:rsidR="00381336" w:rsidRDefault="00381336" w:rsidP="00247E75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- ՆԶՊ գիտելիքների կիրառական փորձառության ձեռքբերոմ գործնական պարապմունքների ժամանակ հրաձգարաններում և զորամասերում,</w:t>
      </w:r>
    </w:p>
    <w:p w:rsidR="00381336" w:rsidRDefault="00381336" w:rsidP="00247E75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- </w:t>
      </w:r>
      <w:proofErr w:type="gramStart"/>
      <w:r>
        <w:rPr>
          <w:rFonts w:ascii="Sylfaen" w:hAnsi="Sylfaen"/>
          <w:sz w:val="24"/>
          <w:szCs w:val="24"/>
          <w:lang w:val="en-US"/>
        </w:rPr>
        <w:t>դասավանդման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մեթոդական բազմազանություն՝ ուսումնական զենքի, սարքերի, պաստառների առավելագույն օգտագործմամբ</w:t>
      </w:r>
    </w:p>
    <w:p w:rsidR="00381336" w:rsidRDefault="00381336" w:rsidP="00247E75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- ՆԶՊ միջառարկայանական կապերի օգտագործում</w:t>
      </w:r>
      <w:r w:rsidR="006E2EAE">
        <w:rPr>
          <w:rFonts w:ascii="Sylfaen" w:hAnsi="Sylfaen"/>
          <w:sz w:val="24"/>
          <w:szCs w:val="24"/>
          <w:lang w:val="en-US"/>
        </w:rPr>
        <w:t>:</w:t>
      </w:r>
    </w:p>
    <w:p w:rsidR="006E2EAE" w:rsidRPr="00A92BF9" w:rsidRDefault="006E2EAE" w:rsidP="00247E75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Ուսուցումը կազմակերպվում է ինտերակտիվ փոխներգործուն մեթոդներով:</w:t>
      </w:r>
    </w:p>
    <w:p w:rsidR="009F6966" w:rsidRPr="009F6966" w:rsidRDefault="009F6966" w:rsidP="00247E75">
      <w:pPr>
        <w:spacing w:line="360" w:lineRule="auto"/>
        <w:jc w:val="both"/>
        <w:rPr>
          <w:sz w:val="24"/>
          <w:szCs w:val="24"/>
          <w:lang w:val="en-US"/>
        </w:rPr>
      </w:pPr>
      <w:r w:rsidRPr="006B2A0B">
        <w:rPr>
          <w:rFonts w:ascii="Sylfaen" w:hAnsi="Sylfaen" w:cs="Sylfaen"/>
          <w:sz w:val="24"/>
          <w:szCs w:val="24"/>
        </w:rPr>
        <w:t>Ուսուցման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գործընթացը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պետք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է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դաստիարակող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և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զարգացնող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բնույթ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ունենա։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Այն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ներառում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է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երկու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տարբեր</w:t>
      </w:r>
      <w:r w:rsidRPr="009F6966">
        <w:rPr>
          <w:sz w:val="24"/>
          <w:szCs w:val="24"/>
          <w:lang w:val="en-US"/>
        </w:rPr>
        <w:t xml:space="preserve">, </w:t>
      </w:r>
      <w:r w:rsidRPr="006B2A0B">
        <w:rPr>
          <w:rFonts w:ascii="Sylfaen" w:hAnsi="Sylfaen" w:cs="Sylfaen"/>
          <w:sz w:val="24"/>
          <w:szCs w:val="24"/>
        </w:rPr>
        <w:t>սակայն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փոխկապակցված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գործոններ</w:t>
      </w:r>
      <w:r w:rsidRPr="009F6966">
        <w:rPr>
          <w:sz w:val="24"/>
          <w:szCs w:val="24"/>
          <w:lang w:val="en-US"/>
        </w:rPr>
        <w:t>.</w:t>
      </w:r>
    </w:p>
    <w:p w:rsidR="009F6966" w:rsidRDefault="009F6966" w:rsidP="00247E75">
      <w:pPr>
        <w:spacing w:line="360" w:lineRule="auto"/>
        <w:jc w:val="both"/>
        <w:rPr>
          <w:sz w:val="24"/>
          <w:szCs w:val="24"/>
          <w:lang w:val="en-US"/>
        </w:rPr>
      </w:pPr>
      <w:r w:rsidRPr="009F6966">
        <w:rPr>
          <w:sz w:val="24"/>
          <w:szCs w:val="24"/>
          <w:lang w:val="en-US"/>
        </w:rPr>
        <w:t xml:space="preserve">1. </w:t>
      </w:r>
      <w:r w:rsidRPr="006B2A0B">
        <w:rPr>
          <w:rFonts w:ascii="Sylfaen" w:hAnsi="Sylfaen" w:cs="Sylfaen"/>
          <w:sz w:val="24"/>
          <w:szCs w:val="24"/>
        </w:rPr>
        <w:t>Ուսումնական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նյութի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յուրացման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արդյունքն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է</w:t>
      </w:r>
      <w:r w:rsidRPr="009F6966">
        <w:rPr>
          <w:sz w:val="24"/>
          <w:szCs w:val="24"/>
          <w:lang w:val="en-US"/>
        </w:rPr>
        <w:t xml:space="preserve">, </w:t>
      </w:r>
      <w:r w:rsidRPr="006B2A0B">
        <w:rPr>
          <w:rFonts w:ascii="Sylfaen" w:hAnsi="Sylfaen" w:cs="Sylfaen"/>
          <w:sz w:val="24"/>
          <w:szCs w:val="24"/>
        </w:rPr>
        <w:t>մասնավորապես</w:t>
      </w:r>
      <w:r w:rsidRPr="009F6966">
        <w:rPr>
          <w:sz w:val="24"/>
          <w:szCs w:val="24"/>
          <w:lang w:val="en-US"/>
        </w:rPr>
        <w:t xml:space="preserve">, </w:t>
      </w:r>
      <w:r w:rsidRPr="006B2A0B">
        <w:rPr>
          <w:rFonts w:ascii="Sylfaen" w:hAnsi="Sylfaen" w:cs="Sylfaen"/>
          <w:sz w:val="24"/>
          <w:szCs w:val="24"/>
        </w:rPr>
        <w:t>հայրենասիրական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թեմաների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շնորհիվ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ներքին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շարժառիթների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ձևավորումը</w:t>
      </w:r>
      <w:r w:rsidRPr="009F6966">
        <w:rPr>
          <w:sz w:val="24"/>
          <w:szCs w:val="24"/>
          <w:lang w:val="en-US"/>
        </w:rPr>
        <w:t xml:space="preserve">, </w:t>
      </w:r>
      <w:r w:rsidRPr="006B2A0B">
        <w:rPr>
          <w:rFonts w:ascii="Sylfaen" w:hAnsi="Sylfaen" w:cs="Sylfaen"/>
          <w:sz w:val="24"/>
          <w:szCs w:val="24"/>
        </w:rPr>
        <w:t>արհեստավարժության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տարրերի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յուրացման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շնորհիվ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ինքնավստահության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առաջացումը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և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այլն</w:t>
      </w:r>
      <w:r w:rsidRPr="009F6966">
        <w:rPr>
          <w:sz w:val="24"/>
          <w:szCs w:val="24"/>
          <w:lang w:val="en-US"/>
        </w:rPr>
        <w:t xml:space="preserve">: </w:t>
      </w:r>
    </w:p>
    <w:p w:rsidR="00241104" w:rsidRDefault="009F6966" w:rsidP="00247E75">
      <w:pPr>
        <w:spacing w:line="360" w:lineRule="auto"/>
        <w:jc w:val="both"/>
        <w:rPr>
          <w:sz w:val="24"/>
          <w:szCs w:val="24"/>
          <w:lang w:val="en-US"/>
        </w:rPr>
      </w:pPr>
      <w:r w:rsidRPr="009F6966">
        <w:rPr>
          <w:sz w:val="24"/>
          <w:szCs w:val="24"/>
          <w:lang w:val="en-US"/>
        </w:rPr>
        <w:t xml:space="preserve">2. </w:t>
      </w:r>
      <w:r w:rsidRPr="006B2A0B">
        <w:rPr>
          <w:rFonts w:ascii="Sylfaen" w:hAnsi="Sylfaen" w:cs="Sylfaen"/>
          <w:sz w:val="24"/>
          <w:szCs w:val="24"/>
        </w:rPr>
        <w:t>Ուսումնական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նյութի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յուրացումը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զինղեկի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անմիջական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ներգործության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արդյունքն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է</w:t>
      </w:r>
      <w:r w:rsidRPr="009F6966">
        <w:rPr>
          <w:sz w:val="24"/>
          <w:szCs w:val="24"/>
          <w:lang w:val="en-US"/>
        </w:rPr>
        <w:t xml:space="preserve">: </w:t>
      </w:r>
      <w:r w:rsidRPr="006B2A0B">
        <w:rPr>
          <w:rFonts w:ascii="Sylfaen" w:hAnsi="Sylfaen" w:cs="Sylfaen"/>
          <w:sz w:val="24"/>
          <w:szCs w:val="24"/>
        </w:rPr>
        <w:t>Շատ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կարևոր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է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սովորողների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գիտելիքների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և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կարողությունների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արդարացի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գնահատումը</w:t>
      </w:r>
      <w:r w:rsidRPr="009F6966">
        <w:rPr>
          <w:sz w:val="24"/>
          <w:szCs w:val="24"/>
          <w:lang w:val="en-US"/>
        </w:rPr>
        <w:t xml:space="preserve">: </w:t>
      </w:r>
      <w:r w:rsidRPr="006B2A0B">
        <w:rPr>
          <w:rFonts w:ascii="Sylfaen" w:hAnsi="Sylfaen" w:cs="Sylfaen"/>
          <w:sz w:val="24"/>
          <w:szCs w:val="24"/>
        </w:rPr>
        <w:t>Առանձին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իրավիճակներում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զինղեկը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կարող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է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կիրառել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այնպիսիմեթոդներ</w:t>
      </w:r>
      <w:r w:rsidRPr="009F6966">
        <w:rPr>
          <w:sz w:val="24"/>
          <w:szCs w:val="24"/>
          <w:lang w:val="en-US"/>
        </w:rPr>
        <w:t xml:space="preserve">, </w:t>
      </w:r>
      <w:r w:rsidRPr="006B2A0B">
        <w:rPr>
          <w:rFonts w:ascii="Sylfaen" w:hAnsi="Sylfaen" w:cs="Sylfaen"/>
          <w:sz w:val="24"/>
          <w:szCs w:val="24"/>
        </w:rPr>
        <w:t>ինչպիսիք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են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տեղեկացումը</w:t>
      </w:r>
      <w:r w:rsidRPr="009F6966">
        <w:rPr>
          <w:sz w:val="24"/>
          <w:szCs w:val="24"/>
          <w:lang w:val="en-US"/>
        </w:rPr>
        <w:t xml:space="preserve">, </w:t>
      </w:r>
      <w:r w:rsidRPr="006B2A0B">
        <w:rPr>
          <w:rFonts w:ascii="Sylfaen" w:hAnsi="Sylfaen" w:cs="Sylfaen"/>
          <w:sz w:val="24"/>
          <w:szCs w:val="24"/>
        </w:rPr>
        <w:t>համոզումը</w:t>
      </w:r>
      <w:r w:rsidRPr="009F6966">
        <w:rPr>
          <w:sz w:val="24"/>
          <w:szCs w:val="24"/>
          <w:lang w:val="en-US"/>
        </w:rPr>
        <w:t xml:space="preserve">, </w:t>
      </w:r>
      <w:r w:rsidRPr="006B2A0B">
        <w:rPr>
          <w:rFonts w:ascii="Sylfaen" w:hAnsi="Sylfaen" w:cs="Sylfaen"/>
          <w:sz w:val="24"/>
          <w:szCs w:val="24"/>
        </w:rPr>
        <w:t>հոգեբանական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կառուցողական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ներգործությունը</w:t>
      </w:r>
      <w:r w:rsidRPr="009F6966">
        <w:rPr>
          <w:sz w:val="24"/>
          <w:szCs w:val="24"/>
          <w:lang w:val="en-US"/>
        </w:rPr>
        <w:t xml:space="preserve">, </w:t>
      </w:r>
      <w:r w:rsidRPr="006B2A0B">
        <w:rPr>
          <w:rFonts w:ascii="Sylfaen" w:hAnsi="Sylfaen" w:cs="Sylfaen"/>
          <w:sz w:val="24"/>
          <w:szCs w:val="24"/>
        </w:rPr>
        <w:t>երբեմն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նաև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հարկադրանքը։</w:t>
      </w:r>
      <w:r w:rsidRPr="009F6966">
        <w:rPr>
          <w:sz w:val="24"/>
          <w:szCs w:val="24"/>
          <w:lang w:val="en-US"/>
        </w:rPr>
        <w:t xml:space="preserve"> </w:t>
      </w:r>
    </w:p>
    <w:p w:rsidR="009F6966" w:rsidRPr="009F6966" w:rsidRDefault="009F6966" w:rsidP="00247E75">
      <w:pPr>
        <w:spacing w:line="360" w:lineRule="auto"/>
        <w:jc w:val="both"/>
        <w:rPr>
          <w:sz w:val="24"/>
          <w:szCs w:val="24"/>
          <w:lang w:val="en-US"/>
        </w:rPr>
      </w:pPr>
      <w:r w:rsidRPr="006B2A0B">
        <w:rPr>
          <w:rFonts w:ascii="Sylfaen" w:hAnsi="Sylfaen" w:cs="Sylfaen"/>
          <w:sz w:val="24"/>
          <w:szCs w:val="24"/>
        </w:rPr>
        <w:t>Որպես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սովորողի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ներքին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շարժառիթներին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դիմելու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ձև՝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կարող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են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կիրառվել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խրախուսումը</w:t>
      </w:r>
      <w:r w:rsidRPr="009F6966">
        <w:rPr>
          <w:sz w:val="24"/>
          <w:szCs w:val="24"/>
          <w:lang w:val="en-US"/>
        </w:rPr>
        <w:t xml:space="preserve">, </w:t>
      </w:r>
      <w:r w:rsidRPr="006B2A0B">
        <w:rPr>
          <w:rFonts w:ascii="Sylfaen" w:hAnsi="Sylfaen" w:cs="Sylfaen"/>
          <w:sz w:val="24"/>
          <w:szCs w:val="24"/>
        </w:rPr>
        <w:t>հանդիմանումը։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Եթե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քննադատությունը</w:t>
      </w:r>
      <w:r w:rsidRPr="009F6966">
        <w:rPr>
          <w:sz w:val="24"/>
          <w:szCs w:val="24"/>
          <w:lang w:val="en-US"/>
        </w:rPr>
        <w:t xml:space="preserve">, </w:t>
      </w:r>
      <w:r w:rsidRPr="006B2A0B">
        <w:rPr>
          <w:rFonts w:ascii="Sylfaen" w:hAnsi="Sylfaen" w:cs="Sylfaen"/>
          <w:sz w:val="24"/>
          <w:szCs w:val="24"/>
        </w:rPr>
        <w:t>կոլեկտիվի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պարսավանքը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ցանկալի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արդյունք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չեն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տալիս</w:t>
      </w:r>
      <w:r w:rsidRPr="009F6966">
        <w:rPr>
          <w:sz w:val="24"/>
          <w:szCs w:val="24"/>
          <w:lang w:val="en-US"/>
        </w:rPr>
        <w:t xml:space="preserve">, </w:t>
      </w:r>
      <w:r w:rsidRPr="006B2A0B">
        <w:rPr>
          <w:rFonts w:ascii="Sylfaen" w:hAnsi="Sylfaen" w:cs="Sylfaen"/>
          <w:sz w:val="24"/>
          <w:szCs w:val="24"/>
        </w:rPr>
        <w:t>ապա</w:t>
      </w:r>
      <w:r w:rsidRPr="009F6966">
        <w:rPr>
          <w:sz w:val="24"/>
          <w:szCs w:val="24"/>
          <w:lang w:val="en-US"/>
        </w:rPr>
        <w:t xml:space="preserve">, </w:t>
      </w:r>
      <w:r w:rsidRPr="006B2A0B">
        <w:rPr>
          <w:rFonts w:ascii="Sylfaen" w:hAnsi="Sylfaen" w:cs="Sylfaen"/>
          <w:sz w:val="24"/>
          <w:szCs w:val="24"/>
        </w:rPr>
        <w:t>որպես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ծայրահեղ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միջոց</w:t>
      </w:r>
      <w:r w:rsidRPr="009F6966">
        <w:rPr>
          <w:sz w:val="24"/>
          <w:szCs w:val="24"/>
          <w:lang w:val="en-US"/>
        </w:rPr>
        <w:t xml:space="preserve">, </w:t>
      </w:r>
      <w:r w:rsidRPr="006B2A0B">
        <w:rPr>
          <w:rFonts w:ascii="Sylfaen" w:hAnsi="Sylfaen" w:cs="Sylfaen"/>
          <w:sz w:val="24"/>
          <w:szCs w:val="24"/>
        </w:rPr>
        <w:t>կիրառելի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են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դպրոցի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կարգապահական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կանոնադրությամբ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նախատեսված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հարկադրանքի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միջոցները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և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տույժերը։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Այս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դեպքում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ընդունելի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է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դպրոցի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մանկավարժական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կոլեկտիվի</w:t>
      </w:r>
      <w:r w:rsidRPr="009F6966">
        <w:rPr>
          <w:sz w:val="24"/>
          <w:szCs w:val="24"/>
          <w:lang w:val="en-US"/>
        </w:rPr>
        <w:t xml:space="preserve">, </w:t>
      </w:r>
      <w:r w:rsidRPr="006B2A0B">
        <w:rPr>
          <w:rFonts w:ascii="Sylfaen" w:hAnsi="Sylfaen" w:cs="Sylfaen"/>
          <w:sz w:val="24"/>
          <w:szCs w:val="24"/>
        </w:rPr>
        <w:t>նաև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ծնողների</w:t>
      </w:r>
      <w:r w:rsidRPr="009F6966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ներգրավումը</w:t>
      </w:r>
      <w:r w:rsidRPr="009F6966">
        <w:rPr>
          <w:sz w:val="24"/>
          <w:szCs w:val="24"/>
          <w:lang w:val="en-US"/>
        </w:rPr>
        <w:t>:</w:t>
      </w:r>
    </w:p>
    <w:p w:rsidR="002C43E3" w:rsidRPr="002C43E3" w:rsidRDefault="002C43E3" w:rsidP="00247E75">
      <w:pPr>
        <w:spacing w:line="360" w:lineRule="auto"/>
        <w:jc w:val="both"/>
        <w:rPr>
          <w:sz w:val="24"/>
          <w:szCs w:val="24"/>
          <w:lang w:val="en-US"/>
        </w:rPr>
      </w:pPr>
      <w:r w:rsidRPr="006B2A0B">
        <w:rPr>
          <w:rFonts w:ascii="Sylfaen" w:hAnsi="Sylfaen" w:cs="Sylfaen"/>
          <w:sz w:val="24"/>
          <w:szCs w:val="24"/>
        </w:rPr>
        <w:t>ՆԶՊ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առարկայի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դասավանդման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ողջ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ընթացքում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ուսուցիչը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և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ուսուցման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մեջ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ներգրավված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ողջ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մանկավարժական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կոլեկտիվը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սովորողների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շրջանում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պետք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է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lastRenderedPageBreak/>
        <w:t>ձևավորեն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այնպիսի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մթնոլորտ</w:t>
      </w:r>
      <w:r w:rsidRPr="002C43E3">
        <w:rPr>
          <w:sz w:val="24"/>
          <w:szCs w:val="24"/>
          <w:lang w:val="en-US"/>
        </w:rPr>
        <w:t xml:space="preserve">, </w:t>
      </w:r>
      <w:r w:rsidRPr="006B2A0B">
        <w:rPr>
          <w:rFonts w:ascii="Sylfaen" w:hAnsi="Sylfaen" w:cs="Sylfaen"/>
          <w:sz w:val="24"/>
          <w:szCs w:val="24"/>
        </w:rPr>
        <w:t>որ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ուսումնական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գործընթացի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նկատմամբ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վերջիններս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ցուցաբերեն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բարձր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գիտակցություն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և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դրսևորեն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անհրաժեշտ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ակտիվություն</w:t>
      </w:r>
      <w:r w:rsidRPr="002C43E3">
        <w:rPr>
          <w:sz w:val="24"/>
          <w:szCs w:val="24"/>
          <w:lang w:val="en-US"/>
        </w:rPr>
        <w:t xml:space="preserve"> (</w:t>
      </w:r>
      <w:r w:rsidRPr="006B2A0B">
        <w:rPr>
          <w:rFonts w:ascii="Sylfaen" w:hAnsi="Sylfaen" w:cs="Sylfaen"/>
          <w:sz w:val="24"/>
          <w:szCs w:val="24"/>
        </w:rPr>
        <w:t>ներքին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դրդապատճառներ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և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գիտակցված</w:t>
      </w:r>
      <w:r w:rsidRPr="002C43E3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կարգապահություն</w:t>
      </w:r>
      <w:r w:rsidRPr="002C43E3">
        <w:rPr>
          <w:sz w:val="24"/>
          <w:szCs w:val="24"/>
          <w:lang w:val="en-US"/>
        </w:rPr>
        <w:t>):</w:t>
      </w:r>
    </w:p>
    <w:p w:rsidR="006A6B25" w:rsidRPr="006A6B25" w:rsidRDefault="006A6B25" w:rsidP="00247E75">
      <w:pPr>
        <w:spacing w:line="360" w:lineRule="auto"/>
        <w:jc w:val="both"/>
        <w:rPr>
          <w:sz w:val="24"/>
          <w:szCs w:val="24"/>
          <w:lang w:val="en-US"/>
        </w:rPr>
      </w:pPr>
      <w:r w:rsidRPr="006B2A0B">
        <w:rPr>
          <w:rFonts w:ascii="Sylfaen" w:hAnsi="Sylfaen" w:cs="Sylfaen"/>
          <w:sz w:val="24"/>
          <w:szCs w:val="24"/>
        </w:rPr>
        <w:t>Ելնելով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այն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հանգամանքից</w:t>
      </w:r>
      <w:r w:rsidRPr="006A6B25">
        <w:rPr>
          <w:sz w:val="24"/>
          <w:szCs w:val="24"/>
          <w:lang w:val="en-US"/>
        </w:rPr>
        <w:t xml:space="preserve">, </w:t>
      </w:r>
      <w:r w:rsidRPr="006B2A0B">
        <w:rPr>
          <w:rFonts w:ascii="Sylfaen" w:hAnsi="Sylfaen" w:cs="Sylfaen"/>
          <w:sz w:val="24"/>
          <w:szCs w:val="24"/>
        </w:rPr>
        <w:t>որ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դասարանը</w:t>
      </w:r>
      <w:r w:rsidRPr="006A6B25">
        <w:rPr>
          <w:sz w:val="24"/>
          <w:szCs w:val="24"/>
          <w:lang w:val="en-US"/>
        </w:rPr>
        <w:t xml:space="preserve">, </w:t>
      </w:r>
      <w:r w:rsidRPr="006B2A0B">
        <w:rPr>
          <w:rFonts w:ascii="Sylfaen" w:hAnsi="Sylfaen" w:cs="Sylfaen"/>
          <w:sz w:val="24"/>
          <w:szCs w:val="24"/>
        </w:rPr>
        <w:t>որպես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կանոն</w:t>
      </w:r>
      <w:r w:rsidRPr="006A6B25">
        <w:rPr>
          <w:sz w:val="24"/>
          <w:szCs w:val="24"/>
          <w:lang w:val="en-US"/>
        </w:rPr>
        <w:t xml:space="preserve">, </w:t>
      </w:r>
      <w:r w:rsidRPr="006B2A0B">
        <w:rPr>
          <w:rFonts w:ascii="Sylfaen" w:hAnsi="Sylfaen" w:cs="Sylfaen"/>
          <w:sz w:val="24"/>
          <w:szCs w:val="24"/>
        </w:rPr>
        <w:t>միատարր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չի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լինում</w:t>
      </w:r>
      <w:r w:rsidRPr="006A6B25">
        <w:rPr>
          <w:sz w:val="24"/>
          <w:szCs w:val="24"/>
          <w:lang w:val="en-US"/>
        </w:rPr>
        <w:t xml:space="preserve">, </w:t>
      </w:r>
      <w:r w:rsidRPr="006B2A0B">
        <w:rPr>
          <w:rFonts w:ascii="Sylfaen" w:hAnsi="Sylfaen" w:cs="Sylfaen"/>
          <w:sz w:val="24"/>
          <w:szCs w:val="24"/>
        </w:rPr>
        <w:t>և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կան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ընկալունակության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տարբեր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մակարդակ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և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դոմինանտ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ընկալունակություն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ունեցող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անձինք</w:t>
      </w:r>
      <w:r w:rsidRPr="006A6B25">
        <w:rPr>
          <w:sz w:val="24"/>
          <w:szCs w:val="24"/>
          <w:lang w:val="en-US"/>
        </w:rPr>
        <w:t xml:space="preserve">, </w:t>
      </w:r>
      <w:r w:rsidRPr="006B2A0B">
        <w:rPr>
          <w:rFonts w:ascii="Sylfaen" w:hAnsi="Sylfaen" w:cs="Sylfaen"/>
          <w:sz w:val="24"/>
          <w:szCs w:val="24"/>
        </w:rPr>
        <w:t>զինղեկը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պետք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է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նյութի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ներկայացման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ժամանակ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հենվի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և՛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տրամաբանական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փաստարկների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և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զգացմունքային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գործոնի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վրա՝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միաժամանակ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նյութը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մատուցելով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գրաֆիկական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պատկերների</w:t>
      </w:r>
      <w:r w:rsidRPr="006A6B25">
        <w:rPr>
          <w:sz w:val="24"/>
          <w:szCs w:val="24"/>
          <w:lang w:val="en-US"/>
        </w:rPr>
        <w:t xml:space="preserve"> (</w:t>
      </w:r>
      <w:r w:rsidRPr="006B2A0B">
        <w:rPr>
          <w:rFonts w:ascii="Sylfaen" w:hAnsi="Sylfaen" w:cs="Sylfaen"/>
          <w:sz w:val="24"/>
          <w:szCs w:val="24"/>
        </w:rPr>
        <w:t>գծապատկերների</w:t>
      </w:r>
      <w:r w:rsidRPr="006A6B25">
        <w:rPr>
          <w:sz w:val="24"/>
          <w:szCs w:val="24"/>
          <w:lang w:val="en-US"/>
        </w:rPr>
        <w:t xml:space="preserve">, </w:t>
      </w:r>
      <w:r w:rsidRPr="006B2A0B">
        <w:rPr>
          <w:rFonts w:ascii="Sylfaen" w:hAnsi="Sylfaen" w:cs="Sylfaen"/>
          <w:sz w:val="24"/>
          <w:szCs w:val="24"/>
        </w:rPr>
        <w:t>նկարների</w:t>
      </w:r>
      <w:r w:rsidRPr="006A6B25">
        <w:rPr>
          <w:sz w:val="24"/>
          <w:szCs w:val="24"/>
          <w:lang w:val="en-US"/>
        </w:rPr>
        <w:t xml:space="preserve">) </w:t>
      </w:r>
      <w:r w:rsidRPr="006B2A0B">
        <w:rPr>
          <w:rFonts w:ascii="Sylfaen" w:hAnsi="Sylfaen" w:cs="Sylfaen"/>
          <w:sz w:val="24"/>
          <w:szCs w:val="24"/>
        </w:rPr>
        <w:t>օգնությամբ</w:t>
      </w:r>
      <w:r w:rsidRPr="006A6B25">
        <w:rPr>
          <w:sz w:val="24"/>
          <w:szCs w:val="24"/>
          <w:lang w:val="en-US"/>
        </w:rPr>
        <w:t xml:space="preserve">, </w:t>
      </w:r>
      <w:r w:rsidRPr="006B2A0B">
        <w:rPr>
          <w:rFonts w:ascii="Sylfaen" w:hAnsi="Sylfaen" w:cs="Sylfaen"/>
          <w:sz w:val="24"/>
          <w:szCs w:val="24"/>
        </w:rPr>
        <w:t>անմիջական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ցուցադրմամբ։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Բավական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արդյունավետ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կարող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է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լինել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ուսուցման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տարբեր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մեթոդների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զուգակցված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կիրառումը</w:t>
      </w:r>
      <w:r w:rsidRPr="006A6B25">
        <w:rPr>
          <w:sz w:val="24"/>
          <w:szCs w:val="24"/>
          <w:lang w:val="en-US"/>
        </w:rPr>
        <w:t>:</w:t>
      </w:r>
    </w:p>
    <w:p w:rsidR="006A6B25" w:rsidRPr="006A6B25" w:rsidRDefault="006A6B25" w:rsidP="00247E75">
      <w:pPr>
        <w:spacing w:line="360" w:lineRule="auto"/>
        <w:jc w:val="both"/>
        <w:rPr>
          <w:sz w:val="24"/>
          <w:szCs w:val="24"/>
          <w:lang w:val="en-US"/>
        </w:rPr>
      </w:pPr>
      <w:r w:rsidRPr="006B2A0B">
        <w:rPr>
          <w:rFonts w:ascii="Sylfaen" w:hAnsi="Sylfaen" w:cs="Sylfaen"/>
          <w:sz w:val="24"/>
          <w:szCs w:val="24"/>
        </w:rPr>
        <w:t>Որպես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այդպիսիք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կարելի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է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նշել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հետևյալ</w:t>
      </w:r>
      <w:r w:rsidRPr="006A6B25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մեթոդները</w:t>
      </w:r>
      <w:r w:rsidRPr="006A6B25">
        <w:rPr>
          <w:sz w:val="24"/>
          <w:szCs w:val="24"/>
          <w:lang w:val="en-US"/>
        </w:rPr>
        <w:t>.</w:t>
      </w:r>
    </w:p>
    <w:p w:rsidR="006A6B25" w:rsidRPr="00E36137" w:rsidRDefault="006A6B25" w:rsidP="00247E7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E36137">
        <w:rPr>
          <w:rFonts w:ascii="Sylfaen" w:hAnsi="Sylfaen" w:cs="Sylfaen"/>
          <w:sz w:val="24"/>
          <w:szCs w:val="24"/>
        </w:rPr>
        <w:t>ցուցադրման</w:t>
      </w:r>
      <w:r w:rsidRPr="00E36137">
        <w:rPr>
          <w:sz w:val="24"/>
          <w:szCs w:val="24"/>
          <w:lang w:val="en-US"/>
        </w:rPr>
        <w:t>,</w:t>
      </w:r>
    </w:p>
    <w:p w:rsidR="006A6B25" w:rsidRPr="00E36137" w:rsidRDefault="006A6B25" w:rsidP="00247E7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E36137">
        <w:rPr>
          <w:rFonts w:ascii="Sylfaen" w:hAnsi="Sylfaen" w:cs="Sylfaen"/>
          <w:sz w:val="24"/>
          <w:szCs w:val="24"/>
        </w:rPr>
        <w:t>պատմողական</w:t>
      </w:r>
      <w:r w:rsidRPr="00E36137">
        <w:rPr>
          <w:sz w:val="24"/>
          <w:szCs w:val="24"/>
          <w:lang w:val="en-US"/>
        </w:rPr>
        <w:t>,</w:t>
      </w:r>
    </w:p>
    <w:p w:rsidR="006A6B25" w:rsidRPr="00E36137" w:rsidRDefault="006A6B25" w:rsidP="00247E7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E36137">
        <w:rPr>
          <w:rFonts w:ascii="Sylfaen" w:hAnsi="Sylfaen" w:cs="Sylfaen"/>
          <w:sz w:val="24"/>
          <w:szCs w:val="24"/>
        </w:rPr>
        <w:t>հարցադրումների</w:t>
      </w:r>
      <w:r w:rsidRPr="00E36137">
        <w:rPr>
          <w:sz w:val="24"/>
          <w:szCs w:val="24"/>
          <w:lang w:val="en-US"/>
        </w:rPr>
        <w:t xml:space="preserve">, </w:t>
      </w:r>
      <w:r w:rsidRPr="00E36137">
        <w:rPr>
          <w:rFonts w:ascii="Sylfaen" w:hAnsi="Sylfaen" w:cs="Sylfaen"/>
          <w:sz w:val="24"/>
          <w:szCs w:val="24"/>
        </w:rPr>
        <w:t>զրույցի</w:t>
      </w:r>
      <w:r w:rsidRPr="00E36137">
        <w:rPr>
          <w:sz w:val="24"/>
          <w:szCs w:val="24"/>
          <w:lang w:val="en-US"/>
        </w:rPr>
        <w:t>,</w:t>
      </w:r>
    </w:p>
    <w:p w:rsidR="006A6B25" w:rsidRPr="00E36137" w:rsidRDefault="006A6B25" w:rsidP="00247E7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E36137">
        <w:rPr>
          <w:rFonts w:ascii="Sylfaen" w:hAnsi="Sylfaen" w:cs="Sylfaen"/>
          <w:sz w:val="24"/>
          <w:szCs w:val="24"/>
        </w:rPr>
        <w:t>վարժանքների</w:t>
      </w:r>
      <w:r w:rsidRPr="00E36137">
        <w:rPr>
          <w:sz w:val="24"/>
          <w:szCs w:val="24"/>
          <w:lang w:val="en-US"/>
        </w:rPr>
        <w:t>,</w:t>
      </w:r>
    </w:p>
    <w:p w:rsidR="006A6B25" w:rsidRPr="00E36137" w:rsidRDefault="006A6B25" w:rsidP="00247E7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E36137">
        <w:rPr>
          <w:rFonts w:ascii="Sylfaen" w:hAnsi="Sylfaen" w:cs="Sylfaen"/>
          <w:sz w:val="24"/>
          <w:szCs w:val="24"/>
        </w:rPr>
        <w:t>իրադրության</w:t>
      </w:r>
      <w:r w:rsidRPr="00E36137">
        <w:rPr>
          <w:sz w:val="24"/>
          <w:szCs w:val="24"/>
          <w:lang w:val="en-US"/>
        </w:rPr>
        <w:t xml:space="preserve"> </w:t>
      </w:r>
      <w:r w:rsidRPr="00E36137">
        <w:rPr>
          <w:rFonts w:ascii="Sylfaen" w:hAnsi="Sylfaen" w:cs="Sylfaen"/>
          <w:sz w:val="24"/>
          <w:szCs w:val="24"/>
        </w:rPr>
        <w:t>խաղարկման</w:t>
      </w:r>
      <w:r w:rsidRPr="00E36137">
        <w:rPr>
          <w:sz w:val="24"/>
          <w:szCs w:val="24"/>
          <w:lang w:val="en-US"/>
        </w:rPr>
        <w:t>,</w:t>
      </w:r>
    </w:p>
    <w:p w:rsidR="009F6966" w:rsidRPr="009A5A1D" w:rsidRDefault="006A6B25" w:rsidP="00247E7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E36137">
        <w:rPr>
          <w:rFonts w:ascii="Sylfaen" w:hAnsi="Sylfaen" w:cs="Sylfaen"/>
          <w:sz w:val="24"/>
          <w:szCs w:val="24"/>
        </w:rPr>
        <w:t>խմբային</w:t>
      </w:r>
      <w:r w:rsidRPr="00E36137">
        <w:rPr>
          <w:sz w:val="24"/>
          <w:szCs w:val="24"/>
          <w:lang w:val="en-US"/>
        </w:rPr>
        <w:t xml:space="preserve"> </w:t>
      </w:r>
      <w:r w:rsidRPr="00E36137">
        <w:rPr>
          <w:rFonts w:ascii="Sylfaen" w:hAnsi="Sylfaen" w:cs="Sylfaen"/>
          <w:sz w:val="24"/>
          <w:szCs w:val="24"/>
        </w:rPr>
        <w:t>և</w:t>
      </w:r>
      <w:r w:rsidRPr="00E36137">
        <w:rPr>
          <w:sz w:val="24"/>
          <w:szCs w:val="24"/>
          <w:lang w:val="en-US"/>
        </w:rPr>
        <w:t xml:space="preserve"> </w:t>
      </w:r>
      <w:r w:rsidRPr="00E36137">
        <w:rPr>
          <w:rFonts w:ascii="Sylfaen" w:hAnsi="Sylfaen" w:cs="Sylfaen"/>
          <w:sz w:val="24"/>
          <w:szCs w:val="24"/>
        </w:rPr>
        <w:t>անհատական</w:t>
      </w:r>
      <w:r w:rsidRPr="00E36137">
        <w:rPr>
          <w:sz w:val="24"/>
          <w:szCs w:val="24"/>
          <w:lang w:val="en-US"/>
        </w:rPr>
        <w:t xml:space="preserve"> </w:t>
      </w:r>
      <w:r w:rsidRPr="00E36137">
        <w:rPr>
          <w:rFonts w:ascii="Sylfaen" w:hAnsi="Sylfaen" w:cs="Sylfaen"/>
          <w:sz w:val="24"/>
          <w:szCs w:val="24"/>
        </w:rPr>
        <w:t>ինքնապատրաստման</w:t>
      </w:r>
      <w:r w:rsidRPr="00E36137">
        <w:rPr>
          <w:sz w:val="24"/>
          <w:szCs w:val="24"/>
          <w:lang w:val="en-US"/>
        </w:rPr>
        <w:t>:</w:t>
      </w:r>
    </w:p>
    <w:p w:rsidR="009A5A1D" w:rsidRPr="009A5A1D" w:rsidRDefault="009A5A1D" w:rsidP="00247E75">
      <w:pPr>
        <w:spacing w:line="360" w:lineRule="auto"/>
        <w:jc w:val="both"/>
        <w:rPr>
          <w:sz w:val="24"/>
          <w:szCs w:val="24"/>
          <w:lang w:val="en-US"/>
        </w:rPr>
      </w:pPr>
      <w:r w:rsidRPr="006B2A0B">
        <w:rPr>
          <w:rFonts w:ascii="Sylfaen" w:hAnsi="Sylfaen" w:cs="Sylfaen"/>
          <w:sz w:val="24"/>
          <w:szCs w:val="24"/>
        </w:rPr>
        <w:t>Կարևոր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նպատակ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և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դասընթացի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արդյունավետ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իրականացման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նախապայման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է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աշակերտների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կարգապահության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ապահովումը</w:t>
      </w:r>
      <w:r>
        <w:rPr>
          <w:sz w:val="24"/>
          <w:szCs w:val="24"/>
          <w:lang w:val="en-US"/>
        </w:rPr>
        <w:t xml:space="preserve">: </w:t>
      </w:r>
      <w:r w:rsidRPr="006B2A0B">
        <w:rPr>
          <w:rFonts w:ascii="Sylfaen" w:hAnsi="Sylfaen" w:cs="Sylfaen"/>
          <w:sz w:val="24"/>
          <w:szCs w:val="24"/>
        </w:rPr>
        <w:t>Անձի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և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կոլեկտիվի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դաստիարակությունն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այս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առումով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պետք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է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ուղղված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լինի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աշակերտների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գիտակցված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կարգապահության՝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որպես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ներքին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դիրքորոշման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և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վարքագծի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ձևավորմանը</w:t>
      </w:r>
      <w:r w:rsidRPr="009A5A1D">
        <w:rPr>
          <w:sz w:val="24"/>
          <w:szCs w:val="24"/>
          <w:lang w:val="en-US"/>
        </w:rPr>
        <w:t xml:space="preserve">: </w:t>
      </w:r>
      <w:r w:rsidRPr="006B2A0B">
        <w:rPr>
          <w:rFonts w:ascii="Sylfaen" w:hAnsi="Sylfaen" w:cs="Sylfaen"/>
          <w:sz w:val="24"/>
          <w:szCs w:val="24"/>
        </w:rPr>
        <w:t>Սա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բավականին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երկարատև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գործընթաց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է</w:t>
      </w:r>
      <w:r w:rsidRPr="009A5A1D">
        <w:rPr>
          <w:sz w:val="24"/>
          <w:szCs w:val="24"/>
          <w:lang w:val="en-US"/>
        </w:rPr>
        <w:t xml:space="preserve">. </w:t>
      </w:r>
      <w:r w:rsidRPr="006B2A0B">
        <w:rPr>
          <w:rFonts w:ascii="Sylfaen" w:hAnsi="Sylfaen" w:cs="Sylfaen"/>
          <w:sz w:val="24"/>
          <w:szCs w:val="24"/>
        </w:rPr>
        <w:t>հետևաբար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չի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բացառում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կարգապահության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ապահովումն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այլ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եղանակներով՝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դրա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սկզբնական</w:t>
      </w:r>
      <w:r w:rsidRPr="009A5A1D">
        <w:rPr>
          <w:sz w:val="24"/>
          <w:szCs w:val="24"/>
          <w:lang w:val="en-US"/>
        </w:rPr>
        <w:t xml:space="preserve"> </w:t>
      </w:r>
      <w:r w:rsidRPr="006B2A0B">
        <w:rPr>
          <w:rFonts w:ascii="Sylfaen" w:hAnsi="Sylfaen" w:cs="Sylfaen"/>
          <w:sz w:val="24"/>
          <w:szCs w:val="24"/>
        </w:rPr>
        <w:t>փուլում</w:t>
      </w:r>
      <w:r w:rsidRPr="009A5A1D">
        <w:rPr>
          <w:sz w:val="24"/>
          <w:szCs w:val="24"/>
          <w:lang w:val="en-US"/>
        </w:rPr>
        <w:t>:</w:t>
      </w:r>
    </w:p>
    <w:p w:rsidR="00F53C84" w:rsidRDefault="00F53C84" w:rsidP="00247E75">
      <w:pPr>
        <w:spacing w:line="360" w:lineRule="auto"/>
        <w:jc w:val="both"/>
        <w:rPr>
          <w:rFonts w:cs="Segoe UI"/>
          <w:lang w:val="en-US"/>
        </w:rPr>
      </w:pPr>
    </w:p>
    <w:p w:rsidR="00C531F7" w:rsidRDefault="00C531F7" w:rsidP="00247E75">
      <w:pPr>
        <w:spacing w:line="360" w:lineRule="auto"/>
        <w:jc w:val="both"/>
        <w:rPr>
          <w:rFonts w:cs="Segoe UI"/>
          <w:lang w:val="en-US"/>
        </w:rPr>
      </w:pPr>
    </w:p>
    <w:p w:rsidR="00C531F7" w:rsidRDefault="007D2DD9" w:rsidP="00247E75">
      <w:pPr>
        <w:spacing w:line="360" w:lineRule="auto"/>
        <w:jc w:val="both"/>
        <w:rPr>
          <w:rFonts w:cs="Segoe UI"/>
          <w:lang w:val="en-US"/>
        </w:rPr>
      </w:pPr>
      <w:r>
        <w:rPr>
          <w:rFonts w:cs="Segoe UI"/>
          <w:lang w:val="en-US"/>
        </w:rPr>
        <w:t>`</w:t>
      </w:r>
    </w:p>
    <w:p w:rsidR="0045291C" w:rsidRDefault="0045291C" w:rsidP="00247E75">
      <w:pPr>
        <w:spacing w:line="360" w:lineRule="auto"/>
        <w:jc w:val="both"/>
        <w:rPr>
          <w:rFonts w:cs="Segoe UI"/>
          <w:lang w:val="en-US"/>
        </w:rPr>
      </w:pPr>
    </w:p>
    <w:p w:rsidR="0045291C" w:rsidRDefault="0045291C" w:rsidP="00247E75">
      <w:pPr>
        <w:spacing w:line="360" w:lineRule="auto"/>
        <w:jc w:val="both"/>
        <w:rPr>
          <w:rFonts w:ascii="Sylfaen" w:hAnsi="Sylfaen" w:cs="Segoe UI"/>
          <w:b/>
          <w:sz w:val="28"/>
          <w:szCs w:val="28"/>
          <w:lang w:val="en-US"/>
        </w:rPr>
      </w:pPr>
      <w:r>
        <w:rPr>
          <w:rFonts w:ascii="Sylfaen" w:hAnsi="Sylfaen" w:cs="Segoe UI"/>
          <w:b/>
          <w:sz w:val="28"/>
          <w:szCs w:val="28"/>
          <w:lang w:val="en-US"/>
        </w:rPr>
        <w:lastRenderedPageBreak/>
        <w:t xml:space="preserve">         </w:t>
      </w:r>
      <w:r w:rsidR="00D87AB9">
        <w:rPr>
          <w:rFonts w:ascii="Sylfaen" w:hAnsi="Sylfaen" w:cs="Segoe UI"/>
          <w:b/>
          <w:sz w:val="28"/>
          <w:szCs w:val="28"/>
          <w:lang w:val="en-US"/>
        </w:rPr>
        <w:t xml:space="preserve">      </w:t>
      </w:r>
      <w:r>
        <w:rPr>
          <w:rFonts w:ascii="Sylfaen" w:hAnsi="Sylfaen" w:cs="Segoe UI"/>
          <w:b/>
          <w:sz w:val="28"/>
          <w:szCs w:val="28"/>
          <w:lang w:val="en-US"/>
        </w:rPr>
        <w:t>2.</w:t>
      </w:r>
      <w:r w:rsidRPr="0045291C">
        <w:rPr>
          <w:rFonts w:ascii="Sylfaen" w:hAnsi="Sylfaen" w:cs="Segoe UI"/>
          <w:b/>
          <w:sz w:val="28"/>
          <w:szCs w:val="28"/>
          <w:lang w:val="en-US"/>
        </w:rPr>
        <w:t>ՆԶՊ առարկայի նպատակը և խնդիրները</w:t>
      </w:r>
    </w:p>
    <w:p w:rsidR="0045291C" w:rsidRDefault="0045291C" w:rsidP="00247E75">
      <w:pPr>
        <w:spacing w:line="360" w:lineRule="auto"/>
        <w:jc w:val="both"/>
        <w:rPr>
          <w:rFonts w:ascii="Sylfaen" w:hAnsi="Sylfaen" w:cs="Segoe UI"/>
          <w:sz w:val="24"/>
          <w:szCs w:val="24"/>
          <w:lang w:val="en-US"/>
        </w:rPr>
      </w:pPr>
      <w:r w:rsidRPr="0045291C">
        <w:rPr>
          <w:rFonts w:ascii="Sylfaen" w:hAnsi="Sylfaen" w:cs="Segoe UI"/>
          <w:sz w:val="24"/>
          <w:szCs w:val="24"/>
          <w:lang w:val="en-US"/>
        </w:rPr>
        <w:t>ՆԶՊ առար</w:t>
      </w:r>
      <w:r>
        <w:rPr>
          <w:rFonts w:ascii="Sylfaen" w:hAnsi="Sylfaen" w:cs="Segoe UI"/>
          <w:sz w:val="24"/>
          <w:szCs w:val="24"/>
          <w:lang w:val="en-US"/>
        </w:rPr>
        <w:t>կայական ծրագրի նպատակն է դպրոցականների շրջանում ձևավորել արտակարգ իրավիճակներում կենսապահովումն իրականացնելու</w:t>
      </w:r>
      <w:r w:rsidR="00E811F6">
        <w:rPr>
          <w:rFonts w:ascii="Sylfaen" w:hAnsi="Sylfaen" w:cs="Segoe UI"/>
          <w:sz w:val="24"/>
          <w:szCs w:val="24"/>
          <w:lang w:val="en-US"/>
        </w:rPr>
        <w:t xml:space="preserve"> </w:t>
      </w:r>
      <w:r>
        <w:rPr>
          <w:rFonts w:ascii="Sylfaen" w:hAnsi="Sylfaen" w:cs="Segoe UI"/>
          <w:sz w:val="24"/>
          <w:szCs w:val="24"/>
          <w:lang w:val="en-US"/>
        </w:rPr>
        <w:t xml:space="preserve">և հստակ գործելու արդիական հմտություններ ու գործնական կարողություններ, գիտելիքներ և ընդհանրական պատկերացումներ, դաստիարակել նրանց՝ որպես հասարակ բարձր գիտակցություն, բարոյահոգեբանական որակներ և վարքային դրսևորումներ ունեցող անհատների: </w:t>
      </w:r>
    </w:p>
    <w:p w:rsidR="0045291C" w:rsidRDefault="0045291C" w:rsidP="00247E75">
      <w:pPr>
        <w:spacing w:line="360" w:lineRule="auto"/>
        <w:jc w:val="both"/>
        <w:rPr>
          <w:rFonts w:ascii="Sylfaen" w:hAnsi="Sylfaen" w:cs="Segoe UI"/>
          <w:sz w:val="24"/>
          <w:szCs w:val="24"/>
          <w:lang w:val="en-US"/>
        </w:rPr>
      </w:pPr>
      <w:r>
        <w:rPr>
          <w:rFonts w:ascii="Sylfaen" w:hAnsi="Sylfaen" w:cs="Segoe UI"/>
          <w:sz w:val="24"/>
          <w:szCs w:val="24"/>
          <w:lang w:val="en-US"/>
        </w:rPr>
        <w:t>Այս նպատակի իրականցումը ենթադրում է հետևյալ խնդիրների լուծումը,</w:t>
      </w:r>
    </w:p>
    <w:p w:rsidR="0045291C" w:rsidRDefault="005E15AC" w:rsidP="00247E7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 w:cs="Segoe UI"/>
          <w:sz w:val="24"/>
          <w:szCs w:val="24"/>
          <w:lang w:val="en-US"/>
        </w:rPr>
      </w:pPr>
      <w:r>
        <w:rPr>
          <w:rFonts w:ascii="Sylfaen" w:hAnsi="Sylfaen" w:cs="Segoe UI"/>
          <w:sz w:val="24"/>
          <w:szCs w:val="24"/>
          <w:lang w:val="en-US"/>
        </w:rPr>
        <w:t>շարժողական ունակությունների(արագաշարժություն, ուժի, դիմացկունության, ճկունության, հավասարակշռության և շարժումների կորդինացիայի) զարգացում,</w:t>
      </w:r>
    </w:p>
    <w:p w:rsidR="005E15AC" w:rsidRDefault="005E15AC" w:rsidP="00247E7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 w:cs="Segoe UI"/>
          <w:sz w:val="24"/>
          <w:szCs w:val="24"/>
          <w:lang w:val="en-US"/>
        </w:rPr>
      </w:pPr>
      <w:r>
        <w:rPr>
          <w:rFonts w:ascii="Sylfaen" w:hAnsi="Sylfaen" w:cs="Segoe UI"/>
          <w:sz w:val="24"/>
          <w:szCs w:val="24"/>
          <w:lang w:val="en-US"/>
        </w:rPr>
        <w:t xml:space="preserve">մտավոր (մտածողության ակտիվության, վերլուծականություն, տրամաբանություն, մտքի </w:t>
      </w:r>
      <w:r w:rsidR="000D5337">
        <w:rPr>
          <w:rFonts w:ascii="Sylfaen" w:hAnsi="Sylfaen" w:cs="Segoe UI"/>
          <w:sz w:val="24"/>
          <w:szCs w:val="24"/>
          <w:lang w:val="en-US"/>
        </w:rPr>
        <w:t>ճ</w:t>
      </w:r>
      <w:r>
        <w:rPr>
          <w:rFonts w:ascii="Sylfaen" w:hAnsi="Sylfaen" w:cs="Segoe UI"/>
          <w:sz w:val="24"/>
          <w:szCs w:val="24"/>
          <w:lang w:val="en-US"/>
        </w:rPr>
        <w:t>կունություն, քննադատողականություն, ուշադրության կենտրոնացում և տեղափոխում) ֆիզիոլոգիական (ուղեղիկի, ներքին ականջի շնչառության կանոնավորում), հոգեբանական(կամք, նպատակասլացություն, գիտակցված կարգապահություն, ինքուրույնություն, ինքնավստահություն, հոգեկան կայունություն, ինքնակատարելագործում), որակների զարգացում,</w:t>
      </w:r>
      <w:bookmarkStart w:id="0" w:name="_GoBack"/>
      <w:bookmarkEnd w:id="0"/>
    </w:p>
    <w:p w:rsidR="005E15AC" w:rsidRDefault="00F374EF" w:rsidP="00247E7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 w:cs="Segoe UI"/>
          <w:sz w:val="24"/>
          <w:szCs w:val="24"/>
          <w:lang w:val="en-US"/>
        </w:rPr>
      </w:pPr>
      <w:r>
        <w:rPr>
          <w:rFonts w:ascii="Sylfaen" w:hAnsi="Sylfaen" w:cs="Segoe UI"/>
          <w:sz w:val="24"/>
          <w:szCs w:val="24"/>
          <w:lang w:val="en-US"/>
        </w:rPr>
        <w:t>մարտական և այլ արտակարգ իրավիճակներում անհրաժեշտ կարողությունների ձեռքբերում և հմտություննների զարգացում, գիտելիքների յուրացում և ոլորտի տարբեր կողմերի վերաբերյալ ընդհանուր պատկերացումների ձևավորում,</w:t>
      </w:r>
    </w:p>
    <w:p w:rsidR="00F374EF" w:rsidRDefault="00F374EF" w:rsidP="00247E7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 w:cs="Segoe UI"/>
          <w:sz w:val="24"/>
          <w:szCs w:val="24"/>
          <w:lang w:val="en-US"/>
        </w:rPr>
      </w:pPr>
      <w:r>
        <w:rPr>
          <w:rFonts w:ascii="Sylfaen" w:hAnsi="Sylfaen" w:cs="Segoe UI"/>
          <w:sz w:val="24"/>
          <w:szCs w:val="24"/>
          <w:lang w:val="en-US"/>
        </w:rPr>
        <w:t>հասարակական բարձր գիտակցության, ներքին արժեհամակարգի, վարքային նորմերի, հասարակական դիրքորոշումների և սպասումների վարքի ձևավորում,</w:t>
      </w:r>
    </w:p>
    <w:p w:rsidR="00F374EF" w:rsidRDefault="00F374EF" w:rsidP="00247E7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 w:cs="Segoe UI"/>
          <w:sz w:val="24"/>
          <w:szCs w:val="24"/>
          <w:lang w:val="en-US"/>
        </w:rPr>
      </w:pPr>
      <w:r>
        <w:rPr>
          <w:rFonts w:ascii="Sylfaen" w:hAnsi="Sylfaen" w:cs="Segoe UI"/>
          <w:sz w:val="24"/>
          <w:szCs w:val="24"/>
          <w:lang w:val="en-US"/>
        </w:rPr>
        <w:t xml:space="preserve">սովորողների մեջ բարոյական բարձր հատկությունների՝ պատասխանատվության, հաստատակամության, </w:t>
      </w:r>
      <w:r w:rsidR="00551EEE">
        <w:rPr>
          <w:rFonts w:ascii="Sylfaen" w:hAnsi="Sylfaen" w:cs="Segoe UI"/>
          <w:sz w:val="24"/>
          <w:szCs w:val="24"/>
          <w:lang w:val="en-US"/>
        </w:rPr>
        <w:t>ընկերասիրության, փոխօգնության, հանդուրժողականության և այլ հատկանիշների դաստիրակում</w:t>
      </w:r>
      <w:r w:rsidR="0028422A">
        <w:rPr>
          <w:rFonts w:ascii="Sylfaen" w:hAnsi="Sylfaen" w:cs="Segoe UI"/>
          <w:sz w:val="24"/>
          <w:szCs w:val="24"/>
          <w:lang w:val="en-US"/>
        </w:rPr>
        <w:t>,</w:t>
      </w:r>
    </w:p>
    <w:p w:rsidR="0028422A" w:rsidRDefault="005C7C83" w:rsidP="00247E7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 w:cs="Segoe UI"/>
          <w:sz w:val="24"/>
          <w:szCs w:val="24"/>
          <w:lang w:val="en-US"/>
        </w:rPr>
      </w:pPr>
      <w:r>
        <w:rPr>
          <w:rFonts w:ascii="Sylfaen" w:hAnsi="Sylfaen" w:cs="Segoe UI"/>
          <w:sz w:val="24"/>
          <w:szCs w:val="24"/>
          <w:lang w:val="en-US"/>
        </w:rPr>
        <w:lastRenderedPageBreak/>
        <w:t>առողջ ապրելակերպի կանոնների պահպանում և վնասակար սովորույթներից խուսափում,</w:t>
      </w:r>
    </w:p>
    <w:p w:rsidR="005C7C83" w:rsidRDefault="005C7C83" w:rsidP="00247E7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 w:cs="Segoe UI"/>
          <w:sz w:val="24"/>
          <w:szCs w:val="24"/>
          <w:lang w:val="en-US"/>
        </w:rPr>
      </w:pPr>
      <w:r>
        <w:rPr>
          <w:rFonts w:ascii="Sylfaen" w:hAnsi="Sylfaen" w:cs="Segoe UI"/>
          <w:sz w:val="24"/>
          <w:szCs w:val="24"/>
          <w:lang w:val="en-US"/>
        </w:rPr>
        <w:t>հայրենիքի պաշտպանության գործին անվերապահ պատրաստակամության ձևավորում,</w:t>
      </w:r>
    </w:p>
    <w:p w:rsidR="005C7C83" w:rsidRPr="0045291C" w:rsidRDefault="005C7C83" w:rsidP="00247E7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 w:cs="Segoe UI"/>
          <w:sz w:val="24"/>
          <w:szCs w:val="24"/>
          <w:lang w:val="en-US"/>
        </w:rPr>
      </w:pPr>
      <w:r>
        <w:rPr>
          <w:rFonts w:ascii="Sylfaen" w:hAnsi="Sylfaen" w:cs="Segoe UI"/>
          <w:sz w:val="24"/>
          <w:szCs w:val="24"/>
          <w:lang w:val="en-US"/>
        </w:rPr>
        <w:t>հայրենիքի պաշտպանությանը միտված մասնագիտական կողմնորոշում(ռազմական, ռազմատեխնիկական, զինվորական բժշկության, արտակարգ իրավիճակների ոլորտ</w:t>
      </w:r>
    </w:p>
    <w:p w:rsidR="00C531F7" w:rsidRPr="001578ED" w:rsidRDefault="001578ED" w:rsidP="00247E75">
      <w:pPr>
        <w:spacing w:line="360" w:lineRule="auto"/>
        <w:jc w:val="both"/>
        <w:rPr>
          <w:rFonts w:ascii="Sylfaen" w:hAnsi="Sylfaen" w:cs="Segoe UI"/>
          <w:b/>
          <w:sz w:val="24"/>
          <w:szCs w:val="24"/>
          <w:lang w:val="en-US"/>
        </w:rPr>
      </w:pPr>
      <w:r w:rsidRPr="001578ED">
        <w:rPr>
          <w:rFonts w:ascii="Sylfaen" w:hAnsi="Sylfaen" w:cs="Segoe UI"/>
          <w:b/>
          <w:sz w:val="24"/>
          <w:szCs w:val="24"/>
          <w:lang w:val="en-US"/>
        </w:rPr>
        <w:t>Ճամբարային պատրաստության և ռազմամարզական խաղերի ընթացքում կարող են լրացուցիչ լուծել հետևյալ խնդիրները</w:t>
      </w:r>
    </w:p>
    <w:p w:rsidR="00C531F7" w:rsidRPr="001578ED" w:rsidRDefault="001578ED" w:rsidP="00247E75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Segoe UI"/>
          <w:sz w:val="24"/>
          <w:szCs w:val="24"/>
          <w:lang w:val="en-US"/>
        </w:rPr>
      </w:pPr>
      <w:r w:rsidRPr="001578ED">
        <w:rPr>
          <w:rFonts w:ascii="Sylfaen" w:hAnsi="Sylfaen" w:cs="Segoe UI"/>
          <w:sz w:val="24"/>
          <w:szCs w:val="24"/>
          <w:lang w:val="en-US"/>
        </w:rPr>
        <w:t>բ</w:t>
      </w:r>
      <w:r>
        <w:rPr>
          <w:rFonts w:ascii="Sylfaen" w:hAnsi="Sylfaen" w:cs="Segoe UI"/>
          <w:sz w:val="24"/>
          <w:szCs w:val="24"/>
          <w:lang w:val="en-US"/>
        </w:rPr>
        <w:t>նական միջավայրում՝ տեղանքւմ, տեսական գիտելիքների փորձնական ստուգում և ամրապնդում,</w:t>
      </w:r>
    </w:p>
    <w:p w:rsidR="001578ED" w:rsidRPr="005367E8" w:rsidRDefault="00EC6002" w:rsidP="00247E75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Segoe UI"/>
          <w:sz w:val="24"/>
          <w:szCs w:val="24"/>
          <w:lang w:val="en-US"/>
        </w:rPr>
      </w:pPr>
      <w:r>
        <w:rPr>
          <w:rFonts w:ascii="Sylfaen" w:hAnsi="Sylfaen" w:cs="Segoe UI"/>
          <w:sz w:val="24"/>
          <w:szCs w:val="24"/>
          <w:lang w:val="en-US"/>
        </w:rPr>
        <w:t>հմտությունների և կարողությունների զարգացում</w:t>
      </w:r>
      <w:r w:rsidR="005367E8">
        <w:rPr>
          <w:rFonts w:ascii="Sylfaen" w:hAnsi="Sylfaen" w:cs="Segoe UI"/>
          <w:sz w:val="24"/>
          <w:szCs w:val="24"/>
          <w:lang w:val="en-US"/>
        </w:rPr>
        <w:t xml:space="preserve"> անհատական և խմբային վարժանքներով,</w:t>
      </w:r>
    </w:p>
    <w:p w:rsidR="005367E8" w:rsidRPr="005367E8" w:rsidRDefault="005367E8" w:rsidP="00247E75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Segoe UI"/>
          <w:sz w:val="24"/>
          <w:szCs w:val="24"/>
          <w:lang w:val="en-US"/>
        </w:rPr>
      </w:pPr>
      <w:r>
        <w:rPr>
          <w:rFonts w:ascii="Sylfaen" w:hAnsi="Sylfaen" w:cs="Segoe UI"/>
          <w:sz w:val="24"/>
          <w:szCs w:val="24"/>
          <w:lang w:val="en-US"/>
        </w:rPr>
        <w:t>իրավիճակների մոդելավորում և իրական պայմաններում սովորողների խմբային համագործակցության զարգացում,</w:t>
      </w:r>
    </w:p>
    <w:p w:rsidR="005367E8" w:rsidRPr="005367E8" w:rsidRDefault="005367E8" w:rsidP="00247E75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Segoe UI"/>
          <w:sz w:val="24"/>
          <w:szCs w:val="24"/>
          <w:lang w:val="en-US"/>
        </w:rPr>
      </w:pPr>
      <w:r>
        <w:rPr>
          <w:rFonts w:ascii="Sylfaen" w:hAnsi="Sylfaen" w:cs="Segoe UI"/>
          <w:sz w:val="24"/>
          <w:szCs w:val="24"/>
          <w:lang w:val="en-US"/>
        </w:rPr>
        <w:t>մրցակցային իրադրությունում գործնական կարողությունների հղկում և փորձի ձեռքբերում,</w:t>
      </w:r>
    </w:p>
    <w:p w:rsidR="005367E8" w:rsidRPr="005367E8" w:rsidRDefault="005367E8" w:rsidP="00247E75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Segoe UI"/>
          <w:sz w:val="24"/>
          <w:szCs w:val="24"/>
          <w:lang w:val="en-US"/>
        </w:rPr>
      </w:pPr>
      <w:r>
        <w:rPr>
          <w:rFonts w:ascii="Sylfaen" w:hAnsi="Sylfaen" w:cs="Segoe UI"/>
          <w:sz w:val="24"/>
          <w:szCs w:val="24"/>
          <w:lang w:val="en-US"/>
        </w:rPr>
        <w:t>հոգեբանական կայունության ապահովում,</w:t>
      </w:r>
    </w:p>
    <w:p w:rsidR="005367E8" w:rsidRPr="001578ED" w:rsidRDefault="005367E8" w:rsidP="00247E75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Segoe UI"/>
          <w:sz w:val="24"/>
          <w:szCs w:val="24"/>
          <w:lang w:val="en-US"/>
        </w:rPr>
      </w:pPr>
      <w:r>
        <w:rPr>
          <w:rFonts w:ascii="Sylfaen" w:hAnsi="Sylfaen" w:cs="Segoe UI"/>
          <w:sz w:val="24"/>
          <w:szCs w:val="24"/>
          <w:lang w:val="en-US"/>
        </w:rPr>
        <w:t>սեփական ունակությունները ճանաչելու և ինքնադրսևորվելու հնարավորություն</w:t>
      </w:r>
    </w:p>
    <w:p w:rsidR="00247E75" w:rsidRDefault="00247E75" w:rsidP="00247E75">
      <w:pPr>
        <w:rPr>
          <w:rFonts w:cs="Segoe UI"/>
          <w:lang w:val="en-US"/>
        </w:rPr>
      </w:pPr>
    </w:p>
    <w:p w:rsidR="00C020EC" w:rsidRDefault="00C020EC" w:rsidP="00247E75">
      <w:pPr>
        <w:rPr>
          <w:rFonts w:cs="Segoe UI"/>
          <w:lang w:val="en-US"/>
        </w:rPr>
      </w:pPr>
    </w:p>
    <w:p w:rsidR="00C020EC" w:rsidRDefault="00C020EC" w:rsidP="00247E75">
      <w:pPr>
        <w:rPr>
          <w:rFonts w:cs="Segoe UI"/>
          <w:lang w:val="en-US"/>
        </w:rPr>
      </w:pPr>
    </w:p>
    <w:p w:rsidR="00C020EC" w:rsidRDefault="00C020EC" w:rsidP="00247E75">
      <w:pPr>
        <w:rPr>
          <w:rFonts w:cs="Segoe UI"/>
          <w:lang w:val="en-US"/>
        </w:rPr>
      </w:pPr>
    </w:p>
    <w:p w:rsidR="00C020EC" w:rsidRDefault="00C020EC" w:rsidP="00247E75">
      <w:pPr>
        <w:rPr>
          <w:rFonts w:cs="Segoe UI"/>
          <w:lang w:val="en-US"/>
        </w:rPr>
      </w:pPr>
    </w:p>
    <w:p w:rsidR="00C020EC" w:rsidRDefault="00C020EC" w:rsidP="00247E75">
      <w:pPr>
        <w:rPr>
          <w:rFonts w:cs="Segoe UI"/>
          <w:lang w:val="en-US"/>
        </w:rPr>
      </w:pPr>
    </w:p>
    <w:p w:rsidR="00C020EC" w:rsidRDefault="00C020EC" w:rsidP="00247E75">
      <w:pPr>
        <w:rPr>
          <w:rFonts w:cs="Segoe UI"/>
          <w:lang w:val="en-US"/>
        </w:rPr>
      </w:pPr>
    </w:p>
    <w:p w:rsidR="00C020EC" w:rsidRDefault="00C020EC" w:rsidP="00247E75">
      <w:pPr>
        <w:rPr>
          <w:rFonts w:cs="Segoe UI"/>
          <w:lang w:val="en-US"/>
        </w:rPr>
      </w:pPr>
    </w:p>
    <w:p w:rsidR="008B4CDC" w:rsidRDefault="008B4CDC" w:rsidP="00247E75">
      <w:pPr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lastRenderedPageBreak/>
        <w:t>3.Նախնական զինվորական պատրաստության ժամաբաշխումն ըստ դասարանների ու բաժինների</w:t>
      </w:r>
    </w:p>
    <w:p w:rsidR="008B4CDC" w:rsidRDefault="00D87AB9" w:rsidP="00D87AB9">
      <w:p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  </w:t>
      </w:r>
      <w:r w:rsidR="008B4CDC">
        <w:rPr>
          <w:rFonts w:ascii="Sylfaen" w:hAnsi="Sylfaen"/>
          <w:b/>
          <w:sz w:val="28"/>
          <w:szCs w:val="28"/>
          <w:lang w:val="en-US"/>
        </w:rPr>
        <w:t xml:space="preserve">                         </w:t>
      </w:r>
    </w:p>
    <w:p w:rsidR="00D87AB9" w:rsidRDefault="008B4CDC" w:rsidP="00D87AB9">
      <w:p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                         </w:t>
      </w:r>
      <w:r w:rsidR="00D87AB9">
        <w:rPr>
          <w:rFonts w:ascii="Sylfaen" w:hAnsi="Sylfaen"/>
          <w:b/>
          <w:sz w:val="28"/>
          <w:szCs w:val="28"/>
          <w:lang w:val="en-US"/>
        </w:rPr>
        <w:t>8-րդ դասարանի բաժիններ և թեմաներ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3119"/>
        <w:gridCol w:w="1702"/>
        <w:gridCol w:w="3404"/>
      </w:tblGrid>
      <w:tr w:rsidR="00D87AB9" w:rsidTr="00D87AB9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Բաժին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           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Թեմա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ժամաքանակ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Հիմնական գաղափարներ</w:t>
            </w:r>
          </w:p>
        </w:tc>
      </w:tr>
      <w:tr w:rsidR="00D87AB9" w:rsidTr="00D87AB9">
        <w:trPr>
          <w:trHeight w:val="9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1.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Ռազմարվեստի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պատմություն</w:t>
            </w:r>
            <w:r>
              <w:rPr>
                <w:rFonts w:ascii="Sylfaen" w:hAnsi="Sylfaen"/>
                <w:sz w:val="24"/>
                <w:szCs w:val="24"/>
              </w:rPr>
              <w:t xml:space="preserve">               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զինված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ուժեր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1.1 Ռազմարվեստի պատմության հիմնադրույթներ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Հայրենասիրական դաստիրակություն</w:t>
            </w:r>
          </w:p>
        </w:tc>
      </w:tr>
      <w:tr w:rsidR="00D87AB9" w:rsidTr="00D87AB9">
        <w:trPr>
          <w:trHeight w:val="1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2.Մարտավարության հիմունքներ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2.1 </w:t>
            </w:r>
            <w:r>
              <w:rPr>
                <w:rFonts w:ascii="Sylfaen" w:hAnsi="Sylfaen"/>
                <w:lang w:val="en-US"/>
              </w:rPr>
              <w:t>ՀՀ ԶՈւ զորատեսակների կառուցվածքային միավորները: Մոտոհրաձգային դասակ և ջոկ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17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</w:p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3.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Մարտավարական ֆիզիկական պատրաստություն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3.1Շարժողական ունակությունների, ֆիզիոլոգիական որակների զարգացում, ելակետային հմտությունների ձևավորում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66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B9" w:rsidRDefault="00D87AB9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3.2Մարտի դաշտում տեղաշաժի տարրեր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52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4. Կրակային պատրաստություն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4.1 Հրաձգային զենք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5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B9" w:rsidRDefault="00D87AB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4.2 Փոքր տրամաչափի (օդամղիչ) հրացանաից կրակ վարելը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6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5.Ռազմական տեղագրության հիմունքներ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5.1Տեղանք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6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B9" w:rsidRDefault="00D87AB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5.2Հորիզոնի կողմերի որոշումը տեղանքում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RPr="000D5337" w:rsidTr="00D87AB9">
        <w:trPr>
          <w:trHeight w:val="5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6. Իրավական պատրաստություն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6.1ՀՀ ԶՈՒ կանոնադրություն Կարգապահություն: Զինվորական տարբերանշաններ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Հայրենասիրական դաստիրակություն Մարտական պատրաստության հիմունքներ</w:t>
            </w:r>
          </w:p>
        </w:tc>
      </w:tr>
      <w:tr w:rsidR="00D87AB9" w:rsidRPr="000D5337" w:rsidTr="00D87AB9">
        <w:trPr>
          <w:trHeight w:val="4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B9" w:rsidRDefault="00D87AB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6.2Միջազգային մարդասիրական իրավունքի ձևավորման նախադրյալները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Մարդասիրություն: Հայրենասիրական դաստիրակություն Մարտական պատրաստության հիմունքներ</w:t>
            </w:r>
          </w:p>
        </w:tc>
      </w:tr>
      <w:tr w:rsidR="00D87AB9" w:rsidTr="00D87AB9">
        <w:trPr>
          <w:trHeight w:val="11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7.Շարային պատրաստություն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7.1Շարային պատրաստության տարրերը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RPr="000D5337" w:rsidTr="00D87AB9">
        <w:trPr>
          <w:trHeight w:val="10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8.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Հոգեբանական պատրաստություն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8.1 Անձ քաղաքացի և հասարակություն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lang w:val="en-US"/>
              </w:rPr>
              <w:t>Հայրենասիրական դաստիրակություն Մարտական պատրաստության հիմունքներ</w:t>
            </w:r>
          </w:p>
        </w:tc>
      </w:tr>
      <w:tr w:rsidR="00D87AB9" w:rsidTr="00D87AB9">
        <w:trPr>
          <w:trHeight w:val="4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9.Անվտանգ կենսագործունեությոն և կենսապահովում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9.1Բնածին արտակարգ իրավիճակներ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Անվտանգ կենսագործունեությոն և կենսապահովում</w:t>
            </w:r>
          </w:p>
        </w:tc>
      </w:tr>
      <w:tr w:rsidR="00D87AB9" w:rsidTr="00D87AB9">
        <w:trPr>
          <w:trHeight w:val="46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B9" w:rsidRDefault="00D87AB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9.2 Կենցաղային անվտանգություն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Անվտանգ կենսագործունեությոն և կենսապահովում</w:t>
            </w:r>
          </w:p>
        </w:tc>
      </w:tr>
      <w:tr w:rsidR="00D87AB9" w:rsidTr="00D87AB9">
        <w:trPr>
          <w:trHeight w:val="5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B9" w:rsidRDefault="00D87AB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9.3Կենսապահովումն արտակարգ իրավիճակներում, ջերմության ապահովումը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Անվտանգ կենսագործունեությոն և կենսապահովում</w:t>
            </w:r>
          </w:p>
        </w:tc>
      </w:tr>
      <w:tr w:rsidR="00D87AB9" w:rsidTr="00D87AB9">
        <w:trPr>
          <w:trHeight w:val="5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10.Առաջին օգնության հիմունքներ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10.1Առաջին օգնության  հիմնադրույթներ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Առաջին օգնության հիմունքներ</w:t>
            </w:r>
          </w:p>
        </w:tc>
      </w:tr>
      <w:tr w:rsidR="00D87AB9" w:rsidTr="00D87AB9">
        <w:trPr>
          <w:trHeight w:val="7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B9" w:rsidRDefault="00D87AB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10.2Վարակիչ հիվանդությունների կանխարգելում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Առաջին օգնության հիմունքներ</w:t>
            </w:r>
          </w:p>
        </w:tc>
      </w:tr>
    </w:tbl>
    <w:p w:rsidR="00D87AB9" w:rsidRDefault="00D87AB9" w:rsidP="00D87AB9">
      <w:pPr>
        <w:rPr>
          <w:rFonts w:ascii="Sylfaen" w:hAnsi="Sylfaen"/>
          <w:sz w:val="28"/>
          <w:szCs w:val="28"/>
          <w:lang w:val="en-US"/>
        </w:rPr>
      </w:pPr>
    </w:p>
    <w:p w:rsidR="00D87AB9" w:rsidRDefault="00D87AB9" w:rsidP="00D87AB9">
      <w:pPr>
        <w:rPr>
          <w:rFonts w:ascii="Sylfaen" w:hAnsi="Sylfaen"/>
          <w:sz w:val="28"/>
          <w:szCs w:val="28"/>
          <w:lang w:val="en-US"/>
        </w:rPr>
      </w:pPr>
    </w:p>
    <w:p w:rsidR="00D87AB9" w:rsidRDefault="00D87AB9" w:rsidP="00D87AB9">
      <w:pPr>
        <w:rPr>
          <w:rFonts w:ascii="Sylfaen" w:hAnsi="Sylfaen"/>
          <w:sz w:val="28"/>
          <w:szCs w:val="28"/>
          <w:lang w:val="en-US"/>
        </w:rPr>
      </w:pPr>
    </w:p>
    <w:p w:rsidR="00D87AB9" w:rsidRDefault="00D87AB9" w:rsidP="00D87AB9">
      <w:pPr>
        <w:rPr>
          <w:rFonts w:ascii="Sylfaen" w:hAnsi="Sylfaen"/>
          <w:sz w:val="28"/>
          <w:szCs w:val="28"/>
          <w:lang w:val="en-US"/>
        </w:rPr>
      </w:pPr>
    </w:p>
    <w:p w:rsidR="00D87AB9" w:rsidRDefault="00D87AB9" w:rsidP="00D87AB9">
      <w:pPr>
        <w:rPr>
          <w:rFonts w:ascii="Sylfaen" w:hAnsi="Sylfaen"/>
          <w:sz w:val="28"/>
          <w:szCs w:val="28"/>
          <w:lang w:val="en-US"/>
        </w:rPr>
      </w:pPr>
    </w:p>
    <w:p w:rsidR="00D87AB9" w:rsidRDefault="00D87AB9" w:rsidP="00D87AB9">
      <w:pPr>
        <w:rPr>
          <w:rFonts w:ascii="Sylfaen" w:hAnsi="Sylfaen"/>
          <w:sz w:val="28"/>
          <w:szCs w:val="28"/>
          <w:lang w:val="en-US"/>
        </w:rPr>
      </w:pPr>
    </w:p>
    <w:p w:rsidR="00D87AB9" w:rsidRDefault="00D87AB9" w:rsidP="00D87AB9">
      <w:p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lastRenderedPageBreak/>
        <w:t xml:space="preserve">                   </w:t>
      </w:r>
      <w:r w:rsidR="00002880">
        <w:rPr>
          <w:rFonts w:ascii="Sylfaen" w:hAnsi="Sylfaen"/>
          <w:b/>
          <w:sz w:val="28"/>
          <w:szCs w:val="28"/>
          <w:lang w:val="en-US"/>
        </w:rPr>
        <w:t xml:space="preserve">    </w:t>
      </w:r>
      <w:r>
        <w:rPr>
          <w:rFonts w:ascii="Sylfaen" w:hAnsi="Sylfaen"/>
          <w:b/>
          <w:sz w:val="28"/>
          <w:szCs w:val="28"/>
          <w:lang w:val="en-US"/>
        </w:rPr>
        <w:t xml:space="preserve"> 9-րդ դասարանի բաժիններ և թեմաներ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3119"/>
        <w:gridCol w:w="1702"/>
        <w:gridCol w:w="3404"/>
      </w:tblGrid>
      <w:tr w:rsidR="00D87AB9" w:rsidTr="00D87AB9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Բաժին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           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Թեմա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ժամաքանակ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Հիմնական գաղափարներ</w:t>
            </w:r>
          </w:p>
        </w:tc>
      </w:tr>
      <w:tr w:rsidR="00D87AB9" w:rsidRPr="000D5337" w:rsidTr="00D87AB9">
        <w:trPr>
          <w:trHeight w:val="9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1.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Ռազմարվեստի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պատմություն</w:t>
            </w:r>
            <w:r>
              <w:rPr>
                <w:rFonts w:ascii="Sylfaen" w:hAnsi="Sylfaen"/>
                <w:sz w:val="24"/>
                <w:szCs w:val="24"/>
              </w:rPr>
              <w:t xml:space="preserve">               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զինված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ուժեր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1.1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Հայկական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բանակի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ռազմավարությունն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ու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մարտավարությունը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հին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դարերում</w:t>
            </w:r>
            <w:r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Հայրենասիրական դաստիրակություն   Մարտական պատրաստության հինունքներ</w:t>
            </w:r>
          </w:p>
        </w:tc>
      </w:tr>
      <w:tr w:rsidR="00D87AB9" w:rsidTr="00D87AB9">
        <w:trPr>
          <w:trHeight w:val="1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2.Մարտավարության հիմունքներ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2.1 </w:t>
            </w:r>
            <w:r>
              <w:rPr>
                <w:rFonts w:ascii="Sylfaen" w:hAnsi="Sylfaen"/>
                <w:lang w:val="en-US"/>
              </w:rPr>
              <w:t>Մարտավարական հնարքներ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17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</w:p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3.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Մարտավարական-ֆիզիկական պատրաստություն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3.1Մարտական իրավիճակին համապատասխան հրաձգային դիրքավորում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66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B9" w:rsidRDefault="00D87AB9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3.2Հրաձգության սեկտորի փոփոխումը կայուն դիրքավորումներում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4. Կրակային պատրաստություն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4.1Զինվորի հիմնական զենքը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5.Ինժեներական պատրաստության հիմունքներ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5.1Զինվորի ամրաշինական գործունեությունը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5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6. Ռազմական տեղագրության հիմունքներ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6.1Տեղագրական քարտեզ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70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B9" w:rsidRDefault="00D87AB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6.2Տեղաշարժ տեղանքում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RPr="000D5337" w:rsidTr="00D87AB9">
        <w:trPr>
          <w:trHeight w:val="8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7.Իրավական պատրաստություն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7.1 ՀՀ ԶՈՒ կանոնադրություն: Պետեր և ենթականեր:Ավագներ և կրտսերներ:Հրաման և կանոնադրություն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lang w:val="en-US"/>
              </w:rPr>
              <w:t>Հայրենասիրական դաստիրակություն Մարտական պատրաստության հիմունքներ</w:t>
            </w:r>
          </w:p>
        </w:tc>
      </w:tr>
      <w:tr w:rsidR="00D87AB9" w:rsidRPr="000D5337" w:rsidTr="00D87AB9">
        <w:trPr>
          <w:trHeight w:val="5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B9" w:rsidRDefault="00D87AB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7.2Միջազգային մարդասիրական իրավունք: (ՄՄԻ ) Բժիշկների, հոգևորականների, </w:t>
            </w:r>
            <w:r>
              <w:rPr>
                <w:rFonts w:ascii="Sylfaen" w:hAnsi="Sylfaen"/>
                <w:lang w:val="en-US"/>
              </w:rPr>
              <w:lastRenderedPageBreak/>
              <w:t>միջազգային մարդասիրական կառույցների ներկայացուցիչների  անձեռնմխելիությունը զինված ընդհարումների ժամանակ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Հայրենասիրական դաստիրակություն Մարդասիրություն Մարտական պատրաստության </w:t>
            </w:r>
            <w:r>
              <w:rPr>
                <w:rFonts w:ascii="Sylfaen" w:hAnsi="Sylfaen"/>
                <w:lang w:val="en-US"/>
              </w:rPr>
              <w:lastRenderedPageBreak/>
              <w:t>հիմունքներ</w:t>
            </w:r>
          </w:p>
        </w:tc>
      </w:tr>
      <w:tr w:rsidR="00D87AB9" w:rsidTr="00D87AB9">
        <w:trPr>
          <w:trHeight w:val="10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8. Շարային պատրաստություն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8.1 Շարային վարժանքներն ու շարժումն առանց զենքի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RPr="000D5337" w:rsidTr="00D87AB9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9.Հոգեբանական պատրաստություն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9.1Փոխհարաբերությունը զինվորական կոլեկտիվում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Հայրենասիրական դաստիրակություն  Մարտական պատրաստության հիմունքներ</w:t>
            </w:r>
          </w:p>
        </w:tc>
      </w:tr>
      <w:tr w:rsidR="00D87AB9" w:rsidTr="00D87AB9">
        <w:trPr>
          <w:trHeight w:val="5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10. Անվտանգ կենսագործունեությոն և կենսապահովում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10.1Տեխնածին բնույթի արտակարգ իրավիճակներ կոմունալ-կենցաղային համակարգում:Վարքի կանոնները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Անվտանգ կենսագործունեությոն և կենսապահովում</w:t>
            </w:r>
          </w:p>
        </w:tc>
      </w:tr>
      <w:tr w:rsidR="00D87AB9" w:rsidTr="00D87AB9">
        <w:trPr>
          <w:trHeight w:val="14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B9" w:rsidRDefault="00D87AB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10.2Կենսապահովումն արտակարգ իրավիճակներում, ջրով ապահովումը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Անվտանգ կենսագործունեությոն և կենսապահովում</w:t>
            </w:r>
          </w:p>
        </w:tc>
      </w:tr>
      <w:tr w:rsidR="00D87AB9" w:rsidTr="00D87AB9">
        <w:trPr>
          <w:trHeight w:val="5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11.Առաջին օգնության հիմունքներ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11.1Վնասվածքներ, վերքեր:Արյունահոսության դադարեցումը և վերքերի նախնական մշակումը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Առաջին բուժօգնության հիմունքներ</w:t>
            </w:r>
          </w:p>
        </w:tc>
      </w:tr>
      <w:tr w:rsidR="00D87AB9" w:rsidTr="00D87AB9">
        <w:trPr>
          <w:trHeight w:val="5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B9" w:rsidRDefault="00D87AB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11.2Տարբեր միջատների, զեռունների խայթոցները և կենդանիների կծոցները: Նախազգուշական միջոցառումները: ԱՕ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Առաջին  օգնության հիմուքներ</w:t>
            </w:r>
          </w:p>
        </w:tc>
      </w:tr>
    </w:tbl>
    <w:p w:rsidR="00D87AB9" w:rsidRDefault="00D87AB9" w:rsidP="00D87AB9">
      <w:pPr>
        <w:rPr>
          <w:rFonts w:ascii="Sylfaen" w:hAnsi="Sylfaen"/>
          <w:sz w:val="28"/>
          <w:szCs w:val="28"/>
          <w:lang w:val="en-US"/>
        </w:rPr>
      </w:pPr>
    </w:p>
    <w:p w:rsidR="00D87AB9" w:rsidRDefault="00D87AB9" w:rsidP="00D87AB9">
      <w:pPr>
        <w:rPr>
          <w:rFonts w:ascii="Sylfaen" w:hAnsi="Sylfaen"/>
          <w:sz w:val="28"/>
          <w:szCs w:val="28"/>
          <w:lang w:val="en-US"/>
        </w:rPr>
      </w:pPr>
    </w:p>
    <w:p w:rsidR="00D87AB9" w:rsidRDefault="00D87AB9" w:rsidP="00D87AB9">
      <w:pPr>
        <w:rPr>
          <w:rFonts w:ascii="Sylfaen" w:hAnsi="Sylfaen"/>
          <w:sz w:val="28"/>
          <w:szCs w:val="28"/>
          <w:lang w:val="en-US"/>
        </w:rPr>
      </w:pPr>
    </w:p>
    <w:p w:rsidR="00D87AB9" w:rsidRDefault="00D87AB9" w:rsidP="00D87AB9">
      <w:pPr>
        <w:rPr>
          <w:rFonts w:ascii="Sylfaen" w:hAnsi="Sylfaen"/>
          <w:sz w:val="28"/>
          <w:szCs w:val="28"/>
          <w:lang w:val="en-US"/>
        </w:rPr>
      </w:pPr>
    </w:p>
    <w:p w:rsidR="00D87AB9" w:rsidRDefault="00D87AB9" w:rsidP="00D87AB9">
      <w:p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lastRenderedPageBreak/>
        <w:t xml:space="preserve">                    10-րդ դասարանի բաժիններ և թեմաներ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6"/>
        <w:gridCol w:w="3105"/>
        <w:gridCol w:w="7"/>
        <w:gridCol w:w="1704"/>
        <w:gridCol w:w="3403"/>
      </w:tblGrid>
      <w:tr w:rsidR="00D87AB9" w:rsidTr="00D87AB9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Բաժին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           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Թեմա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ժամաքանակ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Հիմնական գաղափարներ</w:t>
            </w:r>
          </w:p>
        </w:tc>
      </w:tr>
      <w:tr w:rsidR="00D87AB9" w:rsidRPr="000D5337" w:rsidTr="00D87AB9">
        <w:trPr>
          <w:trHeight w:val="9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1.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Ռազմարվեստի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պատմություն</w:t>
            </w:r>
            <w:r>
              <w:rPr>
                <w:rFonts w:ascii="Sylfaen" w:hAnsi="Sylfaen"/>
                <w:sz w:val="24"/>
                <w:szCs w:val="24"/>
              </w:rPr>
              <w:t xml:space="preserve">               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զինված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ուժեր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1.1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Հայկական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բանակի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ռազմավարությունն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ու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մարտավարությունը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նոր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դարաշրջանում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Հայրենասիրական դաստիրակություն  Մարտական պատրաստության հիմունքներ</w:t>
            </w:r>
          </w:p>
        </w:tc>
      </w:tr>
      <w:tr w:rsidR="00D87AB9" w:rsidTr="00D87AB9">
        <w:trPr>
          <w:trHeight w:val="1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2.Մարտավարության հիմունքներ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2.1 </w:t>
            </w:r>
            <w:r>
              <w:rPr>
                <w:rFonts w:ascii="Sylfaen" w:hAnsi="Sylfaen"/>
                <w:lang w:val="en-US"/>
              </w:rPr>
              <w:t>Զինվորի գործառույթը մարտի դաշտում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13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lang w:val="en-US"/>
              </w:rPr>
              <w:t>3.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Մարտավարական ֆիզիկական պատրաստություն           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3.1Զինվորի տեղաշարժը մարտի դաշտում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52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4. Կրակային պատրաստություն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4.1 Հրաձգություն ինքնաձիգից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58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B9" w:rsidRDefault="00D87AB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4.2 Ձեռքի բեկորային նռնակներ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5..Ինժեներական պատրաստության հիմունքներ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5.1ՏԻնժեներական ականապայթուցիկ միջոցներ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RPr="000D5337" w:rsidTr="00D87AB9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6. Ռազմական տեղագրության հիմունքներ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6..1Տեղագրական քարտեզի տվյալ կետում դեպի տեղանքի առարկան եղած ուղղության որոշումը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Հայրենասիրական դաստիրակություն Մարտական պատրաստության հիմունքներ</w:t>
            </w:r>
          </w:p>
        </w:tc>
      </w:tr>
      <w:tr w:rsidR="00D87AB9" w:rsidTr="00D87AB9">
        <w:trPr>
          <w:trHeight w:val="117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7.Լեռնային հատուկ պատրաստության հիմունքներ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7.1Զինվորի գործունեությունը լեռնային պայմաններում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RPr="000D5337" w:rsidTr="00D87AB9">
        <w:trPr>
          <w:trHeight w:val="66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8.Իրավական պատրաստություն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8.1ՀՀ ԶՈւ կանոնադրություն Զինծառայողի պատասխանատվությունը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lang w:val="en-US"/>
              </w:rPr>
              <w:t>Հայրենասիրական դաստիրակություն Մարտական պատրաստության հիմունքներ</w:t>
            </w:r>
          </w:p>
        </w:tc>
      </w:tr>
      <w:tr w:rsidR="00D87AB9" w:rsidRPr="000D5337" w:rsidTr="00D87AB9">
        <w:trPr>
          <w:trHeight w:val="690"/>
        </w:trPr>
        <w:tc>
          <w:tcPr>
            <w:tcW w:w="5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B9" w:rsidRDefault="00D87AB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8.2Միջազգային մարդասիրական իրավունք(ՄՄԻ)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Հայրենասիրական դաստիրակություն Մարտական պատրաստության </w:t>
            </w:r>
            <w:r>
              <w:rPr>
                <w:rFonts w:ascii="Sylfaen" w:hAnsi="Sylfaen"/>
                <w:lang w:val="en-US"/>
              </w:rPr>
              <w:lastRenderedPageBreak/>
              <w:t>հիմունքներ</w:t>
            </w:r>
          </w:p>
        </w:tc>
      </w:tr>
      <w:tr w:rsidR="00D87AB9" w:rsidTr="00D87AB9">
        <w:trPr>
          <w:trHeight w:val="90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9.Շարային պատրաստություն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9.1Զինվորական պատիվ տալը հրամանատարին՝ (ավագին )՝նրա մոտով անցնելիս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84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10.Հոգեբանական պատրաստություն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10.Զգուշություն, զգոնություն, ուշադրություն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585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11.Անվտանգ կենսագործունեությոն և կենսապահովում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11.1Տեխնածին բնույթի արտակարգ իրավիճակներ հատուկ օբյեկտներում: Զանգվածային և ոչ ընտրողական ոչնչացման զինմիջոցների գործադրում: Վարքի կանոնները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Անվտանգ կենսագործունեությոն և կենսապահովում</w:t>
            </w:r>
          </w:p>
        </w:tc>
      </w:tr>
      <w:tr w:rsidR="00D87AB9" w:rsidTr="00D87AB9">
        <w:trPr>
          <w:trHeight w:val="690"/>
        </w:trPr>
        <w:tc>
          <w:tcPr>
            <w:tcW w:w="5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B9" w:rsidRDefault="00D87AB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11.2Կենսապահովումն արտակարգ իրավիճակներում, բնակատեղի՝ ապաստարանի ձևավորումը և քողարկումը տեղանքում առկա միջոցներով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Անվտանգ կենսագործունեությոն և կենսապահովում</w:t>
            </w:r>
          </w:p>
        </w:tc>
      </w:tr>
      <w:tr w:rsidR="00D87AB9" w:rsidTr="00D87AB9">
        <w:trPr>
          <w:trHeight w:val="615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12.Առաջին օգնության հիմունքներ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12.1Ստամոքսաղիքային տրակտի խանգարումներ: Թունավորում: Նախազգուշական միջոցառումները: ԱՕ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Առաջին օգնության հիմունքներ</w:t>
            </w:r>
          </w:p>
        </w:tc>
      </w:tr>
      <w:tr w:rsidR="00D87AB9" w:rsidTr="00D87AB9">
        <w:trPr>
          <w:trHeight w:val="555"/>
        </w:trPr>
        <w:tc>
          <w:tcPr>
            <w:tcW w:w="5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B9" w:rsidRDefault="00D87AB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12.2Ալերգիկ ռեակցիաներ: Նախազգուշական միջոցառումները: ԱՕ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Առաջին օգնության հիմունքներ</w:t>
            </w:r>
          </w:p>
        </w:tc>
      </w:tr>
      <w:tr w:rsidR="00D87AB9" w:rsidTr="00D87AB9">
        <w:trPr>
          <w:trHeight w:val="496"/>
        </w:trPr>
        <w:tc>
          <w:tcPr>
            <w:tcW w:w="5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B9" w:rsidRDefault="00D87AB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12.3Արտաքին գործոնների ազդեցությունը: Արևահարում: Ցրտահարում: Նախազգուշական միջոցառումները: ԱՕ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Առաջին օգնության հիմունքներ</w:t>
            </w:r>
          </w:p>
        </w:tc>
      </w:tr>
    </w:tbl>
    <w:p w:rsidR="00C020EC" w:rsidRDefault="00C020EC" w:rsidP="00D87AB9">
      <w:pPr>
        <w:rPr>
          <w:rFonts w:ascii="Sylfaen" w:hAnsi="Sylfaen"/>
          <w:sz w:val="28"/>
          <w:szCs w:val="28"/>
          <w:lang w:val="en-US"/>
        </w:rPr>
      </w:pPr>
    </w:p>
    <w:p w:rsidR="00D87AB9" w:rsidRDefault="00D87AB9" w:rsidP="00D87AB9">
      <w:p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lastRenderedPageBreak/>
        <w:t xml:space="preserve">                   11-րդ դասարանի բաժիններ և թեմաներ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6"/>
        <w:gridCol w:w="3105"/>
        <w:gridCol w:w="7"/>
        <w:gridCol w:w="1704"/>
        <w:gridCol w:w="3403"/>
      </w:tblGrid>
      <w:tr w:rsidR="00D87AB9" w:rsidTr="00D87AB9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Բաժին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           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Թեմա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ժամաքանակ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Հիմնական գաղափարներ</w:t>
            </w:r>
          </w:p>
        </w:tc>
      </w:tr>
      <w:tr w:rsidR="00D87AB9" w:rsidRPr="000D5337" w:rsidTr="00D87AB9">
        <w:trPr>
          <w:trHeight w:val="9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1.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Ռազմարվեստի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պատմություն</w:t>
            </w:r>
            <w:r>
              <w:rPr>
                <w:rFonts w:ascii="Sylfaen" w:hAnsi="Sylfaen"/>
                <w:sz w:val="24"/>
                <w:szCs w:val="24"/>
              </w:rPr>
              <w:t xml:space="preserve">               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զինված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ուժեր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1.1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Հայկական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բանակի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ռազմավարությունն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ու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մարտավարությունը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նորագույն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դարաշրջանում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Հայրենասիրական դաստիրակություն  Մարտական պատրաստության հիմունքներ</w:t>
            </w:r>
          </w:p>
        </w:tc>
      </w:tr>
      <w:tr w:rsidR="00D87AB9" w:rsidTr="00D87AB9">
        <w:trPr>
          <w:trHeight w:val="1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2.Մարտավարության հիմունքներ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2.1 </w:t>
            </w:r>
            <w:r>
              <w:rPr>
                <w:rFonts w:ascii="Sylfaen" w:hAnsi="Sylfaen"/>
                <w:lang w:val="en-US"/>
              </w:rPr>
              <w:t>Մոտոհրաձգային ջոկի գործառույթները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13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lang w:val="en-US"/>
              </w:rPr>
              <w:t>3.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Մարտավարական ֆիզիկական պատրաստություն           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3.1 Ջոկի բացազատված շարքի վերադասավորումը շարասյան: Հակառակ զորաշարժը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52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4. Կրակային պատրաստություն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4.1 Զինվորի այլ սպառազինությունը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58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B9" w:rsidRDefault="00D87AB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4.2 Տարբեր դիրքավորումներից ձեռքի ուսումնական բեկորային նռնակների նետում՝ ըստ հեռահարության և ճշգրտության: Անվտանգության միջոցառումները նռնակների կիրառման ժամանակ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</w:p>
          <w:p w:rsidR="00D87AB9" w:rsidRDefault="00D87AB9">
            <w:pPr>
              <w:rPr>
                <w:rFonts w:ascii="Sylfaen" w:hAnsi="Sylfaen"/>
                <w:lang w:val="en-US"/>
              </w:rPr>
            </w:pPr>
          </w:p>
          <w:p w:rsidR="00D87AB9" w:rsidRDefault="00D87AB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11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5..Ինժեներական պատրաստության հիմունքներ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5.1Տեղանքի ամրաշինական սարքավորում, անհատական խրամատներ, խրամուղի հաղորդակցման ուղի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563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B9" w:rsidRDefault="00D87AB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5.2Տարածքի ականապատման նախանշաններ:Պատերազ-մում   չպայթած զինամթերքի մասին իրազեկում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15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6. Ռազմական տեղագրության հիմունքներ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6.1Տեղորոշում:Սեփական տեղադիրքի որոշումը քարտեզի վրա: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551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B9" w:rsidRDefault="00D87AB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6.2Կրակի քարտի կազմումը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117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7.Լեռնային հատուկ պատրաստության հիմունքներ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7.1Տեղաշարժը լեռնային պայմաններում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RPr="000D5337" w:rsidTr="00D87AB9">
        <w:trPr>
          <w:trHeight w:val="66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8.Իրավական պատրաստություն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8.1ՀՀ ԶՈւ կանոնադրություն Զորամասի վերակարգ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lang w:val="en-US"/>
              </w:rPr>
              <w:t>Հայրենասիրական դաստիրակություն Մարտական պատրաստության հիմունքներ</w:t>
            </w:r>
          </w:p>
        </w:tc>
      </w:tr>
      <w:tr w:rsidR="00D87AB9" w:rsidRPr="000D5337" w:rsidTr="00D87AB9">
        <w:trPr>
          <w:trHeight w:val="690"/>
        </w:trPr>
        <w:tc>
          <w:tcPr>
            <w:tcW w:w="5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B9" w:rsidRDefault="00D87AB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8.2Միջազգային մարդասիրական իրավունք (ՄՄԻ): Զինված ընդհարումների ընթացքում մարտական գործողությունների վարման արգելված եղանակներ և միջոցներ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lang w:val="en-US"/>
              </w:rPr>
              <w:t>Հայրենասիրական դաստիրակություն Մարտական պատրաստության հիմունքներ</w:t>
            </w:r>
          </w:p>
        </w:tc>
      </w:tr>
      <w:tr w:rsidR="00D87AB9" w:rsidTr="00D87AB9">
        <w:trPr>
          <w:trHeight w:val="90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9.Շարային պատրաստություն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9.1 Շարային վարժաձևերն ու շարժումը զենքով: Հրամանատարին զինվորական պատիվ տալը (ողջունելը)՝ զենք կրելու պարագայում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84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10.Կապ և տեղեկատվական անվտանգություն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10.ՀՀ ԶՈՒ կապի և հեռահաղորդակցության միջոցները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585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11.Հոգեբանական պատրաստություն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11.1Անորոշություն, տագնապ, վախ, խուճապ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690"/>
        </w:trPr>
        <w:tc>
          <w:tcPr>
            <w:tcW w:w="5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B9" w:rsidRDefault="00D87AB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11.2 Տագնապի հաղթահարման ձևերը: Հոգեբանական կայունություն: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615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D87AB9" w:rsidRDefault="00D87AB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D87AB9" w:rsidRDefault="00D87AB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12.Անվտանգ կենսագործունեությոն և կենսապահովում</w:t>
            </w:r>
          </w:p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12.1Բնակչության պաշտպանության հիմնական ձևերը, միջոցները և միջոցառումները արտակարգ իրավիճակներում և պատերազմի ժամանակ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Անվտանգ կենսագործունեությոն և կենսապահովում</w:t>
            </w:r>
          </w:p>
        </w:tc>
      </w:tr>
      <w:tr w:rsidR="00D87AB9" w:rsidTr="00D87AB9">
        <w:trPr>
          <w:trHeight w:val="1095"/>
        </w:trPr>
        <w:tc>
          <w:tcPr>
            <w:tcW w:w="5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B9" w:rsidRDefault="00D87AB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12.2Կենսապահովումն արտակարգ իրավիճակներում.սննդային ապահովումը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Անվտանգ կենսագործունեությոն և կենսապահովում</w:t>
            </w:r>
          </w:p>
        </w:tc>
      </w:tr>
      <w:tr w:rsidR="00D87AB9" w:rsidTr="00D87AB9">
        <w:trPr>
          <w:trHeight w:val="60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13.Առաջին օգնության հիմունքներ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13.1Հենաշարժիչ համակարգի վնասվածքներ:ԱՕ: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Առաջին օգնության հիմունքներ</w:t>
            </w:r>
          </w:p>
        </w:tc>
      </w:tr>
      <w:tr w:rsidR="00D87AB9" w:rsidTr="00D87AB9">
        <w:trPr>
          <w:trHeight w:val="312"/>
        </w:trPr>
        <w:tc>
          <w:tcPr>
            <w:tcW w:w="5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B9" w:rsidRDefault="00D87AB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13.2Վիրավորների տեղափոխությունը մարտադաշտից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Առաջին օգնության հիմունքներ</w:t>
            </w:r>
          </w:p>
        </w:tc>
      </w:tr>
    </w:tbl>
    <w:p w:rsidR="00D87AB9" w:rsidRDefault="00D87AB9" w:rsidP="00D87AB9">
      <w:pPr>
        <w:rPr>
          <w:rFonts w:ascii="Sylfaen" w:hAnsi="Sylfaen"/>
          <w:sz w:val="28"/>
          <w:szCs w:val="28"/>
          <w:lang w:val="en-US"/>
        </w:rPr>
      </w:pPr>
    </w:p>
    <w:p w:rsidR="00D87AB9" w:rsidRDefault="00D87AB9" w:rsidP="00D87AB9">
      <w:pPr>
        <w:rPr>
          <w:rFonts w:ascii="Sylfaen" w:hAnsi="Sylfaen"/>
          <w:sz w:val="28"/>
          <w:szCs w:val="28"/>
          <w:lang w:val="en-US"/>
        </w:rPr>
      </w:pPr>
    </w:p>
    <w:p w:rsidR="00D87AB9" w:rsidRDefault="00D87AB9" w:rsidP="00D87AB9">
      <w:pPr>
        <w:rPr>
          <w:rFonts w:ascii="Sylfaen" w:hAnsi="Sylfaen"/>
          <w:sz w:val="28"/>
          <w:szCs w:val="28"/>
          <w:lang w:val="en-US"/>
        </w:rPr>
      </w:pPr>
    </w:p>
    <w:p w:rsidR="00D87AB9" w:rsidRDefault="00D87AB9" w:rsidP="00D87AB9">
      <w:pPr>
        <w:rPr>
          <w:rFonts w:ascii="Sylfaen" w:hAnsi="Sylfaen"/>
          <w:sz w:val="28"/>
          <w:szCs w:val="28"/>
          <w:lang w:val="en-US"/>
        </w:rPr>
      </w:pPr>
    </w:p>
    <w:p w:rsidR="00D87AB9" w:rsidRDefault="00D87AB9" w:rsidP="00D87AB9">
      <w:pPr>
        <w:rPr>
          <w:rFonts w:ascii="Sylfaen" w:hAnsi="Sylfaen"/>
          <w:sz w:val="28"/>
          <w:szCs w:val="28"/>
          <w:lang w:val="en-US"/>
        </w:rPr>
      </w:pPr>
    </w:p>
    <w:p w:rsidR="00D87AB9" w:rsidRDefault="00D87AB9" w:rsidP="00D87AB9">
      <w:pPr>
        <w:rPr>
          <w:rFonts w:ascii="Sylfaen" w:hAnsi="Sylfaen"/>
          <w:sz w:val="28"/>
          <w:szCs w:val="28"/>
          <w:lang w:val="en-US"/>
        </w:rPr>
      </w:pPr>
    </w:p>
    <w:p w:rsidR="00D87AB9" w:rsidRDefault="00D87AB9" w:rsidP="00D87AB9">
      <w:pPr>
        <w:rPr>
          <w:rFonts w:ascii="Sylfaen" w:hAnsi="Sylfaen"/>
          <w:sz w:val="28"/>
          <w:szCs w:val="28"/>
          <w:lang w:val="en-US"/>
        </w:rPr>
      </w:pPr>
    </w:p>
    <w:p w:rsidR="00D87AB9" w:rsidRDefault="00D87AB9" w:rsidP="00D87AB9">
      <w:pPr>
        <w:rPr>
          <w:rFonts w:ascii="Sylfaen" w:hAnsi="Sylfaen"/>
          <w:sz w:val="28"/>
          <w:szCs w:val="28"/>
          <w:lang w:val="en-US"/>
        </w:rPr>
      </w:pPr>
    </w:p>
    <w:p w:rsidR="00D87AB9" w:rsidRDefault="00D87AB9" w:rsidP="00D87AB9">
      <w:pPr>
        <w:rPr>
          <w:rFonts w:ascii="Sylfaen" w:hAnsi="Sylfaen"/>
          <w:sz w:val="28"/>
          <w:szCs w:val="28"/>
          <w:lang w:val="en-US"/>
        </w:rPr>
      </w:pPr>
    </w:p>
    <w:p w:rsidR="00D87AB9" w:rsidRDefault="00D87AB9" w:rsidP="00D87AB9">
      <w:pPr>
        <w:rPr>
          <w:rFonts w:ascii="Sylfaen" w:hAnsi="Sylfaen"/>
          <w:sz w:val="28"/>
          <w:szCs w:val="28"/>
          <w:lang w:val="en-US"/>
        </w:rPr>
      </w:pPr>
    </w:p>
    <w:p w:rsidR="00D87AB9" w:rsidRDefault="00D87AB9" w:rsidP="00D87AB9">
      <w:pPr>
        <w:rPr>
          <w:rFonts w:ascii="Sylfaen" w:hAnsi="Sylfaen"/>
          <w:sz w:val="28"/>
          <w:szCs w:val="28"/>
          <w:lang w:val="en-US"/>
        </w:rPr>
      </w:pPr>
    </w:p>
    <w:p w:rsidR="00C020EC" w:rsidRDefault="00D87AB9" w:rsidP="00D87AB9">
      <w:p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                 </w:t>
      </w:r>
      <w:r w:rsidR="001E56EE">
        <w:rPr>
          <w:rFonts w:ascii="Sylfaen" w:hAnsi="Sylfaen"/>
          <w:b/>
          <w:sz w:val="28"/>
          <w:szCs w:val="28"/>
          <w:lang w:val="en-US"/>
        </w:rPr>
        <w:t xml:space="preserve">  </w:t>
      </w:r>
    </w:p>
    <w:p w:rsidR="00D87AB9" w:rsidRDefault="00C020EC" w:rsidP="00D87AB9">
      <w:p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lastRenderedPageBreak/>
        <w:t xml:space="preserve">                      </w:t>
      </w:r>
      <w:r w:rsidR="001E56EE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D87AB9">
        <w:rPr>
          <w:rFonts w:ascii="Sylfaen" w:hAnsi="Sylfaen"/>
          <w:b/>
          <w:sz w:val="28"/>
          <w:szCs w:val="28"/>
          <w:lang w:val="en-US"/>
        </w:rPr>
        <w:t xml:space="preserve"> 12-րդ դասարանի բաժիններ և թեմաներ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6"/>
        <w:gridCol w:w="3105"/>
        <w:gridCol w:w="7"/>
        <w:gridCol w:w="1704"/>
        <w:gridCol w:w="3403"/>
      </w:tblGrid>
      <w:tr w:rsidR="00D87AB9" w:rsidTr="00D87AB9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Բաժին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              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Թեմա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ժամաքանակ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Հիմնական գաղափարներ</w:t>
            </w:r>
          </w:p>
        </w:tc>
      </w:tr>
      <w:tr w:rsidR="00D87AB9" w:rsidRPr="000D5337" w:rsidTr="00D87AB9">
        <w:trPr>
          <w:trHeight w:val="15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9" w:rsidRPr="00D87AB9" w:rsidRDefault="00D87AB9">
            <w:pPr>
              <w:rPr>
                <w:rFonts w:ascii="Sylfaen" w:hAnsi="Sylfaen"/>
                <w:sz w:val="24"/>
                <w:szCs w:val="24"/>
              </w:rPr>
            </w:pPr>
          </w:p>
          <w:p w:rsidR="00D87AB9" w:rsidRPr="00D87AB9" w:rsidRDefault="00D87AB9">
            <w:pPr>
              <w:rPr>
                <w:rFonts w:ascii="Sylfaen" w:hAnsi="Sylfaen"/>
                <w:sz w:val="24"/>
                <w:szCs w:val="24"/>
              </w:rPr>
            </w:pPr>
          </w:p>
          <w:p w:rsidR="00D87AB9" w:rsidRPr="00D87AB9" w:rsidRDefault="00D87AB9">
            <w:pPr>
              <w:rPr>
                <w:rFonts w:ascii="Sylfaen" w:hAnsi="Sylfaen"/>
                <w:sz w:val="24"/>
                <w:szCs w:val="24"/>
              </w:rPr>
            </w:pPr>
            <w:r w:rsidRPr="00D87AB9">
              <w:rPr>
                <w:rFonts w:ascii="Sylfaen" w:hAnsi="Sylfaen"/>
                <w:sz w:val="24"/>
                <w:szCs w:val="24"/>
              </w:rPr>
              <w:t>1.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Ռազմարվեստի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պատմություն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.              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ՀՀ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զինված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ուժեր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Pr="00D87AB9" w:rsidRDefault="00D87AB9">
            <w:pPr>
              <w:rPr>
                <w:rFonts w:ascii="Sylfaen" w:hAnsi="Sylfaen"/>
                <w:sz w:val="24"/>
                <w:szCs w:val="24"/>
              </w:rPr>
            </w:pPr>
            <w:r w:rsidRPr="00D87AB9">
              <w:rPr>
                <w:rFonts w:ascii="Sylfaen" w:hAnsi="Sylfaen"/>
                <w:sz w:val="24"/>
                <w:szCs w:val="24"/>
              </w:rPr>
              <w:t xml:space="preserve">1.1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Զինվորական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երդում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բովանդակությունը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երդում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տալու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կարգը</w:t>
            </w:r>
            <w:r w:rsidRPr="00D87AB9">
              <w:rPr>
                <w:rFonts w:ascii="Sylfaen" w:hAnsi="Sylfaen"/>
                <w:sz w:val="24"/>
                <w:szCs w:val="24"/>
              </w:rPr>
              <w:t xml:space="preserve">        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Հայրենասիրական դաստիրակություն  Մարտական պատրաստության հիմունքներ</w:t>
            </w:r>
          </w:p>
        </w:tc>
      </w:tr>
      <w:tr w:rsidR="00D87AB9" w:rsidRPr="000D5337" w:rsidTr="00D87AB9">
        <w:trPr>
          <w:trHeight w:val="64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B9" w:rsidRDefault="00D87AB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P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D87AB9">
              <w:rPr>
                <w:rFonts w:ascii="Sylfaen" w:hAnsi="Sylfaen"/>
                <w:sz w:val="24"/>
                <w:szCs w:val="24"/>
                <w:lang w:val="en-US"/>
              </w:rPr>
              <w:t xml:space="preserve">1.2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ՀՀ ԶՈՒ կադրերի պատրաստման համակարգը</w:t>
            </w:r>
            <w:r w:rsidRPr="00D87AB9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ՀՀ ԶՈՒ Ռազմական բազմաբնույթ և Ռազմական ավիացիոն ինստիտուտների ընդունելության կարգը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Հայրենասիրական դաստիրակություն  Մարտական պատրաստության հիմունքներ</w:t>
            </w:r>
          </w:p>
        </w:tc>
      </w:tr>
      <w:tr w:rsidR="00D87AB9" w:rsidTr="00D87AB9">
        <w:trPr>
          <w:trHeight w:val="1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2.Մարտավարության հիմունքներ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2.1 </w:t>
            </w:r>
            <w:r>
              <w:rPr>
                <w:rFonts w:ascii="Sylfaen" w:hAnsi="Sylfaen"/>
                <w:lang w:val="en-US"/>
              </w:rPr>
              <w:t>Մոտոհրաձգային ջոկի պայքարը հակառակորդի հարձակման միջոցների դեմ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11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lang w:val="en-US"/>
              </w:rPr>
              <w:t>3.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Կրակային պատրաստություն           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3.1Նշանառության ճշգրտումներ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4. Լեռնային հատուկ պատրաստության հիմունքներ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4.1 Լեռնահրաձգային պատրաստություն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RPr="000D5337" w:rsidTr="00D87AB9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5.Իրավական պատրաստություն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5.1ՀՀ ԶՈՒ կանոնադրություն Զինծառայողների հիմնական իրավունքներն ու պարտականությունները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lang w:val="en-US"/>
              </w:rPr>
              <w:t>Հայրենասիրական դաստիրակություն Մարտական պատրաստության հիմունքներ</w:t>
            </w:r>
          </w:p>
        </w:tc>
      </w:tr>
      <w:tr w:rsidR="00D87AB9" w:rsidTr="00D87AB9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6. Կապ և տեղեկատվական անվտանգություն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6.1Տեղեկատվական անվտանգություն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D87AB9">
        <w:trPr>
          <w:trHeight w:val="117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7.Հոգեբանական պատրաստություն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7.1Հոգեբանական պատերազմ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lang w:val="en-US"/>
              </w:rPr>
              <w:t>Մարտական պատրաստության հիմունքներ</w:t>
            </w:r>
          </w:p>
        </w:tc>
      </w:tr>
      <w:tr w:rsidR="00D87AB9" w:rsidTr="001E56EE">
        <w:trPr>
          <w:trHeight w:val="154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 xml:space="preserve"> 8.Առաջին օգնության հիմունքներ</w:t>
            </w:r>
          </w:p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6EE" w:rsidRPr="001E56EE" w:rsidRDefault="00D87AB9" w:rsidP="001E56E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8.1Կենսական կարևոր օրգանների գործունեության խանգարումներ:ԱՕ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B9" w:rsidRDefault="00D87AB9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lang w:val="en-US"/>
              </w:rPr>
              <w:t>Առաջին օգնության հիմունքներ</w:t>
            </w:r>
          </w:p>
        </w:tc>
      </w:tr>
    </w:tbl>
    <w:p w:rsidR="00D87AB9" w:rsidRDefault="00D87AB9" w:rsidP="00D262E6">
      <w:pPr>
        <w:jc w:val="both"/>
        <w:rPr>
          <w:rFonts w:cs="Segoe UI"/>
          <w:lang w:val="en-US"/>
        </w:rPr>
      </w:pPr>
    </w:p>
    <w:p w:rsidR="00E9290A" w:rsidRDefault="00E9290A" w:rsidP="00D262E6">
      <w:pPr>
        <w:jc w:val="both"/>
        <w:rPr>
          <w:rFonts w:cs="Segoe UI"/>
          <w:lang w:val="en-US"/>
        </w:rPr>
      </w:pPr>
    </w:p>
    <w:p w:rsidR="00E9290A" w:rsidRDefault="00E9290A" w:rsidP="00D262E6">
      <w:pPr>
        <w:jc w:val="both"/>
        <w:rPr>
          <w:rFonts w:cs="Segoe UI"/>
          <w:lang w:val="en-US"/>
        </w:rPr>
      </w:pPr>
    </w:p>
    <w:p w:rsidR="00E9290A" w:rsidRDefault="00E9290A" w:rsidP="00D262E6">
      <w:pPr>
        <w:jc w:val="both"/>
        <w:rPr>
          <w:rFonts w:cs="Segoe UI"/>
          <w:lang w:val="en-US"/>
        </w:rPr>
      </w:pPr>
    </w:p>
    <w:p w:rsidR="00E9290A" w:rsidRDefault="00E9290A" w:rsidP="00D262E6">
      <w:pPr>
        <w:jc w:val="both"/>
        <w:rPr>
          <w:rFonts w:cs="Segoe UI"/>
          <w:lang w:val="en-US"/>
        </w:rPr>
      </w:pPr>
    </w:p>
    <w:p w:rsidR="00E9290A" w:rsidRDefault="00E9290A" w:rsidP="00D262E6">
      <w:pPr>
        <w:jc w:val="both"/>
        <w:rPr>
          <w:rFonts w:cs="Segoe UI"/>
          <w:lang w:val="en-US"/>
        </w:rPr>
      </w:pPr>
    </w:p>
    <w:p w:rsidR="00E9290A" w:rsidRDefault="00E9290A" w:rsidP="00D262E6">
      <w:pPr>
        <w:jc w:val="both"/>
        <w:rPr>
          <w:rFonts w:cs="Segoe UI"/>
          <w:lang w:val="en-US"/>
        </w:rPr>
      </w:pPr>
    </w:p>
    <w:p w:rsidR="00E9290A" w:rsidRDefault="00E9290A" w:rsidP="00D262E6">
      <w:pPr>
        <w:jc w:val="both"/>
        <w:rPr>
          <w:rFonts w:cs="Segoe UI"/>
          <w:lang w:val="en-US"/>
        </w:rPr>
      </w:pPr>
    </w:p>
    <w:p w:rsidR="00E9290A" w:rsidRDefault="00E9290A" w:rsidP="00D262E6">
      <w:pPr>
        <w:jc w:val="both"/>
        <w:rPr>
          <w:rFonts w:cs="Segoe UI"/>
          <w:lang w:val="en-US"/>
        </w:rPr>
      </w:pPr>
    </w:p>
    <w:p w:rsidR="00E9290A" w:rsidRDefault="00E9290A" w:rsidP="00D262E6">
      <w:pPr>
        <w:jc w:val="both"/>
        <w:rPr>
          <w:rFonts w:cs="Segoe UI"/>
          <w:lang w:val="en-US"/>
        </w:rPr>
      </w:pPr>
    </w:p>
    <w:p w:rsidR="00E9290A" w:rsidRDefault="00E9290A" w:rsidP="00D262E6">
      <w:pPr>
        <w:jc w:val="both"/>
        <w:rPr>
          <w:rFonts w:cs="Segoe UI"/>
          <w:lang w:val="en-US"/>
        </w:rPr>
      </w:pPr>
    </w:p>
    <w:p w:rsidR="00E9290A" w:rsidRDefault="00E9290A" w:rsidP="00D262E6">
      <w:pPr>
        <w:jc w:val="both"/>
        <w:rPr>
          <w:rFonts w:cs="Segoe UI"/>
          <w:lang w:val="en-US"/>
        </w:rPr>
      </w:pPr>
    </w:p>
    <w:p w:rsidR="00E9290A" w:rsidRDefault="00E9290A" w:rsidP="00D262E6">
      <w:pPr>
        <w:jc w:val="both"/>
        <w:rPr>
          <w:rFonts w:cs="Segoe UI"/>
          <w:lang w:val="en-US"/>
        </w:rPr>
      </w:pPr>
    </w:p>
    <w:p w:rsidR="00E9290A" w:rsidRDefault="00E9290A" w:rsidP="00D262E6">
      <w:pPr>
        <w:jc w:val="both"/>
        <w:rPr>
          <w:rFonts w:cs="Segoe UI"/>
          <w:lang w:val="en-US"/>
        </w:rPr>
      </w:pPr>
    </w:p>
    <w:p w:rsidR="00E9290A" w:rsidRDefault="00E9290A" w:rsidP="00D262E6">
      <w:pPr>
        <w:jc w:val="both"/>
        <w:rPr>
          <w:rFonts w:cs="Segoe UI"/>
          <w:lang w:val="en-US"/>
        </w:rPr>
      </w:pPr>
    </w:p>
    <w:p w:rsidR="00E9290A" w:rsidRDefault="00E9290A" w:rsidP="00D262E6">
      <w:pPr>
        <w:jc w:val="both"/>
        <w:rPr>
          <w:rFonts w:cs="Segoe UI"/>
          <w:lang w:val="en-US"/>
        </w:rPr>
      </w:pPr>
    </w:p>
    <w:p w:rsidR="00E9290A" w:rsidRDefault="00E9290A" w:rsidP="00D262E6">
      <w:pPr>
        <w:jc w:val="both"/>
        <w:rPr>
          <w:rFonts w:cs="Segoe UI"/>
          <w:lang w:val="en-US"/>
        </w:rPr>
      </w:pPr>
    </w:p>
    <w:p w:rsidR="00E9290A" w:rsidRDefault="00E9290A" w:rsidP="00D262E6">
      <w:pPr>
        <w:jc w:val="both"/>
        <w:rPr>
          <w:rFonts w:cs="Segoe UI"/>
          <w:lang w:val="en-US"/>
        </w:rPr>
      </w:pPr>
    </w:p>
    <w:p w:rsidR="00E9290A" w:rsidRDefault="00E9290A" w:rsidP="00D262E6">
      <w:pPr>
        <w:jc w:val="both"/>
        <w:rPr>
          <w:rFonts w:cs="Segoe UI"/>
          <w:lang w:val="en-US"/>
        </w:rPr>
      </w:pPr>
    </w:p>
    <w:p w:rsidR="00E9290A" w:rsidRDefault="00E9290A" w:rsidP="00D262E6">
      <w:pPr>
        <w:jc w:val="both"/>
        <w:rPr>
          <w:rFonts w:cs="Segoe UI"/>
          <w:lang w:val="en-US"/>
        </w:rPr>
      </w:pPr>
    </w:p>
    <w:p w:rsidR="00E9290A" w:rsidRDefault="00E9290A" w:rsidP="00D262E6">
      <w:pPr>
        <w:jc w:val="both"/>
        <w:rPr>
          <w:rFonts w:cs="Segoe UI"/>
          <w:lang w:val="en-US"/>
        </w:rPr>
      </w:pPr>
    </w:p>
    <w:p w:rsidR="00E9290A" w:rsidRDefault="00E9290A" w:rsidP="00D262E6">
      <w:pPr>
        <w:jc w:val="both"/>
        <w:rPr>
          <w:rFonts w:cs="Segoe UI"/>
          <w:lang w:val="en-US"/>
        </w:rPr>
      </w:pPr>
    </w:p>
    <w:p w:rsidR="00E9290A" w:rsidRDefault="00E9290A" w:rsidP="00D262E6">
      <w:pPr>
        <w:jc w:val="both"/>
        <w:rPr>
          <w:rFonts w:cs="Segoe UI"/>
          <w:lang w:val="en-US"/>
        </w:rPr>
      </w:pPr>
    </w:p>
    <w:p w:rsidR="00E9290A" w:rsidRPr="00E45F93" w:rsidRDefault="00E9290A" w:rsidP="00C45116">
      <w:pPr>
        <w:spacing w:line="360" w:lineRule="auto"/>
        <w:jc w:val="both"/>
        <w:rPr>
          <w:rFonts w:ascii="Sylfaen" w:hAnsi="Sylfaen" w:cs="Segoe UI"/>
          <w:b/>
          <w:sz w:val="28"/>
          <w:szCs w:val="28"/>
          <w:lang w:val="en-US"/>
        </w:rPr>
      </w:pPr>
      <w:r w:rsidRPr="00E45F93">
        <w:rPr>
          <w:rFonts w:ascii="Sylfaen" w:hAnsi="Sylfaen" w:cs="Segoe UI"/>
          <w:b/>
          <w:sz w:val="28"/>
          <w:szCs w:val="28"/>
          <w:lang w:val="en-US"/>
        </w:rPr>
        <w:lastRenderedPageBreak/>
        <w:t xml:space="preserve">                                </w:t>
      </w:r>
      <w:r w:rsidR="00E45F93">
        <w:rPr>
          <w:rFonts w:ascii="Sylfaen" w:hAnsi="Sylfaen" w:cs="Segoe UI"/>
          <w:b/>
          <w:sz w:val="28"/>
          <w:szCs w:val="28"/>
          <w:lang w:val="en-US"/>
        </w:rPr>
        <w:t xml:space="preserve"> </w:t>
      </w:r>
      <w:r w:rsidR="001E56EE" w:rsidRPr="00E45F93">
        <w:rPr>
          <w:rFonts w:ascii="Sylfaen" w:hAnsi="Sylfaen" w:cs="Segoe UI"/>
          <w:b/>
          <w:sz w:val="28"/>
          <w:szCs w:val="28"/>
          <w:lang w:val="en-US"/>
        </w:rPr>
        <w:t xml:space="preserve">   </w:t>
      </w:r>
      <w:r w:rsidR="007F462F" w:rsidRPr="00E45F93">
        <w:rPr>
          <w:rFonts w:ascii="Sylfaen" w:hAnsi="Sylfaen" w:cs="Segoe UI"/>
          <w:b/>
          <w:sz w:val="28"/>
          <w:szCs w:val="28"/>
          <w:lang w:val="en-US"/>
        </w:rPr>
        <w:t xml:space="preserve"> </w:t>
      </w:r>
      <w:r w:rsidRPr="00E45F93">
        <w:rPr>
          <w:rFonts w:ascii="Sylfaen" w:hAnsi="Sylfaen" w:cs="Segoe UI"/>
          <w:b/>
          <w:sz w:val="28"/>
          <w:szCs w:val="28"/>
          <w:lang w:val="en-US"/>
        </w:rPr>
        <w:t>Եզրակացություն</w:t>
      </w:r>
    </w:p>
    <w:p w:rsidR="00653E69" w:rsidRPr="00C45116" w:rsidRDefault="007F797D" w:rsidP="00C45116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</w:pPr>
      <w:r w:rsidRPr="00C45116">
        <w:rPr>
          <w:rFonts w:ascii="Sylfaen" w:eastAsia="Times New Roman" w:hAnsi="Sylfaen" w:cs="Sylfaen"/>
          <w:color w:val="222222"/>
          <w:sz w:val="24"/>
          <w:szCs w:val="24"/>
          <w:lang w:val="en-US" w:eastAsia="ru-RU"/>
        </w:rPr>
        <w:t>Ռ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ազմական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կրթության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խնդիրը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պաշտպանական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բարեփոխումների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շրջանակներում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ՀՀ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կառավարության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գերակա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ուղղություններից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մեկն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: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ՀՀ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FC1388">
        <w:rPr>
          <w:rFonts w:ascii="Sylfaen" w:eastAsia="Times New Roman" w:hAnsi="Sylfaen" w:cs="Sylfaen"/>
          <w:color w:val="222222"/>
          <w:sz w:val="24"/>
          <w:szCs w:val="24"/>
          <w:lang w:val="en-US" w:eastAsia="ru-RU"/>
        </w:rPr>
        <w:t xml:space="preserve">կրթության բնագավառը </w:t>
      </w:r>
      <w:r w:rsidR="00FC1388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չ</w:t>
      </w:r>
      <w:r w:rsidR="00FC1388">
        <w:rPr>
          <w:rFonts w:ascii="Sylfaen" w:eastAsia="Times New Roman" w:hAnsi="Sylfaen" w:cs="Sylfaen"/>
          <w:color w:val="222222"/>
          <w:sz w:val="24"/>
          <w:szCs w:val="24"/>
          <w:lang w:val="en-US" w:eastAsia="ru-RU"/>
        </w:rPr>
        <w:t xml:space="preserve">ի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կարող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անմաս</w:t>
      </w:r>
      <w:r w:rsidR="00FC1388">
        <w:rPr>
          <w:rFonts w:ascii="Sylfaen" w:eastAsia="Times New Roman" w:hAnsi="Sylfaen" w:cs="Sylfaen"/>
          <w:color w:val="222222"/>
          <w:sz w:val="24"/>
          <w:szCs w:val="24"/>
          <w:lang w:val="en-US" w:eastAsia="ru-RU"/>
        </w:rPr>
        <w:t>ն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մնալ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ռազմական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կրթության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ոլորտի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միջազգային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զարգացումներից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: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Այս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ուղղությամբ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ձեռնարկված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միջոցառումները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միտված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են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ապահովելու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մեր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ռազմակրթական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ոլորտի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համապատասխանությունը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արդի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պահանջներին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D23C4C">
        <w:rPr>
          <w:rFonts w:ascii="Sylfaen" w:eastAsia="Times New Roman" w:hAnsi="Sylfaen" w:cs="Sylfaen"/>
          <w:color w:val="222222"/>
          <w:sz w:val="24"/>
          <w:szCs w:val="24"/>
          <w:lang w:val="en-US" w:eastAsia="ru-RU"/>
        </w:rPr>
        <w:t>և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դրա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ինտեգրմանը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միջազգային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կրթական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653E69"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համակարգին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>: </w:t>
      </w:r>
    </w:p>
    <w:p w:rsidR="00653E69" w:rsidRPr="00C45116" w:rsidRDefault="00653E69" w:rsidP="00C45116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</w:pP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> 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ՀՀ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ռազմակրթական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բարեփոխումների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շրջանակներում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ՀՀ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կրթության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գիտության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նախարարությունը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էական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օժանդակություն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է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ցուցաբերում՝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ընդհանուր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առմամբ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Հայաստանում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համակարգելով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Եվրոպական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հանձնաժողովի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Եվրոպայի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խորհրդի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նախաձեռնությամբ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Բոլոնյան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գործընթացի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իրականացումը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>:</w:t>
      </w:r>
    </w:p>
    <w:p w:rsidR="00653E69" w:rsidRPr="00C45116" w:rsidRDefault="00653E69" w:rsidP="00C45116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</w:pP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> 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Պաշտպանական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բարեփոխումների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շրջանակում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ՀՀ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ռազմական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կրթության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հայեցակարգի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պահանջները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իրագործելով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նոր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հարթության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վրա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են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դրվում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ռազմակրթական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ոլորտի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առկա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խնդիրները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,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ուրվագծվում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առաջիկա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զարգացումները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,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որոնց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լուծման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ուղղությամբ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մշտապես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իրականացվելու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են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կենտրոնացված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եւ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համակարգված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ylfaen"/>
          <w:color w:val="222222"/>
          <w:sz w:val="24"/>
          <w:szCs w:val="24"/>
          <w:lang w:eastAsia="ru-RU"/>
        </w:rPr>
        <w:t>աշխատանքներ</w:t>
      </w:r>
      <w:r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>:</w:t>
      </w:r>
    </w:p>
    <w:p w:rsidR="007F797D" w:rsidRPr="00C45116" w:rsidRDefault="00002880" w:rsidP="00C45116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</w:pPr>
      <w:proofErr w:type="gramStart"/>
      <w:r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Ուսումնասիրելով </w:t>
      </w:r>
      <w:r w:rsidR="00653E69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> </w:t>
      </w:r>
      <w:r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>թեմայի</w:t>
      </w:r>
      <w:proofErr w:type="gramEnd"/>
      <w:r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հիմնախնդիրները ն</w:t>
      </w:r>
      <w:r w:rsidR="007F797D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պատակահարմար ենք համարում՝ </w:t>
      </w:r>
    </w:p>
    <w:p w:rsidR="005C306D" w:rsidRPr="00F3183A" w:rsidRDefault="002447A9" w:rsidP="00C45116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</w:pPr>
      <w:r w:rsidRPr="00C45116">
        <w:rPr>
          <w:rFonts w:ascii="Sylfaen" w:eastAsia="Times New Roman" w:hAnsi="Sylfaen" w:cs="Times New Roman"/>
          <w:b/>
          <w:color w:val="222222"/>
          <w:sz w:val="24"/>
          <w:szCs w:val="24"/>
          <w:lang w:val="en-US" w:eastAsia="ru-RU"/>
        </w:rPr>
        <w:t>Զ</w:t>
      </w:r>
      <w:r w:rsidR="007F797D" w:rsidRPr="00C45116">
        <w:rPr>
          <w:rFonts w:ascii="Sylfaen" w:eastAsia="Times New Roman" w:hAnsi="Sylfaen" w:cs="Times New Roman"/>
          <w:b/>
          <w:color w:val="222222"/>
          <w:sz w:val="24"/>
          <w:szCs w:val="24"/>
          <w:lang w:val="en-US" w:eastAsia="ru-RU"/>
        </w:rPr>
        <w:t>որամաս այցելությունը</w:t>
      </w:r>
      <w:r w:rsidR="007F797D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>- ս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</w:t>
      </w:r>
      <w:r w:rsidR="00BF34ED" w:rsidRPr="00C45116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հնարավորություն</w:t>
      </w:r>
      <w:r w:rsidR="00BF34ED" w:rsidRPr="00C45116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է</w:t>
      </w:r>
      <w:r w:rsidR="00BF34ED" w:rsidRPr="00C45116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տալիս</w:t>
      </w:r>
      <w:r w:rsidR="00BF34ED" w:rsidRPr="00C45116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սովորողներին</w:t>
      </w:r>
      <w:r w:rsidR="00BF34ED" w:rsidRPr="00C45116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անմիջականորեն</w:t>
      </w:r>
      <w:r w:rsidR="00BF34ED" w:rsidRPr="00C45116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ծանոթանալ</w:t>
      </w:r>
      <w:r w:rsidR="00BF34ED" w:rsidRPr="00C45116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բանակային</w:t>
      </w:r>
      <w:r w:rsidR="00BF34ED" w:rsidRPr="00C45116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առօրյային</w:t>
      </w:r>
      <w:r w:rsidR="00BF34ED" w:rsidRPr="00C45116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,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մարտական</w:t>
      </w:r>
      <w:r w:rsidR="00BF34ED" w:rsidRPr="00C45116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տեխնիկային</w:t>
      </w:r>
      <w:r w:rsidR="00BF34ED" w:rsidRPr="00C45116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,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սպառազինության</w:t>
      </w:r>
      <w:r w:rsidR="00BF34ED" w:rsidRPr="00C45116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տեսակներին</w:t>
      </w:r>
      <w:r w:rsidR="00BF34ED" w:rsidRPr="00C45116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և</w:t>
      </w:r>
      <w:r w:rsidR="00BF34ED" w:rsidRPr="00C45116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անձնակազմի</w:t>
      </w:r>
      <w:r w:rsidR="00BF34ED" w:rsidRPr="00C45116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մարտական</w:t>
      </w:r>
      <w:r w:rsidR="00BF34ED" w:rsidRPr="00C45116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պարապմունքներին</w:t>
      </w:r>
      <w:r w:rsidR="00F3183A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>:</w:t>
      </w:r>
      <w:r w:rsidR="007F797D" w:rsidRPr="00C45116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    </w:t>
      </w:r>
      <w:r w:rsidRPr="00C45116">
        <w:rPr>
          <w:rFonts w:ascii="Sylfaen" w:eastAsia="Times New Roman" w:hAnsi="Sylfaen" w:cs="Sylfae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Ա</w:t>
      </w:r>
      <w:r w:rsidR="00BF34ED" w:rsidRPr="00C45116">
        <w:rPr>
          <w:rFonts w:ascii="Sylfaen" w:eastAsia="Times New Roman" w:hAnsi="Sylfaen" w:cs="Sylfae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րտադասարանական</w:t>
      </w:r>
      <w:r w:rsidR="00BF34ED" w:rsidRPr="00C45116">
        <w:rPr>
          <w:rFonts w:ascii="Sylfaen" w:eastAsia="Times New Roman" w:hAnsi="Sylfaen" w:cs="Segoe UI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խմբակների</w:t>
      </w:r>
      <w:r w:rsidR="00BF34ED" w:rsidRPr="00C45116">
        <w:rPr>
          <w:rFonts w:ascii="Sylfaen" w:eastAsia="Times New Roman" w:hAnsi="Sylfaen" w:cs="Segoe UI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F3183A">
        <w:rPr>
          <w:rFonts w:ascii="Sylfaen" w:eastAsia="Times New Roman" w:hAnsi="Sylfaen" w:cs="Sylfae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կազմակերպումը</w:t>
      </w:r>
      <w:r w:rsidR="007F797D" w:rsidRPr="00F3183A">
        <w:rPr>
          <w:rFonts w:ascii="Sylfaen" w:eastAsia="Times New Roman" w:hAnsi="Sylfaen" w:cs="Segoe UI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- </w:t>
      </w:r>
      <w:r w:rsidR="007F797D" w:rsidRPr="00C45116">
        <w:rPr>
          <w:rFonts w:ascii="Sylfaen" w:eastAsia="Times New Roman" w:hAnsi="Sylfaen" w:cs="Segoe UI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շ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ատ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արդյունավետ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է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դպրոցներում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արտադասարանական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«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Պատանի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հետախույզ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>», «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Պատանի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լեռնագնաց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»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և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այլ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խմբակների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ձևավորումը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,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որոնք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հնարավորություն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են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տալիս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ապահովել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ինտենսիվ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ուսուցում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և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կարգապահություն</w:t>
      </w:r>
      <w:r w:rsidR="00BF34ED" w:rsidRPr="00C45116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>։</w:t>
      </w:r>
      <w:r w:rsidR="005C306D" w:rsidRPr="00F3183A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</w:p>
    <w:p w:rsidR="00BF34ED" w:rsidRPr="00F3183A" w:rsidRDefault="005C306D" w:rsidP="00C45116">
      <w:pPr>
        <w:shd w:val="clear" w:color="auto" w:fill="FFFFFF"/>
        <w:spacing w:after="0" w:line="360" w:lineRule="auto"/>
        <w:jc w:val="both"/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</w:pPr>
      <w:r w:rsidRPr="00F3183A">
        <w:rPr>
          <w:rFonts w:ascii="Sylfaen" w:eastAsia="Times New Roman" w:hAnsi="Sylfaen" w:cs="Times New Roman"/>
          <w:color w:val="222222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b/>
          <w:color w:val="000000"/>
          <w:sz w:val="24"/>
          <w:szCs w:val="24"/>
          <w:lang w:eastAsia="ru-RU"/>
        </w:rPr>
        <w:t>Ներառական</w:t>
      </w:r>
      <w:r w:rsidR="00BF34ED" w:rsidRPr="00F3183A">
        <w:rPr>
          <w:rFonts w:ascii="Sylfaen" w:eastAsia="Times New Roman" w:hAnsi="Sylfaen" w:cs="Segoe UI"/>
          <w:b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b/>
          <w:color w:val="000000"/>
          <w:sz w:val="24"/>
          <w:szCs w:val="24"/>
          <w:lang w:eastAsia="ru-RU"/>
        </w:rPr>
        <w:t>կրթությունը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FE1AFF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- 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>«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Նախնական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զինվորական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պատրաստություն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»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առարկայի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շրջանակում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ներառական կրթությունը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կազմակերպվում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է՝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ելնելով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կրթության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առանձնահատուկ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պայմանների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կարիք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ունեցող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երեխաների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շահերից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,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ֆիզիկական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և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մտավոր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ընդունակություններից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ու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կարողություններից</w:t>
      </w:r>
      <w:r w:rsidR="00BF34ED" w:rsidRPr="00F3183A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>:</w:t>
      </w:r>
    </w:p>
    <w:p w:rsidR="00E21802" w:rsidRDefault="002F14CD" w:rsidP="00E21802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C45116">
        <w:rPr>
          <w:rFonts w:ascii="Sylfaen" w:eastAsia="Times New Roman" w:hAnsi="Sylfaen" w:cs="Segoe UI"/>
          <w:b/>
          <w:color w:val="000000"/>
          <w:sz w:val="24"/>
          <w:szCs w:val="24"/>
          <w:lang w:val="en-US" w:eastAsia="ru-RU"/>
        </w:rPr>
        <w:t>ՆԶՊ</w:t>
      </w:r>
      <w:r w:rsidRPr="00604396">
        <w:rPr>
          <w:rFonts w:ascii="Sylfaen" w:eastAsia="Times New Roman" w:hAnsi="Sylfaen" w:cs="Segoe UI"/>
          <w:b/>
          <w:color w:val="000000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egoe UI"/>
          <w:b/>
          <w:color w:val="000000"/>
          <w:sz w:val="24"/>
          <w:szCs w:val="24"/>
          <w:lang w:val="en-US" w:eastAsia="ru-RU"/>
        </w:rPr>
        <w:t>առարկայի</w:t>
      </w:r>
      <w:r w:rsidRPr="00604396">
        <w:rPr>
          <w:rFonts w:ascii="Sylfaen" w:eastAsia="Times New Roman" w:hAnsi="Sylfaen" w:cs="Segoe UI"/>
          <w:b/>
          <w:color w:val="000000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egoe UI"/>
          <w:b/>
          <w:color w:val="000000"/>
          <w:sz w:val="24"/>
          <w:szCs w:val="24"/>
          <w:lang w:val="en-US" w:eastAsia="ru-RU"/>
        </w:rPr>
        <w:t>դասաժամերի</w:t>
      </w:r>
      <w:r w:rsidRPr="00604396">
        <w:rPr>
          <w:rFonts w:ascii="Sylfaen" w:eastAsia="Times New Roman" w:hAnsi="Sylfaen" w:cs="Segoe UI"/>
          <w:b/>
          <w:color w:val="000000"/>
          <w:sz w:val="24"/>
          <w:szCs w:val="24"/>
          <w:lang w:val="en-US" w:eastAsia="ru-RU"/>
        </w:rPr>
        <w:t xml:space="preserve"> </w:t>
      </w:r>
      <w:r w:rsidRPr="00C45116">
        <w:rPr>
          <w:rFonts w:ascii="Sylfaen" w:eastAsia="Times New Roman" w:hAnsi="Sylfaen" w:cs="Segoe UI"/>
          <w:b/>
          <w:color w:val="000000"/>
          <w:sz w:val="24"/>
          <w:szCs w:val="24"/>
          <w:lang w:val="en-US" w:eastAsia="ru-RU"/>
        </w:rPr>
        <w:t>ավելացումը</w:t>
      </w:r>
      <w:r w:rsidR="008F4A12" w:rsidRPr="00604396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- </w:t>
      </w:r>
      <w:r w:rsidR="008F4A12" w:rsidRPr="00C45116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>որն</w:t>
      </w:r>
      <w:r w:rsidR="008F4A12" w:rsidRPr="00604396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8F4A12" w:rsidRPr="00C45116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>հնարավորություն</w:t>
      </w:r>
      <w:r w:rsidR="008F4A12" w:rsidRPr="00604396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8F4A12" w:rsidRPr="00C45116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>կտա</w:t>
      </w:r>
      <w:r w:rsidR="008F4A12" w:rsidRPr="00604396">
        <w:rPr>
          <w:rFonts w:ascii="Sylfaen" w:eastAsia="Times New Roman" w:hAnsi="Sylfaen" w:cs="Segoe UI"/>
          <w:color w:val="000000"/>
          <w:sz w:val="24"/>
          <w:szCs w:val="24"/>
          <w:lang w:val="en-US" w:eastAsia="ru-RU"/>
        </w:rPr>
        <w:t xml:space="preserve"> </w:t>
      </w:r>
      <w:r w:rsidR="008F4A12" w:rsidRPr="00C45116">
        <w:rPr>
          <w:rFonts w:ascii="Sylfaen" w:hAnsi="Sylfaen" w:cs="Sylfaen"/>
          <w:sz w:val="24"/>
          <w:szCs w:val="24"/>
          <w:lang w:val="en-US"/>
        </w:rPr>
        <w:t>ո</w:t>
      </w:r>
      <w:r w:rsidR="008F4A12" w:rsidRPr="00C45116">
        <w:rPr>
          <w:rFonts w:ascii="Sylfaen" w:hAnsi="Sylfaen" w:cs="Sylfaen"/>
          <w:sz w:val="24"/>
          <w:szCs w:val="24"/>
        </w:rPr>
        <w:t>ւսուցման</w:t>
      </w:r>
      <w:r w:rsidR="008F4A12" w:rsidRPr="00604396">
        <w:rPr>
          <w:rFonts w:ascii="Sylfaen" w:hAnsi="Sylfaen"/>
          <w:sz w:val="24"/>
          <w:szCs w:val="24"/>
          <w:lang w:val="en-US"/>
        </w:rPr>
        <w:t xml:space="preserve"> </w:t>
      </w:r>
      <w:r w:rsidR="008F4A12" w:rsidRPr="00C45116">
        <w:rPr>
          <w:rFonts w:ascii="Sylfaen" w:hAnsi="Sylfaen" w:cs="Sylfaen"/>
          <w:sz w:val="24"/>
          <w:szCs w:val="24"/>
        </w:rPr>
        <w:t>համար</w:t>
      </w:r>
      <w:r w:rsidR="008F4A12" w:rsidRPr="00604396">
        <w:rPr>
          <w:rFonts w:ascii="Sylfaen" w:hAnsi="Sylfaen"/>
          <w:sz w:val="24"/>
          <w:szCs w:val="24"/>
          <w:lang w:val="en-US"/>
        </w:rPr>
        <w:t xml:space="preserve"> </w:t>
      </w:r>
      <w:r w:rsidR="008F4A12" w:rsidRPr="00C45116">
        <w:rPr>
          <w:rFonts w:ascii="Sylfaen" w:hAnsi="Sylfaen" w:cs="Sylfaen"/>
          <w:sz w:val="24"/>
          <w:szCs w:val="24"/>
        </w:rPr>
        <w:t>նախատեսված</w:t>
      </w:r>
      <w:r w:rsidR="008F4A12" w:rsidRPr="00604396">
        <w:rPr>
          <w:rFonts w:ascii="Sylfaen" w:hAnsi="Sylfaen"/>
          <w:sz w:val="24"/>
          <w:szCs w:val="24"/>
          <w:lang w:val="en-US"/>
        </w:rPr>
        <w:t xml:space="preserve"> </w:t>
      </w:r>
      <w:r w:rsidR="008F4A12" w:rsidRPr="00C45116">
        <w:rPr>
          <w:rFonts w:ascii="Sylfaen" w:hAnsi="Sylfaen" w:cs="Sylfaen"/>
          <w:sz w:val="24"/>
          <w:szCs w:val="24"/>
        </w:rPr>
        <w:t>թեմաները</w:t>
      </w:r>
      <w:r w:rsidR="008F4A12" w:rsidRPr="00604396">
        <w:rPr>
          <w:rFonts w:ascii="Sylfaen" w:hAnsi="Sylfaen"/>
          <w:sz w:val="24"/>
          <w:szCs w:val="24"/>
          <w:lang w:val="en-US"/>
        </w:rPr>
        <w:t xml:space="preserve"> </w:t>
      </w:r>
      <w:r w:rsidR="008F4A12" w:rsidRPr="00C45116">
        <w:rPr>
          <w:rFonts w:ascii="Sylfaen" w:hAnsi="Sylfaen" w:cs="Sylfaen"/>
          <w:sz w:val="24"/>
          <w:szCs w:val="24"/>
          <w:lang w:val="en-US"/>
        </w:rPr>
        <w:t>ներկայացնել</w:t>
      </w:r>
      <w:r w:rsidR="008F4A12" w:rsidRPr="00604396">
        <w:rPr>
          <w:rFonts w:ascii="Sylfaen" w:hAnsi="Sylfaen"/>
          <w:sz w:val="24"/>
          <w:szCs w:val="24"/>
          <w:lang w:val="en-US"/>
        </w:rPr>
        <w:t xml:space="preserve"> </w:t>
      </w:r>
      <w:r w:rsidR="008F4A12" w:rsidRPr="00C45116">
        <w:rPr>
          <w:rFonts w:ascii="Sylfaen" w:hAnsi="Sylfaen" w:cs="Sylfaen"/>
          <w:sz w:val="24"/>
          <w:szCs w:val="24"/>
          <w:lang w:val="en-US"/>
        </w:rPr>
        <w:t>ավելի</w:t>
      </w:r>
      <w:r w:rsidR="008F4A12" w:rsidRPr="00604396">
        <w:rPr>
          <w:rFonts w:ascii="Sylfaen" w:hAnsi="Sylfaen"/>
          <w:sz w:val="24"/>
          <w:szCs w:val="24"/>
          <w:lang w:val="en-US"/>
        </w:rPr>
        <w:t xml:space="preserve"> </w:t>
      </w:r>
      <w:r w:rsidR="008F4A12" w:rsidRPr="00C45116">
        <w:rPr>
          <w:rFonts w:ascii="Sylfaen" w:hAnsi="Sylfaen" w:cs="Sylfaen"/>
          <w:sz w:val="24"/>
          <w:szCs w:val="24"/>
        </w:rPr>
        <w:t>բազմակողմանի</w:t>
      </w:r>
      <w:r w:rsidR="008F4A12" w:rsidRPr="00604396">
        <w:rPr>
          <w:rFonts w:ascii="Sylfaen" w:hAnsi="Sylfaen"/>
          <w:sz w:val="24"/>
          <w:szCs w:val="24"/>
          <w:lang w:val="en-US"/>
        </w:rPr>
        <w:t xml:space="preserve">, </w:t>
      </w:r>
      <w:r w:rsidR="008F4A12" w:rsidRPr="00C45116">
        <w:rPr>
          <w:rFonts w:ascii="Sylfaen" w:hAnsi="Sylfaen" w:cs="Sylfaen"/>
          <w:sz w:val="24"/>
          <w:szCs w:val="24"/>
        </w:rPr>
        <w:lastRenderedPageBreak/>
        <w:t>հետաքրքրաշարժ</w:t>
      </w:r>
      <w:r w:rsidR="008F4A12" w:rsidRPr="00604396">
        <w:rPr>
          <w:rFonts w:ascii="Sylfaen" w:hAnsi="Sylfaen"/>
          <w:sz w:val="24"/>
          <w:szCs w:val="24"/>
          <w:lang w:val="en-US"/>
        </w:rPr>
        <w:t xml:space="preserve"> </w:t>
      </w:r>
      <w:r w:rsidR="008F4A12" w:rsidRPr="00C45116">
        <w:rPr>
          <w:rFonts w:ascii="Sylfaen" w:hAnsi="Sylfaen" w:cs="Sylfaen"/>
          <w:sz w:val="24"/>
          <w:szCs w:val="24"/>
        </w:rPr>
        <w:t>ձևերով</w:t>
      </w:r>
      <w:r w:rsidR="008F4A12" w:rsidRPr="00604396">
        <w:rPr>
          <w:rFonts w:ascii="Sylfaen" w:hAnsi="Sylfaen"/>
          <w:sz w:val="24"/>
          <w:szCs w:val="24"/>
          <w:lang w:val="en-US"/>
        </w:rPr>
        <w:t xml:space="preserve"> </w:t>
      </w:r>
      <w:r w:rsidR="008F4A12" w:rsidRPr="00C45116">
        <w:rPr>
          <w:rFonts w:ascii="Sylfaen" w:hAnsi="Sylfaen" w:cs="Sylfaen"/>
          <w:sz w:val="24"/>
          <w:szCs w:val="24"/>
        </w:rPr>
        <w:t>ու</w:t>
      </w:r>
      <w:r w:rsidR="008F4A12" w:rsidRPr="00604396">
        <w:rPr>
          <w:rFonts w:ascii="Sylfaen" w:hAnsi="Sylfaen"/>
          <w:sz w:val="24"/>
          <w:szCs w:val="24"/>
          <w:lang w:val="en-US"/>
        </w:rPr>
        <w:t xml:space="preserve"> </w:t>
      </w:r>
      <w:r w:rsidR="008F4A12" w:rsidRPr="00C45116">
        <w:rPr>
          <w:rFonts w:ascii="Sylfaen" w:hAnsi="Sylfaen" w:cs="Sylfaen"/>
          <w:sz w:val="24"/>
          <w:szCs w:val="24"/>
        </w:rPr>
        <w:t>մեթոդներով՝</w:t>
      </w:r>
      <w:r w:rsidR="008F4A12" w:rsidRPr="00604396">
        <w:rPr>
          <w:rFonts w:ascii="Sylfaen" w:hAnsi="Sylfaen"/>
          <w:sz w:val="24"/>
          <w:szCs w:val="24"/>
          <w:lang w:val="en-US"/>
        </w:rPr>
        <w:t xml:space="preserve"> </w:t>
      </w:r>
      <w:r w:rsidR="008F4A12" w:rsidRPr="00C45116">
        <w:rPr>
          <w:rFonts w:ascii="Sylfaen" w:hAnsi="Sylfaen" w:cs="Sylfaen"/>
          <w:sz w:val="24"/>
          <w:szCs w:val="24"/>
        </w:rPr>
        <w:t>դրա</w:t>
      </w:r>
      <w:r w:rsidR="008F4A12" w:rsidRPr="00604396">
        <w:rPr>
          <w:rFonts w:ascii="Sylfaen" w:hAnsi="Sylfaen"/>
          <w:sz w:val="24"/>
          <w:szCs w:val="24"/>
          <w:lang w:val="en-US"/>
        </w:rPr>
        <w:t xml:space="preserve"> </w:t>
      </w:r>
      <w:r w:rsidR="008F4A12" w:rsidRPr="00C45116">
        <w:rPr>
          <w:rFonts w:ascii="Sylfaen" w:hAnsi="Sylfaen" w:cs="Sylfaen"/>
          <w:sz w:val="24"/>
          <w:szCs w:val="24"/>
        </w:rPr>
        <w:t>համար</w:t>
      </w:r>
      <w:r w:rsidR="008F4A12" w:rsidRPr="00604396">
        <w:rPr>
          <w:rFonts w:ascii="Sylfaen" w:hAnsi="Sylfaen"/>
          <w:sz w:val="24"/>
          <w:szCs w:val="24"/>
          <w:lang w:val="en-US"/>
        </w:rPr>
        <w:t xml:space="preserve"> </w:t>
      </w:r>
      <w:r w:rsidR="008F4A12" w:rsidRPr="00C45116">
        <w:rPr>
          <w:rFonts w:ascii="Sylfaen" w:hAnsi="Sylfaen" w:cs="Sylfaen"/>
          <w:sz w:val="24"/>
          <w:szCs w:val="24"/>
        </w:rPr>
        <w:t>կիրառելով</w:t>
      </w:r>
      <w:r w:rsidR="008F4A12" w:rsidRPr="00604396">
        <w:rPr>
          <w:rFonts w:ascii="Sylfaen" w:hAnsi="Sylfaen"/>
          <w:sz w:val="24"/>
          <w:szCs w:val="24"/>
          <w:lang w:val="en-US"/>
        </w:rPr>
        <w:t xml:space="preserve"> </w:t>
      </w:r>
      <w:r w:rsidR="008F4A12" w:rsidRPr="00C45116">
        <w:rPr>
          <w:rFonts w:ascii="Sylfaen" w:hAnsi="Sylfaen" w:cs="Sylfaen"/>
          <w:sz w:val="24"/>
          <w:szCs w:val="24"/>
        </w:rPr>
        <w:t>ժամանակակից</w:t>
      </w:r>
      <w:r w:rsidR="008F4A12" w:rsidRPr="00604396">
        <w:rPr>
          <w:rFonts w:ascii="Sylfaen" w:hAnsi="Sylfaen"/>
          <w:sz w:val="24"/>
          <w:szCs w:val="24"/>
          <w:lang w:val="en-US"/>
        </w:rPr>
        <w:t xml:space="preserve"> </w:t>
      </w:r>
      <w:r w:rsidR="008F4A12" w:rsidRPr="00C45116">
        <w:rPr>
          <w:rFonts w:ascii="Sylfaen" w:hAnsi="Sylfaen" w:cs="Sylfaen"/>
          <w:sz w:val="24"/>
          <w:szCs w:val="24"/>
        </w:rPr>
        <w:t>համակարգչային</w:t>
      </w:r>
      <w:r w:rsidR="008F4A12" w:rsidRPr="00604396">
        <w:rPr>
          <w:rFonts w:ascii="Sylfaen" w:hAnsi="Sylfaen"/>
          <w:sz w:val="24"/>
          <w:szCs w:val="24"/>
          <w:lang w:val="en-US"/>
        </w:rPr>
        <w:t xml:space="preserve"> </w:t>
      </w:r>
      <w:r w:rsidR="008F4A12" w:rsidRPr="00C45116">
        <w:rPr>
          <w:rFonts w:ascii="Sylfaen" w:hAnsi="Sylfaen" w:cs="Sylfaen"/>
          <w:sz w:val="24"/>
          <w:szCs w:val="24"/>
        </w:rPr>
        <w:t>և</w:t>
      </w:r>
      <w:r w:rsidR="008F4A12" w:rsidRPr="00604396">
        <w:rPr>
          <w:rFonts w:ascii="Sylfaen" w:hAnsi="Sylfaen"/>
          <w:sz w:val="24"/>
          <w:szCs w:val="24"/>
          <w:lang w:val="en-US"/>
        </w:rPr>
        <w:t xml:space="preserve"> </w:t>
      </w:r>
      <w:r w:rsidR="008F4A12" w:rsidRPr="00C45116">
        <w:rPr>
          <w:rFonts w:ascii="Sylfaen" w:hAnsi="Sylfaen" w:cs="Sylfaen"/>
          <w:sz w:val="24"/>
          <w:szCs w:val="24"/>
        </w:rPr>
        <w:t>հեռահաղորդակցության</w:t>
      </w:r>
      <w:r w:rsidR="008F4A12" w:rsidRPr="00604396">
        <w:rPr>
          <w:rFonts w:ascii="Sylfaen" w:hAnsi="Sylfaen"/>
          <w:sz w:val="24"/>
          <w:szCs w:val="24"/>
          <w:lang w:val="en-US"/>
        </w:rPr>
        <w:t xml:space="preserve"> </w:t>
      </w:r>
      <w:r w:rsidR="008F4A12" w:rsidRPr="00C45116">
        <w:rPr>
          <w:rFonts w:ascii="Sylfaen" w:hAnsi="Sylfaen" w:cs="Sylfaen"/>
          <w:sz w:val="24"/>
          <w:szCs w:val="24"/>
        </w:rPr>
        <w:t>միջոցները</w:t>
      </w:r>
      <w:r w:rsidR="008F4A12" w:rsidRPr="00604396">
        <w:rPr>
          <w:rFonts w:ascii="Sylfaen" w:hAnsi="Sylfaen"/>
          <w:sz w:val="24"/>
          <w:szCs w:val="24"/>
          <w:lang w:val="en-US"/>
        </w:rPr>
        <w:t xml:space="preserve">, </w:t>
      </w:r>
      <w:r w:rsidR="008F4A12" w:rsidRPr="00C45116">
        <w:rPr>
          <w:rFonts w:ascii="Sylfaen" w:hAnsi="Sylfaen" w:cs="Sylfaen"/>
          <w:sz w:val="24"/>
          <w:szCs w:val="24"/>
        </w:rPr>
        <w:t>տեսացուցադրման</w:t>
      </w:r>
      <w:r w:rsidR="008F4A12" w:rsidRPr="00604396">
        <w:rPr>
          <w:rFonts w:ascii="Sylfaen" w:hAnsi="Sylfaen"/>
          <w:sz w:val="24"/>
          <w:szCs w:val="24"/>
          <w:lang w:val="en-US"/>
        </w:rPr>
        <w:t xml:space="preserve"> </w:t>
      </w:r>
      <w:r w:rsidR="008F4A12" w:rsidRPr="00C45116">
        <w:rPr>
          <w:rFonts w:ascii="Sylfaen" w:hAnsi="Sylfaen" w:cs="Sylfaen"/>
          <w:sz w:val="24"/>
          <w:szCs w:val="24"/>
        </w:rPr>
        <w:t>սարքերը</w:t>
      </w:r>
      <w:r w:rsidR="008F4A12" w:rsidRPr="00604396">
        <w:rPr>
          <w:rFonts w:ascii="Sylfaen" w:hAnsi="Sylfaen"/>
          <w:sz w:val="24"/>
          <w:szCs w:val="24"/>
          <w:lang w:val="en-US"/>
        </w:rPr>
        <w:t xml:space="preserve"> </w:t>
      </w:r>
      <w:r w:rsidR="008F4A12" w:rsidRPr="00C45116">
        <w:rPr>
          <w:rFonts w:ascii="Sylfaen" w:hAnsi="Sylfaen" w:cs="Sylfaen"/>
          <w:sz w:val="24"/>
          <w:szCs w:val="24"/>
        </w:rPr>
        <w:t>և</w:t>
      </w:r>
      <w:r w:rsidR="00604396">
        <w:rPr>
          <w:rFonts w:ascii="Sylfaen" w:hAnsi="Sylfaen"/>
          <w:sz w:val="24"/>
          <w:szCs w:val="24"/>
          <w:lang w:val="en-US"/>
        </w:rPr>
        <w:t xml:space="preserve"> </w:t>
      </w:r>
      <w:r w:rsidR="008F4A12" w:rsidRPr="00C45116">
        <w:rPr>
          <w:rFonts w:ascii="Sylfaen" w:hAnsi="Sylfaen" w:cs="Sylfaen"/>
          <w:sz w:val="24"/>
          <w:szCs w:val="24"/>
        </w:rPr>
        <w:t>վարժամիջոցները</w:t>
      </w:r>
      <w:r w:rsidR="00604396" w:rsidRPr="00604396">
        <w:rPr>
          <w:rFonts w:ascii="Sylfaen" w:hAnsi="Sylfaen"/>
          <w:sz w:val="24"/>
          <w:szCs w:val="24"/>
          <w:lang w:val="en-US"/>
        </w:rPr>
        <w:t xml:space="preserve">: </w:t>
      </w:r>
    </w:p>
    <w:p w:rsidR="00BF34ED" w:rsidRPr="00604396" w:rsidRDefault="002F14CD" w:rsidP="00E21802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C45116">
        <w:rPr>
          <w:rFonts w:ascii="Sylfaen" w:hAnsi="Sylfaen" w:cs="Sylfaen"/>
          <w:b/>
          <w:sz w:val="24"/>
          <w:szCs w:val="24"/>
        </w:rPr>
        <w:t>Դպրոցական</w:t>
      </w:r>
      <w:r w:rsidRPr="0060439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C45116">
        <w:rPr>
          <w:rFonts w:ascii="Sylfaen" w:hAnsi="Sylfaen" w:cs="Sylfaen"/>
          <w:b/>
          <w:sz w:val="24"/>
          <w:szCs w:val="24"/>
        </w:rPr>
        <w:t>ծրագրի</w:t>
      </w:r>
      <w:r w:rsidRPr="0060439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C45116">
        <w:rPr>
          <w:rFonts w:ascii="Sylfaen" w:hAnsi="Sylfaen" w:cs="Sylfaen"/>
          <w:b/>
          <w:sz w:val="24"/>
          <w:szCs w:val="24"/>
        </w:rPr>
        <w:t>շրջանակներում</w:t>
      </w:r>
      <w:r w:rsidRPr="0060439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C45116">
        <w:rPr>
          <w:rFonts w:ascii="Sylfaen" w:hAnsi="Sylfaen" w:cs="Sylfaen"/>
          <w:b/>
          <w:sz w:val="24"/>
          <w:szCs w:val="24"/>
        </w:rPr>
        <w:t>այլ</w:t>
      </w:r>
      <w:r w:rsidRPr="0060439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C45116">
        <w:rPr>
          <w:rFonts w:ascii="Sylfaen" w:hAnsi="Sylfaen" w:cs="Sylfaen"/>
          <w:b/>
          <w:sz w:val="24"/>
          <w:szCs w:val="24"/>
        </w:rPr>
        <w:t>առարկաների</w:t>
      </w:r>
      <w:r w:rsidRPr="0060439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C45116">
        <w:rPr>
          <w:rFonts w:ascii="Sylfaen" w:hAnsi="Sylfaen" w:cs="Sylfaen"/>
          <w:b/>
          <w:sz w:val="24"/>
          <w:szCs w:val="24"/>
        </w:rPr>
        <w:t>հետ</w:t>
      </w:r>
      <w:r w:rsidRPr="0060439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C45116">
        <w:rPr>
          <w:rFonts w:ascii="Sylfaen" w:hAnsi="Sylfaen" w:cs="Sylfaen"/>
          <w:b/>
          <w:sz w:val="24"/>
          <w:szCs w:val="24"/>
        </w:rPr>
        <w:t>ՆԶՊ</w:t>
      </w:r>
      <w:r w:rsidRPr="0060439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C45116">
        <w:rPr>
          <w:rFonts w:ascii="Sylfaen" w:hAnsi="Sylfaen" w:cs="Sylfaen"/>
          <w:b/>
          <w:sz w:val="24"/>
          <w:szCs w:val="24"/>
        </w:rPr>
        <w:t>առարկայի</w:t>
      </w:r>
      <w:r w:rsidRPr="0060439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C45116">
        <w:rPr>
          <w:rFonts w:ascii="Sylfaen" w:hAnsi="Sylfaen" w:cs="Sylfaen"/>
          <w:b/>
          <w:sz w:val="24"/>
          <w:szCs w:val="24"/>
        </w:rPr>
        <w:t>միասնական</w:t>
      </w:r>
      <w:r w:rsidRPr="00604396">
        <w:rPr>
          <w:rFonts w:ascii="Sylfaen" w:hAnsi="Sylfaen"/>
          <w:b/>
          <w:sz w:val="24"/>
          <w:szCs w:val="24"/>
          <w:lang w:val="en-US"/>
        </w:rPr>
        <w:t xml:space="preserve">, </w:t>
      </w:r>
      <w:r w:rsidRPr="00C45116">
        <w:rPr>
          <w:rFonts w:ascii="Sylfaen" w:hAnsi="Sylfaen" w:cs="Sylfaen"/>
          <w:b/>
          <w:sz w:val="24"/>
          <w:szCs w:val="24"/>
        </w:rPr>
        <w:t>համալիր</w:t>
      </w:r>
      <w:r w:rsidRPr="0060439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C45116">
        <w:rPr>
          <w:rFonts w:ascii="Sylfaen" w:hAnsi="Sylfaen" w:cs="Sylfaen"/>
          <w:b/>
          <w:sz w:val="24"/>
          <w:szCs w:val="24"/>
        </w:rPr>
        <w:t>ուսուցումը</w:t>
      </w:r>
      <w:r w:rsidRPr="00604396">
        <w:rPr>
          <w:rFonts w:ascii="Sylfaen" w:hAnsi="Sylfaen"/>
          <w:sz w:val="24"/>
          <w:szCs w:val="24"/>
          <w:lang w:val="en-US"/>
        </w:rPr>
        <w:t xml:space="preserve"> </w:t>
      </w:r>
      <w:r w:rsidRPr="00604396">
        <w:rPr>
          <w:rFonts w:ascii="Sylfaen" w:hAnsi="Sylfaen" w:cs="Sylfaen"/>
          <w:sz w:val="24"/>
          <w:szCs w:val="24"/>
          <w:lang w:val="en-US"/>
        </w:rPr>
        <w:t>–</w:t>
      </w:r>
      <w:r w:rsidRPr="00C45116">
        <w:rPr>
          <w:rFonts w:ascii="Sylfaen" w:hAnsi="Sylfaen" w:cs="Sylfaen"/>
          <w:sz w:val="24"/>
          <w:szCs w:val="24"/>
          <w:lang w:val="en-US"/>
        </w:rPr>
        <w:t>որը</w:t>
      </w:r>
      <w:r w:rsidRPr="0060439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C45116">
        <w:rPr>
          <w:rFonts w:ascii="Sylfaen" w:hAnsi="Sylfaen" w:cs="Sylfaen"/>
          <w:sz w:val="24"/>
          <w:szCs w:val="24"/>
        </w:rPr>
        <w:t>կարող</w:t>
      </w:r>
      <w:r w:rsidRPr="00604396">
        <w:rPr>
          <w:rFonts w:ascii="Sylfaen" w:hAnsi="Sylfaen"/>
          <w:sz w:val="24"/>
          <w:szCs w:val="24"/>
          <w:lang w:val="en-US"/>
        </w:rPr>
        <w:t xml:space="preserve"> </w:t>
      </w:r>
      <w:r w:rsidRPr="00C45116">
        <w:rPr>
          <w:rFonts w:ascii="Sylfaen" w:hAnsi="Sylfaen" w:cs="Sylfaen"/>
          <w:sz w:val="24"/>
          <w:szCs w:val="24"/>
        </w:rPr>
        <w:t>է</w:t>
      </w:r>
      <w:r w:rsidRPr="00604396">
        <w:rPr>
          <w:rFonts w:ascii="Sylfaen" w:hAnsi="Sylfaen"/>
          <w:sz w:val="24"/>
          <w:szCs w:val="24"/>
          <w:lang w:val="en-US"/>
        </w:rPr>
        <w:t xml:space="preserve"> </w:t>
      </w:r>
      <w:r w:rsidRPr="00C45116">
        <w:rPr>
          <w:rFonts w:ascii="Sylfaen" w:hAnsi="Sylfaen" w:cs="Sylfaen"/>
          <w:sz w:val="24"/>
          <w:szCs w:val="24"/>
        </w:rPr>
        <w:t>մեծապես</w:t>
      </w:r>
      <w:r w:rsidRPr="00604396">
        <w:rPr>
          <w:rFonts w:ascii="Sylfaen" w:hAnsi="Sylfaen"/>
          <w:sz w:val="24"/>
          <w:szCs w:val="24"/>
          <w:lang w:val="en-US"/>
        </w:rPr>
        <w:t xml:space="preserve"> </w:t>
      </w:r>
      <w:r w:rsidRPr="00C45116">
        <w:rPr>
          <w:rFonts w:ascii="Sylfaen" w:hAnsi="Sylfaen" w:cs="Sylfaen"/>
          <w:sz w:val="24"/>
          <w:szCs w:val="24"/>
        </w:rPr>
        <w:t>ապահովել</w:t>
      </w:r>
      <w:r w:rsidRPr="00604396">
        <w:rPr>
          <w:rFonts w:ascii="Sylfaen" w:hAnsi="Sylfaen"/>
          <w:sz w:val="24"/>
          <w:szCs w:val="24"/>
          <w:lang w:val="en-US"/>
        </w:rPr>
        <w:t xml:space="preserve"> </w:t>
      </w:r>
      <w:r w:rsidRPr="00C45116">
        <w:rPr>
          <w:rFonts w:ascii="Sylfaen" w:hAnsi="Sylfaen" w:cs="Sylfaen"/>
          <w:sz w:val="24"/>
          <w:szCs w:val="24"/>
        </w:rPr>
        <w:t>հայրենիքի</w:t>
      </w:r>
      <w:r w:rsidRPr="00604396">
        <w:rPr>
          <w:rFonts w:ascii="Sylfaen" w:hAnsi="Sylfaen"/>
          <w:sz w:val="24"/>
          <w:szCs w:val="24"/>
          <w:lang w:val="en-US"/>
        </w:rPr>
        <w:t xml:space="preserve"> </w:t>
      </w:r>
      <w:r w:rsidRPr="00C45116">
        <w:rPr>
          <w:rFonts w:ascii="Sylfaen" w:hAnsi="Sylfaen" w:cs="Sylfaen"/>
          <w:sz w:val="24"/>
          <w:szCs w:val="24"/>
        </w:rPr>
        <w:t>ապագա</w:t>
      </w:r>
      <w:r w:rsidRPr="00604396">
        <w:rPr>
          <w:rFonts w:ascii="Sylfaen" w:hAnsi="Sylfaen"/>
          <w:sz w:val="24"/>
          <w:szCs w:val="24"/>
          <w:lang w:val="en-US"/>
        </w:rPr>
        <w:t xml:space="preserve"> </w:t>
      </w:r>
      <w:r w:rsidRPr="00C45116">
        <w:rPr>
          <w:rFonts w:ascii="Sylfaen" w:hAnsi="Sylfaen" w:cs="Sylfaen"/>
          <w:sz w:val="24"/>
          <w:szCs w:val="24"/>
        </w:rPr>
        <w:t>պաշտպանի</w:t>
      </w:r>
      <w:r w:rsidRPr="00604396">
        <w:rPr>
          <w:rFonts w:ascii="Sylfaen" w:hAnsi="Sylfaen"/>
          <w:sz w:val="24"/>
          <w:szCs w:val="24"/>
          <w:lang w:val="en-US"/>
        </w:rPr>
        <w:t xml:space="preserve">, </w:t>
      </w:r>
      <w:r w:rsidRPr="00C45116">
        <w:rPr>
          <w:rFonts w:ascii="Sylfaen" w:hAnsi="Sylfaen" w:cs="Sylfaen"/>
          <w:sz w:val="24"/>
          <w:szCs w:val="24"/>
        </w:rPr>
        <w:t>հասարակության</w:t>
      </w:r>
      <w:r w:rsidRPr="00604396">
        <w:rPr>
          <w:rFonts w:ascii="Sylfaen" w:hAnsi="Sylfaen"/>
          <w:sz w:val="24"/>
          <w:szCs w:val="24"/>
          <w:lang w:val="en-US"/>
        </w:rPr>
        <w:t xml:space="preserve"> </w:t>
      </w:r>
      <w:r w:rsidRPr="00C45116">
        <w:rPr>
          <w:rFonts w:ascii="Sylfaen" w:hAnsi="Sylfaen" w:cs="Sylfaen"/>
          <w:sz w:val="24"/>
          <w:szCs w:val="24"/>
        </w:rPr>
        <w:t>անդամի</w:t>
      </w:r>
      <w:r w:rsidRPr="00604396">
        <w:rPr>
          <w:rFonts w:ascii="Sylfaen" w:hAnsi="Sylfaen"/>
          <w:sz w:val="24"/>
          <w:szCs w:val="24"/>
          <w:lang w:val="en-US"/>
        </w:rPr>
        <w:t xml:space="preserve"> </w:t>
      </w:r>
      <w:r w:rsidRPr="00C45116">
        <w:rPr>
          <w:rFonts w:ascii="Sylfaen" w:hAnsi="Sylfaen" w:cs="Sylfaen"/>
          <w:sz w:val="24"/>
          <w:szCs w:val="24"/>
        </w:rPr>
        <w:t>և</w:t>
      </w:r>
      <w:r w:rsidRPr="00604396">
        <w:rPr>
          <w:rFonts w:ascii="Sylfaen" w:hAnsi="Sylfaen"/>
          <w:sz w:val="24"/>
          <w:szCs w:val="24"/>
          <w:lang w:val="en-US"/>
        </w:rPr>
        <w:t xml:space="preserve"> </w:t>
      </w:r>
      <w:r w:rsidRPr="00C45116">
        <w:rPr>
          <w:rFonts w:ascii="Sylfaen" w:hAnsi="Sylfaen" w:cs="Sylfaen"/>
          <w:sz w:val="24"/>
          <w:szCs w:val="24"/>
        </w:rPr>
        <w:t>քաղաքացու</w:t>
      </w:r>
      <w:r w:rsidRPr="00604396">
        <w:rPr>
          <w:rFonts w:ascii="Sylfaen" w:hAnsi="Sylfaen"/>
          <w:sz w:val="24"/>
          <w:szCs w:val="24"/>
          <w:lang w:val="en-US"/>
        </w:rPr>
        <w:t xml:space="preserve"> </w:t>
      </w:r>
      <w:r w:rsidRPr="00C45116">
        <w:rPr>
          <w:rFonts w:ascii="Sylfaen" w:hAnsi="Sylfaen" w:cs="Sylfaen"/>
          <w:sz w:val="24"/>
          <w:szCs w:val="24"/>
        </w:rPr>
        <w:t>կայացումը։</w:t>
      </w:r>
      <w:r w:rsidRPr="00604396">
        <w:rPr>
          <w:rFonts w:ascii="Sylfaen" w:hAnsi="Sylfaen"/>
          <w:sz w:val="24"/>
          <w:szCs w:val="24"/>
          <w:lang w:val="en-US"/>
        </w:rPr>
        <w:t xml:space="preserve"> </w:t>
      </w:r>
      <w:r w:rsidR="00EB261D" w:rsidRPr="00604396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  <w:r w:rsidRPr="00C45116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lang w:val="en-US" w:eastAsia="ru-RU"/>
        </w:rPr>
        <w:t>Կ</w:t>
      </w:r>
      <w:r w:rsidR="00EB261D" w:rsidRPr="00C45116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lang w:eastAsia="ru-RU"/>
        </w:rPr>
        <w:t>արևո</w:t>
      </w:r>
      <w:r w:rsidR="00EB261D" w:rsidRPr="00C45116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lang w:val="en-US" w:eastAsia="ru-RU"/>
        </w:rPr>
        <w:t>ր</w:t>
      </w:r>
      <w:r w:rsidR="00EB261D" w:rsidRPr="00604396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lang w:eastAsia="ru-RU"/>
        </w:rPr>
        <w:t>է</w:t>
      </w:r>
      <w:r w:rsidR="00BF34ED" w:rsidRPr="00604396">
        <w:rPr>
          <w:rFonts w:ascii="Sylfaen" w:eastAsia="Times New Roman" w:hAnsi="Sylfaen" w:cs="Segoe UI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lang w:eastAsia="ru-RU"/>
        </w:rPr>
        <w:t>նաև</w:t>
      </w:r>
      <w:r w:rsidR="00BF34ED" w:rsidRPr="00604396">
        <w:rPr>
          <w:rFonts w:ascii="Sylfaen" w:eastAsia="Times New Roman" w:hAnsi="Sylfaen" w:cs="Segoe UI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lang w:eastAsia="ru-RU"/>
        </w:rPr>
        <w:t>ուսուցողական</w:t>
      </w:r>
      <w:r w:rsidR="00BF34ED" w:rsidRPr="00604396">
        <w:rPr>
          <w:rFonts w:ascii="Sylfaen" w:eastAsia="Times New Roman" w:hAnsi="Sylfaen" w:cs="Segoe UI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lang w:eastAsia="ru-RU"/>
        </w:rPr>
        <w:t>նյութերի</w:t>
      </w:r>
      <w:r w:rsidR="00BF34ED" w:rsidRPr="00604396">
        <w:rPr>
          <w:rFonts w:ascii="Sylfaen" w:eastAsia="Times New Roman" w:hAnsi="Sylfaen" w:cs="Segoe UI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lang w:eastAsia="ru-RU"/>
        </w:rPr>
        <w:t>պարզեցումը</w:t>
      </w:r>
      <w:r w:rsidR="00BF34ED" w:rsidRPr="00604396">
        <w:rPr>
          <w:rFonts w:ascii="Sylfaen" w:eastAsia="Times New Roman" w:hAnsi="Sylfaen" w:cs="Segoe UI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lang w:eastAsia="ru-RU"/>
        </w:rPr>
        <w:t>արդիական</w:t>
      </w:r>
      <w:r w:rsidR="00BF34ED" w:rsidRPr="00604396">
        <w:rPr>
          <w:rFonts w:ascii="Sylfaen" w:eastAsia="Times New Roman" w:hAnsi="Sylfaen" w:cs="Segoe UI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lang w:eastAsia="ru-RU"/>
        </w:rPr>
        <w:t>թեմաներ</w:t>
      </w:r>
      <w:r w:rsidR="00BF34ED" w:rsidRPr="00604396">
        <w:rPr>
          <w:rFonts w:ascii="Sylfaen" w:eastAsia="Times New Roman" w:hAnsi="Sylfaen" w:cs="Segoe UI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lang w:eastAsia="ru-RU"/>
        </w:rPr>
        <w:t>ներմուծելն</w:t>
      </w:r>
      <w:r w:rsidR="00BF34ED" w:rsidRPr="00C45116">
        <w:rPr>
          <w:rFonts w:ascii="Sylfaen" w:eastAsia="Times New Roman" w:hAnsi="Sylfaen" w:cs="Segoe UI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lang w:eastAsia="ru-RU"/>
        </w:rPr>
        <w:t>ու</w:t>
      </w:r>
      <w:r w:rsidR="00BF34ED" w:rsidRPr="00604396">
        <w:rPr>
          <w:rFonts w:ascii="Sylfaen" w:eastAsia="Times New Roman" w:hAnsi="Sylfaen" w:cs="Segoe UI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lang w:eastAsia="ru-RU"/>
        </w:rPr>
        <w:t>ոչ</w:t>
      </w:r>
      <w:r w:rsidR="00BF34ED" w:rsidRPr="00604396">
        <w:rPr>
          <w:rFonts w:ascii="Sylfaen" w:eastAsia="Times New Roman" w:hAnsi="Sylfaen" w:cs="Segoe UI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lang w:eastAsia="ru-RU"/>
        </w:rPr>
        <w:t>պրոֆիլայիններից</w:t>
      </w:r>
      <w:r w:rsidR="00BF34ED" w:rsidRPr="00604396">
        <w:rPr>
          <w:rFonts w:ascii="Sylfaen" w:eastAsia="Times New Roman" w:hAnsi="Sylfaen" w:cs="Segoe UI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lang w:eastAsia="ru-RU"/>
        </w:rPr>
        <w:t>ձերբազատվելը</w:t>
      </w:r>
      <w:r w:rsidR="00BF34ED" w:rsidRPr="00604396">
        <w:rPr>
          <w:rFonts w:ascii="Sylfaen" w:eastAsia="Times New Roman" w:hAnsi="Sylfaen" w:cs="Segoe UI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lang w:eastAsia="ru-RU"/>
        </w:rPr>
        <w:t>ինչպես</w:t>
      </w:r>
      <w:r w:rsidR="00BF34ED" w:rsidRPr="00604396">
        <w:rPr>
          <w:rFonts w:ascii="Sylfaen" w:eastAsia="Times New Roman" w:hAnsi="Sylfaen" w:cs="Segoe UI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lang w:eastAsia="ru-RU"/>
        </w:rPr>
        <w:t>նաև</w:t>
      </w:r>
      <w:r w:rsidR="00BF34ED" w:rsidRPr="00604396">
        <w:rPr>
          <w:rFonts w:ascii="Sylfaen" w:eastAsia="Times New Roman" w:hAnsi="Sylfaen" w:cs="Segoe UI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lang w:eastAsia="ru-RU"/>
        </w:rPr>
        <w:t>ավելի</w:t>
      </w:r>
      <w:r w:rsidR="00BF34ED" w:rsidRPr="00604396">
        <w:rPr>
          <w:rFonts w:ascii="Sylfaen" w:eastAsia="Times New Roman" w:hAnsi="Sylfaen" w:cs="Segoe UI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lang w:eastAsia="ru-RU"/>
        </w:rPr>
        <w:t>արդյունավետ</w:t>
      </w:r>
      <w:r w:rsidR="00BF34ED" w:rsidRPr="00604396">
        <w:rPr>
          <w:rFonts w:ascii="Sylfaen" w:eastAsia="Times New Roman" w:hAnsi="Sylfaen" w:cs="Segoe UI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lang w:eastAsia="ru-RU"/>
        </w:rPr>
        <w:t>մեթոդական</w:t>
      </w:r>
      <w:r w:rsidR="00BF34ED" w:rsidRPr="00604396">
        <w:rPr>
          <w:rFonts w:ascii="Sylfaen" w:eastAsia="Times New Roman" w:hAnsi="Sylfaen" w:cs="Segoe UI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lang w:eastAsia="ru-RU"/>
        </w:rPr>
        <w:t>մոտեցումների</w:t>
      </w:r>
      <w:r w:rsidR="00BF34ED" w:rsidRPr="00604396">
        <w:rPr>
          <w:rFonts w:ascii="Sylfaen" w:eastAsia="Times New Roman" w:hAnsi="Sylfaen" w:cs="Segoe UI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lang w:eastAsia="ru-RU"/>
        </w:rPr>
        <w:t>տեղեկատվական</w:t>
      </w:r>
      <w:r w:rsidR="00BF34ED" w:rsidRPr="00604396">
        <w:rPr>
          <w:rFonts w:ascii="Sylfaen" w:eastAsia="Times New Roman" w:hAnsi="Sylfaen" w:cs="Segoe UI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lang w:eastAsia="ru-RU"/>
        </w:rPr>
        <w:t>նոր</w:t>
      </w:r>
      <w:r w:rsidR="00BF34ED" w:rsidRPr="00604396">
        <w:rPr>
          <w:rFonts w:ascii="Sylfaen" w:eastAsia="Times New Roman" w:hAnsi="Sylfaen" w:cs="Segoe UI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lang w:eastAsia="ru-RU"/>
        </w:rPr>
        <w:t>տեխնոլոգիաների</w:t>
      </w:r>
      <w:r w:rsidR="00BF34ED" w:rsidRPr="00604396">
        <w:rPr>
          <w:rFonts w:ascii="Sylfaen" w:eastAsia="Times New Roman" w:hAnsi="Sylfaen" w:cs="Segoe UI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="00BF34ED" w:rsidRPr="00C45116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lang w:eastAsia="ru-RU"/>
        </w:rPr>
        <w:t>կիրառումը</w:t>
      </w:r>
      <w:r w:rsidR="00BF34ED" w:rsidRPr="00C45116">
        <w:rPr>
          <w:rFonts w:ascii="Sylfaen" w:eastAsia="Times New Roman" w:hAnsi="Sylfaen" w:cs="Tahoma"/>
          <w:color w:val="000000"/>
          <w:sz w:val="24"/>
          <w:szCs w:val="24"/>
          <w:bdr w:val="none" w:sz="0" w:space="0" w:color="auto" w:frame="1"/>
          <w:lang w:eastAsia="ru-RU"/>
        </w:rPr>
        <w:t>։</w:t>
      </w:r>
    </w:p>
    <w:p w:rsidR="00653E69" w:rsidRPr="00604396" w:rsidRDefault="00653E69" w:rsidP="00D262E6">
      <w:pPr>
        <w:jc w:val="both"/>
        <w:rPr>
          <w:rFonts w:ascii="Sylfaen" w:hAnsi="Sylfaen" w:cs="Segoe UI"/>
          <w:b/>
          <w:sz w:val="28"/>
          <w:szCs w:val="28"/>
          <w:lang w:val="en-US"/>
        </w:rPr>
      </w:pPr>
    </w:p>
    <w:p w:rsidR="00572E6E" w:rsidRPr="00604396" w:rsidRDefault="00572E6E" w:rsidP="00D262E6">
      <w:pPr>
        <w:jc w:val="both"/>
        <w:rPr>
          <w:rFonts w:ascii="Sylfaen" w:hAnsi="Sylfaen" w:cs="Segoe UI"/>
          <w:b/>
          <w:sz w:val="28"/>
          <w:szCs w:val="28"/>
          <w:lang w:val="en-US"/>
        </w:rPr>
      </w:pPr>
    </w:p>
    <w:p w:rsidR="00572E6E" w:rsidRPr="00604396" w:rsidRDefault="00572E6E" w:rsidP="00D262E6">
      <w:pPr>
        <w:jc w:val="both"/>
        <w:rPr>
          <w:rFonts w:ascii="Sylfaen" w:hAnsi="Sylfaen" w:cs="Segoe UI"/>
          <w:b/>
          <w:sz w:val="28"/>
          <w:szCs w:val="28"/>
          <w:lang w:val="en-US"/>
        </w:rPr>
      </w:pPr>
    </w:p>
    <w:p w:rsidR="00572E6E" w:rsidRPr="00604396" w:rsidRDefault="00572E6E" w:rsidP="00D262E6">
      <w:pPr>
        <w:jc w:val="both"/>
        <w:rPr>
          <w:rFonts w:ascii="Sylfaen" w:hAnsi="Sylfaen" w:cs="Segoe UI"/>
          <w:b/>
          <w:sz w:val="28"/>
          <w:szCs w:val="28"/>
          <w:lang w:val="en-US"/>
        </w:rPr>
      </w:pPr>
    </w:p>
    <w:p w:rsidR="00572E6E" w:rsidRPr="00604396" w:rsidRDefault="00572E6E" w:rsidP="00D262E6">
      <w:pPr>
        <w:jc w:val="both"/>
        <w:rPr>
          <w:rFonts w:ascii="Sylfaen" w:hAnsi="Sylfaen" w:cs="Segoe UI"/>
          <w:b/>
          <w:sz w:val="28"/>
          <w:szCs w:val="28"/>
          <w:lang w:val="en-US"/>
        </w:rPr>
      </w:pPr>
    </w:p>
    <w:p w:rsidR="00572E6E" w:rsidRPr="00604396" w:rsidRDefault="00572E6E" w:rsidP="00D262E6">
      <w:pPr>
        <w:jc w:val="both"/>
        <w:rPr>
          <w:rFonts w:ascii="Sylfaen" w:hAnsi="Sylfaen" w:cs="Segoe UI"/>
          <w:b/>
          <w:sz w:val="28"/>
          <w:szCs w:val="28"/>
          <w:lang w:val="en-US"/>
        </w:rPr>
      </w:pPr>
    </w:p>
    <w:p w:rsidR="00572E6E" w:rsidRPr="00604396" w:rsidRDefault="00572E6E" w:rsidP="00D262E6">
      <w:pPr>
        <w:jc w:val="both"/>
        <w:rPr>
          <w:rFonts w:ascii="Sylfaen" w:hAnsi="Sylfaen" w:cs="Segoe UI"/>
          <w:b/>
          <w:sz w:val="28"/>
          <w:szCs w:val="28"/>
          <w:lang w:val="en-US"/>
        </w:rPr>
      </w:pPr>
    </w:p>
    <w:p w:rsidR="00572E6E" w:rsidRPr="00604396" w:rsidRDefault="00572E6E" w:rsidP="00D262E6">
      <w:pPr>
        <w:jc w:val="both"/>
        <w:rPr>
          <w:rFonts w:ascii="Sylfaen" w:hAnsi="Sylfaen" w:cs="Segoe UI"/>
          <w:b/>
          <w:sz w:val="28"/>
          <w:szCs w:val="28"/>
          <w:lang w:val="en-US"/>
        </w:rPr>
      </w:pPr>
    </w:p>
    <w:p w:rsidR="00572E6E" w:rsidRPr="00604396" w:rsidRDefault="00572E6E" w:rsidP="00D262E6">
      <w:pPr>
        <w:jc w:val="both"/>
        <w:rPr>
          <w:rFonts w:ascii="Sylfaen" w:hAnsi="Sylfaen" w:cs="Segoe UI"/>
          <w:b/>
          <w:sz w:val="28"/>
          <w:szCs w:val="28"/>
          <w:lang w:val="en-US"/>
        </w:rPr>
      </w:pPr>
    </w:p>
    <w:p w:rsidR="00572E6E" w:rsidRPr="00604396" w:rsidRDefault="00572E6E" w:rsidP="00D262E6">
      <w:pPr>
        <w:jc w:val="both"/>
        <w:rPr>
          <w:rFonts w:ascii="Sylfaen" w:hAnsi="Sylfaen" w:cs="Segoe UI"/>
          <w:b/>
          <w:sz w:val="28"/>
          <w:szCs w:val="28"/>
          <w:lang w:val="en-US"/>
        </w:rPr>
      </w:pPr>
    </w:p>
    <w:p w:rsidR="00572E6E" w:rsidRPr="00604396" w:rsidRDefault="00572E6E" w:rsidP="00D262E6">
      <w:pPr>
        <w:jc w:val="both"/>
        <w:rPr>
          <w:rFonts w:ascii="Sylfaen" w:hAnsi="Sylfaen" w:cs="Segoe UI"/>
          <w:b/>
          <w:sz w:val="28"/>
          <w:szCs w:val="28"/>
          <w:lang w:val="en-US"/>
        </w:rPr>
      </w:pPr>
    </w:p>
    <w:p w:rsidR="00572E6E" w:rsidRDefault="00572E6E" w:rsidP="00D262E6">
      <w:pPr>
        <w:jc w:val="both"/>
        <w:rPr>
          <w:rFonts w:ascii="Sylfaen" w:hAnsi="Sylfaen" w:cs="Segoe UI"/>
          <w:b/>
          <w:sz w:val="28"/>
          <w:szCs w:val="28"/>
          <w:lang w:val="en-US"/>
        </w:rPr>
      </w:pPr>
    </w:p>
    <w:p w:rsidR="0002797E" w:rsidRDefault="0002797E" w:rsidP="00D262E6">
      <w:pPr>
        <w:jc w:val="both"/>
        <w:rPr>
          <w:rFonts w:ascii="Sylfaen" w:hAnsi="Sylfaen" w:cs="Segoe UI"/>
          <w:b/>
          <w:sz w:val="28"/>
          <w:szCs w:val="28"/>
          <w:lang w:val="en-US"/>
        </w:rPr>
      </w:pPr>
    </w:p>
    <w:p w:rsidR="0002797E" w:rsidRDefault="0002797E" w:rsidP="00D262E6">
      <w:pPr>
        <w:jc w:val="both"/>
        <w:rPr>
          <w:rFonts w:ascii="Sylfaen" w:hAnsi="Sylfaen" w:cs="Segoe UI"/>
          <w:b/>
          <w:sz w:val="28"/>
          <w:szCs w:val="28"/>
          <w:lang w:val="en-US"/>
        </w:rPr>
      </w:pPr>
    </w:p>
    <w:p w:rsidR="0002797E" w:rsidRDefault="0002797E" w:rsidP="00535115">
      <w:pPr>
        <w:spacing w:line="360" w:lineRule="auto"/>
        <w:jc w:val="both"/>
        <w:rPr>
          <w:rFonts w:ascii="Sylfaen" w:hAnsi="Sylfaen" w:cs="Segoe UI"/>
          <w:b/>
          <w:sz w:val="28"/>
          <w:szCs w:val="28"/>
          <w:lang w:val="en-US"/>
        </w:rPr>
      </w:pPr>
    </w:p>
    <w:p w:rsidR="00572E6E" w:rsidRPr="00572E6E" w:rsidRDefault="00572E6E" w:rsidP="00DD7954">
      <w:pPr>
        <w:spacing w:line="360" w:lineRule="auto"/>
        <w:jc w:val="center"/>
        <w:rPr>
          <w:rFonts w:ascii="Sylfaen" w:hAnsi="Sylfaen" w:cs="Segoe UI"/>
          <w:sz w:val="24"/>
          <w:szCs w:val="24"/>
          <w:lang w:val="en-US"/>
        </w:rPr>
      </w:pPr>
      <w:r w:rsidRPr="00572E6E">
        <w:rPr>
          <w:rFonts w:ascii="Sylfaen" w:hAnsi="Sylfaen" w:cs="Segoe UI"/>
          <w:sz w:val="24"/>
          <w:szCs w:val="24"/>
          <w:lang w:val="en-US"/>
        </w:rPr>
        <w:lastRenderedPageBreak/>
        <w:t>Օգտագործված գրականության ցանկ</w:t>
      </w:r>
    </w:p>
    <w:p w:rsidR="00572E6E" w:rsidRDefault="00572E6E" w:rsidP="00535115">
      <w:pPr>
        <w:spacing w:line="360" w:lineRule="auto"/>
        <w:jc w:val="both"/>
        <w:rPr>
          <w:rFonts w:ascii="Sylfaen" w:hAnsi="Sylfaen" w:cs="Segoe UI"/>
          <w:sz w:val="24"/>
          <w:szCs w:val="24"/>
          <w:lang w:val="en-US"/>
        </w:rPr>
      </w:pPr>
      <w:proofErr w:type="gramStart"/>
      <w:r w:rsidRPr="00733449">
        <w:rPr>
          <w:rFonts w:ascii="Sylfaen" w:hAnsi="Sylfaen" w:cs="Segoe UI"/>
          <w:sz w:val="24"/>
          <w:szCs w:val="24"/>
          <w:lang w:val="en-US"/>
        </w:rPr>
        <w:t>1.</w:t>
      </w:r>
      <w:r w:rsidR="00733449" w:rsidRPr="00733449">
        <w:rPr>
          <w:rFonts w:ascii="Sylfaen" w:hAnsi="Sylfaen" w:cs="Segoe UI"/>
          <w:sz w:val="24"/>
          <w:szCs w:val="24"/>
          <w:lang w:val="en-US"/>
        </w:rPr>
        <w:t>&lt;</w:t>
      </w:r>
      <w:proofErr w:type="gramEnd"/>
      <w:r w:rsidR="00733449" w:rsidRPr="00733449">
        <w:rPr>
          <w:rFonts w:ascii="Sylfaen" w:hAnsi="Sylfaen" w:cs="Segoe UI"/>
          <w:sz w:val="24"/>
          <w:szCs w:val="24"/>
          <w:lang w:val="en-US"/>
        </w:rPr>
        <w:t>&lt;Զինապարտության մասին&gt;&gt; ՀՀ օրենք</w:t>
      </w:r>
    </w:p>
    <w:p w:rsidR="00733449" w:rsidRDefault="00733449" w:rsidP="00535115">
      <w:pPr>
        <w:spacing w:line="360" w:lineRule="auto"/>
        <w:jc w:val="both"/>
        <w:rPr>
          <w:rFonts w:ascii="Sylfaen" w:hAnsi="Sylfaen" w:cs="Segoe UI"/>
          <w:sz w:val="24"/>
          <w:szCs w:val="24"/>
          <w:lang w:val="en-US"/>
        </w:rPr>
      </w:pPr>
      <w:proofErr w:type="gramStart"/>
      <w:r>
        <w:rPr>
          <w:rFonts w:ascii="Sylfaen" w:hAnsi="Sylfaen" w:cs="Segoe UI"/>
          <w:sz w:val="24"/>
          <w:szCs w:val="24"/>
          <w:lang w:val="en-US"/>
        </w:rPr>
        <w:t>2.&lt;</w:t>
      </w:r>
      <w:proofErr w:type="gramEnd"/>
      <w:r>
        <w:rPr>
          <w:rFonts w:ascii="Sylfaen" w:hAnsi="Sylfaen" w:cs="Segoe UI"/>
          <w:sz w:val="24"/>
          <w:szCs w:val="24"/>
          <w:lang w:val="en-US"/>
        </w:rPr>
        <w:t>&lt;ՆԶՊ և անվտանգ կեսագործունեություն&gt;&gt; առարկայի չափորոշիչ և ծրագիր, Երևան 2009</w:t>
      </w:r>
    </w:p>
    <w:p w:rsidR="00733449" w:rsidRDefault="002A0E8C" w:rsidP="00535115">
      <w:pPr>
        <w:spacing w:line="360" w:lineRule="auto"/>
        <w:jc w:val="both"/>
        <w:rPr>
          <w:rFonts w:ascii="Sylfaen" w:hAnsi="Sylfaen" w:cs="Segoe UI"/>
          <w:sz w:val="24"/>
          <w:szCs w:val="24"/>
          <w:lang w:val="en-US"/>
        </w:rPr>
      </w:pPr>
      <w:proofErr w:type="gramStart"/>
      <w:r>
        <w:rPr>
          <w:rFonts w:ascii="Sylfaen" w:hAnsi="Sylfaen" w:cs="Segoe UI"/>
          <w:sz w:val="24"/>
          <w:szCs w:val="24"/>
          <w:lang w:val="en-US"/>
        </w:rPr>
        <w:t>3.</w:t>
      </w:r>
      <w:r w:rsidR="00733449">
        <w:rPr>
          <w:rFonts w:ascii="Sylfaen" w:hAnsi="Sylfaen" w:cs="Segoe UI"/>
          <w:sz w:val="24"/>
          <w:szCs w:val="24"/>
          <w:lang w:val="en-US"/>
        </w:rPr>
        <w:t>&lt;</w:t>
      </w:r>
      <w:proofErr w:type="gramEnd"/>
      <w:r w:rsidR="00733449">
        <w:rPr>
          <w:rFonts w:ascii="Sylfaen" w:hAnsi="Sylfaen" w:cs="Segoe UI"/>
          <w:sz w:val="24"/>
          <w:szCs w:val="24"/>
          <w:lang w:val="en-US"/>
        </w:rPr>
        <w:t>&lt;ՆԶՊ և անվտանգ կեսագործունեություն&gt;&gt; առարկայի չափորոշիչ և ծրագիր, Երևան 2021</w:t>
      </w:r>
    </w:p>
    <w:p w:rsidR="002A0E8C" w:rsidRPr="00733449" w:rsidRDefault="002A0E8C" w:rsidP="00535115">
      <w:pPr>
        <w:spacing w:line="360" w:lineRule="auto"/>
        <w:jc w:val="both"/>
        <w:rPr>
          <w:rFonts w:ascii="Sylfaen" w:hAnsi="Sylfaen" w:cs="Segoe UI"/>
          <w:sz w:val="24"/>
          <w:szCs w:val="24"/>
          <w:lang w:val="en-US"/>
        </w:rPr>
      </w:pPr>
      <w:proofErr w:type="gramStart"/>
      <w:r>
        <w:rPr>
          <w:rFonts w:ascii="Sylfaen" w:hAnsi="Sylfaen" w:cs="Segoe UI"/>
          <w:sz w:val="24"/>
          <w:szCs w:val="24"/>
          <w:lang w:val="en-US"/>
        </w:rPr>
        <w:t>4.&lt;</w:t>
      </w:r>
      <w:proofErr w:type="gramEnd"/>
      <w:r>
        <w:rPr>
          <w:rFonts w:ascii="Sylfaen" w:hAnsi="Sylfaen" w:cs="Segoe UI"/>
          <w:sz w:val="24"/>
          <w:szCs w:val="24"/>
          <w:lang w:val="en-US"/>
        </w:rPr>
        <w:t>&lt;Հայրենիք և ծառայություն&gt;&gt; ուսումնական ձեռնարկ, Երևան</w:t>
      </w:r>
      <w:r w:rsidR="000436C6">
        <w:rPr>
          <w:rFonts w:ascii="Sylfaen" w:hAnsi="Sylfaen" w:cs="Segoe UI"/>
          <w:sz w:val="24"/>
          <w:szCs w:val="24"/>
          <w:lang w:val="en-US"/>
        </w:rPr>
        <w:t xml:space="preserve"> ՀՀ</w:t>
      </w:r>
      <w:r w:rsidR="003A5606">
        <w:rPr>
          <w:rFonts w:ascii="Sylfaen" w:hAnsi="Sylfaen" w:cs="Segoe UI"/>
          <w:sz w:val="24"/>
          <w:szCs w:val="24"/>
          <w:lang w:val="en-US"/>
        </w:rPr>
        <w:t xml:space="preserve"> </w:t>
      </w:r>
      <w:r w:rsidR="000436C6">
        <w:rPr>
          <w:rFonts w:ascii="Sylfaen" w:hAnsi="Sylfaen" w:cs="Segoe UI"/>
          <w:sz w:val="24"/>
          <w:szCs w:val="24"/>
          <w:lang w:val="en-US"/>
        </w:rPr>
        <w:t>ՊՆ,Երևան 2001թ.</w:t>
      </w:r>
      <w:r>
        <w:rPr>
          <w:rFonts w:ascii="Sylfaen" w:hAnsi="Sylfaen" w:cs="Segoe UI"/>
          <w:sz w:val="24"/>
          <w:szCs w:val="24"/>
          <w:lang w:val="en-US"/>
        </w:rPr>
        <w:t xml:space="preserve"> </w:t>
      </w:r>
    </w:p>
    <w:sectPr w:rsidR="002A0E8C" w:rsidRPr="00733449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36" w:rsidRDefault="00621036" w:rsidP="004A7062">
      <w:pPr>
        <w:spacing w:after="0" w:line="240" w:lineRule="auto"/>
      </w:pPr>
      <w:r>
        <w:separator/>
      </w:r>
    </w:p>
  </w:endnote>
  <w:endnote w:type="continuationSeparator" w:id="0">
    <w:p w:rsidR="00621036" w:rsidRDefault="00621036" w:rsidP="004A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48318"/>
      <w:docPartObj>
        <w:docPartGallery w:val="Page Numbers (Bottom of Page)"/>
        <w:docPartUnique/>
      </w:docPartObj>
    </w:sdtPr>
    <w:sdtEndPr/>
    <w:sdtContent>
      <w:p w:rsidR="000A3262" w:rsidRDefault="000A326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337">
          <w:rPr>
            <w:noProof/>
          </w:rPr>
          <w:t>22</w:t>
        </w:r>
        <w:r>
          <w:fldChar w:fldCharType="end"/>
        </w:r>
      </w:p>
    </w:sdtContent>
  </w:sdt>
  <w:p w:rsidR="000A3262" w:rsidRDefault="000A3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36" w:rsidRDefault="00621036" w:rsidP="004A7062">
      <w:pPr>
        <w:spacing w:after="0" w:line="240" w:lineRule="auto"/>
      </w:pPr>
      <w:r>
        <w:separator/>
      </w:r>
    </w:p>
  </w:footnote>
  <w:footnote w:type="continuationSeparator" w:id="0">
    <w:p w:rsidR="00621036" w:rsidRDefault="00621036" w:rsidP="004A7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62" w:rsidRPr="004A7062" w:rsidRDefault="000A3262">
    <w:pPr>
      <w:pStyle w:val="Header"/>
      <w:rPr>
        <w:rFonts w:ascii="Sylfaen" w:hAnsi="Sylfaen"/>
        <w:b/>
        <w:sz w:val="28"/>
        <w:szCs w:val="28"/>
        <w:lang w:val="en-US"/>
      </w:rPr>
    </w:pPr>
    <w:r>
      <w:rPr>
        <w:rFonts w:ascii="Sylfaen" w:hAnsi="Sylfaen"/>
        <w:sz w:val="28"/>
        <w:szCs w:val="28"/>
        <w:lang w:val="en-US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1B5B"/>
    <w:multiLevelType w:val="hybridMultilevel"/>
    <w:tmpl w:val="3396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F69DA"/>
    <w:multiLevelType w:val="hybridMultilevel"/>
    <w:tmpl w:val="1416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72A73"/>
    <w:multiLevelType w:val="hybridMultilevel"/>
    <w:tmpl w:val="7E725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A785E"/>
    <w:multiLevelType w:val="hybridMultilevel"/>
    <w:tmpl w:val="FC98F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65"/>
    <w:rsid w:val="00002880"/>
    <w:rsid w:val="00013541"/>
    <w:rsid w:val="0002797E"/>
    <w:rsid w:val="000436C6"/>
    <w:rsid w:val="00094D57"/>
    <w:rsid w:val="000A3262"/>
    <w:rsid w:val="000A7DB1"/>
    <w:rsid w:val="000B66A6"/>
    <w:rsid w:val="000D5337"/>
    <w:rsid w:val="0010745F"/>
    <w:rsid w:val="0014398F"/>
    <w:rsid w:val="001578ED"/>
    <w:rsid w:val="00185F62"/>
    <w:rsid w:val="001B7AD8"/>
    <w:rsid w:val="001C3BB3"/>
    <w:rsid w:val="001E56EE"/>
    <w:rsid w:val="00241104"/>
    <w:rsid w:val="00242047"/>
    <w:rsid w:val="002447A9"/>
    <w:rsid w:val="00247E75"/>
    <w:rsid w:val="0028422A"/>
    <w:rsid w:val="002A0E8C"/>
    <w:rsid w:val="002C43E3"/>
    <w:rsid w:val="002F14CD"/>
    <w:rsid w:val="002F7DCC"/>
    <w:rsid w:val="0030692D"/>
    <w:rsid w:val="003514D9"/>
    <w:rsid w:val="00381336"/>
    <w:rsid w:val="003A5606"/>
    <w:rsid w:val="003B64ED"/>
    <w:rsid w:val="003C2D9B"/>
    <w:rsid w:val="0045291C"/>
    <w:rsid w:val="00476271"/>
    <w:rsid w:val="004A7062"/>
    <w:rsid w:val="00535115"/>
    <w:rsid w:val="005367E8"/>
    <w:rsid w:val="00551EEE"/>
    <w:rsid w:val="00572E6E"/>
    <w:rsid w:val="005A50B1"/>
    <w:rsid w:val="005B3C8C"/>
    <w:rsid w:val="005C306D"/>
    <w:rsid w:val="005C4192"/>
    <w:rsid w:val="005C7C83"/>
    <w:rsid w:val="005E15AC"/>
    <w:rsid w:val="00604396"/>
    <w:rsid w:val="00621036"/>
    <w:rsid w:val="00653E69"/>
    <w:rsid w:val="00660C8C"/>
    <w:rsid w:val="006A6B25"/>
    <w:rsid w:val="006B5338"/>
    <w:rsid w:val="006C02CE"/>
    <w:rsid w:val="006E2EAE"/>
    <w:rsid w:val="006F5C1E"/>
    <w:rsid w:val="00733449"/>
    <w:rsid w:val="007D2DD9"/>
    <w:rsid w:val="007E637C"/>
    <w:rsid w:val="007F462F"/>
    <w:rsid w:val="007F797D"/>
    <w:rsid w:val="0086768C"/>
    <w:rsid w:val="008B4CDC"/>
    <w:rsid w:val="008E0ECD"/>
    <w:rsid w:val="008F4A12"/>
    <w:rsid w:val="00945813"/>
    <w:rsid w:val="009469F8"/>
    <w:rsid w:val="0097484B"/>
    <w:rsid w:val="009A5A1D"/>
    <w:rsid w:val="009A6CD1"/>
    <w:rsid w:val="009F6966"/>
    <w:rsid w:val="00A26A76"/>
    <w:rsid w:val="00A53E2E"/>
    <w:rsid w:val="00A92BF9"/>
    <w:rsid w:val="00AA5296"/>
    <w:rsid w:val="00AB0CE1"/>
    <w:rsid w:val="00AE2F89"/>
    <w:rsid w:val="00B01665"/>
    <w:rsid w:val="00B20ED2"/>
    <w:rsid w:val="00BF34ED"/>
    <w:rsid w:val="00C020EC"/>
    <w:rsid w:val="00C06724"/>
    <w:rsid w:val="00C45116"/>
    <w:rsid w:val="00C531F7"/>
    <w:rsid w:val="00C87CB3"/>
    <w:rsid w:val="00D1449E"/>
    <w:rsid w:val="00D23C4C"/>
    <w:rsid w:val="00D262E6"/>
    <w:rsid w:val="00D30E59"/>
    <w:rsid w:val="00D60578"/>
    <w:rsid w:val="00D87AB9"/>
    <w:rsid w:val="00DA018B"/>
    <w:rsid w:val="00DA5856"/>
    <w:rsid w:val="00DC7973"/>
    <w:rsid w:val="00DD7954"/>
    <w:rsid w:val="00DF1EE3"/>
    <w:rsid w:val="00E01F70"/>
    <w:rsid w:val="00E21802"/>
    <w:rsid w:val="00E36137"/>
    <w:rsid w:val="00E45F93"/>
    <w:rsid w:val="00E811F6"/>
    <w:rsid w:val="00E9290A"/>
    <w:rsid w:val="00E9442C"/>
    <w:rsid w:val="00E96AD6"/>
    <w:rsid w:val="00EB261D"/>
    <w:rsid w:val="00EC6002"/>
    <w:rsid w:val="00ED1702"/>
    <w:rsid w:val="00F3183A"/>
    <w:rsid w:val="00F374EF"/>
    <w:rsid w:val="00F53C84"/>
    <w:rsid w:val="00F94D71"/>
    <w:rsid w:val="00FA0956"/>
    <w:rsid w:val="00FC1388"/>
    <w:rsid w:val="00FC6D02"/>
    <w:rsid w:val="00FE1924"/>
    <w:rsid w:val="00F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1F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A52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1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062"/>
  </w:style>
  <w:style w:type="paragraph" w:styleId="Footer">
    <w:name w:val="footer"/>
    <w:basedOn w:val="Normal"/>
    <w:link w:val="FooterChar"/>
    <w:uiPriority w:val="99"/>
    <w:unhideWhenUsed/>
    <w:rsid w:val="004A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062"/>
  </w:style>
  <w:style w:type="character" w:styleId="Emphasis">
    <w:name w:val="Emphasis"/>
    <w:basedOn w:val="DefaultParagraphFont"/>
    <w:uiPriority w:val="20"/>
    <w:qFormat/>
    <w:rsid w:val="00BF34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1F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A52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1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062"/>
  </w:style>
  <w:style w:type="paragraph" w:styleId="Footer">
    <w:name w:val="footer"/>
    <w:basedOn w:val="Normal"/>
    <w:link w:val="FooterChar"/>
    <w:uiPriority w:val="99"/>
    <w:unhideWhenUsed/>
    <w:rsid w:val="004A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062"/>
  </w:style>
  <w:style w:type="character" w:styleId="Emphasis">
    <w:name w:val="Emphasis"/>
    <w:basedOn w:val="DefaultParagraphFont"/>
    <w:uiPriority w:val="20"/>
    <w:qFormat/>
    <w:rsid w:val="00BF34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scs.am/files/files/2021-02-05/514af6716ca27e58e91fc5e8c0e3507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5B39-D7FF-4FA1-B18A-FC0376BF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3841</Words>
  <Characters>21895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</dc:creator>
  <cp:lastModifiedBy>HP</cp:lastModifiedBy>
  <cp:revision>10</cp:revision>
  <cp:lastPrinted>2022-09-23T06:10:00Z</cp:lastPrinted>
  <dcterms:created xsi:type="dcterms:W3CDTF">2022-09-08T19:48:00Z</dcterms:created>
  <dcterms:modified xsi:type="dcterms:W3CDTF">2022-09-23T06:10:00Z</dcterms:modified>
</cp:coreProperties>
</file>