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E" w:rsidRDefault="00212E6E" w:rsidP="00212E6E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bookmarkStart w:id="0" w:name="bookmark0"/>
      <w:bookmarkEnd w:id="0"/>
      <w:r w:rsidRPr="008E753A">
        <w:rPr>
          <w:rFonts w:ascii="Sylfaen" w:hAnsi="Sylfaen"/>
          <w:b/>
          <w:noProof/>
          <w:sz w:val="28"/>
          <w:lang w:val="en-GB" w:eastAsia="en-GB"/>
        </w:rPr>
        <w:drawing>
          <wp:inline distT="0" distB="0" distL="0" distR="0">
            <wp:extent cx="1771650" cy="1198043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6" cy="11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12E6E" w:rsidRPr="008E753A" w:rsidRDefault="00212E6E" w:rsidP="00212E6E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  <w:lang w:val="en-US"/>
        </w:rPr>
        <w:t xml:space="preserve">ՎԱՂԱՐՇԱՊԱՏԻ Մ.ԳՈՐԿՈՒ ԱՆՎԱՆ </w:t>
      </w:r>
      <w:r w:rsidRPr="008E753A">
        <w:rPr>
          <w:rFonts w:ascii="Sylfaen" w:hAnsi="Sylfaen"/>
          <w:b/>
          <w:sz w:val="28"/>
          <w:lang w:val="en-US"/>
        </w:rPr>
        <w:t xml:space="preserve">N 5 </w:t>
      </w:r>
      <w:r w:rsidRPr="00723040">
        <w:rPr>
          <w:rFonts w:ascii="Sylfaen" w:hAnsi="Sylfaen"/>
          <w:b/>
          <w:sz w:val="28"/>
        </w:rPr>
        <w:t>ԱՎԱԳ</w:t>
      </w:r>
      <w:r w:rsidRPr="008E753A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ԴՊՐՈՑ</w:t>
      </w:r>
    </w:p>
    <w:p w:rsidR="00212E6E" w:rsidRPr="008E753A" w:rsidRDefault="00212E6E" w:rsidP="00212E6E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212E6E" w:rsidRPr="00A72EFE" w:rsidRDefault="00212E6E" w:rsidP="00212E6E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</w:rPr>
        <w:t>ՀԵՐԹԱԿԱՆ</w:t>
      </w:r>
      <w:r w:rsidRPr="00A72EFE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ԱՏԵՍՏԱՎՈՐՄԱՆ</w:t>
      </w:r>
      <w:r w:rsidRPr="00A72EFE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ԵՆԹԱԿԱ</w:t>
      </w:r>
      <w:r w:rsidRPr="00A72EFE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ՈՒՍՈՒՑԻՉՆԵՐԻ</w:t>
      </w:r>
      <w:r w:rsidRPr="00A72EFE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ՎԵՐԱՊԱՏՐԱՍՏՈՒՄ</w:t>
      </w:r>
    </w:p>
    <w:p w:rsidR="00212E6E" w:rsidRPr="00A72EFE" w:rsidRDefault="00212E6E" w:rsidP="00212E6E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212E6E" w:rsidRPr="00A72EFE" w:rsidRDefault="00212E6E" w:rsidP="00212E6E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:rsidR="00212E6E" w:rsidRPr="00A72EFE" w:rsidRDefault="00212E6E" w:rsidP="00212E6E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r w:rsidRPr="00723040">
        <w:rPr>
          <w:rFonts w:ascii="Sylfaen" w:hAnsi="Sylfaen"/>
          <w:b/>
          <w:sz w:val="40"/>
        </w:rPr>
        <w:t>Ավարտական</w:t>
      </w:r>
      <w:r w:rsidRPr="00A72EFE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հետազոտական</w:t>
      </w:r>
      <w:r w:rsidRPr="00A72EFE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աշխատանք</w:t>
      </w:r>
    </w:p>
    <w:p w:rsidR="00212E6E" w:rsidRPr="00A72EFE" w:rsidRDefault="00212E6E" w:rsidP="00212E6E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:rsidR="00212E6E" w:rsidRPr="00212E6E" w:rsidRDefault="00212E6E" w:rsidP="00212E6E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8C1C71">
        <w:rPr>
          <w:rFonts w:ascii="Sylfaen" w:hAnsi="Sylfaen"/>
          <w:sz w:val="28"/>
        </w:rPr>
        <w:t>Թեմա</w:t>
      </w:r>
      <w:r w:rsidRPr="00212E6E">
        <w:rPr>
          <w:rFonts w:ascii="Sylfaen" w:hAnsi="Sylfaen"/>
          <w:sz w:val="28"/>
          <w:szCs w:val="28"/>
        </w:rPr>
        <w:t>ն</w:t>
      </w:r>
      <w:r w:rsidRPr="00212E6E">
        <w:rPr>
          <w:rFonts w:ascii="Sylfaen" w:hAnsi="Sylfaen"/>
          <w:sz w:val="28"/>
          <w:szCs w:val="28"/>
          <w:lang w:val="en-US"/>
        </w:rPr>
        <w:t>- Ժողովրդական բանահյուսության ուսուցումը որպես բանավոր խոսքի և տրամաբանական մտածողության զարգացման միջոց</w:t>
      </w:r>
    </w:p>
    <w:p w:rsidR="00212E6E" w:rsidRPr="00CF775E" w:rsidRDefault="00212E6E" w:rsidP="00212E6E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Մասնակից՝</w:t>
      </w:r>
      <w:r>
        <w:rPr>
          <w:rFonts w:ascii="Sylfaen" w:hAnsi="Sylfaen"/>
          <w:sz w:val="28"/>
          <w:lang w:val="en-US"/>
        </w:rPr>
        <w:t xml:space="preserve"> </w:t>
      </w:r>
      <w:r w:rsidR="00CF775E">
        <w:rPr>
          <w:rFonts w:ascii="Sylfaen" w:hAnsi="Sylfaen"/>
          <w:sz w:val="28"/>
          <w:lang w:val="hy-AM"/>
        </w:rPr>
        <w:t>Պետրոսյան Հռիփսիմե</w:t>
      </w:r>
    </w:p>
    <w:p w:rsidR="00212E6E" w:rsidRPr="00CF775E" w:rsidRDefault="00212E6E" w:rsidP="00212E6E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Դպրոց՝</w:t>
      </w:r>
      <w:r w:rsidRPr="00CF775E">
        <w:rPr>
          <w:rFonts w:ascii="Sylfaen" w:hAnsi="Sylfaen"/>
          <w:sz w:val="28"/>
          <w:lang w:val="hy-AM"/>
        </w:rPr>
        <w:t xml:space="preserve"> Արմավիրի մարզի Վաչե Ռոստոմյանի անվան միջնակարգ դպրոց</w:t>
      </w:r>
    </w:p>
    <w:p w:rsidR="00EF2C2E" w:rsidRDefault="00212E6E" w:rsidP="00EF2C2E">
      <w:pPr>
        <w:tabs>
          <w:tab w:val="left" w:pos="1134"/>
        </w:tabs>
        <w:spacing w:line="360" w:lineRule="auto"/>
        <w:ind w:left="1276" w:hanging="1276"/>
        <w:jc w:val="both"/>
        <w:rPr>
          <w:rFonts w:ascii="Sylfaen" w:hAnsi="Sylfaen"/>
          <w:b/>
          <w:sz w:val="28"/>
          <w:szCs w:val="28"/>
          <w:lang w:val="hy-AM"/>
        </w:rPr>
      </w:pPr>
      <w:r w:rsidRPr="00CF775E">
        <w:rPr>
          <w:rFonts w:ascii="Sylfaen" w:hAnsi="Sylfaen"/>
          <w:sz w:val="28"/>
          <w:lang w:val="hy-AM"/>
        </w:rPr>
        <w:t>Վերապատրաստող՝</w:t>
      </w:r>
      <w:r w:rsidR="00EF2C2E">
        <w:rPr>
          <w:rFonts w:ascii="Sylfaen" w:hAnsi="Sylfaen"/>
          <w:sz w:val="28"/>
          <w:lang w:val="hy-AM"/>
        </w:rPr>
        <w:t xml:space="preserve"> </w:t>
      </w:r>
      <w:r w:rsidR="00EF2C2E">
        <w:rPr>
          <w:rFonts w:ascii="Sylfaen" w:hAnsi="Sylfaen"/>
          <w:b/>
          <w:sz w:val="28"/>
          <w:szCs w:val="28"/>
          <w:lang w:val="hy-AM"/>
        </w:rPr>
        <w:t>Անուշ Նշանյան</w:t>
      </w:r>
    </w:p>
    <w:p w:rsidR="00212E6E" w:rsidRPr="00CF775E" w:rsidRDefault="00212E6E" w:rsidP="00212E6E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bookmarkStart w:id="1" w:name="_GoBack"/>
      <w:bookmarkEnd w:id="1"/>
    </w:p>
    <w:p w:rsidR="00212E6E" w:rsidRPr="00CF775E" w:rsidRDefault="00212E6E" w:rsidP="00212E6E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:rsidR="00212E6E" w:rsidRPr="00CF775E" w:rsidRDefault="00212E6E" w:rsidP="00212E6E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</w:p>
    <w:p w:rsidR="00212E6E" w:rsidRPr="00CF775E" w:rsidRDefault="00212E6E" w:rsidP="00212E6E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  <w:r w:rsidRPr="00CF775E">
        <w:rPr>
          <w:rFonts w:ascii="Sylfaen" w:hAnsi="Sylfaen"/>
          <w:b/>
          <w:lang w:val="hy-AM"/>
        </w:rPr>
        <w:lastRenderedPageBreak/>
        <w:t>Վաղարշապատ 2022թ.</w:t>
      </w:r>
    </w:p>
    <w:p w:rsidR="003D2278" w:rsidRPr="00CF775E" w:rsidRDefault="003D2278" w:rsidP="00212E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3D2278" w:rsidRPr="00CF775E" w:rsidRDefault="003D2278" w:rsidP="00474DDA">
      <w:pPr>
        <w:spacing w:line="360" w:lineRule="auto"/>
        <w:ind w:firstLine="709"/>
        <w:jc w:val="center"/>
        <w:rPr>
          <w:rFonts w:ascii="Sylfaen" w:hAnsi="Sylfaen"/>
          <w:b/>
          <w:sz w:val="24"/>
          <w:szCs w:val="24"/>
          <w:lang w:val="hy-AM"/>
        </w:rPr>
      </w:pPr>
      <w:r w:rsidRPr="00CF775E"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:rsidR="003D2278" w:rsidRPr="00CF775E" w:rsidRDefault="003D2278" w:rsidP="003D2278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CF775E">
        <w:rPr>
          <w:rFonts w:ascii="Sylfaen" w:hAnsi="Sylfaen"/>
          <w:b/>
          <w:sz w:val="24"/>
          <w:szCs w:val="24"/>
          <w:lang w:val="hy-AM"/>
        </w:rPr>
        <w:t>ՆԵՐԱԾՈՒԹՅՈՒՆ……………………………………………………………………………...3</w:t>
      </w:r>
    </w:p>
    <w:p w:rsidR="003D2278" w:rsidRDefault="003D2278" w:rsidP="003D2278">
      <w:p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sz w:val="24"/>
          <w:szCs w:val="24"/>
          <w:lang w:val="es-AR"/>
        </w:rPr>
        <w:t>Բանավոր խ</w:t>
      </w:r>
      <w:r w:rsidRPr="00881FE6">
        <w:rPr>
          <w:rFonts w:ascii="Sylfaen" w:hAnsi="Sylfaen"/>
          <w:b/>
          <w:sz w:val="24"/>
          <w:szCs w:val="24"/>
          <w:lang w:val="es-AR"/>
        </w:rPr>
        <w:t xml:space="preserve">ոսքի </w:t>
      </w:r>
      <w:r>
        <w:rPr>
          <w:rFonts w:ascii="Sylfaen" w:hAnsi="Sylfaen"/>
          <w:b/>
          <w:sz w:val="24"/>
          <w:szCs w:val="24"/>
          <w:lang w:val="es-AR"/>
        </w:rPr>
        <w:t>և տրամաբանական մտածողության զարգացման հիմնահարցերը............................................................................................................................6</w:t>
      </w:r>
    </w:p>
    <w:p w:rsidR="003D2278" w:rsidRPr="0028796F" w:rsidRDefault="003D2278" w:rsidP="003D2278">
      <w:p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28796F">
        <w:rPr>
          <w:rFonts w:ascii="Sylfaen" w:hAnsi="Sylfaen" w:cs="Sylfaen"/>
          <w:b/>
          <w:sz w:val="24"/>
          <w:szCs w:val="24"/>
          <w:lang w:val="es-AR"/>
        </w:rPr>
        <w:t>Ժողովրդական</w:t>
      </w:r>
      <w:r w:rsidRPr="0028796F">
        <w:rPr>
          <w:rFonts w:ascii="Sylfaen" w:hAnsi="Sylfaen"/>
          <w:b/>
          <w:sz w:val="24"/>
          <w:szCs w:val="24"/>
          <w:lang w:val="es-AR"/>
        </w:rPr>
        <w:t xml:space="preserve"> բանահյուսության ուսուցման տեսական հիմքերը</w:t>
      </w:r>
      <w:r>
        <w:rPr>
          <w:rFonts w:ascii="Sylfaen" w:hAnsi="Sylfaen"/>
          <w:b/>
          <w:sz w:val="24"/>
          <w:szCs w:val="24"/>
          <w:lang w:val="es-AR"/>
        </w:rPr>
        <w:t>.................................10</w:t>
      </w:r>
    </w:p>
    <w:p w:rsidR="003D2278" w:rsidRPr="003D2278" w:rsidRDefault="003D2278" w:rsidP="003D2278">
      <w:p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8D3BDC">
        <w:rPr>
          <w:rFonts w:ascii="Sylfaen" w:hAnsi="Sylfaen" w:cs="Sylfaen"/>
          <w:b/>
          <w:sz w:val="24"/>
          <w:szCs w:val="24"/>
          <w:lang w:val="en-US"/>
        </w:rPr>
        <w:t>Ժողովրդական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8D3BDC">
        <w:rPr>
          <w:rFonts w:ascii="Sylfaen" w:hAnsi="Sylfaen"/>
          <w:b/>
          <w:sz w:val="24"/>
          <w:szCs w:val="24"/>
          <w:lang w:val="en-US"/>
        </w:rPr>
        <w:t>բանահյուսության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8D3BDC">
        <w:rPr>
          <w:rFonts w:ascii="Sylfaen" w:hAnsi="Sylfaen"/>
          <w:b/>
          <w:sz w:val="24"/>
          <w:szCs w:val="24"/>
          <w:lang w:val="en-US"/>
        </w:rPr>
        <w:t>ուսուցման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միջոցով բանավոր խոսքի և տրամաբանական մտածողության զարգացման </w:t>
      </w:r>
      <w:r w:rsidRPr="008D3BDC">
        <w:rPr>
          <w:rFonts w:ascii="Sylfaen" w:hAnsi="Sylfaen"/>
          <w:b/>
          <w:sz w:val="24"/>
          <w:szCs w:val="24"/>
          <w:lang w:val="en-US"/>
        </w:rPr>
        <w:t>առանձնահատկությունները</w:t>
      </w:r>
      <w:r w:rsidRPr="003D2278">
        <w:rPr>
          <w:rFonts w:ascii="Sylfaen" w:hAnsi="Sylfaen"/>
          <w:b/>
          <w:sz w:val="24"/>
          <w:szCs w:val="24"/>
          <w:lang w:val="es-AR"/>
        </w:rPr>
        <w:t>.</w:t>
      </w:r>
      <w:r>
        <w:rPr>
          <w:rFonts w:ascii="Sylfaen" w:hAnsi="Sylfaen"/>
          <w:b/>
          <w:sz w:val="24"/>
          <w:szCs w:val="24"/>
          <w:lang w:val="es-AR"/>
        </w:rPr>
        <w:t>..................................................................................................15</w:t>
      </w:r>
    </w:p>
    <w:p w:rsidR="003D2278" w:rsidRDefault="003D2278" w:rsidP="003D227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215BEE">
        <w:rPr>
          <w:rFonts w:ascii="Sylfaen" w:hAnsi="Sylfaen"/>
          <w:b/>
          <w:sz w:val="24"/>
          <w:szCs w:val="24"/>
          <w:lang w:val="es-AR"/>
        </w:rPr>
        <w:t>Ժողովրդական բանահյուսության ուսուցումը բանավոր խոսքի և տրամաբանական մտածողության զարգացման արդյունավետ միջոց</w:t>
      </w:r>
      <w:r>
        <w:rPr>
          <w:rFonts w:ascii="Sylfaen" w:hAnsi="Sylfaen"/>
          <w:b/>
          <w:sz w:val="24"/>
          <w:szCs w:val="24"/>
          <w:lang w:val="es-AR"/>
        </w:rPr>
        <w:t xml:space="preserve"> դարձնելու ուղիները......................................................................................................................................17</w:t>
      </w:r>
    </w:p>
    <w:p w:rsidR="003D2278" w:rsidRDefault="003D2278" w:rsidP="003D227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sz w:val="24"/>
          <w:szCs w:val="24"/>
          <w:lang w:val="es-AR"/>
        </w:rPr>
        <w:t>Եզրակացություն........................................................................................................................22</w:t>
      </w:r>
    </w:p>
    <w:p w:rsidR="003D2278" w:rsidRPr="00215238" w:rsidRDefault="003D2278" w:rsidP="0021523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s-AR"/>
        </w:rPr>
        <w:t>Օգտագործված գրականություն.............................................................................</w:t>
      </w:r>
    </w:p>
    <w:p w:rsidR="003D2278" w:rsidRPr="003D2278" w:rsidRDefault="00215238" w:rsidP="003D2278">
      <w:pPr>
        <w:spacing w:line="360" w:lineRule="auto"/>
        <w:ind w:firstLine="709"/>
        <w:jc w:val="both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269375" cy="433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589927_620677346433607_726674749231792238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3" cy="43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DA" w:rsidRPr="00215238" w:rsidRDefault="00474DDA" w:rsidP="00215238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474DDA" w:rsidRPr="003D2278" w:rsidRDefault="00474DDA" w:rsidP="00474DDA">
      <w:pPr>
        <w:jc w:val="center"/>
        <w:rPr>
          <w:rFonts w:ascii="Sylfaen" w:hAnsi="Sylfaen"/>
          <w:b/>
          <w:sz w:val="24"/>
          <w:szCs w:val="24"/>
          <w:lang w:val="es-AR"/>
        </w:rPr>
      </w:pPr>
      <w:r w:rsidRPr="00EF2C2E"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 w:rsidR="000153F0" w:rsidRPr="003D2278" w:rsidRDefault="00474DDA" w:rsidP="00474DDA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 w:rsidRPr="00EF2C2E">
        <w:rPr>
          <w:rFonts w:ascii="Sylfaen" w:hAnsi="Sylfaen"/>
          <w:b/>
          <w:sz w:val="24"/>
          <w:szCs w:val="24"/>
          <w:lang w:val="hy-AM"/>
        </w:rPr>
        <w:t>Հետազոտության</w:t>
      </w:r>
      <w:r w:rsidRPr="003D2278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EF2C2E">
        <w:rPr>
          <w:rFonts w:ascii="Sylfaen" w:hAnsi="Sylfaen"/>
          <w:b/>
          <w:sz w:val="24"/>
          <w:szCs w:val="24"/>
          <w:lang w:val="hy-AM"/>
        </w:rPr>
        <w:t>թեմայի</w:t>
      </w:r>
      <w:r w:rsidRPr="003D2278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EF2C2E">
        <w:rPr>
          <w:rFonts w:ascii="Sylfaen" w:hAnsi="Sylfaen"/>
          <w:b/>
          <w:sz w:val="24"/>
          <w:szCs w:val="24"/>
          <w:lang w:val="hy-AM"/>
        </w:rPr>
        <w:t>արդականությունը</w:t>
      </w:r>
      <w:r w:rsidRPr="003D2278">
        <w:rPr>
          <w:rFonts w:ascii="Sylfaen" w:hAnsi="Sylfaen"/>
          <w:b/>
          <w:sz w:val="24"/>
          <w:szCs w:val="24"/>
          <w:lang w:val="es-AR"/>
        </w:rPr>
        <w:t>: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Արդի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գրական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մատաղ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սերնդի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դաստիարակության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հիմնական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խնդիրը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երեխայի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ինքնազարգացման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ապահովումն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հոգևոր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արժեքների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յուրացումը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գեղարվեստական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-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գեղագիտական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ճաշակի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ներուժի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բանավոր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գրավոր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խոսքի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մտածողության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EF2C2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զարգացումը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</w:p>
    <w:p w:rsidR="00B54687" w:rsidRPr="003D2278" w:rsidRDefault="000153F0" w:rsidP="00B54687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lang w:val="es-AR"/>
        </w:rPr>
      </w:pPr>
      <w:r>
        <w:rPr>
          <w:rFonts w:ascii="Sylfaen" w:hAnsi="Sylfaen" w:cs="Sylfaen"/>
          <w:sz w:val="24"/>
          <w:szCs w:val="24"/>
          <w:lang w:val="en-US"/>
        </w:rPr>
        <w:t>Երեխաների</w:t>
      </w:r>
      <w:r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 xml:space="preserve">մտածողության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խոսքի</w:t>
      </w:r>
      <w:r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 xml:space="preserve">զարգացման խնդիրը մշտապես եղել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արդիական: Լեզուն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և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խոսքը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դիտարկվում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են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ո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պես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հիմք</w:t>
      </w:r>
      <w:r w:rsidRPr="00E81C38">
        <w:rPr>
          <w:rFonts w:ascii="Sylfaen" w:hAnsi="Sylfaen"/>
          <w:sz w:val="24"/>
          <w:szCs w:val="24"/>
          <w:lang w:val="hy-AM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ո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ը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գտնվում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է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հոգեկան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զա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գացման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տա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բե</w:t>
      </w:r>
      <w:r w:rsidRPr="00E81C38">
        <w:rPr>
          <w:rFonts w:ascii="Sylfaen" w:hAnsi="Sylfaen"/>
          <w:sz w:val="24"/>
          <w:szCs w:val="24"/>
          <w:lang w:val="hy-AM"/>
        </w:rPr>
        <w:t xml:space="preserve">ր </w:t>
      </w:r>
      <w:r w:rsidRPr="00E81C38">
        <w:rPr>
          <w:rFonts w:ascii="Sylfaen" w:hAnsi="Sylfaen" w:cs="Sylfaen"/>
          <w:sz w:val="24"/>
          <w:szCs w:val="24"/>
          <w:lang w:val="hy-AM"/>
        </w:rPr>
        <w:t>ուղղություննե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ի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կենտ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ոնում</w:t>
      </w:r>
      <w:r w:rsidRPr="00E81C38">
        <w:rPr>
          <w:rFonts w:ascii="Sylfaen" w:hAnsi="Sylfaen"/>
          <w:sz w:val="24"/>
          <w:szCs w:val="24"/>
          <w:lang w:val="hy-AM"/>
        </w:rPr>
        <w:t xml:space="preserve">` </w:t>
      </w:r>
      <w:r w:rsidRPr="00E81C38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E81C38">
        <w:rPr>
          <w:rFonts w:ascii="Sylfaen" w:hAnsi="Sylfaen"/>
          <w:sz w:val="24"/>
          <w:szCs w:val="24"/>
          <w:lang w:val="hy-AM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ե</w:t>
      </w:r>
      <w:r w:rsidRPr="00E81C38">
        <w:rPr>
          <w:rFonts w:ascii="Sylfaen" w:hAnsi="Sylfaen"/>
          <w:sz w:val="24"/>
          <w:szCs w:val="24"/>
          <w:lang w:val="hy-AM"/>
        </w:rPr>
        <w:t>ր</w:t>
      </w:r>
      <w:r w:rsidRPr="00E81C38">
        <w:rPr>
          <w:rFonts w:ascii="Sylfaen" w:hAnsi="Sylfaen" w:cs="Sylfaen"/>
          <w:sz w:val="24"/>
          <w:szCs w:val="24"/>
          <w:lang w:val="hy-AM"/>
        </w:rPr>
        <w:t>ևակայություն</w:t>
      </w:r>
      <w:r w:rsidRPr="00E81C38">
        <w:rPr>
          <w:rFonts w:ascii="Sylfaen" w:hAnsi="Sylfaen"/>
          <w:sz w:val="24"/>
          <w:szCs w:val="24"/>
          <w:lang w:val="hy-AM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E81C38">
        <w:rPr>
          <w:rFonts w:ascii="Sylfaen" w:hAnsi="Sylfaen"/>
          <w:sz w:val="24"/>
          <w:szCs w:val="24"/>
          <w:lang w:val="hy-AM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հույզե</w:t>
      </w:r>
      <w:r w:rsidRPr="00E81C38">
        <w:rPr>
          <w:rFonts w:ascii="Sylfaen" w:hAnsi="Sylfaen"/>
          <w:sz w:val="24"/>
          <w:szCs w:val="24"/>
          <w:lang w:val="hy-AM"/>
        </w:rPr>
        <w:t>ր: Մտածողության զարգացումը կարևոր է ինչպես երեխայի ընդհանուր զարգացման, այնպես էլ հասարակության մեջ նրա հետագա հարմարման համար:</w:t>
      </w:r>
      <w:r w:rsidR="00B54687" w:rsidRPr="00B54687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Պետք է համաձայնել այն մտքի հետ, ըստ որի՝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երեխաների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իմացական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ու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տրամաբանական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մտածողության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lastRenderedPageBreak/>
        <w:t>զարգացման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համար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անփոխարինելի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դեր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են</w:t>
      </w:r>
      <w:r w:rsidR="00B54687"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>կատարում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գրական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տարաբնույթ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ստեղծագործությունները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, </w:t>
      </w:r>
      <w:r w:rsidR="00B54687">
        <w:rPr>
          <w:rFonts w:ascii="Sylfaen" w:hAnsi="Sylfaen" w:cs="Sylfaen"/>
          <w:sz w:val="24"/>
          <w:szCs w:val="24"/>
          <w:lang w:val="en-US"/>
        </w:rPr>
        <w:t>իսկ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տարրական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դպրոցում՝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ժողովրդական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բանահյուսության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գոհարները</w:t>
      </w:r>
      <w:r w:rsidR="00B54687" w:rsidRPr="00E81C38">
        <w:rPr>
          <w:rFonts w:ascii="Sylfaen" w:hAnsi="Sylfaen"/>
          <w:sz w:val="24"/>
          <w:szCs w:val="24"/>
          <w:lang w:val="hy-AM"/>
        </w:rPr>
        <w:t>:</w:t>
      </w:r>
      <w:r w:rsidR="00B54687" w:rsidRPr="00E81C3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Այդ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ստեղծագործությունների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պարզ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, </w:t>
      </w:r>
      <w:r w:rsidR="00B54687">
        <w:rPr>
          <w:rFonts w:ascii="Sylfaen" w:hAnsi="Sylfaen" w:cs="Sylfaen"/>
          <w:sz w:val="24"/>
          <w:szCs w:val="24"/>
          <w:lang w:val="en-US"/>
        </w:rPr>
        <w:t>հասկանալի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և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հոգեհարազատ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է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այդ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տարիքի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B54687">
        <w:rPr>
          <w:rFonts w:ascii="Sylfaen" w:hAnsi="Sylfaen" w:cs="Sylfaen"/>
          <w:sz w:val="24"/>
          <w:szCs w:val="24"/>
          <w:lang w:val="en-US"/>
        </w:rPr>
        <w:t>երեխաներին</w:t>
      </w:r>
      <w:r w:rsidR="00B54687" w:rsidRPr="003D2278">
        <w:rPr>
          <w:rFonts w:ascii="Sylfaen" w:hAnsi="Sylfaen" w:cs="Sylfaen"/>
          <w:sz w:val="24"/>
          <w:szCs w:val="24"/>
          <w:lang w:val="es-AR"/>
        </w:rPr>
        <w:t>:</w:t>
      </w:r>
    </w:p>
    <w:p w:rsidR="000153F0" w:rsidRPr="003D2278" w:rsidRDefault="00B54687" w:rsidP="00B54687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E81C38">
        <w:rPr>
          <w:rFonts w:ascii="Sylfaen" w:hAnsi="Sylfaen" w:cs="Sylfaen"/>
          <w:sz w:val="24"/>
          <w:szCs w:val="24"/>
          <w:lang w:val="hy-AM"/>
        </w:rPr>
        <w:t>Լեզուն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երեխայի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հոգեկան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կերտվածքի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և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ընդհանուր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զարգացման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խթանն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է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ու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ազդակը</w:t>
      </w:r>
      <w:r w:rsidRPr="00E81C38">
        <w:rPr>
          <w:rFonts w:ascii="Sylfaen" w:hAnsi="Sylfaen"/>
          <w:sz w:val="24"/>
          <w:szCs w:val="24"/>
          <w:lang w:val="hy-AM"/>
        </w:rPr>
        <w:t xml:space="preserve">: </w:t>
      </w:r>
      <w:r w:rsidRPr="00E81C38">
        <w:rPr>
          <w:rFonts w:ascii="Sylfaen" w:hAnsi="Sylfaen" w:cs="Sylfaen"/>
          <w:sz w:val="24"/>
          <w:szCs w:val="24"/>
          <w:lang w:val="hy-AM"/>
        </w:rPr>
        <w:t>Այդ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առումով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էլ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երեխաների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լեզվական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E81C38">
        <w:rPr>
          <w:rFonts w:ascii="Sylfaen" w:hAnsi="Sylfaen"/>
          <w:sz w:val="24"/>
          <w:szCs w:val="24"/>
          <w:lang w:val="hy-AM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գրավոր</w:t>
      </w:r>
      <w:r w:rsidR="00F27FD5" w:rsidRPr="003D2278">
        <w:rPr>
          <w:rFonts w:ascii="Sylfaen" w:hAnsi="Sylfaen"/>
          <w:sz w:val="24"/>
          <w:szCs w:val="24"/>
          <w:lang w:val="es-AR"/>
        </w:rPr>
        <w:t xml:space="preserve">, </w:t>
      </w:r>
      <w:r w:rsidRPr="00E81C38">
        <w:rPr>
          <w:rFonts w:ascii="Sylfaen" w:hAnsi="Sylfaen" w:cs="Sylfaen"/>
          <w:sz w:val="24"/>
          <w:szCs w:val="24"/>
          <w:lang w:val="hy-AM"/>
        </w:rPr>
        <w:t>բանավոր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խոսքի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և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81C38">
        <w:rPr>
          <w:rFonts w:ascii="Sylfaen" w:hAnsi="Sylfaen"/>
          <w:sz w:val="24"/>
          <w:szCs w:val="24"/>
          <w:lang w:val="hy-AM"/>
        </w:rPr>
        <w:t xml:space="preserve"> հոգեբանության և </w:t>
      </w:r>
      <w:r w:rsidRPr="00E81C38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հրատապ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խնդիրներից</w:t>
      </w:r>
      <w:r w:rsidRPr="00E81C38">
        <w:rPr>
          <w:rFonts w:ascii="Sylfaen" w:hAnsi="Sylfaen"/>
          <w:sz w:val="24"/>
          <w:szCs w:val="24"/>
          <w:lang w:val="hy-AM"/>
        </w:rPr>
        <w:t xml:space="preserve"> </w:t>
      </w:r>
      <w:r w:rsidRPr="00E81C38">
        <w:rPr>
          <w:rFonts w:ascii="Sylfaen" w:hAnsi="Sylfaen" w:cs="Sylfaen"/>
          <w:sz w:val="24"/>
          <w:szCs w:val="24"/>
          <w:lang w:val="hy-AM"/>
        </w:rPr>
        <w:t>է</w:t>
      </w:r>
      <w:r w:rsidRPr="00E81C38">
        <w:rPr>
          <w:rFonts w:ascii="Sylfaen" w:hAnsi="Sylfaen"/>
          <w:sz w:val="24"/>
          <w:szCs w:val="24"/>
          <w:lang w:val="hy-AM"/>
        </w:rPr>
        <w:t>: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0153F0" w:rsidRPr="00E81C38">
        <w:rPr>
          <w:rFonts w:ascii="Sylfaen" w:hAnsi="Sylfaen"/>
          <w:sz w:val="24"/>
          <w:szCs w:val="24"/>
          <w:lang w:val="hy-AM"/>
        </w:rPr>
        <w:t xml:space="preserve">Ներկայումս </w:t>
      </w:r>
      <w:r w:rsidR="000153F0">
        <w:rPr>
          <w:rFonts w:ascii="Sylfaen" w:hAnsi="Sylfaen"/>
          <w:sz w:val="24"/>
          <w:szCs w:val="24"/>
          <w:lang w:val="en-US"/>
        </w:rPr>
        <w:t>հանրա</w:t>
      </w:r>
      <w:r w:rsidR="000153F0" w:rsidRPr="00E81C38">
        <w:rPr>
          <w:rFonts w:ascii="Sylfaen" w:hAnsi="Sylfaen"/>
          <w:sz w:val="24"/>
          <w:szCs w:val="24"/>
          <w:lang w:val="hy-AM"/>
        </w:rPr>
        <w:t xml:space="preserve">կրթության համակարգի նոր խնդիրներն արդիական են դարձրել </w:t>
      </w:r>
      <w:r w:rsidR="000153F0">
        <w:rPr>
          <w:rFonts w:ascii="Sylfaen" w:hAnsi="Sylfaen"/>
          <w:sz w:val="24"/>
          <w:szCs w:val="24"/>
          <w:lang w:val="en-US"/>
        </w:rPr>
        <w:t>երեխաների</w:t>
      </w:r>
      <w:r w:rsidR="000153F0"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0153F0">
        <w:rPr>
          <w:rFonts w:ascii="Sylfaen" w:hAnsi="Sylfaen"/>
          <w:sz w:val="24"/>
          <w:szCs w:val="24"/>
          <w:lang w:val="en-US"/>
        </w:rPr>
        <w:t>ճանաչողական</w:t>
      </w:r>
      <w:r w:rsidR="000153F0" w:rsidRPr="00E81C38">
        <w:rPr>
          <w:rFonts w:ascii="Sylfaen" w:hAnsi="Sylfaen"/>
          <w:sz w:val="24"/>
          <w:szCs w:val="24"/>
          <w:lang w:val="hy-AM"/>
        </w:rPr>
        <w:t xml:space="preserve"> ոլորտի, մտածողության զարգացման հարցը: </w:t>
      </w:r>
      <w:r w:rsidR="00400DFF">
        <w:rPr>
          <w:rFonts w:ascii="Sylfaen" w:hAnsi="Sylfaen"/>
          <w:sz w:val="24"/>
          <w:szCs w:val="24"/>
          <w:lang w:val="en-US"/>
        </w:rPr>
        <w:t>Ե</w:t>
      </w:r>
      <w:r w:rsidR="00400DFF" w:rsidRPr="00E81C38">
        <w:rPr>
          <w:rFonts w:ascii="Sylfaen" w:hAnsi="Sylfaen"/>
          <w:sz w:val="24"/>
          <w:szCs w:val="24"/>
          <w:lang w:val="hy-AM"/>
        </w:rPr>
        <w:t xml:space="preserve">րեխայի մտավոր դաստիարակության հիմնական խնդիրներից մեկն է մտածողության և խոսքի զարգացումը: </w:t>
      </w:r>
      <w:r w:rsidR="0017540E">
        <w:rPr>
          <w:rFonts w:ascii="Sylfaen" w:hAnsi="Sylfaen"/>
          <w:sz w:val="24"/>
          <w:szCs w:val="24"/>
          <w:lang w:val="en-US"/>
        </w:rPr>
        <w:t>Խոսքի</w:t>
      </w:r>
      <w:r w:rsidR="0017540E"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17540E">
        <w:rPr>
          <w:rFonts w:ascii="Sylfaen" w:hAnsi="Sylfaen"/>
          <w:sz w:val="24"/>
          <w:szCs w:val="24"/>
          <w:lang w:val="en-US"/>
        </w:rPr>
        <w:t>և</w:t>
      </w:r>
      <w:r w:rsidR="0017540E"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17540E">
        <w:rPr>
          <w:rFonts w:ascii="Sylfaen" w:hAnsi="Sylfaen"/>
          <w:sz w:val="24"/>
          <w:szCs w:val="24"/>
          <w:lang w:val="en-US"/>
        </w:rPr>
        <w:t>մ</w:t>
      </w:r>
      <w:r w:rsidR="000153F0" w:rsidRPr="00E81C38">
        <w:rPr>
          <w:rFonts w:ascii="Sylfaen" w:hAnsi="Sylfaen"/>
          <w:sz w:val="24"/>
          <w:szCs w:val="24"/>
          <w:lang w:val="hy-AM"/>
        </w:rPr>
        <w:t xml:space="preserve">տածողության զարգացման </w:t>
      </w:r>
      <w:r w:rsidR="0017540E">
        <w:rPr>
          <w:rFonts w:ascii="Sylfaen" w:hAnsi="Sylfaen"/>
          <w:sz w:val="24"/>
          <w:szCs w:val="24"/>
          <w:lang w:val="hy-AM"/>
        </w:rPr>
        <w:t>առանցք</w:t>
      </w:r>
      <w:r w:rsidR="0017540E">
        <w:rPr>
          <w:rFonts w:ascii="Sylfaen" w:hAnsi="Sylfaen"/>
          <w:sz w:val="24"/>
          <w:szCs w:val="24"/>
          <w:lang w:val="en-US"/>
        </w:rPr>
        <w:t>ը</w:t>
      </w:r>
      <w:r w:rsidR="0017540E"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0153F0" w:rsidRPr="00E81C38">
        <w:rPr>
          <w:rFonts w:ascii="Sylfaen" w:hAnsi="Sylfaen"/>
          <w:sz w:val="24"/>
          <w:szCs w:val="24"/>
          <w:lang w:val="hy-AM"/>
        </w:rPr>
        <w:t>երեխաների մտածողության</w:t>
      </w:r>
      <w:r w:rsidR="0017540E" w:rsidRPr="003D2278">
        <w:rPr>
          <w:rFonts w:ascii="Sylfaen" w:hAnsi="Sylfaen"/>
          <w:sz w:val="24"/>
          <w:szCs w:val="24"/>
          <w:lang w:val="es-AR"/>
        </w:rPr>
        <w:t xml:space="preserve">, </w:t>
      </w:r>
      <w:r w:rsidR="0017540E">
        <w:rPr>
          <w:rFonts w:ascii="Sylfaen" w:hAnsi="Sylfaen"/>
          <w:sz w:val="24"/>
          <w:szCs w:val="24"/>
          <w:lang w:val="en-US"/>
        </w:rPr>
        <w:t>բանավոր</w:t>
      </w:r>
      <w:r w:rsidR="0017540E"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17540E">
        <w:rPr>
          <w:rFonts w:ascii="Sylfaen" w:hAnsi="Sylfaen"/>
          <w:sz w:val="24"/>
          <w:szCs w:val="24"/>
          <w:lang w:val="en-US"/>
        </w:rPr>
        <w:t>խոսքի</w:t>
      </w:r>
      <w:r w:rsidR="000153F0" w:rsidRPr="00E81C38">
        <w:rPr>
          <w:rFonts w:ascii="Sylfaen" w:hAnsi="Sylfaen"/>
          <w:sz w:val="24"/>
          <w:szCs w:val="24"/>
          <w:lang w:val="hy-AM"/>
        </w:rPr>
        <w:t xml:space="preserve"> բարելավումն ու զարգացումն է:</w:t>
      </w:r>
    </w:p>
    <w:p w:rsidR="00474DDA" w:rsidRPr="003D2278" w:rsidRDefault="00474DDA" w:rsidP="00474DDA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Այս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առումով՝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անհերքելի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հատկապես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բանահյուսության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այդ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թվում՝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նաև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մանրապատում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ստեղծագործությունների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ուսուցման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նշանակությունը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474DDA" w:rsidRPr="003D2278" w:rsidRDefault="00474DDA" w:rsidP="00474DDA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Վաղուց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արդեն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հաստատված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իրենց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գեղարվեստական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առանձնահատկություններով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դաստիարակչական</w:t>
      </w:r>
      <w:r w:rsidR="0076432C"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76432C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="0076432C"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76432C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զարգացնող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բնույթով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բանահյուսական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նյութերը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մասնավորապես՝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մանրապատում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ստեղծագործությունները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մոտ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երեխաներին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հասանելի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ընկալմանը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դյուրըմբռնելի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հասկացողության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համապատասխանում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հետաքրքրություններին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կրթական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պահանջներին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Երեխաները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հետաքրքրությամբ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մեծ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ոգևորվածությամբ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ներգրավվում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բանահյուսական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նյութերի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գործընթացում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քանի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հեշտությամբ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ընկալում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հասկանում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76432C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դրանք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որն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էլ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ձևավորում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ինքնավստահությունը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դասապրոցեսում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առավել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ոգևորվածությամբ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ներգրավվելու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սեփական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ուժերը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փորձելու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ձգտումը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474DDA" w:rsidRPr="003D2278" w:rsidRDefault="00474DDA" w:rsidP="00474DDA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նշված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իրողություններով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մասնավորապես՝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76432C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բանահյուսության</w:t>
      </w:r>
      <w:r w:rsidR="0076432C"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ստեղծագործությունների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դաստիարակչական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զարգացնող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lastRenderedPageBreak/>
        <w:t>բնույթով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կարևորվում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ուսուցումն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վերջինիս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կապված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հիմնահարցերի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ուսումնասիրումը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474DDA" w:rsidRDefault="00F27FD5" w:rsidP="00474DDA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Հետազոտության</w:t>
      </w:r>
      <w:r w:rsidR="00474DDA" w:rsidRPr="007C7B18">
        <w:rPr>
          <w:rFonts w:ascii="Sylfaen" w:hAnsi="Sylfaen"/>
          <w:b/>
          <w:sz w:val="24"/>
          <w:szCs w:val="24"/>
          <w:lang w:val="es-AR"/>
        </w:rPr>
        <w:t xml:space="preserve"> </w:t>
      </w:r>
      <w:r w:rsidR="00474DDA" w:rsidRPr="004C1771">
        <w:rPr>
          <w:rFonts w:ascii="Sylfaen" w:hAnsi="Sylfaen"/>
          <w:b/>
          <w:sz w:val="24"/>
          <w:szCs w:val="24"/>
          <w:lang w:val="en-US"/>
        </w:rPr>
        <w:t>նպատակը</w:t>
      </w:r>
      <w:r w:rsidR="00474DDA" w:rsidRPr="007C7B18">
        <w:rPr>
          <w:rFonts w:ascii="Sylfaen" w:hAnsi="Sylfaen"/>
          <w:b/>
          <w:sz w:val="24"/>
          <w:szCs w:val="24"/>
          <w:lang w:val="es-AR"/>
        </w:rPr>
        <w:t>:</w:t>
      </w:r>
      <w:r w:rsidR="00474DDA" w:rsidRPr="007C7B18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n-US"/>
        </w:rPr>
        <w:t>Սույն</w:t>
      </w:r>
      <w:r w:rsidR="00474DDA" w:rsidRPr="007E023B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n-US"/>
        </w:rPr>
        <w:t>աշխատանքի</w:t>
      </w:r>
      <w:r w:rsidR="00474DDA" w:rsidRPr="007E023B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n-US"/>
        </w:rPr>
        <w:t>նպատակն</w:t>
      </w:r>
      <w:r w:rsidR="00474DDA" w:rsidRPr="007E023B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n-US"/>
        </w:rPr>
        <w:t>է</w:t>
      </w:r>
      <w:r w:rsidR="00474DDA" w:rsidRPr="00DD48EF">
        <w:rPr>
          <w:rFonts w:ascii="Sylfaen" w:hAnsi="Sylfaen"/>
          <w:sz w:val="24"/>
          <w:szCs w:val="24"/>
          <w:lang w:val="es-AR"/>
        </w:rPr>
        <w:t>`</w:t>
      </w:r>
      <w:r w:rsidR="00474DDA" w:rsidRPr="007E023B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s-AR"/>
        </w:rPr>
        <w:t xml:space="preserve">ուսումնասիրել ժողովրդական </w:t>
      </w:r>
      <w:r>
        <w:rPr>
          <w:rFonts w:ascii="Sylfaen" w:hAnsi="Sylfaen"/>
          <w:sz w:val="24"/>
          <w:szCs w:val="24"/>
          <w:lang w:val="es-AR"/>
        </w:rPr>
        <w:t>բանահյուսության</w:t>
      </w:r>
      <w:r w:rsidR="00474DDA" w:rsidRPr="00F27FD5">
        <w:rPr>
          <w:rFonts w:ascii="Sylfaen" w:hAnsi="Sylfaen"/>
          <w:sz w:val="24"/>
          <w:szCs w:val="24"/>
          <w:lang w:val="es-AR"/>
        </w:rPr>
        <w:t xml:space="preserve"> </w:t>
      </w:r>
      <w:r w:rsidR="00474DDA">
        <w:rPr>
          <w:rFonts w:ascii="Sylfaen" w:hAnsi="Sylfaen"/>
          <w:sz w:val="24"/>
          <w:szCs w:val="24"/>
          <w:lang w:val="es-AR"/>
        </w:rPr>
        <w:t>ուսուցման հիմնահարցերը և վերհանել դրանց նշանակությունը</w:t>
      </w:r>
      <w:r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բանավոր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խոսքի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և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տրամաբանական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մտածողության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Pr="00F27FD5">
        <w:rPr>
          <w:rFonts w:ascii="Sylfaen" w:hAnsi="Sylfaen"/>
          <w:sz w:val="24"/>
          <w:szCs w:val="24"/>
          <w:lang w:val="en-US"/>
        </w:rPr>
        <w:t>զարգացման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գործում</w:t>
      </w:r>
      <w:r w:rsidR="00474DDA">
        <w:rPr>
          <w:rFonts w:ascii="Sylfaen" w:hAnsi="Sylfaen"/>
          <w:sz w:val="24"/>
          <w:szCs w:val="24"/>
          <w:lang w:val="es-AR"/>
        </w:rPr>
        <w:t>:</w:t>
      </w:r>
    </w:p>
    <w:p w:rsidR="00474DDA" w:rsidRDefault="00474DDA" w:rsidP="00474DDA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BA70EE">
        <w:rPr>
          <w:rFonts w:ascii="Sylfaen" w:hAnsi="Sylfaen"/>
          <w:b/>
          <w:sz w:val="24"/>
          <w:szCs w:val="24"/>
          <w:lang w:val="es-AR"/>
        </w:rPr>
        <w:t xml:space="preserve">Հետազոտության խնդիրները: </w:t>
      </w:r>
      <w:r>
        <w:rPr>
          <w:rFonts w:ascii="Sylfaen" w:hAnsi="Sylfaen"/>
          <w:sz w:val="24"/>
          <w:szCs w:val="24"/>
          <w:lang w:val="en-US"/>
        </w:rPr>
        <w:t>Ա</w:t>
      </w:r>
      <w:r w:rsidRPr="00BA70EE">
        <w:rPr>
          <w:rFonts w:ascii="Sylfaen" w:hAnsi="Sylfaen"/>
          <w:sz w:val="24"/>
          <w:szCs w:val="24"/>
        </w:rPr>
        <w:t>շխատանքում</w:t>
      </w:r>
      <w:r w:rsidRPr="00BA70EE">
        <w:rPr>
          <w:rFonts w:ascii="Sylfaen" w:hAnsi="Sylfaen"/>
          <w:sz w:val="24"/>
          <w:szCs w:val="24"/>
          <w:lang w:val="es-AR"/>
        </w:rPr>
        <w:t xml:space="preserve"> </w:t>
      </w:r>
      <w:r w:rsidRPr="00BA70EE">
        <w:rPr>
          <w:rFonts w:ascii="Sylfaen" w:hAnsi="Sylfaen"/>
          <w:sz w:val="24"/>
          <w:szCs w:val="24"/>
        </w:rPr>
        <w:t>դրվել</w:t>
      </w:r>
      <w:r w:rsidRPr="00BA70EE">
        <w:rPr>
          <w:rFonts w:ascii="Sylfaen" w:hAnsi="Sylfaen"/>
          <w:sz w:val="24"/>
          <w:szCs w:val="24"/>
          <w:lang w:val="es-AR"/>
        </w:rPr>
        <w:t xml:space="preserve"> </w:t>
      </w:r>
      <w:r w:rsidRPr="00BA70EE">
        <w:rPr>
          <w:rFonts w:ascii="Sylfaen" w:hAnsi="Sylfaen"/>
          <w:sz w:val="24"/>
          <w:szCs w:val="24"/>
        </w:rPr>
        <w:t>են</w:t>
      </w:r>
      <w:r w:rsidRPr="00BA70EE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 xml:space="preserve">նպատակից բխող </w:t>
      </w:r>
      <w:r w:rsidRPr="00BA70EE">
        <w:rPr>
          <w:rFonts w:ascii="Sylfaen" w:hAnsi="Sylfaen"/>
          <w:sz w:val="24"/>
          <w:szCs w:val="24"/>
        </w:rPr>
        <w:t>հետևյալ</w:t>
      </w:r>
      <w:r w:rsidRPr="00BA70EE">
        <w:rPr>
          <w:rFonts w:ascii="Sylfaen" w:hAnsi="Sylfaen"/>
          <w:sz w:val="24"/>
          <w:szCs w:val="24"/>
          <w:lang w:val="es-AR"/>
        </w:rPr>
        <w:t xml:space="preserve"> </w:t>
      </w:r>
      <w:r w:rsidRPr="00BA70EE">
        <w:rPr>
          <w:rFonts w:ascii="Sylfaen" w:hAnsi="Sylfaen"/>
          <w:sz w:val="24"/>
          <w:szCs w:val="24"/>
        </w:rPr>
        <w:t>խնդիրները</w:t>
      </w:r>
      <w:r w:rsidRPr="00BA70EE">
        <w:rPr>
          <w:rFonts w:ascii="Sylfaen" w:hAnsi="Sylfaen"/>
          <w:sz w:val="24"/>
          <w:szCs w:val="24"/>
          <w:lang w:val="es-AR"/>
        </w:rPr>
        <w:t>.</w:t>
      </w:r>
    </w:p>
    <w:p w:rsidR="004C55ED" w:rsidRDefault="00474DDA" w:rsidP="00474DDA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BC3E87">
        <w:rPr>
          <w:rFonts w:ascii="Sylfaen" w:hAnsi="Sylfaen"/>
          <w:sz w:val="24"/>
          <w:szCs w:val="24"/>
          <w:lang w:val="es-AR"/>
        </w:rPr>
        <w:t>Ուսումնասիրել</w:t>
      </w:r>
      <w:r>
        <w:rPr>
          <w:rFonts w:ascii="Sylfaen" w:hAnsi="Sylfaen"/>
          <w:sz w:val="24"/>
          <w:szCs w:val="24"/>
          <w:lang w:val="es-AR"/>
        </w:rPr>
        <w:t xml:space="preserve"> </w:t>
      </w:r>
      <w:r w:rsidR="004C55ED">
        <w:rPr>
          <w:rFonts w:ascii="Sylfaen" w:hAnsi="Sylfaen"/>
          <w:sz w:val="24"/>
          <w:szCs w:val="24"/>
          <w:lang w:val="es-AR"/>
        </w:rPr>
        <w:t>և վերլուծել հետազոտական աշխատանքի թեմայի վերաբերյալ գրականություն:</w:t>
      </w:r>
    </w:p>
    <w:p w:rsidR="00881FE6" w:rsidRPr="00881FE6" w:rsidRDefault="00881FE6" w:rsidP="00881FE6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881FE6">
        <w:rPr>
          <w:rFonts w:ascii="Sylfaen" w:hAnsi="Sylfaen"/>
          <w:sz w:val="24"/>
          <w:szCs w:val="24"/>
          <w:lang w:val="es-AR"/>
        </w:rPr>
        <w:t>Բ</w:t>
      </w:r>
      <w:r>
        <w:rPr>
          <w:rFonts w:ascii="Sylfaen" w:hAnsi="Sylfaen"/>
          <w:sz w:val="24"/>
          <w:szCs w:val="24"/>
          <w:lang w:val="es-AR"/>
        </w:rPr>
        <w:t>ացահայտել բ</w:t>
      </w:r>
      <w:r w:rsidRPr="00881FE6">
        <w:rPr>
          <w:rFonts w:ascii="Sylfaen" w:hAnsi="Sylfaen"/>
          <w:sz w:val="24"/>
          <w:szCs w:val="24"/>
          <w:lang w:val="es-AR"/>
        </w:rPr>
        <w:t>անավոր խոսքի և տրամաբանական մտածողության զարգացման հիմնահարցերը</w:t>
      </w:r>
      <w:r>
        <w:rPr>
          <w:rFonts w:ascii="Sylfaen" w:hAnsi="Sylfaen"/>
          <w:sz w:val="24"/>
          <w:szCs w:val="24"/>
          <w:lang w:val="es-AR"/>
        </w:rPr>
        <w:t>:</w:t>
      </w:r>
    </w:p>
    <w:p w:rsidR="008D3BDC" w:rsidRDefault="004C55ED" w:rsidP="008D3BDC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>Ուսումնասիրել ժ</w:t>
      </w:r>
      <w:r w:rsidR="00474DDA">
        <w:rPr>
          <w:rFonts w:ascii="Sylfaen" w:hAnsi="Sylfaen"/>
          <w:sz w:val="24"/>
          <w:szCs w:val="24"/>
          <w:lang w:val="es-AR"/>
        </w:rPr>
        <w:t xml:space="preserve">ողովրդական </w:t>
      </w:r>
      <w:r w:rsidR="00F27FD5">
        <w:rPr>
          <w:rFonts w:ascii="Sylfaen" w:hAnsi="Sylfaen"/>
          <w:sz w:val="24"/>
          <w:szCs w:val="24"/>
          <w:lang w:val="es-AR"/>
        </w:rPr>
        <w:t>բանահյուսության</w:t>
      </w:r>
      <w:r w:rsidR="00474DDA">
        <w:rPr>
          <w:rFonts w:ascii="Sylfaen" w:hAnsi="Sylfaen"/>
          <w:sz w:val="24"/>
          <w:szCs w:val="24"/>
          <w:lang w:val="es-AR"/>
        </w:rPr>
        <w:t xml:space="preserve"> ուսուցման տեսական </w:t>
      </w:r>
      <w:r w:rsidR="00474DDA" w:rsidRPr="008D3BDC">
        <w:rPr>
          <w:rFonts w:ascii="Sylfaen" w:hAnsi="Sylfaen"/>
          <w:sz w:val="24"/>
          <w:szCs w:val="24"/>
          <w:lang w:val="es-AR"/>
        </w:rPr>
        <w:t>հիմքերը:</w:t>
      </w:r>
    </w:p>
    <w:p w:rsidR="00F27FD5" w:rsidRPr="008D3BDC" w:rsidRDefault="008D3BDC" w:rsidP="008D3BDC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8D3BDC">
        <w:rPr>
          <w:rFonts w:ascii="Sylfaen" w:hAnsi="Sylfaen" w:cs="Sylfaen"/>
          <w:sz w:val="24"/>
          <w:szCs w:val="24"/>
          <w:lang w:val="en-US"/>
        </w:rPr>
        <w:t>Ժողովրդական</w:t>
      </w:r>
      <w:r w:rsidRPr="008D3BDC">
        <w:rPr>
          <w:rFonts w:ascii="Sylfaen" w:hAnsi="Sylfaen"/>
          <w:sz w:val="24"/>
          <w:szCs w:val="24"/>
          <w:lang w:val="es-AR"/>
        </w:rPr>
        <w:t xml:space="preserve"> </w:t>
      </w:r>
      <w:r w:rsidRPr="008D3BDC">
        <w:rPr>
          <w:rFonts w:ascii="Sylfaen" w:hAnsi="Sylfaen"/>
          <w:sz w:val="24"/>
          <w:szCs w:val="24"/>
          <w:lang w:val="en-US"/>
        </w:rPr>
        <w:t>բանահյուսության</w:t>
      </w:r>
      <w:r w:rsidRPr="008D3BDC">
        <w:rPr>
          <w:rFonts w:ascii="Sylfaen" w:hAnsi="Sylfaen"/>
          <w:sz w:val="24"/>
          <w:szCs w:val="24"/>
          <w:lang w:val="es-AR"/>
        </w:rPr>
        <w:t xml:space="preserve"> </w:t>
      </w:r>
      <w:r w:rsidRPr="008D3BDC">
        <w:rPr>
          <w:rFonts w:ascii="Sylfaen" w:hAnsi="Sylfaen"/>
          <w:sz w:val="24"/>
          <w:szCs w:val="24"/>
          <w:lang w:val="en-US"/>
        </w:rPr>
        <w:t>ուսուցման</w:t>
      </w:r>
      <w:r w:rsidRPr="008D3BDC">
        <w:rPr>
          <w:rFonts w:ascii="Sylfaen" w:hAnsi="Sylfaen"/>
          <w:sz w:val="24"/>
          <w:szCs w:val="24"/>
          <w:lang w:val="es-AR"/>
        </w:rPr>
        <w:t xml:space="preserve"> միջոցով բանավոր խոսքի և տրամաբանական մտածողության զարգացման </w:t>
      </w:r>
      <w:r w:rsidRPr="008D3BDC">
        <w:rPr>
          <w:rFonts w:ascii="Sylfaen" w:hAnsi="Sylfaen"/>
          <w:sz w:val="24"/>
          <w:szCs w:val="24"/>
          <w:lang w:val="en-US"/>
        </w:rPr>
        <w:t>առանձնահատկությունները</w:t>
      </w:r>
      <w:r w:rsidR="00F27FD5" w:rsidRPr="008D3BDC">
        <w:rPr>
          <w:rFonts w:ascii="Sylfaen" w:hAnsi="Sylfaen"/>
          <w:sz w:val="24"/>
          <w:szCs w:val="24"/>
          <w:lang w:val="es-AR"/>
        </w:rPr>
        <w:t>:</w:t>
      </w:r>
    </w:p>
    <w:p w:rsidR="00474DDA" w:rsidRDefault="00F27FD5" w:rsidP="00474DDA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>Նկարագր</w:t>
      </w:r>
      <w:r w:rsidR="00474DDA">
        <w:rPr>
          <w:rFonts w:ascii="Sylfaen" w:hAnsi="Sylfaen"/>
          <w:sz w:val="24"/>
          <w:szCs w:val="24"/>
          <w:lang w:val="es-AR"/>
        </w:rPr>
        <w:t xml:space="preserve">ել ժողովրդական </w:t>
      </w:r>
      <w:r>
        <w:rPr>
          <w:rFonts w:ascii="Sylfaen" w:hAnsi="Sylfaen"/>
          <w:sz w:val="24"/>
          <w:szCs w:val="24"/>
          <w:lang w:val="es-AR"/>
        </w:rPr>
        <w:t>բանահյուսության պատառիկների</w:t>
      </w:r>
      <w:r w:rsidR="00474DDA">
        <w:rPr>
          <w:rFonts w:ascii="Sylfaen" w:hAnsi="Sylfaen"/>
          <w:sz w:val="24"/>
          <w:szCs w:val="24"/>
          <w:lang w:val="es-AR"/>
        </w:rPr>
        <w:t xml:space="preserve"> ուսուց</w:t>
      </w:r>
      <w:r w:rsidR="004C55ED">
        <w:rPr>
          <w:rFonts w:ascii="Sylfaen" w:hAnsi="Sylfaen"/>
          <w:sz w:val="24"/>
          <w:szCs w:val="24"/>
          <w:lang w:val="es-AR"/>
        </w:rPr>
        <w:t>ման միջոցով բանավոր խոսքի և տրամաբանակ</w:t>
      </w:r>
      <w:r w:rsidR="00474DDA">
        <w:rPr>
          <w:rFonts w:ascii="Sylfaen" w:hAnsi="Sylfaen"/>
          <w:sz w:val="24"/>
          <w:szCs w:val="24"/>
          <w:lang w:val="es-AR"/>
        </w:rPr>
        <w:t xml:space="preserve">ան </w:t>
      </w:r>
      <w:r w:rsidR="004C55ED">
        <w:rPr>
          <w:rFonts w:ascii="Sylfaen" w:hAnsi="Sylfaen"/>
          <w:sz w:val="24"/>
          <w:szCs w:val="24"/>
          <w:lang w:val="es-AR"/>
        </w:rPr>
        <w:t xml:space="preserve">մտածողության զարգացման </w:t>
      </w:r>
      <w:r w:rsidR="00215BEE">
        <w:rPr>
          <w:rFonts w:ascii="Sylfaen" w:hAnsi="Sylfaen"/>
          <w:sz w:val="24"/>
          <w:szCs w:val="24"/>
          <w:lang w:val="es-AR"/>
        </w:rPr>
        <w:t>արդյունավետ ուղի</w:t>
      </w:r>
      <w:r w:rsidR="00881FE6">
        <w:rPr>
          <w:rFonts w:ascii="Sylfaen" w:hAnsi="Sylfaen"/>
          <w:sz w:val="24"/>
          <w:szCs w:val="24"/>
          <w:lang w:val="es-AR"/>
        </w:rPr>
        <w:t>ներ</w:t>
      </w:r>
      <w:r w:rsidR="00474DDA">
        <w:rPr>
          <w:rFonts w:ascii="Sylfaen" w:hAnsi="Sylfaen"/>
          <w:sz w:val="24"/>
          <w:szCs w:val="24"/>
          <w:lang w:val="es-AR"/>
        </w:rPr>
        <w:t>:</w:t>
      </w: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Default="00215238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419725" cy="5073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972600_1125216535043849_179797197699923463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69" cy="50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D5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F27FD5" w:rsidRPr="00215238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27FD5" w:rsidRPr="00881FE6" w:rsidRDefault="00881FE6" w:rsidP="004C55ED">
      <w:pPr>
        <w:spacing w:line="360" w:lineRule="auto"/>
        <w:jc w:val="center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sz w:val="24"/>
          <w:szCs w:val="24"/>
          <w:lang w:val="es-AR"/>
        </w:rPr>
        <w:t>Բանավոր խ</w:t>
      </w:r>
      <w:r w:rsidRPr="00881FE6">
        <w:rPr>
          <w:rFonts w:ascii="Sylfaen" w:hAnsi="Sylfaen"/>
          <w:b/>
          <w:sz w:val="24"/>
          <w:szCs w:val="24"/>
          <w:lang w:val="es-AR"/>
        </w:rPr>
        <w:t xml:space="preserve">ոսքի </w:t>
      </w:r>
      <w:r>
        <w:rPr>
          <w:rFonts w:ascii="Sylfaen" w:hAnsi="Sylfaen"/>
          <w:b/>
          <w:sz w:val="24"/>
          <w:szCs w:val="24"/>
          <w:lang w:val="es-AR"/>
        </w:rPr>
        <w:t>և տրամաբանական մտածողության զարգացման հիմնահարցերը</w:t>
      </w:r>
    </w:p>
    <w:p w:rsidR="00EB1B27" w:rsidRPr="00EB1B27" w:rsidRDefault="003E2E38" w:rsidP="00EB1B27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CB0F29">
        <w:rPr>
          <w:rFonts w:ascii="Sylfaen" w:hAnsi="Sylfaen"/>
          <w:sz w:val="24"/>
          <w:szCs w:val="24"/>
          <w:lang w:val="en-US"/>
        </w:rPr>
        <w:t>Դպրոցական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 w:rsidRPr="00CB0F29">
        <w:rPr>
          <w:rFonts w:ascii="Sylfaen" w:hAnsi="Sylfaen"/>
          <w:sz w:val="24"/>
          <w:szCs w:val="24"/>
          <w:lang w:val="en-US"/>
        </w:rPr>
        <w:t>ուսուցման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հիմնաքարերից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 xml:space="preserve">և տրամաբանական մտածողության </w:t>
      </w:r>
      <w:r>
        <w:rPr>
          <w:rFonts w:ascii="Sylfaen" w:hAnsi="Sylfaen"/>
          <w:sz w:val="24"/>
          <w:szCs w:val="24"/>
          <w:lang w:val="en-US"/>
        </w:rPr>
        <w:t>զարգացումն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76A44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A7749F">
        <w:rPr>
          <w:rFonts w:ascii="Sylfaen" w:hAnsi="Sylfaen" w:cs="Sylfaen"/>
          <w:sz w:val="24"/>
          <w:szCs w:val="24"/>
        </w:rPr>
        <w:t>Մտածողությունը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/>
          <w:sz w:val="24"/>
          <w:szCs w:val="24"/>
          <w:lang w:val="es-AR"/>
        </w:rPr>
        <w:t xml:space="preserve">սերտորեն կապված է լեզվի և խոսքի հետ: </w:t>
      </w:r>
      <w:r w:rsidR="00EB1B27">
        <w:rPr>
          <w:rFonts w:ascii="Sylfaen" w:hAnsi="Sylfaen" w:cs="Sylfaen"/>
          <w:sz w:val="24"/>
          <w:szCs w:val="24"/>
          <w:lang w:val="en-US"/>
        </w:rPr>
        <w:t>Ընդհանուր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առմամբ՝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մտածողությունն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ի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հայտ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է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գալիս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խոսքի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միջոցով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, </w:t>
      </w:r>
      <w:r w:rsidR="00EB1B27">
        <w:rPr>
          <w:rFonts w:ascii="Sylfaen" w:hAnsi="Sylfaen" w:cs="Sylfaen"/>
          <w:sz w:val="24"/>
          <w:szCs w:val="24"/>
          <w:lang w:val="en-US"/>
        </w:rPr>
        <w:t>իսկ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խ</w:t>
      </w:r>
      <w:r w:rsidR="00EB1B27" w:rsidRPr="00FC1D0C">
        <w:rPr>
          <w:rFonts w:ascii="Sylfaen" w:hAnsi="Sylfaen" w:cs="Sylfaen"/>
          <w:sz w:val="24"/>
          <w:szCs w:val="24"/>
        </w:rPr>
        <w:t>ոսքի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միջոցով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հանդես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եկող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ընդհանրացված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մտածողությունը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հնարավորություն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է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տալիս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բեռնաթափել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առարկայականի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FC1D0C">
        <w:rPr>
          <w:rFonts w:ascii="Sylfaen" w:hAnsi="Sylfaen" w:cs="Sylfaen"/>
          <w:sz w:val="24"/>
          <w:szCs w:val="24"/>
        </w:rPr>
        <w:t>եզակիի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FC1D0C">
        <w:rPr>
          <w:rFonts w:ascii="Sylfaen" w:hAnsi="Sylfaen" w:cs="Sylfaen"/>
          <w:sz w:val="24"/>
          <w:szCs w:val="24"/>
        </w:rPr>
        <w:t>առանձինի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հսկայական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ծանրությունը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միասեռ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առարկաները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անվանել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մեկ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ընդհանուր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բառով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FC1D0C">
        <w:rPr>
          <w:rFonts w:ascii="Sylfaen" w:hAnsi="Sylfaen" w:cs="Sylfaen"/>
          <w:sz w:val="24"/>
          <w:szCs w:val="24"/>
        </w:rPr>
        <w:t>Դա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միևնույն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ժամանակ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թույլ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է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տալիս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մշտական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կապ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հաստատել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եզակիի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ընդհանուրի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միջև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FC1D0C">
        <w:rPr>
          <w:rFonts w:ascii="Sylfaen" w:hAnsi="Sylfaen" w:cs="Sylfaen"/>
          <w:sz w:val="24"/>
          <w:szCs w:val="24"/>
        </w:rPr>
        <w:t>Լեզուն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թույլ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է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տալիս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առանձին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փաստերից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FC1D0C">
        <w:rPr>
          <w:rFonts w:ascii="Sylfaen" w:hAnsi="Sylfaen" w:cs="Sylfaen"/>
          <w:sz w:val="24"/>
          <w:szCs w:val="24"/>
        </w:rPr>
        <w:lastRenderedPageBreak/>
        <w:t>եզրակացություններից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բխեցնել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օրենքներ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FC1D0C">
        <w:rPr>
          <w:rFonts w:ascii="Sylfaen" w:hAnsi="Sylfaen" w:cs="Sylfaen"/>
          <w:sz w:val="24"/>
          <w:szCs w:val="24"/>
        </w:rPr>
        <w:t>սահմանումներ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դրանք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կիրառել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FC1D0C">
        <w:rPr>
          <w:rFonts w:ascii="Sylfaen" w:hAnsi="Sylfaen" w:cs="Sylfaen"/>
          <w:sz w:val="24"/>
          <w:szCs w:val="24"/>
        </w:rPr>
        <w:t>գործնականում</w:t>
      </w:r>
      <w:r w:rsidR="00EB1B27" w:rsidRPr="00EB1B27">
        <w:rPr>
          <w:rFonts w:ascii="Sylfaen" w:hAnsi="Sylfaen"/>
          <w:sz w:val="24"/>
          <w:szCs w:val="24"/>
          <w:lang w:val="es-AR"/>
        </w:rPr>
        <w:t>: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  <w:lang w:val="en-US"/>
        </w:rPr>
        <w:t>Ե</w:t>
      </w:r>
      <w:r w:rsidR="00EB1B27" w:rsidRPr="001F3916">
        <w:rPr>
          <w:rFonts w:ascii="Sylfaen" w:hAnsi="Sylfaen" w:cs="Sylfaen"/>
          <w:sz w:val="24"/>
          <w:szCs w:val="24"/>
        </w:rPr>
        <w:t>րեխայի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մտավոր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գործունեության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  <w:lang w:val="en-US"/>
        </w:rPr>
        <w:t>ընթացքում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ևս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լեզուն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մտածողությունը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  <w:lang w:val="en-US"/>
        </w:rPr>
        <w:t>ի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  <w:lang w:val="en-US"/>
        </w:rPr>
        <w:t>հայտ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են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գալիս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սերտ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կապի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պայմաններում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1F3916">
        <w:rPr>
          <w:rFonts w:ascii="Sylfaen" w:hAnsi="Sylfaen" w:cs="Sylfaen"/>
          <w:sz w:val="24"/>
          <w:szCs w:val="24"/>
        </w:rPr>
        <w:t>Երեխայի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խոսքի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թույլ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լինելու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դեպքում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անբավարար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են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նաև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նրա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մտավոր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կարողությունները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1F3916">
        <w:rPr>
          <w:rFonts w:ascii="Sylfaen" w:hAnsi="Sylfaen" w:cs="Sylfaen"/>
          <w:sz w:val="24"/>
          <w:szCs w:val="24"/>
        </w:rPr>
        <w:t>Եվ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հակառակը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որքան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պարզ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ու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հստակ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են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երեխայի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մտքերը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այնքան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նրա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խոսքը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պարզ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է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մատչելի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ու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տրամաբանված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="00EB1B27" w:rsidRPr="001F3916">
        <w:rPr>
          <w:rFonts w:ascii="Sylfaen" w:hAnsi="Sylfaen" w:cs="Sylfaen"/>
          <w:sz w:val="24"/>
          <w:szCs w:val="24"/>
        </w:rPr>
        <w:t>Լեզվական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ճանապարհով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ձեռք</w:t>
      </w:r>
      <w:r w:rsidR="00EB1B27"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lang w:val="en-US"/>
        </w:rPr>
        <w:t>բերված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գիտելիքները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միաժամանակ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երեխայի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մեջ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միջնորդավորված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ձևով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նոր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մտքեր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են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առաջացնում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նոր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խորհրդածությունների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տեղիք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տալիս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="00EB1B27" w:rsidRPr="001F3916">
        <w:rPr>
          <w:rFonts w:ascii="Sylfaen" w:hAnsi="Sylfaen" w:cs="Sylfaen"/>
          <w:sz w:val="24"/>
          <w:szCs w:val="24"/>
        </w:rPr>
        <w:t>որ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անհամեմատ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վիթխարի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չափերի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է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հասնում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հասուն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մարդու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մտածողության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և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լեզվի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փոխհարաբերակցության</w:t>
      </w:r>
      <w:r w:rsidR="00EB1B27"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="00EB1B27" w:rsidRPr="001F3916">
        <w:rPr>
          <w:rFonts w:ascii="Sylfaen" w:hAnsi="Sylfaen" w:cs="Sylfaen"/>
          <w:sz w:val="24"/>
          <w:szCs w:val="24"/>
        </w:rPr>
        <w:t>մեջ</w:t>
      </w:r>
      <w:r w:rsidR="00EB1B27" w:rsidRPr="00EB1B27">
        <w:rPr>
          <w:rFonts w:ascii="Sylfaen" w:hAnsi="Sylfaen"/>
          <w:sz w:val="24"/>
          <w:szCs w:val="24"/>
          <w:lang w:val="es-AR"/>
        </w:rPr>
        <w:t>:</w:t>
      </w:r>
    </w:p>
    <w:p w:rsidR="00EB1B27" w:rsidRPr="00EB1B27" w:rsidRDefault="00EB1B27" w:rsidP="00EB1B27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1F3916">
        <w:rPr>
          <w:rFonts w:ascii="Sylfaen" w:hAnsi="Sylfaen" w:cs="Sylfaen"/>
          <w:sz w:val="24"/>
          <w:szCs w:val="24"/>
          <w:lang w:val="en-US"/>
        </w:rPr>
        <w:t>Խոսքը</w:t>
      </w:r>
      <w:r w:rsidRPr="00EB1B27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  <w:lang w:val="en-US"/>
        </w:rPr>
        <w:t>լ</w:t>
      </w:r>
      <w:r w:rsidRPr="001F3916">
        <w:rPr>
          <w:rFonts w:ascii="Sylfaen" w:hAnsi="Sylfaen" w:cs="Sylfaen"/>
          <w:sz w:val="24"/>
          <w:szCs w:val="24"/>
        </w:rPr>
        <w:t>այն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հնարավորություն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է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տալիս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հաղորդակցվելու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մտքեր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փոխանակելու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կապերի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մեջ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մտնելու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դատողություններ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անելու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անվանակոչելու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իրերն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ու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առարկաները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և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ըմբռնելու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դրանց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իմաստը</w:t>
      </w:r>
      <w:r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Pr="001F3916">
        <w:rPr>
          <w:rFonts w:ascii="Sylfaen" w:hAnsi="Sylfaen" w:cs="Sylfaen"/>
          <w:sz w:val="24"/>
          <w:szCs w:val="24"/>
          <w:lang w:val="en-US"/>
        </w:rPr>
        <w:t>Խոսք</w:t>
      </w:r>
      <w:r w:rsidRPr="001F3916">
        <w:rPr>
          <w:rFonts w:ascii="Sylfaen" w:hAnsi="Sylfaen" w:cs="Sylfaen"/>
          <w:sz w:val="24"/>
          <w:szCs w:val="24"/>
        </w:rPr>
        <w:t>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միջոցով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մարդը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զգայական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իմացությունից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հեռանալով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կարողանում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է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կատարել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վերացարկումներ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ընդհանրացումներ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1F3916">
        <w:rPr>
          <w:rFonts w:ascii="Sylfaen" w:hAnsi="Sylfaen" w:cs="Sylfaen"/>
          <w:sz w:val="24"/>
          <w:szCs w:val="24"/>
        </w:rPr>
        <w:t>և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իրականությունը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հասկանալ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ավելի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խոր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ու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ամբողջական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ձևով</w:t>
      </w:r>
      <w:r w:rsidRPr="00EB1B27">
        <w:rPr>
          <w:rFonts w:ascii="Sylfaen" w:hAnsi="Sylfaen"/>
          <w:sz w:val="24"/>
          <w:szCs w:val="24"/>
          <w:lang w:val="es-AR"/>
        </w:rPr>
        <w:t xml:space="preserve">: </w:t>
      </w:r>
      <w:r w:rsidRPr="001F3916">
        <w:rPr>
          <w:rFonts w:ascii="Sylfaen" w:hAnsi="Sylfaen"/>
          <w:sz w:val="24"/>
          <w:szCs w:val="24"/>
          <w:lang w:val="en-US"/>
        </w:rPr>
        <w:t>Լեզվի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/>
          <w:sz w:val="24"/>
          <w:szCs w:val="24"/>
          <w:lang w:val="en-US"/>
        </w:rPr>
        <w:t>ու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/>
          <w:sz w:val="24"/>
          <w:szCs w:val="24"/>
          <w:lang w:val="en-US"/>
        </w:rPr>
        <w:t>նրա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/>
          <w:sz w:val="24"/>
          <w:szCs w:val="24"/>
          <w:lang w:val="en-US"/>
        </w:rPr>
        <w:t>դրսևորման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/>
          <w:sz w:val="24"/>
          <w:szCs w:val="24"/>
          <w:lang w:val="en-US"/>
        </w:rPr>
        <w:t>միջոցի՝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  <w:lang w:val="en-US"/>
        </w:rPr>
        <w:t>խոսք</w:t>
      </w:r>
      <w:r w:rsidRPr="001F3916">
        <w:rPr>
          <w:rFonts w:ascii="Sylfaen" w:hAnsi="Sylfaen" w:cs="Sylfaen"/>
          <w:sz w:val="24"/>
          <w:szCs w:val="24"/>
        </w:rPr>
        <w:t>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  <w:lang w:val="en-US"/>
        </w:rPr>
        <w:t>շնորհի</w:t>
      </w:r>
      <w:r w:rsidRPr="001F3916">
        <w:rPr>
          <w:rFonts w:ascii="Sylfaen" w:hAnsi="Sylfaen" w:cs="Sylfaen"/>
          <w:sz w:val="24"/>
          <w:szCs w:val="24"/>
        </w:rPr>
        <w:t>վ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երեխան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ճանաչում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է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1F3916">
        <w:rPr>
          <w:rFonts w:ascii="Sylfaen" w:hAnsi="Sylfaen" w:cs="Sylfaen"/>
          <w:sz w:val="24"/>
          <w:szCs w:val="24"/>
        </w:rPr>
        <w:t>աշխարհը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A7749F">
        <w:rPr>
          <w:rFonts w:ascii="Sylfaen" w:hAnsi="Sylfaen" w:cs="Sylfaen"/>
          <w:sz w:val="24"/>
          <w:szCs w:val="24"/>
        </w:rPr>
        <w:t>բնությունը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A7749F">
        <w:rPr>
          <w:rFonts w:ascii="Sylfaen" w:hAnsi="Sylfaen" w:cs="Sylfaen"/>
          <w:sz w:val="24"/>
          <w:szCs w:val="24"/>
        </w:rPr>
        <w:t>կյանքը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A7749F">
        <w:rPr>
          <w:rFonts w:ascii="Sylfaen" w:hAnsi="Sylfaen" w:cs="Sylfaen"/>
          <w:sz w:val="24"/>
          <w:szCs w:val="24"/>
        </w:rPr>
        <w:t>պատկերացում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է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կազմում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անցյալի</w:t>
      </w:r>
      <w:r w:rsidRPr="00EB1B27">
        <w:rPr>
          <w:rFonts w:ascii="Sylfaen" w:hAnsi="Sylfaen"/>
          <w:sz w:val="24"/>
          <w:szCs w:val="24"/>
          <w:lang w:val="es-AR"/>
        </w:rPr>
        <w:t xml:space="preserve">, </w:t>
      </w:r>
      <w:r w:rsidRPr="00A7749F">
        <w:rPr>
          <w:rFonts w:ascii="Sylfaen" w:hAnsi="Sylfaen" w:cs="Sylfaen"/>
          <w:sz w:val="24"/>
          <w:szCs w:val="24"/>
        </w:rPr>
        <w:t>ներկայի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և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ապագայի</w:t>
      </w:r>
      <w:r w:rsidRPr="00EB1B27">
        <w:rPr>
          <w:rFonts w:ascii="Sylfaen" w:hAnsi="Sylfaen"/>
          <w:sz w:val="24"/>
          <w:szCs w:val="24"/>
          <w:lang w:val="es-AR"/>
        </w:rPr>
        <w:t xml:space="preserve"> </w:t>
      </w:r>
      <w:r w:rsidRPr="00A7749F">
        <w:rPr>
          <w:rFonts w:ascii="Sylfaen" w:hAnsi="Sylfaen" w:cs="Sylfaen"/>
          <w:sz w:val="24"/>
          <w:szCs w:val="24"/>
        </w:rPr>
        <w:t>մասին</w:t>
      </w:r>
      <w:r w:rsidRPr="00EB1B27">
        <w:rPr>
          <w:rFonts w:ascii="Sylfaen" w:hAnsi="Sylfaen"/>
          <w:sz w:val="24"/>
          <w:szCs w:val="24"/>
          <w:lang w:val="es-AR"/>
        </w:rPr>
        <w:t>:</w:t>
      </w:r>
    </w:p>
    <w:p w:rsidR="00EB1B27" w:rsidRPr="003E2E38" w:rsidRDefault="003E2E38" w:rsidP="00EB1B27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vertAlign w:val="superscript"/>
          <w:lang w:val="es-AR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րամաբանական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մանը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նպաստում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խոսքի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օգտագործ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մը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`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որպես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մտավոր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խնդիրներ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լուծելու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գործիք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: 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մեջ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հենց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խոսքի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աճող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մասն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աբաժինն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նպաստում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խոսքային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-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տրամաբանական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A913CA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ձևավորմանը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:</w:t>
      </w:r>
      <w:r w:rsidR="00EB1B27" w:rsidRPr="003E2E38">
        <w:rPr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Խոսքը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մեծ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ազդեցություն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ունենում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տրամաբանական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զարգացման</w:t>
      </w:r>
      <w:r w:rsidR="00EB1B27"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EB1B27" w:rsidRPr="001A4D0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վրա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:</w:t>
      </w:r>
    </w:p>
    <w:p w:rsidR="003E2E38" w:rsidRPr="003E2E38" w:rsidRDefault="003E2E38" w:rsidP="00B76A44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es-AR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Հաշվի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առնելով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վերը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շարադրվածը՝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կարելի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եզրակացնել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խոսքի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և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տրամաբանական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զարգացումը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փոխկապակցված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գործընթաց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3E2E3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:</w:t>
      </w:r>
    </w:p>
    <w:p w:rsidR="00B76A44" w:rsidRDefault="00B76A44" w:rsidP="00B76A44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ներառում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գրաճանաչության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տառաճանաչության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ուսուցումը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հնչյունային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լսողության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գրավոր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այլն</w:t>
      </w:r>
      <w:r w:rsidRPr="00B76A44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Մայրենիի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դասերին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ուղղված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նպատակաուղղվում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բառապաշարի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հարստացմանը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լեզվաքերականական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վրա՝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միավորների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վերլուծության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և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գրավոր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մշակմանը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լեզվաքերականական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կառուցման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հմտության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շարադրությունների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փոխադրությունների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ռեֆերատների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համառոտագրման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կապակցված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շարադրանք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մշակմանը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կարդացածը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քննարկելու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թեմաներով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զրույցներ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անցկացնելու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երկխոսություններ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կառուցելու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զարգացմանը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1"/>
      </w:r>
      <w:r w:rsidRPr="00B76A44">
        <w:rPr>
          <w:rFonts w:ascii="Sylfaen" w:hAnsi="Sylfaen"/>
          <w:sz w:val="24"/>
          <w:szCs w:val="24"/>
          <w:lang w:val="es-AR"/>
        </w:rPr>
        <w:t>:</w:t>
      </w:r>
    </w:p>
    <w:p w:rsidR="00F27FD5" w:rsidRDefault="00334569" w:rsidP="00FF40FB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Խոսքային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գործունեությունը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մարդու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ակտիվության</w:t>
      </w:r>
      <w:r w:rsidRPr="00334569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ամենակարևոր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ձևերից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մեկն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է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, </w:t>
      </w:r>
      <w:r w:rsidRPr="00EC5866">
        <w:rPr>
          <w:rFonts w:ascii="Sylfaen" w:hAnsi="Sylfaen" w:cs="Sylfaen"/>
          <w:sz w:val="24"/>
          <w:szCs w:val="24"/>
        </w:rPr>
        <w:t>որը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նրան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ինքնադրսևորման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, </w:t>
      </w:r>
      <w:r w:rsidRPr="00EC5866">
        <w:rPr>
          <w:rFonts w:ascii="Sylfaen" w:hAnsi="Sylfaen" w:cs="Sylfaen"/>
          <w:sz w:val="24"/>
          <w:szCs w:val="24"/>
        </w:rPr>
        <w:t>ինքնազարգացման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և</w:t>
      </w:r>
      <w:r w:rsidRPr="00334569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սոցիալական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պահանջմունքների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բավարարման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հնարավորություն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է</w:t>
      </w:r>
      <w:r w:rsidRPr="00334569">
        <w:rPr>
          <w:rFonts w:ascii="Arial" w:hAnsi="Arial" w:cs="Arial"/>
          <w:sz w:val="24"/>
          <w:szCs w:val="24"/>
          <w:lang w:val="es-AR"/>
        </w:rPr>
        <w:t xml:space="preserve"> </w:t>
      </w:r>
      <w:r w:rsidRPr="00EC5866">
        <w:rPr>
          <w:rFonts w:ascii="Sylfaen" w:hAnsi="Sylfaen" w:cs="Sylfaen"/>
          <w:sz w:val="24"/>
          <w:szCs w:val="24"/>
        </w:rPr>
        <w:t>ընձեռում</w:t>
      </w:r>
      <w:r w:rsidRPr="00334569">
        <w:rPr>
          <w:rFonts w:ascii="Arial" w:hAnsi="Arial" w:cs="Arial"/>
          <w:sz w:val="24"/>
          <w:szCs w:val="24"/>
          <w:lang w:val="es-AR"/>
        </w:rPr>
        <w:t>:</w:t>
      </w:r>
      <w:r w:rsidRPr="00334569">
        <w:rPr>
          <w:rFonts w:ascii="Arial" w:hAnsi="Arial" w:cs="Arial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բարձրակարգ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հոգեբանական</w:t>
      </w:r>
      <w:r w:rsidRPr="0033456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գործընթացներ</w:t>
      </w:r>
      <w:r w:rsidRPr="00334569">
        <w:rPr>
          <w:rFonts w:ascii="Sylfaen" w:hAnsi="Sylfaen"/>
          <w:sz w:val="24"/>
          <w:szCs w:val="24"/>
          <w:lang w:val="es-AR"/>
        </w:rPr>
        <w:t xml:space="preserve">: </w:t>
      </w:r>
      <w:r w:rsidRPr="00AF4E0C">
        <w:rPr>
          <w:rFonts w:ascii="Sylfaen" w:hAnsi="Sylfaen"/>
          <w:color w:val="000000" w:themeColor="text1"/>
          <w:sz w:val="24"/>
          <w:szCs w:val="24"/>
          <w:lang w:val="hy-AM"/>
        </w:rPr>
        <w:t>Խոսքի ճիշտ զարգացումը մեծ կարևորություն ունի երեխայի անձի ձևավորման, նրա նորմալ զարգացման, սոցիալականացման համար:</w:t>
      </w:r>
      <w:r w:rsidRPr="00334569">
        <w:rPr>
          <w:rFonts w:ascii="Sylfaen" w:hAnsi="Sylfaen"/>
          <w:color w:val="000000" w:themeColor="text1"/>
          <w:sz w:val="24"/>
          <w:szCs w:val="24"/>
          <w:lang w:val="es-AR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Մյուս</w:t>
      </w:r>
      <w:r w:rsidRPr="00334569">
        <w:rPr>
          <w:rFonts w:ascii="Sylfaen" w:hAnsi="Sylfaen"/>
          <w:color w:val="000000" w:themeColor="text1"/>
          <w:sz w:val="24"/>
          <w:szCs w:val="24"/>
          <w:lang w:val="es-AR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կողմից՝</w:t>
      </w:r>
      <w:r w:rsidRPr="00AF4E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  <w:lang w:val="en-US"/>
        </w:rPr>
        <w:t>ո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ւսուցման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բոլոր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աստիճաններում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էլ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երեխայի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n-US"/>
        </w:rPr>
        <w:t>թե՛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n-US"/>
        </w:rPr>
        <w:t>բանավոր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n-US"/>
        </w:rPr>
        <w:t>թե՛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n-US"/>
        </w:rPr>
        <w:t>գրավոր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խոսքի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ոչ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նորմալ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վիճակը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որոշակի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կերպով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ազդում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է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մայրենի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լեզվի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յուրացման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 xml:space="preserve"> </w:t>
      </w:r>
      <w:r w:rsidRPr="004A2EC4">
        <w:rPr>
          <w:rFonts w:ascii="Sylfaen" w:hAnsi="Sylfaen" w:cs="Sylfaen"/>
          <w:color w:val="050505"/>
          <w:spacing w:val="-6"/>
          <w:sz w:val="24"/>
          <w:szCs w:val="24"/>
          <w:shd w:val="clear" w:color="auto" w:fill="FFFFFF"/>
        </w:rPr>
        <w:t>վրա</w:t>
      </w:r>
      <w:r w:rsidRPr="006E3715">
        <w:rPr>
          <w:rFonts w:ascii="Sylfaen" w:hAnsi="Sylfaen" w:cs="Segoe UI"/>
          <w:color w:val="050505"/>
          <w:spacing w:val="-6"/>
          <w:sz w:val="24"/>
          <w:szCs w:val="24"/>
          <w:shd w:val="clear" w:color="auto" w:fill="FFFFFF"/>
          <w:lang w:val="es-AR"/>
        </w:rPr>
        <w:t>:</w:t>
      </w:r>
    </w:p>
    <w:p w:rsidR="00FF40FB" w:rsidRDefault="00FF40FB" w:rsidP="00FF40FB">
      <w:pPr>
        <w:spacing w:line="360" w:lineRule="auto"/>
        <w:ind w:firstLine="709"/>
        <w:jc w:val="both"/>
        <w:rPr>
          <w:rFonts w:ascii="Sylfaen" w:eastAsia="Tahoma" w:hAnsi="Sylfaen" w:cs="Tahoma"/>
          <w:sz w:val="24"/>
          <w:lang w:val="es-AR"/>
        </w:rPr>
      </w:pPr>
      <w:r w:rsidRPr="002620F9">
        <w:rPr>
          <w:rFonts w:ascii="Sylfaen" w:hAnsi="Sylfaen" w:cs="Sylfaen"/>
          <w:color w:val="000000"/>
          <w:sz w:val="24"/>
          <w:szCs w:val="24"/>
        </w:rPr>
        <w:t>Մեր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օրերում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>խոսքի</w:t>
      </w:r>
      <w:r w:rsidRPr="00FF40FB">
        <w:rPr>
          <w:rFonts w:ascii="Sylfaen" w:hAnsi="Sylfaen" w:cs="Sylfaen"/>
          <w:color w:val="000000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>զարգացում</w:t>
      </w:r>
      <w:r w:rsidRPr="002620F9">
        <w:rPr>
          <w:rFonts w:ascii="Sylfaen" w:hAnsi="Sylfaen" w:cs="Sylfaen"/>
          <w:color w:val="000000"/>
          <w:sz w:val="24"/>
          <w:szCs w:val="24"/>
        </w:rPr>
        <w:t>ը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նշանակություն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ունի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և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պարտադիր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է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հասարակության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բոլոր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անդամների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2620F9">
        <w:rPr>
          <w:rFonts w:ascii="Sylfaen" w:hAnsi="Sylfaen" w:cs="Sylfaen"/>
          <w:color w:val="000000"/>
          <w:sz w:val="24"/>
          <w:szCs w:val="24"/>
        </w:rPr>
        <w:t>համար</w:t>
      </w:r>
      <w:r w:rsidRPr="002620F9">
        <w:rPr>
          <w:rFonts w:ascii="Sylfaen" w:hAnsi="Sylfaen" w:cs="Tahoma"/>
          <w:color w:val="000000"/>
          <w:sz w:val="24"/>
          <w:szCs w:val="24"/>
        </w:rPr>
        <w:t>։</w:t>
      </w:r>
      <w:r w:rsidRPr="006E3715">
        <w:rPr>
          <w:rFonts w:ascii="Sylfaen" w:hAnsi="Sylfaen" w:cs="Arial"/>
          <w:color w:val="000000"/>
          <w:sz w:val="24"/>
          <w:szCs w:val="24"/>
          <w:lang w:val="es-AR"/>
        </w:rPr>
        <w:t xml:space="preserve"> </w:t>
      </w:r>
      <w:r w:rsidRPr="00F73AB6">
        <w:rPr>
          <w:rFonts w:ascii="Sylfaen" w:eastAsia="Tahoma" w:hAnsi="Sylfaen" w:cs="Tahoma"/>
          <w:sz w:val="24"/>
          <w:lang w:val="hy-AM"/>
        </w:rPr>
        <w:t>Խոսքի և հաղորդակցման դժվարությունները կարող են ազդել երեխաների ուսումնական գործունեության արդյունավետության, ուսման մեջ առաջադիմության, անձի սոցիալականացման, հետագայում՝ մասնագիտության ընտրության և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 w:rsidRPr="00F73AB6">
        <w:rPr>
          <w:rFonts w:ascii="Sylfaen" w:eastAsia="Tahoma" w:hAnsi="Sylfaen" w:cs="Tahoma"/>
          <w:sz w:val="24"/>
          <w:lang w:val="hy-AM"/>
        </w:rPr>
        <w:t>մասնագիտական գործունեության վրա: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Ուստի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հրատապ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խնդիր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է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համարվում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մայրենիի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դասերին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խոսքի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զարգացման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ուղղությամբ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աշխատանքների</w:t>
      </w:r>
      <w:r w:rsidRPr="00F73AB6">
        <w:rPr>
          <w:rFonts w:ascii="Sylfaen" w:eastAsia="Tahoma" w:hAnsi="Sylfaen" w:cs="Tahoma"/>
          <w:sz w:val="24"/>
          <w:lang w:val="es-AR"/>
        </w:rPr>
        <w:t xml:space="preserve"> </w:t>
      </w:r>
      <w:r>
        <w:rPr>
          <w:rFonts w:ascii="Sylfaen" w:eastAsia="Tahoma" w:hAnsi="Sylfaen" w:cs="Tahoma"/>
          <w:sz w:val="24"/>
          <w:lang w:val="en-US"/>
        </w:rPr>
        <w:t>իրականացումը</w:t>
      </w:r>
      <w:r w:rsidRPr="00F73AB6">
        <w:rPr>
          <w:rFonts w:ascii="Sylfaen" w:eastAsia="Tahoma" w:hAnsi="Sylfaen" w:cs="Tahoma"/>
          <w:sz w:val="24"/>
          <w:lang w:val="es-AR"/>
        </w:rPr>
        <w:t>:</w:t>
      </w:r>
    </w:p>
    <w:p w:rsidR="005F478E" w:rsidRPr="00260704" w:rsidRDefault="005F478E" w:rsidP="005F478E">
      <w:pPr>
        <w:spacing w:line="360" w:lineRule="auto"/>
        <w:ind w:firstLine="709"/>
        <w:jc w:val="both"/>
        <w:rPr>
          <w:rFonts w:ascii="Sylfaen" w:hAnsi="Sylfaen" w:cs="Sylfaen"/>
          <w:sz w:val="28"/>
          <w:szCs w:val="28"/>
          <w:lang w:val="es-AR"/>
        </w:rPr>
      </w:pPr>
      <w:r w:rsidRPr="00FB68D0">
        <w:rPr>
          <w:rFonts w:ascii="Sylfaen" w:hAnsi="Sylfaen" w:cs="Sylfaen"/>
          <w:sz w:val="28"/>
          <w:szCs w:val="28"/>
          <w:lang w:val="hy-AM"/>
        </w:rPr>
        <w:t>«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Մայրենի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լեզվի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ուսուցումը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պետք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սովորողին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հնարավորություն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տա՝</w:t>
      </w:r>
    </w:p>
    <w:p w:rsidR="005F478E" w:rsidRPr="00260704" w:rsidRDefault="005F478E" w:rsidP="005F478E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shd w:val="clear" w:color="auto" w:fill="FFFFFF"/>
          <w:lang w:val="es-AR"/>
        </w:rPr>
      </w:pPr>
      <w:r w:rsidRPr="00FB68D0">
        <w:rPr>
          <w:rFonts w:ascii="Sylfaen" w:hAnsi="Sylfaen"/>
          <w:sz w:val="24"/>
          <w:szCs w:val="24"/>
          <w:shd w:val="clear" w:color="auto" w:fill="FFFFFF"/>
        </w:rPr>
        <w:sym w:font="Symbol" w:char="F0B7"/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անկաշկանդ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գրագետ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,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գրավոր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բանավոր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արտահայտել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սեփական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մտքերը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,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զգացմունքները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>.</w:t>
      </w:r>
    </w:p>
    <w:p w:rsidR="005F478E" w:rsidRPr="00260704" w:rsidRDefault="005F478E" w:rsidP="005F478E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shd w:val="clear" w:color="auto" w:fill="FFFFFF"/>
          <w:lang w:val="es-AR"/>
        </w:rPr>
      </w:pPr>
      <w:r w:rsidRPr="00FB68D0">
        <w:rPr>
          <w:rFonts w:ascii="Sylfaen" w:hAnsi="Sylfaen"/>
          <w:sz w:val="24"/>
          <w:szCs w:val="24"/>
          <w:shd w:val="clear" w:color="auto" w:fill="FFFFFF"/>
        </w:rPr>
        <w:sym w:font="Symbol" w:char="F0B7"/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կառուցել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ճիշտ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փաստարկված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խոսք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>.</w:t>
      </w:r>
    </w:p>
    <w:p w:rsidR="005F478E" w:rsidRPr="005F478E" w:rsidRDefault="005F478E" w:rsidP="005F478E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shd w:val="clear" w:color="auto" w:fill="FFFFFF"/>
          <w:lang w:val="es-AR"/>
        </w:rPr>
      </w:pPr>
      <w:r w:rsidRPr="00FB68D0">
        <w:rPr>
          <w:rFonts w:ascii="Sylfaen" w:hAnsi="Sylfaen"/>
          <w:sz w:val="24"/>
          <w:szCs w:val="24"/>
          <w:shd w:val="clear" w:color="auto" w:fill="FFFFFF"/>
        </w:rPr>
        <w:lastRenderedPageBreak/>
        <w:sym w:font="Symbol" w:char="F0B7"/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զարգացնել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լեզվական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>-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ստեղծագործական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երևակայությունը</w:t>
      </w:r>
      <w:r w:rsidRPr="00FB68D0">
        <w:rPr>
          <w:rFonts w:ascii="Sylfaen" w:hAnsi="Sylfaen" w:cs="Sylfaen"/>
          <w:sz w:val="28"/>
          <w:szCs w:val="28"/>
          <w:lang w:val="hy-AM"/>
        </w:rPr>
        <w:t>»</w:t>
      </w:r>
      <w:r>
        <w:rPr>
          <w:rStyle w:val="a6"/>
          <w:rFonts w:ascii="Sylfaen" w:hAnsi="Sylfaen" w:cs="Sylfaen"/>
          <w:sz w:val="28"/>
          <w:szCs w:val="28"/>
          <w:lang w:val="hy-AM"/>
        </w:rPr>
        <w:footnoteReference w:id="2"/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>:</w:t>
      </w:r>
      <w:r w:rsidRPr="00260704">
        <w:rPr>
          <w:rFonts w:ascii="Georgia" w:hAnsi="Georgia"/>
          <w:color w:val="333333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Մայրենի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լեզվի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ուսուցման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հիմնաքարերից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260704">
        <w:rPr>
          <w:rFonts w:ascii="Sylfaen" w:hAnsi="Sylfaen" w:cs="Sylfaen"/>
          <w:sz w:val="24"/>
          <w:szCs w:val="24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բանավոր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գրավոր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ճիշտ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,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գրագետ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խոսքի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,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հստակ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արտահայտման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կարողությունների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 w:rsidRPr="00FB68D0">
        <w:rPr>
          <w:rFonts w:ascii="Sylfaen" w:hAnsi="Sylfaen" w:cs="Sylfaen"/>
          <w:sz w:val="24"/>
          <w:szCs w:val="24"/>
          <w:shd w:val="clear" w:color="auto" w:fill="FFFFFF"/>
        </w:rPr>
        <w:t>զարգացում</w:t>
      </w:r>
      <w:r>
        <w:rPr>
          <w:rFonts w:ascii="Sylfaen" w:hAnsi="Sylfaen"/>
          <w:sz w:val="24"/>
          <w:szCs w:val="24"/>
          <w:shd w:val="clear" w:color="auto" w:fill="FFFFFF"/>
          <w:lang w:val="en-US"/>
        </w:rPr>
        <w:t>ը</w:t>
      </w:r>
      <w:r w:rsidRPr="00260704">
        <w:rPr>
          <w:rFonts w:ascii="Sylfaen" w:hAnsi="Sylfaen"/>
          <w:sz w:val="24"/>
          <w:szCs w:val="24"/>
          <w:shd w:val="clear" w:color="auto" w:fill="FFFFFF"/>
          <w:lang w:val="es-AR"/>
        </w:rPr>
        <w:t>:</w:t>
      </w:r>
    </w:p>
    <w:p w:rsidR="00FF40FB" w:rsidRDefault="00FF40FB" w:rsidP="00FF40FB">
      <w:pPr>
        <w:spacing w:line="360" w:lineRule="auto"/>
        <w:ind w:firstLine="709"/>
        <w:jc w:val="both"/>
        <w:rPr>
          <w:rFonts w:ascii="Sylfaen" w:eastAsia="Tahoma" w:hAnsi="Sylfaen" w:cs="Tahoma"/>
          <w:sz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Բանավոր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հարցում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ուսուցումը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դիտարկվում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լեզվի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ուսուցման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անփոխարինելի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միջոց</w:t>
      </w:r>
      <w:r>
        <w:rPr>
          <w:rFonts w:ascii="Sylfaen" w:hAnsi="Sylfaen"/>
          <w:sz w:val="24"/>
          <w:szCs w:val="24"/>
          <w:lang w:val="es-AR"/>
        </w:rPr>
        <w:t>: Բանահյուսական նյութերի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FF40F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անհրաժեշտ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է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լեզվական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այն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երևույթների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հասկացությունների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ուսուցանումը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 w:rsidRPr="00C23A7B">
        <w:rPr>
          <w:rFonts w:ascii="Sylfaen" w:hAnsi="Sylfaen"/>
          <w:sz w:val="24"/>
          <w:szCs w:val="24"/>
          <w:lang w:val="en-US"/>
        </w:rPr>
        <w:t>որոնք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ունեն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գործնական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նշանակություն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նպաստում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ճիշտ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խոսք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կազմելու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 w:rsidRPr="00C23A7B">
        <w:rPr>
          <w:rFonts w:ascii="Sylfaen" w:hAnsi="Sylfaen"/>
          <w:sz w:val="24"/>
          <w:szCs w:val="24"/>
          <w:lang w:val="en-US"/>
        </w:rPr>
        <w:t>մայրենի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լեզվով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ճիշտ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հաղորդակցվելու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կարողությանը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 w:rsidRPr="00C23A7B">
        <w:rPr>
          <w:rFonts w:ascii="Sylfaen" w:hAnsi="Sylfaen"/>
          <w:sz w:val="24"/>
          <w:szCs w:val="24"/>
          <w:lang w:val="en-US"/>
        </w:rPr>
        <w:t>լեզվաոճական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հմտությունների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զարգացմանը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 w:rsidRPr="00C23A7B">
        <w:rPr>
          <w:rFonts w:ascii="Sylfaen" w:hAnsi="Sylfaen"/>
          <w:sz w:val="24"/>
          <w:szCs w:val="24"/>
          <w:lang w:val="en-US"/>
        </w:rPr>
        <w:t>ստեղծագործական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ունակությունների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 w:rsidRPr="00C23A7B">
        <w:rPr>
          <w:rFonts w:ascii="Sylfaen" w:hAnsi="Sylfaen"/>
          <w:sz w:val="24"/>
          <w:szCs w:val="24"/>
          <w:lang w:val="en-US"/>
        </w:rPr>
        <w:t>խթանմանը</w:t>
      </w:r>
      <w:r w:rsidRPr="00260704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ուրույն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աշխատանքը</w:t>
      </w:r>
      <w:r w:rsidRPr="00FF40FB">
        <w:rPr>
          <w:rFonts w:ascii="Sylfaen" w:hAnsi="Sylfaen"/>
          <w:sz w:val="24"/>
          <w:szCs w:val="24"/>
          <w:lang w:val="es-AR"/>
        </w:rPr>
        <w:t>,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լավ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վատ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արարքների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բնութագրումը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սկսում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ընթերցածի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շուրջ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դատողություններ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անել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իրենց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բառերով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բնութագրել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հերոսներին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վերլուծել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գնահատել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վարքագիծը</w:t>
      </w:r>
      <w:r w:rsidRPr="00260704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FF40FB" w:rsidRDefault="0087046D" w:rsidP="00FF40FB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Բանահյուսական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նյութերի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ուսուցումը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ուղղելու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հարցում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արժեքավոր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պատմում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բացատրություն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զրույց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խոսքային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մեթոդները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նաև՝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գործնական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մեթոդները՝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վարժություններ</w:t>
      </w:r>
      <w:r w:rsidRPr="00260704">
        <w:rPr>
          <w:rFonts w:ascii="Sylfaen" w:hAnsi="Sylfaen"/>
          <w:sz w:val="24"/>
          <w:szCs w:val="24"/>
          <w:lang w:val="es-AR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260704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գրավոր</w:t>
      </w:r>
      <w:r w:rsidRPr="00260704">
        <w:rPr>
          <w:rFonts w:ascii="Sylfaen" w:hAnsi="Sylfaen"/>
          <w:sz w:val="24"/>
          <w:szCs w:val="24"/>
          <w:lang w:val="es-AR"/>
        </w:rPr>
        <w:t xml:space="preserve">),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կապված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լեզվաքերականական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260704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հատկացվում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բառապաշարի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հարստացման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մեթոդներին</w:t>
      </w:r>
      <w:r w:rsidRPr="00260704">
        <w:rPr>
          <w:rFonts w:ascii="Sylfaen" w:hAnsi="Sylfaen"/>
          <w:sz w:val="24"/>
          <w:szCs w:val="24"/>
          <w:lang w:val="es-AR"/>
        </w:rPr>
        <w:t>: «</w:t>
      </w:r>
      <w:r>
        <w:rPr>
          <w:rFonts w:ascii="Sylfaen" w:hAnsi="Sylfaen"/>
          <w:sz w:val="24"/>
          <w:szCs w:val="24"/>
          <w:lang w:val="en-US"/>
        </w:rPr>
        <w:t>Տարրական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դասարաններում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բառապաշարի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հարստացումը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մայրենիի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դասագրքերում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զետեղված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</w:t>
      </w:r>
      <w:r w:rsidRPr="00260704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ընդամենը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մակարդակում</w:t>
      </w:r>
      <w:r w:rsidRPr="00260704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Սակայն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կրտսեր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դպրոցականների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մեթոդիկան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նախատեսում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հատուկ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շարք</w:t>
      </w:r>
      <w:r w:rsidRPr="00260704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ուղղություներով</w:t>
      </w:r>
      <w:r w:rsidRPr="00260704">
        <w:rPr>
          <w:rFonts w:ascii="Sylfaen" w:hAnsi="Sylfaen"/>
          <w:sz w:val="24"/>
          <w:szCs w:val="24"/>
          <w:lang w:val="es-AR"/>
        </w:rPr>
        <w:t>»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3"/>
      </w:r>
      <w:r w:rsidRPr="00260704">
        <w:rPr>
          <w:rFonts w:ascii="Sylfaen" w:hAnsi="Sylfaen"/>
          <w:sz w:val="24"/>
          <w:szCs w:val="24"/>
          <w:lang w:val="es-AR"/>
        </w:rPr>
        <w:t>:</w:t>
      </w:r>
    </w:p>
    <w:p w:rsidR="00A23ADA" w:rsidRDefault="00457773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  <w:r>
        <w:rPr>
          <w:rFonts w:ascii="Sylfaen" w:hAnsi="Sylfaen" w:cs="GHEAGrapalat"/>
          <w:sz w:val="24"/>
          <w:szCs w:val="24"/>
          <w:lang w:val="en-US"/>
        </w:rPr>
        <w:lastRenderedPageBreak/>
        <w:t>Բանահյուսական</w:t>
      </w:r>
      <w:r w:rsidRPr="00457773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նյութերի</w:t>
      </w:r>
      <w:r w:rsidRPr="00457773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ուսուցման</w:t>
      </w:r>
      <w:r w:rsidRPr="00457773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միջոցով</w:t>
      </w:r>
      <w:r w:rsidRPr="00457773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խ</w:t>
      </w:r>
      <w:r w:rsidR="00A23ADA">
        <w:rPr>
          <w:rFonts w:ascii="Sylfaen" w:hAnsi="Sylfaen" w:cs="GHEAGrapalat"/>
          <w:sz w:val="24"/>
          <w:szCs w:val="24"/>
          <w:lang w:val="en-US"/>
        </w:rPr>
        <w:t>ոսքի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s-AR"/>
        </w:rPr>
        <w:t xml:space="preserve">և տրամաբանական մտածողության </w:t>
      </w:r>
      <w:r w:rsidR="00A23ADA">
        <w:rPr>
          <w:rFonts w:ascii="Sylfaen" w:hAnsi="Sylfaen" w:cs="GHEAGrapalat"/>
          <w:sz w:val="24"/>
          <w:szCs w:val="24"/>
          <w:lang w:val="en-US"/>
        </w:rPr>
        <w:t>զարգացմանն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ուղղված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աշխատանքները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ներկայումս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իրականացվում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են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գերազանցապես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գործնական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տարաբնույթ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առաջադրանքների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կատարման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A23ADA">
        <w:rPr>
          <w:rFonts w:ascii="Sylfaen" w:hAnsi="Sylfaen" w:cs="GHEAGrapalat"/>
          <w:sz w:val="24"/>
          <w:szCs w:val="24"/>
          <w:lang w:val="en-US"/>
        </w:rPr>
        <w:t>միջոցով</w:t>
      </w:r>
      <w:r w:rsidR="00A23ADA" w:rsidRPr="00A23ADA">
        <w:rPr>
          <w:rFonts w:ascii="Sylfaen" w:hAnsi="Sylfaen" w:cs="GHEAGrapalat"/>
          <w:sz w:val="24"/>
          <w:szCs w:val="24"/>
          <w:lang w:val="es-AR"/>
        </w:rPr>
        <w:t>:</w:t>
      </w:r>
    </w:p>
    <w:p w:rsidR="008D3BDC" w:rsidRPr="00736D89" w:rsidRDefault="00EB1FE7" w:rsidP="00736D89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Այսպիսով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տածողության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զարգացումը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նպաստում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խոսքի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յուրացման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ընթաց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ում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երեխայի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առաջընթացին՝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ընդլայնելով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կյանքի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փորձը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>:</w:t>
      </w:r>
      <w:r w:rsidRPr="00EB1FE7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Հիմնակա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նում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առանցքային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նշանակություն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տրվում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երեխայի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միջավայրի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զարգացմանը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՝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միտված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մտածողությունը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ձևավորել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ուն՝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որպես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երեխայի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ստեղծագործական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վերաբերմունքի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զարգացման</w:t>
      </w:r>
      <w:r w:rsidRPr="00EB1FE7">
        <w:rPr>
          <w:rFonts w:ascii="Sylfaen" w:hAnsi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8926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բաղադրի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չ</w:t>
      </w:r>
      <w:r w:rsidRPr="00EB1FE7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  <w:r w:rsidRPr="00EB1FE7">
        <w:rPr>
          <w:rFonts w:ascii="Sylfaen" w:hAnsi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Անհերքելի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իրողություն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պետք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համարել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զարգացման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վրա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էական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ազդեցություն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ունի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նաև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զարգացումը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քանի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երեխան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իր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սեփական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մտքերը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գիտելիքները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տեսակետները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գաղափարները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պատկերացումները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զգացմունքներն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երևակայական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մտքերն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արտահայտում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հենց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խոսքի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միջոցով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ինչպես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արդեն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նշեցինք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լեզվի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դրսևորման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միջոցն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EB1FE7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:</w:t>
      </w:r>
    </w:p>
    <w:p w:rsidR="008D3BDC" w:rsidRDefault="008D3BDC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</w:p>
    <w:p w:rsidR="003D2278" w:rsidRDefault="003D2278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</w:p>
    <w:p w:rsidR="003D2278" w:rsidRDefault="003D2278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</w:p>
    <w:p w:rsidR="003D2278" w:rsidRDefault="003D2278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</w:p>
    <w:p w:rsidR="003D2278" w:rsidRDefault="003D2278" w:rsidP="00FF40FB">
      <w:pPr>
        <w:spacing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</w:p>
    <w:p w:rsidR="0028796F" w:rsidRPr="0028796F" w:rsidRDefault="0028796F" w:rsidP="0028796F">
      <w:pPr>
        <w:spacing w:line="360" w:lineRule="auto"/>
        <w:ind w:firstLine="709"/>
        <w:jc w:val="center"/>
        <w:rPr>
          <w:rFonts w:ascii="Sylfaen" w:hAnsi="Sylfaen"/>
          <w:b/>
          <w:sz w:val="24"/>
          <w:szCs w:val="24"/>
          <w:lang w:val="es-AR"/>
        </w:rPr>
      </w:pPr>
      <w:r w:rsidRPr="0028796F">
        <w:rPr>
          <w:rFonts w:ascii="Sylfaen" w:hAnsi="Sylfaen" w:cs="Sylfaen"/>
          <w:b/>
          <w:sz w:val="24"/>
          <w:szCs w:val="24"/>
          <w:lang w:val="es-AR"/>
        </w:rPr>
        <w:t>Ժողովրդական</w:t>
      </w:r>
      <w:r w:rsidRPr="0028796F">
        <w:rPr>
          <w:rFonts w:ascii="Sylfaen" w:hAnsi="Sylfaen"/>
          <w:b/>
          <w:sz w:val="24"/>
          <w:szCs w:val="24"/>
          <w:lang w:val="es-AR"/>
        </w:rPr>
        <w:t xml:space="preserve"> բանահյուսության ուսուցման տեսական հիմքերը</w:t>
      </w:r>
    </w:p>
    <w:p w:rsidR="0028796F" w:rsidRPr="00771FE8" w:rsidRDefault="00771FE8" w:rsidP="0028796F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lang w:val="es-AR"/>
        </w:rPr>
      </w:pPr>
      <w:r w:rsidRPr="00771FE8">
        <w:rPr>
          <w:rFonts w:ascii="Sylfaen" w:hAnsi="Sylfaen"/>
          <w:sz w:val="24"/>
          <w:szCs w:val="24"/>
          <w:lang w:val="es-AR"/>
        </w:rPr>
        <w:t>«..</w:t>
      </w:r>
      <w:r>
        <w:rPr>
          <w:rFonts w:ascii="Sylfaen" w:hAnsi="Sylfaen"/>
          <w:sz w:val="24"/>
          <w:szCs w:val="24"/>
          <w:lang w:val="es-AR"/>
        </w:rPr>
        <w:t>.</w:t>
      </w:r>
      <w:r>
        <w:rPr>
          <w:rFonts w:ascii="Sylfaen" w:hAnsi="Sylfaen"/>
          <w:sz w:val="24"/>
          <w:szCs w:val="24"/>
          <w:lang w:val="en-US"/>
        </w:rPr>
        <w:t>Միշտ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մանկանն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ուղեկցել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երգերը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հեքիաթները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մանրապատում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ստեղծագործությունները</w:t>
      </w:r>
      <w:r w:rsidRPr="00771FE8">
        <w:rPr>
          <w:rFonts w:ascii="Sylfaen" w:hAnsi="Sylfaen"/>
          <w:sz w:val="24"/>
          <w:szCs w:val="24"/>
          <w:lang w:val="es-AR"/>
        </w:rPr>
        <w:t>»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4"/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բանահյուսությունը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ծագել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է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դեռևս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ժամանակներից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 w:rsidR="00F23F3B">
        <w:rPr>
          <w:rFonts w:ascii="Sylfaen" w:hAnsi="Sylfaen"/>
          <w:sz w:val="24"/>
          <w:szCs w:val="24"/>
          <w:lang w:val="es-AR"/>
        </w:rPr>
        <w:t xml:space="preserve">ժողովրդի ծոցից ելած ստեղծագործությունները </w:t>
      </w:r>
      <w:r>
        <w:rPr>
          <w:rFonts w:ascii="Sylfaen" w:hAnsi="Sylfaen"/>
          <w:sz w:val="24"/>
          <w:szCs w:val="24"/>
          <w:lang w:val="en-US"/>
        </w:rPr>
        <w:t>բխում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ծոցից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բանարվեստի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մշտամնա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հնագույն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նմուշներից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Լինելով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ժողովրդական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իմաստնությունը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, </w:t>
      </w:r>
      <w:r w:rsidR="00F23F3B">
        <w:rPr>
          <w:rFonts w:ascii="Sylfaen" w:hAnsi="Sylfaen"/>
          <w:sz w:val="24"/>
          <w:szCs w:val="24"/>
          <w:lang w:val="en-US"/>
        </w:rPr>
        <w:t>փորձը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, </w:t>
      </w:r>
      <w:r w:rsidR="00F23F3B">
        <w:rPr>
          <w:rFonts w:ascii="Sylfaen" w:hAnsi="Sylfaen"/>
          <w:sz w:val="24"/>
          <w:szCs w:val="24"/>
          <w:lang w:val="en-US"/>
        </w:rPr>
        <w:t>մտածելակերպը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lastRenderedPageBreak/>
        <w:t>կրող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ստեղծագործություններ՝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արտացոլում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կենսափորձը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խորիմաստ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մտքերը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վեհ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գաղափարները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պատկերացումները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բարոյական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մեզ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հասցնում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խրատաբանությունը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խոհափիլիսոփայությունը</w:t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Անհերքելի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բանահյուս</w:t>
      </w:r>
      <w:r>
        <w:rPr>
          <w:rFonts w:ascii="Sylfaen" w:hAnsi="Sylfaen"/>
          <w:sz w:val="24"/>
          <w:szCs w:val="24"/>
          <w:lang w:val="en-US"/>
        </w:rPr>
        <w:t>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նյութ</w:t>
      </w:r>
      <w:r>
        <w:rPr>
          <w:rFonts w:ascii="Sylfaen" w:hAnsi="Sylfaen"/>
          <w:sz w:val="24"/>
          <w:szCs w:val="24"/>
          <w:lang w:val="en-US"/>
        </w:rPr>
        <w:t>երի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կրթադաստիարակչական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նշանակությունը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մատաղ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սերնդի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կրթության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ուսուցողական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ճանաչողական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նշանակությունը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 w:rsidR="00F23F3B">
        <w:rPr>
          <w:rFonts w:ascii="Sylfaen" w:hAnsi="Sylfaen"/>
          <w:sz w:val="24"/>
          <w:szCs w:val="24"/>
          <w:lang w:val="es-AR"/>
        </w:rPr>
        <w:t xml:space="preserve">քանի որ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ներդաշնակում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հետաքրքրություններին</w:t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պատառիկներն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դաստիարակչական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և</w:t>
      </w:r>
      <w:r w:rsidR="00F23F3B" w:rsidRPr="00F23F3B">
        <w:rPr>
          <w:rFonts w:ascii="Sylfaen" w:hAnsi="Sylfaen"/>
          <w:sz w:val="24"/>
          <w:szCs w:val="24"/>
          <w:lang w:val="es-AR"/>
        </w:rPr>
        <w:t xml:space="preserve"> </w:t>
      </w:r>
      <w:r w:rsidR="00F23F3B">
        <w:rPr>
          <w:rFonts w:ascii="Sylfaen" w:hAnsi="Sylfaen"/>
          <w:sz w:val="24"/>
          <w:szCs w:val="24"/>
          <w:lang w:val="en-US"/>
        </w:rPr>
        <w:t>զարգացնող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ներուժ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դարեր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շարունակ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սերունդների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կրթության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առանցքն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հիմնասյունը</w:t>
      </w:r>
      <w:r w:rsidRPr="00771FE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նմուշները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հոգեհարազատ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փոքրիկներին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71FE8">
        <w:rPr>
          <w:rFonts w:ascii="Sylfaen" w:hAnsi="Sylfaen"/>
          <w:sz w:val="24"/>
          <w:szCs w:val="24"/>
          <w:lang w:val="es-AR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մշտական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ուղեկիցն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դաստիարակողը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որովհետև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փոքրիկի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էության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թափանցում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ամենավաղ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մանկությունից</w:t>
      </w:r>
      <w:r w:rsidRPr="00771FE8">
        <w:rPr>
          <w:rFonts w:ascii="Sylfaen" w:hAnsi="Sylfaen"/>
          <w:sz w:val="24"/>
          <w:szCs w:val="24"/>
          <w:lang w:val="es-AR"/>
        </w:rPr>
        <w:t>»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5"/>
      </w:r>
      <w:r w:rsidRPr="00771FE8">
        <w:rPr>
          <w:rFonts w:ascii="Sylfaen" w:hAnsi="Sylfaen"/>
          <w:sz w:val="24"/>
          <w:szCs w:val="24"/>
          <w:lang w:val="es-AR"/>
        </w:rPr>
        <w:t>:</w:t>
      </w:r>
    </w:p>
    <w:p w:rsidR="005578EB" w:rsidRPr="005578EB" w:rsidRDefault="005578EB" w:rsidP="005578EB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 xml:space="preserve">Բանավոր խոսքի և տրամաբանական մտածողության զարգացման համար բանահյուսական նյութերից հատկապես արժեքավոր են </w:t>
      </w:r>
      <w:r>
        <w:rPr>
          <w:rFonts w:ascii="Sylfaen" w:hAnsi="Sylfaen"/>
          <w:sz w:val="24"/>
          <w:szCs w:val="24"/>
          <w:lang w:val="en-US"/>
        </w:rPr>
        <w:t>հեքիաթները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առակները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առածները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ասացվածքները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ասույթները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շուտասելուկնրը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սուտասելուկները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սուրասելուկները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հանելուկները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զվարճախոսությունները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հաշվերգերը</w:t>
      </w:r>
      <w:r w:rsidRPr="005578EB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օրորոցայինները</w:t>
      </w:r>
      <w:r w:rsidRPr="005578EB">
        <w:rPr>
          <w:rFonts w:ascii="Sylfaen" w:hAnsi="Sylfaen"/>
          <w:sz w:val="24"/>
          <w:szCs w:val="24"/>
          <w:lang w:val="es-AR"/>
        </w:rPr>
        <w:t>:</w:t>
      </w:r>
      <w:r w:rsidR="00B90C49">
        <w:rPr>
          <w:rFonts w:ascii="Sylfaen" w:hAnsi="Sylfaen"/>
          <w:sz w:val="24"/>
          <w:szCs w:val="24"/>
          <w:lang w:val="es-AR"/>
        </w:rPr>
        <w:t xml:space="preserve"> Դիտարկենք դրանցից մի քանիսը:</w:t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</w:pPr>
      <w:r w:rsidRPr="008C6864">
        <w:rPr>
          <w:rFonts w:ascii="Sylfaen" w:hAnsi="Sylfaen" w:cs="Sylfaen"/>
          <w:b/>
          <w:i/>
          <w:color w:val="000000"/>
          <w:sz w:val="24"/>
          <w:szCs w:val="24"/>
          <w:shd w:val="clear" w:color="auto" w:fill="FAFCFF"/>
          <w:lang w:val="en-US"/>
        </w:rPr>
        <w:t>Շուտասելուկը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փոքրիկ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բանաստեղծություն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որում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բառերը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հատուկ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ընտրված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են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այնպես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դրանք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արտասանելը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դժվար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լինի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Շուտասելուկի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ուսուցման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նպատակն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է՝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սովորեցնել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արագ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և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հստակ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արտաբերել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այն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արտահայտությունը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հնչյունը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որը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միտումնավոր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կառուցված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արտասանության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համար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դժվար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կա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ռույցով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>:</w:t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lang w:val="es-AR"/>
        </w:rPr>
      </w:pPr>
      <w:r w:rsidRPr="00B90C49">
        <w:rPr>
          <w:rFonts w:ascii="Sylfaen" w:hAnsi="Sylfaen" w:cs="Sylfaen"/>
          <w:sz w:val="24"/>
          <w:lang w:val="hy-AM"/>
        </w:rPr>
        <w:t>Շուտասեկուկներն</w:t>
      </w:r>
      <w:r w:rsidRPr="00B90C49">
        <w:rPr>
          <w:rFonts w:ascii="Sylfaen" w:hAnsi="Sylfaen"/>
          <w:b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ավելի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շատ</w:t>
      </w:r>
      <w:r w:rsidRPr="00B90C49">
        <w:rPr>
          <w:rFonts w:ascii="Sylfaen" w:hAnsi="Sylfaen"/>
          <w:sz w:val="24"/>
          <w:lang w:val="es-AR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գործածվում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առաջին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դասարանում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գրաճանաչության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շրջանում՝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երեխաների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հնչյունային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լսողության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զարգացման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և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արտասանական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թերությունների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շտկման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նպատակով</w:t>
      </w:r>
      <w:r w:rsidRPr="00B90C49">
        <w:rPr>
          <w:rFonts w:ascii="Sylfaen" w:hAnsi="Sylfaen"/>
          <w:sz w:val="24"/>
          <w:lang w:val="hy-AM"/>
        </w:rPr>
        <w:t xml:space="preserve">: </w:t>
      </w:r>
      <w:r w:rsidRPr="00B90C49">
        <w:rPr>
          <w:rFonts w:ascii="Sylfaen" w:hAnsi="Sylfaen" w:cs="Sylfaen"/>
          <w:sz w:val="24"/>
          <w:lang w:val="hy-AM"/>
        </w:rPr>
        <w:t>Շուտասելուկը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պետք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է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շատ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սահուն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և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արագ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կարդալ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սովորեցնել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ապա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որքան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հնարավոր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է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արագ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արտասանել</w:t>
      </w:r>
      <w:r w:rsidRPr="00B90C49">
        <w:rPr>
          <w:rFonts w:ascii="Sylfaen" w:hAnsi="Sylfaen"/>
          <w:sz w:val="24"/>
          <w:lang w:val="hy-AM"/>
        </w:rPr>
        <w:t>:</w:t>
      </w:r>
      <w:r w:rsidRPr="00B90C49">
        <w:rPr>
          <w:rFonts w:ascii="Sylfaen" w:hAnsi="Sylfaen"/>
          <w:sz w:val="24"/>
          <w:lang w:val="es-AR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Շուտասելուկները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աշխուժացնում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երեխաներին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բարցրաձնում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դասարանի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lastRenderedPageBreak/>
        <w:t>տրամադրությունը</w:t>
      </w:r>
      <w:r w:rsidRPr="00B90C49">
        <w:rPr>
          <w:rFonts w:ascii="Sylfaen" w:hAnsi="Sylfaen"/>
          <w:sz w:val="24"/>
          <w:lang w:val="hy-AM"/>
        </w:rPr>
        <w:t>,</w:t>
      </w:r>
      <w:r w:rsidRPr="00B90C49">
        <w:rPr>
          <w:rFonts w:ascii="Sylfaen" w:hAnsi="Sylfaen"/>
          <w:sz w:val="24"/>
          <w:lang w:val="es-AR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ստեղծում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անմիջական</w:t>
      </w:r>
      <w:r w:rsidRPr="00B90C49">
        <w:rPr>
          <w:rFonts w:ascii="Sylfaen" w:hAnsi="Sylfaen"/>
          <w:sz w:val="24"/>
          <w:lang w:val="hy-AM"/>
        </w:rPr>
        <w:t>,</w:t>
      </w:r>
      <w:r w:rsidRPr="00B90C49">
        <w:rPr>
          <w:rFonts w:ascii="Sylfaen" w:hAnsi="Sylfaen"/>
          <w:sz w:val="24"/>
          <w:lang w:val="es-AR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անկաշկանդ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մթնոլորտ</w:t>
      </w:r>
      <w:r w:rsidRPr="00B90C49">
        <w:rPr>
          <w:rFonts w:ascii="Sylfaen" w:hAnsi="Sylfaen"/>
          <w:sz w:val="24"/>
          <w:lang w:val="hy-AM"/>
        </w:rPr>
        <w:t xml:space="preserve">: </w:t>
      </w:r>
      <w:r w:rsidRPr="00B90C49">
        <w:rPr>
          <w:rFonts w:ascii="Sylfaen" w:hAnsi="Sylfaen" w:cs="Sylfaen"/>
          <w:sz w:val="24"/>
          <w:lang w:val="hy-AM"/>
        </w:rPr>
        <w:t>Շուտասելուկներ</w:t>
      </w:r>
      <w:r>
        <w:rPr>
          <w:rFonts w:ascii="Sylfaen" w:hAnsi="Sylfaen" w:cs="Sylfaen"/>
          <w:sz w:val="24"/>
          <w:lang w:val="en-US"/>
        </w:rPr>
        <w:t>ն</w:t>
      </w:r>
      <w:r w:rsidRPr="00B90C49">
        <w:rPr>
          <w:rFonts w:ascii="Sylfaen" w:hAnsi="Sylfaen" w:cs="Sylfaen"/>
          <w:sz w:val="24"/>
          <w:lang w:val="es-AR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օգնում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հետաքրքրություն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ցուցաբերել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հնչյունների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բազմազանությանը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բառերի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ճանաչմանը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հնչյունների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ամրապնդմանն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ու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տարբերակմանը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լեզվի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հարստացմանը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և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իհարկե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զարգացնում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արտաբերական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ապարատը</w:t>
      </w:r>
      <w:r w:rsidRPr="00B90C49">
        <w:rPr>
          <w:rStyle w:val="a6"/>
          <w:rFonts w:ascii="Sylfaen" w:hAnsi="Sylfaen" w:cs="Sylfaen"/>
          <w:sz w:val="24"/>
          <w:lang w:val="hy-AM"/>
        </w:rPr>
        <w:footnoteReference w:id="6"/>
      </w:r>
      <w:r w:rsidRPr="00B90C49">
        <w:rPr>
          <w:rFonts w:ascii="Sylfaen" w:hAnsi="Sylfaen"/>
          <w:sz w:val="24"/>
          <w:lang w:val="hy-AM"/>
        </w:rPr>
        <w:t>:</w:t>
      </w:r>
    </w:p>
    <w:p w:rsidR="00B90C49" w:rsidRPr="0031720B" w:rsidRDefault="00B90C49" w:rsidP="0031720B">
      <w:pPr>
        <w:spacing w:line="360" w:lineRule="auto"/>
        <w:ind w:firstLine="709"/>
        <w:jc w:val="both"/>
        <w:rPr>
          <w:rFonts w:ascii="Sylfaen" w:hAnsi="Sylfaen"/>
          <w:sz w:val="24"/>
          <w:lang w:val="es-AR"/>
        </w:rPr>
      </w:pPr>
      <w:r w:rsidRPr="004D1BA2">
        <w:rPr>
          <w:rFonts w:ascii="Sylfaen" w:hAnsi="Sylfaen" w:cs="Sylfaen"/>
          <w:sz w:val="24"/>
          <w:lang w:val="hy-AM"/>
        </w:rPr>
        <w:t>Շուտասելուկները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զգալիորեն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նպաստում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են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հաղորդակցման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հմտությունների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զարգացմանը</w:t>
      </w:r>
      <w:r w:rsidRPr="00B90C49">
        <w:rPr>
          <w:rFonts w:ascii="GHEA Grapalat" w:hAnsi="GHEA Grapalat"/>
          <w:sz w:val="24"/>
          <w:lang w:val="es-AR"/>
        </w:rPr>
        <w:t xml:space="preserve">: </w:t>
      </w:r>
      <w:r>
        <w:rPr>
          <w:rFonts w:ascii="Sylfaen" w:hAnsi="Sylfaen"/>
          <w:sz w:val="24"/>
          <w:lang w:val="en-US"/>
        </w:rPr>
        <w:t>Դրանք</w:t>
      </w:r>
      <w:r w:rsidRPr="00B90C49">
        <w:rPr>
          <w:rFonts w:ascii="Sylfaen" w:hAnsi="Sylfaen"/>
          <w:sz w:val="24"/>
          <w:lang w:val="es-AR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բարդ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են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ինչպես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իմաստով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այնպես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էլ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արտասանությամբ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ոչ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այնքան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հնչյունների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պատճառով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որքան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բառերի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վանկային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կառուցվածքի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բարդության</w:t>
      </w:r>
      <w:r w:rsidRPr="00B90C49">
        <w:rPr>
          <w:rFonts w:ascii="Sylfaen" w:hAnsi="Sylfaen" w:cs="Sylfaen"/>
          <w:sz w:val="24"/>
          <w:lang w:val="es-AR"/>
        </w:rPr>
        <w:t xml:space="preserve">: </w:t>
      </w:r>
      <w:r w:rsidRPr="004D1BA2">
        <w:rPr>
          <w:rFonts w:ascii="Sylfaen" w:hAnsi="Sylfaen" w:cs="Sylfaen"/>
          <w:sz w:val="24"/>
          <w:lang w:val="hy-AM"/>
        </w:rPr>
        <w:t>Շուտասելուկը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մատչելի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միջոց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է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որն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օգնում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է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երեխային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արագ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տիրապետել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մայրենի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խոսքին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և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սովորել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լավ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խոսել</w:t>
      </w:r>
      <w:r w:rsidRPr="00B90C49">
        <w:rPr>
          <w:rFonts w:ascii="Sylfaen" w:hAnsi="Sylfaen"/>
          <w:sz w:val="24"/>
          <w:lang w:val="es-AR"/>
        </w:rPr>
        <w:t xml:space="preserve">: </w:t>
      </w:r>
      <w:r w:rsidRPr="004D1BA2">
        <w:rPr>
          <w:rFonts w:ascii="Sylfaen" w:hAnsi="Sylfaen" w:cs="Sylfaen"/>
          <w:sz w:val="24"/>
          <w:lang w:val="hy-AM"/>
        </w:rPr>
        <w:t>Շուտասելուկների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մեջ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բառերը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խաղում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են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մեզ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հետ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փորձարկում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են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մեր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լեզուն</w:t>
      </w:r>
      <w:r w:rsidRPr="004D1BA2">
        <w:rPr>
          <w:rFonts w:ascii="GHEA Grapalat" w:hAnsi="GHEA Grapalat"/>
          <w:sz w:val="24"/>
          <w:lang w:val="hy-AM"/>
        </w:rPr>
        <w:t xml:space="preserve">, </w:t>
      </w:r>
      <w:r w:rsidRPr="004D1BA2">
        <w:rPr>
          <w:rFonts w:ascii="Sylfaen" w:hAnsi="Sylfaen" w:cs="Sylfaen"/>
          <w:sz w:val="24"/>
          <w:lang w:val="hy-AM"/>
        </w:rPr>
        <w:t>հիշողությունը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և</w:t>
      </w:r>
      <w:r w:rsidRPr="004D1BA2">
        <w:rPr>
          <w:rFonts w:ascii="GHEA Grapalat" w:hAnsi="GHEA Grapalat"/>
          <w:sz w:val="24"/>
          <w:lang w:val="hy-AM"/>
        </w:rPr>
        <w:t xml:space="preserve"> </w:t>
      </w:r>
      <w:r w:rsidRPr="004D1BA2">
        <w:rPr>
          <w:rFonts w:ascii="Sylfaen" w:hAnsi="Sylfaen" w:cs="Sylfaen"/>
          <w:sz w:val="24"/>
          <w:lang w:val="hy-AM"/>
        </w:rPr>
        <w:t>լսողությու</w:t>
      </w:r>
      <w:r w:rsidRPr="00B90C49">
        <w:rPr>
          <w:rFonts w:ascii="Sylfaen" w:hAnsi="Sylfaen" w:cs="Sylfaen"/>
          <w:sz w:val="24"/>
          <w:lang w:val="hy-AM"/>
        </w:rPr>
        <w:t>նը</w:t>
      </w:r>
      <w:r w:rsidRPr="00B90C49">
        <w:rPr>
          <w:rFonts w:ascii="Sylfaen" w:hAnsi="Sylfaen"/>
          <w:sz w:val="24"/>
          <w:lang w:val="hy-AM"/>
        </w:rPr>
        <w:t xml:space="preserve">: </w:t>
      </w:r>
      <w:r w:rsidRPr="00B90C49">
        <w:rPr>
          <w:rFonts w:ascii="Sylfaen" w:hAnsi="Sylfaen" w:cs="Sylfaen"/>
          <w:sz w:val="24"/>
          <w:lang w:val="hy-AM"/>
        </w:rPr>
        <w:t>Չէ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որ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դրանք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ավելի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շատ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արտաբերում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ենք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բարձրաձայն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քան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կարդում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մտքում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և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արդյունքը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կախված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է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նրանից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թե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ինչպես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ենք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լսում</w:t>
      </w:r>
      <w:r w:rsidRPr="00B90C49">
        <w:rPr>
          <w:rFonts w:ascii="Sylfaen" w:hAnsi="Sylfaen"/>
          <w:sz w:val="24"/>
          <w:lang w:val="hy-AM"/>
        </w:rPr>
        <w:t xml:space="preserve">, </w:t>
      </w:r>
      <w:r w:rsidRPr="00B90C49">
        <w:rPr>
          <w:rFonts w:ascii="Sylfaen" w:hAnsi="Sylfaen" w:cs="Sylfaen"/>
          <w:sz w:val="24"/>
          <w:lang w:val="hy-AM"/>
        </w:rPr>
        <w:t>հիշում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և</w:t>
      </w:r>
      <w:r w:rsidRPr="00B90C49">
        <w:rPr>
          <w:rFonts w:ascii="Sylfaen" w:hAnsi="Sylfaen"/>
          <w:sz w:val="24"/>
          <w:lang w:val="hy-AM"/>
        </w:rPr>
        <w:t xml:space="preserve"> </w:t>
      </w:r>
      <w:r w:rsidRPr="00B90C49">
        <w:rPr>
          <w:rFonts w:ascii="Sylfaen" w:hAnsi="Sylfaen" w:cs="Sylfaen"/>
          <w:sz w:val="24"/>
          <w:lang w:val="hy-AM"/>
        </w:rPr>
        <w:t>հասկանում</w:t>
      </w:r>
      <w:r w:rsidRPr="00B90C49">
        <w:rPr>
          <w:rFonts w:ascii="Sylfaen" w:hAnsi="Sylfaen"/>
          <w:sz w:val="24"/>
          <w:lang w:val="hy-AM"/>
        </w:rPr>
        <w:t>:</w:t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B90C49">
        <w:rPr>
          <w:rFonts w:ascii="Sylfaen" w:hAnsi="Sylfaen"/>
          <w:sz w:val="24"/>
          <w:szCs w:val="24"/>
          <w:lang w:val="es-AR"/>
        </w:rPr>
        <w:t>«</w:t>
      </w:r>
      <w:r>
        <w:rPr>
          <w:rFonts w:ascii="Sylfaen" w:hAnsi="Sylfaen"/>
          <w:sz w:val="24"/>
          <w:szCs w:val="24"/>
          <w:lang w:val="en-US"/>
        </w:rPr>
        <w:t>Առածը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ասացվածքն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հանելուկը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նույնպես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ամենատարածված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միաժամանակ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ամենահետաքրքրական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տեսակներից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>»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7"/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 w:rsidRPr="00100516">
        <w:rPr>
          <w:rFonts w:ascii="Sylfaen" w:hAnsi="Sylfaen" w:cs="Sylfaen"/>
          <w:b/>
          <w:color w:val="000000"/>
          <w:sz w:val="24"/>
          <w:szCs w:val="24"/>
          <w:shd w:val="clear" w:color="auto" w:fill="FAFCFF"/>
          <w:lang w:val="en-US"/>
        </w:rPr>
        <w:t>Առածը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ժողովրդական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բանահյուսության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էպիկական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ժանրի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ստեղծագործություն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Մարդկանց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սոցիալական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կենցաղային</w:t>
      </w:r>
      <w:r w:rsidRPr="00B90C49">
        <w:rPr>
          <w:rFonts w:ascii="Sylfaen" w:hAnsi="Sylfaen"/>
          <w:sz w:val="24"/>
          <w:szCs w:val="24"/>
          <w:lang w:val="es-AR"/>
        </w:rPr>
        <w:t>-</w:t>
      </w:r>
      <w:r>
        <w:rPr>
          <w:rFonts w:ascii="Sylfaen" w:hAnsi="Sylfaen"/>
          <w:sz w:val="24"/>
          <w:szCs w:val="24"/>
          <w:lang w:val="en-US"/>
        </w:rPr>
        <w:t>առտնին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վիճակներին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հարաբերություններին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վերաբերող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գեղարվեստական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սեղմ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պատկերավոր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թևավոր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ասույթներ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խտացվում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սովորույթների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բնավորության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խառնվածքի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բարոյական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չափանիշների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հավատքի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հավատալիքների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կրոնի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իմաստությունը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Ստեղծվել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բնագավառներին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վերաբերող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Առածներն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ալաբանական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բնույթ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դրանցում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ասելիքն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ուղիղ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իմաստով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հնչում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Առածին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բնորոշ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քիչ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բառերով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ասելու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բնութագրումների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դիպուկությունը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օգտագործվում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կյանքում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արվեստի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մյուս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ճյուղերում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գեղարվեստական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խոսքի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տեսակներում</w:t>
      </w:r>
      <w:r w:rsidRPr="00B90C49">
        <w:rPr>
          <w:rFonts w:ascii="Sylfaen" w:hAnsi="Sylfaen"/>
          <w:sz w:val="24"/>
          <w:szCs w:val="24"/>
          <w:lang w:val="es-AR"/>
        </w:rPr>
        <w:t>:</w:t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Հայոց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հավաքվել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դասդասվել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Արամ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Ղանալանյանի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B90C49">
        <w:rPr>
          <w:rFonts w:ascii="Sylfaen" w:hAnsi="Sylfaen"/>
          <w:sz w:val="24"/>
          <w:szCs w:val="24"/>
          <w:lang w:val="es-AR"/>
        </w:rPr>
        <w:t>, «</w:t>
      </w:r>
      <w:r>
        <w:rPr>
          <w:rFonts w:ascii="Sylfaen" w:hAnsi="Sylfaen"/>
          <w:sz w:val="24"/>
          <w:szCs w:val="24"/>
          <w:lang w:val="en-US"/>
        </w:rPr>
        <w:t>Առածանի</w:t>
      </w:r>
      <w:r w:rsidRPr="00B90C49">
        <w:rPr>
          <w:rFonts w:ascii="Sylfaen" w:hAnsi="Sylfaen"/>
          <w:sz w:val="24"/>
          <w:szCs w:val="24"/>
          <w:lang w:val="es-AR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գրքում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8"/>
      </w:r>
      <w:r w:rsidRPr="00B90C49">
        <w:rPr>
          <w:rFonts w:ascii="Sylfaen" w:hAnsi="Sylfaen"/>
          <w:sz w:val="24"/>
          <w:szCs w:val="24"/>
          <w:lang w:val="es-AR"/>
        </w:rPr>
        <w:t>:</w:t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100516">
        <w:rPr>
          <w:rFonts w:ascii="Sylfaen" w:hAnsi="Sylfaen"/>
          <w:b/>
          <w:sz w:val="24"/>
          <w:szCs w:val="24"/>
          <w:lang w:val="en-US"/>
        </w:rPr>
        <w:t>Ասացվածքը</w:t>
      </w:r>
      <w:r w:rsidRPr="00B90C49">
        <w:rPr>
          <w:rFonts w:ascii="Sylfaen" w:hAnsi="Sylfaen"/>
          <w:b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էպիկական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ժանր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խտացված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արտահայտչորեն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բնութագրում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երևույթ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Ասացվածքները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առածներին</w:t>
      </w:r>
      <w:r w:rsidRPr="00B90C4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Առածի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ասելիքը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մարմնավորվում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այլաբանական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ալեգորիկ</w:t>
      </w:r>
      <w:r w:rsidRPr="00B90C49">
        <w:rPr>
          <w:rFonts w:ascii="Sylfaen" w:hAnsi="Sylfaen"/>
          <w:sz w:val="24"/>
          <w:szCs w:val="24"/>
          <w:lang w:val="es-AR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պատկերներով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ասացվածքները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ասելիքն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ուղղակի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ձևով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9"/>
      </w:r>
      <w:r w:rsidRPr="00B90C49">
        <w:rPr>
          <w:rFonts w:ascii="Sylfaen" w:hAnsi="Sylfaen"/>
          <w:sz w:val="24"/>
          <w:szCs w:val="24"/>
          <w:lang w:val="es-AR"/>
        </w:rPr>
        <w:t>:</w:t>
      </w:r>
    </w:p>
    <w:p w:rsidR="00B90C49" w:rsidRDefault="00B90C49" w:rsidP="00B90C49">
      <w:pPr>
        <w:spacing w:line="360" w:lineRule="auto"/>
        <w:ind w:firstLine="709"/>
        <w:jc w:val="both"/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Առածների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և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ասացվածքների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ուսումնասիրումը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նպաստում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է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երեխաների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արժեհամակարգի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ձևավորմանը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Իմաստուն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առածներն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ասացվածքները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երեխաներին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օգնում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են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գնահատել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իրենց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արարքները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այնպես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էլ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ուրիշների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գործողությունները</w:t>
      </w:r>
      <w:r w:rsidR="00881420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>՝ նպաստելով բառապաշարի հարստացմանը, բանավոր խոսքի զարգացմանը:</w:t>
      </w:r>
    </w:p>
    <w:p w:rsidR="00215238" w:rsidRPr="00215238" w:rsidRDefault="00215238" w:rsidP="00B90C49">
      <w:pPr>
        <w:spacing w:line="360" w:lineRule="auto"/>
        <w:ind w:firstLine="709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4743450" cy="3171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625175_580767443747413_522553060104627888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692" cy="317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49" w:rsidRPr="00B90C49" w:rsidRDefault="00B90C49" w:rsidP="00B90C49">
      <w:pPr>
        <w:spacing w:line="360" w:lineRule="auto"/>
        <w:ind w:firstLine="709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</w:pPr>
      <w:r w:rsidRPr="00215238">
        <w:rPr>
          <w:rFonts w:ascii="Sylfaen" w:hAnsi="Sylfaen"/>
          <w:b/>
          <w:sz w:val="24"/>
          <w:szCs w:val="24"/>
          <w:lang w:val="hy-AM"/>
        </w:rPr>
        <w:t>Հանելուկը</w:t>
      </w:r>
      <w:r w:rsidRPr="00B90C49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ժողովրդական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բանահյուսության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ժանրերից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 w:rsidRPr="00215238">
        <w:rPr>
          <w:rFonts w:ascii="Sylfaen" w:hAnsi="Sylfaen"/>
          <w:sz w:val="24"/>
          <w:szCs w:val="24"/>
          <w:lang w:val="hy-AM"/>
        </w:rPr>
        <w:t>որը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երևույթները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պատկերում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այլաբանորեն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 w:rsidRPr="00215238">
        <w:rPr>
          <w:rFonts w:ascii="Sylfaen" w:hAnsi="Sylfaen"/>
          <w:sz w:val="24"/>
          <w:szCs w:val="24"/>
          <w:lang w:val="hy-AM"/>
        </w:rPr>
        <w:t>գաղտնագրված</w:t>
      </w:r>
      <w:r>
        <w:rPr>
          <w:rStyle w:val="a6"/>
          <w:rFonts w:ascii="Sylfaen" w:hAnsi="Sylfaen"/>
          <w:sz w:val="24"/>
          <w:szCs w:val="24"/>
          <w:lang w:val="en-US"/>
        </w:rPr>
        <w:footnoteReference w:id="10"/>
      </w:r>
      <w:r w:rsidRPr="00B90C49">
        <w:rPr>
          <w:rFonts w:ascii="Sylfaen" w:hAnsi="Sylfaen"/>
          <w:sz w:val="24"/>
          <w:szCs w:val="24"/>
          <w:lang w:val="es-AR"/>
        </w:rPr>
        <w:t>: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B90C49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տրամաբանական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մտածողության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իմացական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մտավոր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ունակությունների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խոսքի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ակտիվացման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բառապաշարի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հարստացման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մեծապես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կարևորվում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հանելուկի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215238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ուսուցումը</w:t>
      </w:r>
      <w:r w:rsidRPr="00B90C4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Այն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զարգացնում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է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նաև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երևակայությունը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 w:rsidRPr="00215238">
        <w:rPr>
          <w:rFonts w:ascii="Sylfaen" w:hAnsi="Sylfaen"/>
          <w:sz w:val="24"/>
          <w:szCs w:val="24"/>
          <w:lang w:val="hy-AM"/>
        </w:rPr>
        <w:t>հետևողականությունը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 w:rsidRPr="00215238">
        <w:rPr>
          <w:rFonts w:ascii="Sylfaen" w:hAnsi="Sylfaen"/>
          <w:sz w:val="24"/>
          <w:szCs w:val="24"/>
          <w:lang w:val="hy-AM"/>
        </w:rPr>
        <w:t>բառի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հանդեպ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ուշադրությունը</w:t>
      </w:r>
      <w:r w:rsidRPr="00B90C49">
        <w:rPr>
          <w:rFonts w:ascii="Sylfaen" w:hAnsi="Sylfaen"/>
          <w:sz w:val="24"/>
          <w:szCs w:val="24"/>
          <w:lang w:val="es-AR"/>
        </w:rPr>
        <w:t xml:space="preserve">, </w:t>
      </w:r>
      <w:r w:rsidRPr="00215238">
        <w:rPr>
          <w:rFonts w:ascii="Sylfaen" w:hAnsi="Sylfaen"/>
          <w:sz w:val="24"/>
          <w:szCs w:val="24"/>
          <w:lang w:val="hy-AM"/>
        </w:rPr>
        <w:t>համադրելու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և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եզրահանգելու</w:t>
      </w:r>
      <w:r w:rsidRPr="00B90C49">
        <w:rPr>
          <w:rFonts w:ascii="Sylfaen" w:hAnsi="Sylfaen"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sz w:val="24"/>
          <w:szCs w:val="24"/>
          <w:lang w:val="hy-AM"/>
        </w:rPr>
        <w:t>կարողությունները</w:t>
      </w:r>
      <w:r w:rsidRPr="00B90C49">
        <w:rPr>
          <w:rFonts w:ascii="Sylfaen" w:hAnsi="Sylfaen"/>
          <w:sz w:val="24"/>
          <w:szCs w:val="24"/>
          <w:lang w:val="es-AR"/>
        </w:rPr>
        <w:t>:</w:t>
      </w:r>
    </w:p>
    <w:p w:rsidR="00B90C49" w:rsidRPr="003D2278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Նշված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ժանրերի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կրթադաստիարակչական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ներուժն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ավելանում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հատկապես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ուսուցանվում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</w:t>
      </w:r>
      <w:r w:rsidRPr="003D2278">
        <w:rPr>
          <w:rFonts w:ascii="Sylfaen" w:hAnsi="Sylfaen"/>
          <w:sz w:val="24"/>
          <w:szCs w:val="24"/>
          <w:lang w:val="es-AR"/>
        </w:rPr>
        <w:t>-</w:t>
      </w:r>
      <w:r>
        <w:rPr>
          <w:rFonts w:ascii="Sylfaen" w:hAnsi="Sylfaen"/>
          <w:sz w:val="24"/>
          <w:szCs w:val="24"/>
          <w:lang w:val="en-US"/>
        </w:rPr>
        <w:t>գեղարվեստական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ժողովրդական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ժանրի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զուգընթաց</w:t>
      </w:r>
      <w:r w:rsidRPr="003D227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Օրինակ՝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ասացվածքները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ասույթները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օգնել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ըմբռնելու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ուսումնասիրվող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գաղափարը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գնահատելու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երևույթը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արարքը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կամ՝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հանելուկները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օգնել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առարկան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երևույթը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բնութագրել՝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ըստ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բնորոշ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հատկանիշների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այլն</w:t>
      </w:r>
      <w:r w:rsidRPr="003D2278">
        <w:rPr>
          <w:rFonts w:ascii="Sylfaen" w:hAnsi="Sylfaen"/>
          <w:sz w:val="24"/>
          <w:szCs w:val="24"/>
          <w:lang w:val="es-AR"/>
        </w:rPr>
        <w:t>:</w:t>
      </w:r>
    </w:p>
    <w:p w:rsidR="00B90C49" w:rsidRPr="003D2278" w:rsidRDefault="00B90C49" w:rsidP="00B90C4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ստեղծագործությունները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կրթադաստիարակչական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նշանակության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մեկտեղ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ունեն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նաև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այնպիսի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առանձնահատկություններ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ինչպիսիք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պարզ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կառուցվածքը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ոչ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բարդ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բայց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շարժուն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զարգացումները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հետաքրքրական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հիշվող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տպավորվող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կերպարները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հերոսները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շարահյուսական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պարզ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կառույցները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դրանց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բարեհնչունությունը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անկեղծությունը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ընկնում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պարզությամբ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ընկալման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կարողություններին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հասանելիությամբ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այդուհանդերձ՝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մեծապես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կարևորվում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հանգամանալից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վերլուծությունը</w:t>
      </w:r>
      <w:r w:rsidRPr="003D2278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Այսպես՝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ասացվածքի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առածի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ասույթի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բովանդակությունն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հասկանան՝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 w:rsidR="00881420">
        <w:rPr>
          <w:rFonts w:ascii="Sylfaen" w:hAnsi="Sylfaen"/>
          <w:sz w:val="24"/>
          <w:szCs w:val="24"/>
          <w:lang w:val="en-US"/>
        </w:rPr>
        <w:t>ուսուցիչը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պատկերացում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3D2278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օգնի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հասկանալ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գաղափարն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խրատաբանությունը</w:t>
      </w:r>
      <w:r w:rsidRPr="003D2278">
        <w:rPr>
          <w:rFonts w:ascii="Sylfaen" w:hAnsi="Sylfaen"/>
          <w:sz w:val="24"/>
          <w:szCs w:val="24"/>
          <w:lang w:val="es-AR"/>
        </w:rPr>
        <w:t>:</w:t>
      </w:r>
    </w:p>
    <w:p w:rsidR="0028796F" w:rsidRDefault="00B90C49" w:rsidP="00B90C49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AFCFF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Այսպիսով՝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ստեղծագործությունների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ուսուցումը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նպատակաուղղվում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է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բանահյուսական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գեղեցիկ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նմուշներով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երեխաների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արժեհամակարգը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ձևավորելուն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գեղեցիկը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բարին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մարդկայինը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տեսնելու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ընկալելու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գնահատելու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լավն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վատը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չարն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բարին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տարբերակելու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կարողությունները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սիրո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հավատարմության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հայրենասիրության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պարտքի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գիտակցման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զգացմունքներ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և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այլ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արժեքներ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սերմանելուն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նաև՝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բանահյուսական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ժանրերի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նախնական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պատկերացումները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lastRenderedPageBreak/>
        <w:t>ձևավորելուն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բնության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կենդանիների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բարու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և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գեղեցիկի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գիտելիքի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ուսման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և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այլ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երևույթների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նկատմամբ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սեր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և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հոգատարություն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դաստիարակելուն</w:t>
      </w:r>
      <w:r w:rsidRPr="003D2278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s-AR"/>
        </w:rPr>
        <w:t>:</w:t>
      </w:r>
      <w:r w:rsidRPr="003D2278">
        <w:rPr>
          <w:rStyle w:val="apple-converted-space"/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Ժողովրդական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ստեղծագործությունների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ուսուցումն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օգնում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է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զարգացնել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և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հարստացնել</w:t>
      </w:r>
      <w:r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երեխաների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բանավոր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խոսքը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,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նպաստել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տրամաբանական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մտածողության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 xml:space="preserve"> </w:t>
      </w:r>
      <w:r w:rsidR="00881420">
        <w:rPr>
          <w:rFonts w:ascii="Sylfaen" w:hAnsi="Sylfaen" w:cs="Sylfaen"/>
          <w:color w:val="000000"/>
          <w:sz w:val="24"/>
          <w:szCs w:val="24"/>
          <w:shd w:val="clear" w:color="auto" w:fill="FAFCFF"/>
          <w:lang w:val="en-US"/>
        </w:rPr>
        <w:t>զարգացմանը</w:t>
      </w:r>
      <w:r w:rsidR="00881420" w:rsidRPr="003D2278">
        <w:rPr>
          <w:rFonts w:ascii="Sylfaen" w:hAnsi="Sylfaen" w:cs="Sylfaen"/>
          <w:color w:val="000000"/>
          <w:sz w:val="24"/>
          <w:szCs w:val="24"/>
          <w:shd w:val="clear" w:color="auto" w:fill="FAFCFF"/>
          <w:lang w:val="es-AR"/>
        </w:rPr>
        <w:t>:</w:t>
      </w:r>
    </w:p>
    <w:p w:rsidR="00215238" w:rsidRPr="00215238" w:rsidRDefault="00215238" w:rsidP="00B90C49">
      <w:pPr>
        <w:spacing w:line="360" w:lineRule="auto"/>
        <w:ind w:firstLine="709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095875" cy="49515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725322_743806480053445_662980228170147530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78" w:rsidRPr="00215238" w:rsidRDefault="003D2278" w:rsidP="008D3BDC">
      <w:pPr>
        <w:spacing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D3BDC" w:rsidRPr="008D3BDC" w:rsidRDefault="008D3BDC" w:rsidP="008D3BDC">
      <w:pPr>
        <w:spacing w:line="360" w:lineRule="auto"/>
        <w:ind w:firstLine="709"/>
        <w:jc w:val="center"/>
        <w:rPr>
          <w:rFonts w:ascii="Sylfaen" w:hAnsi="Sylfaen" w:cs="GHEAGrapalat"/>
          <w:b/>
          <w:sz w:val="24"/>
          <w:szCs w:val="24"/>
          <w:lang w:val="es-AR"/>
        </w:rPr>
      </w:pPr>
      <w:r w:rsidRPr="00215238">
        <w:rPr>
          <w:rFonts w:ascii="Sylfaen" w:hAnsi="Sylfaen" w:cs="Sylfaen"/>
          <w:b/>
          <w:sz w:val="24"/>
          <w:szCs w:val="24"/>
          <w:lang w:val="hy-AM"/>
        </w:rPr>
        <w:t>Ժողովրդական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b/>
          <w:sz w:val="24"/>
          <w:szCs w:val="24"/>
          <w:lang w:val="hy-AM"/>
        </w:rPr>
        <w:t>բանահյուսության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</w:t>
      </w:r>
      <w:r w:rsidRPr="00215238">
        <w:rPr>
          <w:rFonts w:ascii="Sylfaen" w:hAnsi="Sylfaen"/>
          <w:b/>
          <w:sz w:val="24"/>
          <w:szCs w:val="24"/>
          <w:lang w:val="hy-AM"/>
        </w:rPr>
        <w:t>ուսուցման</w:t>
      </w:r>
      <w:r w:rsidRPr="008D3BDC">
        <w:rPr>
          <w:rFonts w:ascii="Sylfaen" w:hAnsi="Sylfaen"/>
          <w:b/>
          <w:sz w:val="24"/>
          <w:szCs w:val="24"/>
          <w:lang w:val="es-AR"/>
        </w:rPr>
        <w:t xml:space="preserve"> միջոցով բանավոր խոսքի և տրամաբանական մտածողության զարգացման </w:t>
      </w:r>
      <w:r w:rsidRPr="00215238">
        <w:rPr>
          <w:rFonts w:ascii="Sylfaen" w:hAnsi="Sylfaen"/>
          <w:b/>
          <w:sz w:val="24"/>
          <w:szCs w:val="24"/>
          <w:lang w:val="hy-AM"/>
        </w:rPr>
        <w:t>առանձնահատկությունները</w:t>
      </w:r>
    </w:p>
    <w:p w:rsidR="008D3BDC" w:rsidRPr="008D3BDC" w:rsidRDefault="001F1A0F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  <w:r>
        <w:rPr>
          <w:rFonts w:ascii="Sylfaen" w:hAnsi="Sylfaen" w:cs="GHEAGrapalat"/>
          <w:sz w:val="24"/>
          <w:szCs w:val="24"/>
          <w:lang w:val="en-US"/>
        </w:rPr>
        <w:t>Բանավոր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խ</w:t>
      </w:r>
      <w:r w:rsidR="008D3BDC">
        <w:rPr>
          <w:rFonts w:ascii="Sylfaen" w:hAnsi="Sylfaen" w:cs="GHEAGrapalat"/>
          <w:sz w:val="24"/>
          <w:szCs w:val="24"/>
          <w:lang w:val="en-US"/>
        </w:rPr>
        <w:t>ոսքի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 xml:space="preserve">և տրամաբանական մտածողության </w:t>
      </w:r>
      <w:r w:rsidR="008D3BDC">
        <w:rPr>
          <w:rFonts w:ascii="Sylfaen" w:hAnsi="Sylfaen" w:cs="GHEAGrapalat"/>
          <w:sz w:val="24"/>
          <w:szCs w:val="24"/>
          <w:lang w:val="en-US"/>
        </w:rPr>
        <w:t>զարգացման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առումով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հատկանշական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են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 xml:space="preserve">բանահյուսական ստեղծագործությունների </w:t>
      </w:r>
      <w:r w:rsidR="008D3BDC">
        <w:rPr>
          <w:rFonts w:ascii="Sylfaen" w:hAnsi="Sylfaen" w:cs="GHEAGrapalat"/>
          <w:sz w:val="24"/>
          <w:szCs w:val="24"/>
          <w:lang w:val="en-US"/>
        </w:rPr>
        <w:t>բովանդակությունը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սեփական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բառերով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վերարտադրելու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դեպքերի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նկարագրությունն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ավարտելու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բնագրային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նյութի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կերպարներին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բնութագրելու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միմյանց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հետ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համեմատելու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lastRenderedPageBreak/>
        <w:t>նրանց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արարքները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գնահատելու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բնագրից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կերպարներին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բնութագրող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համապատասխան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հատվածը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գտնելու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դուրս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տեքստի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բովանդակությունը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սեփական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բառերով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վերարտադրելու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նկարագրված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դեպքերն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ըստ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հաջորդականության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ներկայացնելու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բնագրային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նյութի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վերաբերյալ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սեփական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տպավորությունը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շարադրելու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նոր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վերնագիր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 </w:t>
      </w:r>
      <w:r w:rsidR="008D3BDC">
        <w:rPr>
          <w:rFonts w:ascii="Sylfaen" w:hAnsi="Sylfaen" w:cs="GHEAGrapalat"/>
          <w:sz w:val="24"/>
          <w:szCs w:val="24"/>
          <w:lang w:val="en-US"/>
        </w:rPr>
        <w:t>գտնելու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EB2552">
        <w:rPr>
          <w:rFonts w:ascii="Sylfaen" w:hAnsi="Sylfaen" w:cs="GHEAGrapalat"/>
          <w:b/>
          <w:sz w:val="24"/>
          <w:szCs w:val="24"/>
          <w:lang w:val="en-US"/>
        </w:rPr>
        <w:t>տեքստային</w:t>
      </w:r>
      <w:r w:rsidR="008D3BDC" w:rsidRPr="008D3BDC">
        <w:rPr>
          <w:rFonts w:ascii="Sylfaen" w:hAnsi="Sylfaen" w:cs="GHEAGrapalat"/>
          <w:b/>
          <w:sz w:val="24"/>
          <w:szCs w:val="24"/>
          <w:lang w:val="es-AR"/>
        </w:rPr>
        <w:t xml:space="preserve"> </w:t>
      </w:r>
      <w:r w:rsidR="008D3BDC" w:rsidRPr="00EB2552">
        <w:rPr>
          <w:rFonts w:ascii="Sylfaen" w:hAnsi="Sylfaen" w:cs="GHEAGrapalat"/>
          <w:b/>
          <w:sz w:val="24"/>
          <w:szCs w:val="24"/>
          <w:lang w:val="en-US"/>
        </w:rPr>
        <w:t>աշխատանքները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: </w:t>
      </w:r>
      <w:r w:rsidR="008D3BDC">
        <w:rPr>
          <w:rFonts w:ascii="Sylfaen" w:hAnsi="Sylfaen" w:cs="GHEAGrapalat"/>
          <w:sz w:val="24"/>
          <w:szCs w:val="24"/>
          <w:lang w:val="en-US"/>
        </w:rPr>
        <w:t>Նման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առաջադրանքները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նպաստում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են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սովորողների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բառապաշարի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հարստացմանը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պասիվ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բառապաշարի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ակտիվացմանը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բանավոր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գրավոր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խոսքի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զարգացմանը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սեփական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մտքերը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առաջադրանքում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տրված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հարցադրումների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շուրջ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սեփական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տեսակետն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կարծիքը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 xml:space="preserve">տրամաբանորեն ձևակերպելու և </w:t>
      </w:r>
      <w:r w:rsidR="008D3BDC">
        <w:rPr>
          <w:rFonts w:ascii="Sylfaen" w:hAnsi="Sylfaen" w:cs="GHEAGrapalat"/>
          <w:sz w:val="24"/>
          <w:szCs w:val="24"/>
          <w:lang w:val="en-US"/>
        </w:rPr>
        <w:t>արտահայտելու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մեկնաբանելու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համար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ճիշտ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բառեր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ընտրելու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որոշակի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համատեքստում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դրանք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համապատասխան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իմաստով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գործածելու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կարողությունների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զարգացմանը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: </w:t>
      </w:r>
    </w:p>
    <w:p w:rsidR="001F1A0F" w:rsidRDefault="008D3BDC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  <w:r>
        <w:rPr>
          <w:rFonts w:ascii="Sylfaen" w:hAnsi="Sylfaen" w:cs="GHEAGrapalat"/>
          <w:sz w:val="24"/>
          <w:szCs w:val="24"/>
          <w:lang w:val="en-US"/>
        </w:rPr>
        <w:t>Բառային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և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տեքստային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աշխատանքների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իրականացումը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նպատակաուղղվում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է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բազմապիսի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խոսքային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իրադրություններում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սովորողների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հաղորդակցական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կարողությունները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Pr="004F303E">
        <w:rPr>
          <w:rFonts w:ascii="Sylfaen" w:hAnsi="Sylfaen" w:cs="GHEAGrapalat"/>
          <w:sz w:val="24"/>
          <w:szCs w:val="24"/>
        </w:rPr>
        <w:t>բազմազան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թեմաների</w:t>
      </w:r>
      <w:r w:rsidR="001F1A0F"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1F1A0F">
        <w:rPr>
          <w:rFonts w:ascii="Sylfaen" w:hAnsi="Sylfaen" w:cs="GHEAGrapalat"/>
          <w:sz w:val="24"/>
          <w:szCs w:val="24"/>
          <w:lang w:val="es-AR"/>
        </w:rPr>
        <w:t xml:space="preserve">շուրջ </w:t>
      </w:r>
      <w:r w:rsidR="001F1A0F">
        <w:rPr>
          <w:rFonts w:ascii="Sylfaen" w:hAnsi="Sylfaen" w:cs="GHEAGrapalat"/>
          <w:sz w:val="24"/>
          <w:szCs w:val="24"/>
          <w:lang w:val="en-US"/>
        </w:rPr>
        <w:t>դատողություններ</w:t>
      </w:r>
      <w:r w:rsidR="001F1A0F"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1F1A0F">
        <w:rPr>
          <w:rFonts w:ascii="Sylfaen" w:hAnsi="Sylfaen" w:cs="GHEAGrapalat"/>
          <w:sz w:val="24"/>
          <w:szCs w:val="24"/>
          <w:lang w:val="en-US"/>
        </w:rPr>
        <w:t>անելու</w:t>
      </w:r>
      <w:r w:rsidR="001F1A0F" w:rsidRPr="001F1A0F">
        <w:rPr>
          <w:rFonts w:ascii="Sylfaen" w:hAnsi="Sylfaen" w:cs="GHEAGrapalat"/>
          <w:sz w:val="24"/>
          <w:szCs w:val="24"/>
          <w:lang w:val="es-AR"/>
        </w:rPr>
        <w:t>,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ինքնուրույն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բանավոր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ու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գրավոր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խոսք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կառուցելու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հմտությունները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Pr="004F303E">
        <w:rPr>
          <w:rFonts w:ascii="Sylfaen" w:hAnsi="Sylfaen" w:cs="GHEAGrapalat"/>
          <w:sz w:val="24"/>
          <w:szCs w:val="24"/>
        </w:rPr>
        <w:t>իրենց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մտքերը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Pr="004F303E">
        <w:rPr>
          <w:rFonts w:ascii="Sylfaen" w:hAnsi="Sylfaen" w:cs="GHEAGrapalat"/>
          <w:sz w:val="24"/>
          <w:szCs w:val="24"/>
        </w:rPr>
        <w:t>գիտելիքները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Pr="004F303E">
        <w:rPr>
          <w:rFonts w:ascii="Sylfaen" w:hAnsi="Sylfaen" w:cs="GHEAGrapalat"/>
          <w:sz w:val="24"/>
          <w:szCs w:val="24"/>
        </w:rPr>
        <w:t>հույզերն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ու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զգացումները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1F1A0F">
        <w:rPr>
          <w:rFonts w:ascii="Sylfaen" w:hAnsi="Sylfaen" w:cs="GHEAGrapalat"/>
          <w:sz w:val="24"/>
          <w:szCs w:val="24"/>
          <w:lang w:val="es-AR"/>
        </w:rPr>
        <w:t xml:space="preserve">տրամաբանորեն </w:t>
      </w:r>
      <w:r w:rsidRPr="004F303E">
        <w:rPr>
          <w:rFonts w:ascii="Sylfaen" w:hAnsi="Sylfaen" w:cs="GHEAGrapalat"/>
          <w:sz w:val="24"/>
          <w:szCs w:val="24"/>
        </w:rPr>
        <w:t>և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լեզվաքերականական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ճիշտ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ձևավորումով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արտահայտելու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Pr="004F303E">
        <w:rPr>
          <w:rFonts w:ascii="Sylfaen" w:hAnsi="Sylfaen" w:cs="GHEAGrapalat"/>
          <w:sz w:val="24"/>
          <w:szCs w:val="24"/>
        </w:rPr>
        <w:t>ունակությունները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</w:rPr>
        <w:t>զարգացնե</w:t>
      </w:r>
      <w:r>
        <w:rPr>
          <w:rFonts w:ascii="Sylfaen" w:hAnsi="Sylfaen" w:cs="GHEAGrapalat"/>
          <w:sz w:val="24"/>
          <w:szCs w:val="24"/>
          <w:lang w:val="en-US"/>
        </w:rPr>
        <w:t>լուն</w:t>
      </w:r>
      <w:r w:rsidRPr="004F303E">
        <w:rPr>
          <w:rFonts w:ascii="Sylfaen" w:hAnsi="Sylfaen" w:cs="GHEAGrapalat"/>
          <w:sz w:val="24"/>
          <w:szCs w:val="24"/>
        </w:rPr>
        <w:t>։</w:t>
      </w:r>
    </w:p>
    <w:p w:rsidR="008D3BDC" w:rsidRDefault="001F1A0F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 w:cs="GHEAGrapalat"/>
          <w:sz w:val="24"/>
          <w:szCs w:val="24"/>
          <w:lang w:val="es-AR"/>
        </w:rPr>
      </w:pPr>
      <w:r>
        <w:rPr>
          <w:rFonts w:ascii="Sylfaen" w:hAnsi="Sylfaen" w:cs="GHEAGrapalat"/>
          <w:sz w:val="24"/>
          <w:szCs w:val="24"/>
          <w:lang w:val="es-AR"/>
        </w:rPr>
        <w:t xml:space="preserve">Բանահյուսության ուսուցման գործընթացում բանավոր </w:t>
      </w:r>
      <w:r w:rsidR="008D3BDC">
        <w:rPr>
          <w:rFonts w:ascii="Sylfaen" w:hAnsi="Sylfaen" w:cs="GHEAGrapalat"/>
          <w:sz w:val="24"/>
          <w:szCs w:val="24"/>
          <w:lang w:val="en-US"/>
        </w:rPr>
        <w:t>խոսքի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և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տրամաբանական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մտածողության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զարգացման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ուղղությամբ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իրականացվող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աշխատանքներում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առանձնահատուկ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ուշադրություն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պետք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է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դարձնել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սովորողներ</w:t>
      </w:r>
      <w:r w:rsidR="008D3BDC">
        <w:rPr>
          <w:rFonts w:ascii="Sylfaen" w:hAnsi="Sylfaen" w:cs="GHEAGrapalat"/>
          <w:sz w:val="24"/>
          <w:szCs w:val="24"/>
          <w:lang w:val="en-US"/>
        </w:rPr>
        <w:t>ի՝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քերականորեն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 w:rsidRPr="006726BC">
        <w:rPr>
          <w:rFonts w:ascii="Sylfaen" w:hAnsi="Sylfaen" w:cs="GHEAGrapalat"/>
          <w:sz w:val="24"/>
          <w:szCs w:val="24"/>
        </w:rPr>
        <w:t>ճիշտ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 w:rsidRPr="006726BC">
        <w:rPr>
          <w:rFonts w:ascii="Sylfaen" w:hAnsi="Sylfaen" w:cs="GHEAGrapalat"/>
          <w:sz w:val="24"/>
          <w:szCs w:val="24"/>
        </w:rPr>
        <w:t>բնական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</w:rPr>
        <w:t>խոսք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կառուցելու</w:t>
      </w:r>
      <w:r>
        <w:rPr>
          <w:rFonts w:ascii="Sylfaen" w:hAnsi="Sylfaen" w:cs="GHEAGrapalat"/>
          <w:sz w:val="24"/>
          <w:szCs w:val="24"/>
          <w:lang w:val="es-AR"/>
        </w:rPr>
        <w:t>, նկարագրվող իրադարձությունները տրամաբանական հաջորդականությամբ վերարտադրելու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հմտություն</w:t>
      </w:r>
      <w:r>
        <w:rPr>
          <w:rFonts w:ascii="Sylfaen" w:hAnsi="Sylfaen" w:cs="GHEAGrapalat"/>
          <w:sz w:val="24"/>
          <w:szCs w:val="24"/>
        </w:rPr>
        <w:t>ն</w:t>
      </w:r>
      <w:r>
        <w:rPr>
          <w:rFonts w:ascii="Sylfaen" w:hAnsi="Sylfaen" w:cs="GHEAGrapalat"/>
          <w:sz w:val="24"/>
          <w:szCs w:val="24"/>
          <w:lang w:val="en-US"/>
        </w:rPr>
        <w:t>երի</w:t>
      </w:r>
      <w:r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զարգացմանը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: </w:t>
      </w:r>
      <w:r>
        <w:rPr>
          <w:rFonts w:ascii="Sylfaen" w:hAnsi="Sylfaen" w:cs="GHEAGrapalat"/>
          <w:sz w:val="24"/>
          <w:szCs w:val="24"/>
          <w:lang w:val="es-AR"/>
        </w:rPr>
        <w:t>Ընթերցված դասա</w:t>
      </w:r>
      <w:r>
        <w:rPr>
          <w:rFonts w:ascii="Sylfaen" w:hAnsi="Sylfaen" w:cs="GHEAGrapalat"/>
          <w:sz w:val="24"/>
          <w:szCs w:val="24"/>
          <w:lang w:val="en-US"/>
        </w:rPr>
        <w:t>նյութի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վերաբերյալ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>ս</w:t>
      </w:r>
      <w:r>
        <w:rPr>
          <w:rFonts w:ascii="Sylfaen" w:hAnsi="Sylfaen" w:cs="GHEAGrapalat"/>
          <w:sz w:val="24"/>
          <w:szCs w:val="24"/>
          <w:lang w:val="en-US"/>
        </w:rPr>
        <w:t>եփական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մտքերի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ու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դատողությունների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տրամաբանորեն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վերարտադրումը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 xml:space="preserve">նպաստում է </w:t>
      </w:r>
      <w:r>
        <w:rPr>
          <w:rFonts w:ascii="Sylfaen" w:hAnsi="Sylfaen" w:cs="GHEAGrapalat"/>
          <w:sz w:val="24"/>
          <w:szCs w:val="24"/>
          <w:lang w:val="en-US"/>
        </w:rPr>
        <w:t>սովորողների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 </w:t>
      </w:r>
      <w:r>
        <w:rPr>
          <w:rFonts w:ascii="Sylfaen" w:hAnsi="Sylfaen" w:cs="GHEAGrapalat"/>
          <w:sz w:val="24"/>
          <w:szCs w:val="24"/>
          <w:lang w:val="en-US"/>
        </w:rPr>
        <w:t>բանավոր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խ</w:t>
      </w:r>
      <w:r w:rsidR="008D3BDC">
        <w:rPr>
          <w:rFonts w:ascii="Sylfaen" w:hAnsi="Sylfaen" w:cs="GHEAGrapalat"/>
          <w:sz w:val="24"/>
          <w:szCs w:val="24"/>
          <w:lang w:val="en-US"/>
        </w:rPr>
        <w:t>ոսքի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զարգացման</w:t>
      </w:r>
      <w:r>
        <w:rPr>
          <w:rFonts w:ascii="Sylfaen" w:hAnsi="Sylfaen" w:cs="GHEAGrapalat"/>
          <w:sz w:val="24"/>
          <w:szCs w:val="24"/>
          <w:lang w:val="en-US"/>
        </w:rPr>
        <w:t>ը</w:t>
      </w:r>
      <w:r w:rsidRPr="001F1A0F">
        <w:rPr>
          <w:rFonts w:ascii="Sylfaen" w:hAnsi="Sylfaen" w:cs="GHEAGrapalat"/>
          <w:sz w:val="24"/>
          <w:szCs w:val="24"/>
          <w:lang w:val="es-AR"/>
        </w:rPr>
        <w:t>: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 xml:space="preserve">Այս </w:t>
      </w:r>
      <w:r w:rsidR="008D3BDC">
        <w:rPr>
          <w:rFonts w:ascii="Sylfaen" w:hAnsi="Sylfaen" w:cs="GHEAGrapalat"/>
          <w:sz w:val="24"/>
          <w:szCs w:val="24"/>
          <w:lang w:val="en-US"/>
        </w:rPr>
        <w:t>ուղղությամբ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իրականացվող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աշխատանքներից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n-US"/>
        </w:rPr>
        <w:t>կարևոր</w:t>
      </w:r>
      <w:r w:rsidRPr="001F1A0F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տեղ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>
        <w:rPr>
          <w:rFonts w:ascii="Sylfaen" w:hAnsi="Sylfaen" w:cs="GHEAGrapalat"/>
          <w:sz w:val="24"/>
          <w:szCs w:val="24"/>
          <w:lang w:val="es-AR"/>
        </w:rPr>
        <w:t>ուն</w:t>
      </w:r>
      <w:r w:rsidR="008D3BDC">
        <w:rPr>
          <w:rFonts w:ascii="Sylfaen" w:hAnsi="Sylfaen" w:cs="GHEAGrapalat"/>
          <w:sz w:val="24"/>
          <w:szCs w:val="24"/>
          <w:lang w:val="en-US"/>
        </w:rPr>
        <w:t>են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նաև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ըստ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կազմած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պլանի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հեքիաթի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բովանդակությունը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շարադրելու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, </w:t>
      </w:r>
      <w:r w:rsidR="008D3BDC">
        <w:rPr>
          <w:rFonts w:ascii="Sylfaen" w:hAnsi="Sylfaen" w:cs="GHEAGrapalat"/>
          <w:sz w:val="24"/>
          <w:szCs w:val="24"/>
          <w:lang w:val="en-US"/>
        </w:rPr>
        <w:t>հեքիաթի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համար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նոր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ավարտ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գտնելու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հետ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կապված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տեքստային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 xml:space="preserve"> </w:t>
      </w:r>
      <w:r w:rsidR="008D3BDC">
        <w:rPr>
          <w:rFonts w:ascii="Sylfaen" w:hAnsi="Sylfaen" w:cs="GHEAGrapalat"/>
          <w:sz w:val="24"/>
          <w:szCs w:val="24"/>
          <w:lang w:val="en-US"/>
        </w:rPr>
        <w:t>աշխատանքները</w:t>
      </w:r>
      <w:r w:rsidR="008D3BDC" w:rsidRPr="008D3BDC">
        <w:rPr>
          <w:rFonts w:ascii="Sylfaen" w:hAnsi="Sylfaen" w:cs="GHEAGrapalat"/>
          <w:sz w:val="24"/>
          <w:szCs w:val="24"/>
          <w:lang w:val="es-AR"/>
        </w:rPr>
        <w:t>:</w:t>
      </w:r>
    </w:p>
    <w:p w:rsidR="00DD5E01" w:rsidRPr="00DD5E01" w:rsidRDefault="00DD5E01" w:rsidP="00DD5E01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GHEAGrapalat"/>
          <w:sz w:val="24"/>
          <w:szCs w:val="24"/>
          <w:lang w:val="es-AR"/>
        </w:rPr>
        <w:lastRenderedPageBreak/>
        <w:t xml:space="preserve">Ժողովրդական բանայուսության ուսուցումը հնարավորություն է տալիս խոսքի և տրամաբանական մտածողության զարգացումն իրականացնել փոխկապակցված,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առումով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հատկանշական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դասագրքերում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զետեղված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բնագրային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տարաբնույթ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հեքիաթները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հանելուկները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s-AR"/>
        </w:rPr>
        <w:t xml:space="preserve">շուտասելուկները, առակները, առածներն ու ասացվածքները, </w:t>
      </w:r>
      <w:r>
        <w:rPr>
          <w:rFonts w:ascii="Sylfaen" w:hAnsi="Sylfaen"/>
          <w:sz w:val="24"/>
          <w:szCs w:val="24"/>
          <w:lang w:val="en-US"/>
        </w:rPr>
        <w:t>էպոսից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բերված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հատվածները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իրականացվող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աշխատանքները</w:t>
      </w:r>
      <w:r w:rsidRPr="00DD5E01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Վերջիններիցս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արդյունավետ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բանահյուսական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ընթերցումը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 w:rsidR="00E15D60">
        <w:rPr>
          <w:rFonts w:ascii="Sylfaen" w:hAnsi="Sylfaen"/>
          <w:sz w:val="24"/>
          <w:szCs w:val="24"/>
          <w:lang w:val="en-US"/>
        </w:rPr>
        <w:t>ընթերցած</w:t>
      </w:r>
      <w:r>
        <w:rPr>
          <w:rFonts w:ascii="Sylfaen" w:hAnsi="Sylfaen"/>
          <w:sz w:val="24"/>
          <w:szCs w:val="24"/>
          <w:lang w:val="en-US"/>
        </w:rPr>
        <w:t>ի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բովանդակությունը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բառերով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վերատադրելու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շարադրելու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հերոսներին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նկարագրող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հատվածները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բառերը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գտնելու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տեքստի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միտքն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արտահայտող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նախադասությունը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գտնելու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հատվածը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վերնագրելու</w:t>
      </w:r>
      <w:r w:rsidRPr="00DD5E01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տեքստում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գործածված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ասացվածքների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առածների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DD5E01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աշխատանքները</w:t>
      </w:r>
      <w:r w:rsidRPr="00DD5E01">
        <w:rPr>
          <w:rFonts w:ascii="Sylfaen" w:hAnsi="Sylfaen"/>
          <w:sz w:val="24"/>
          <w:szCs w:val="24"/>
          <w:lang w:val="es-AR"/>
        </w:rPr>
        <w:t>:</w:t>
      </w:r>
    </w:p>
    <w:p w:rsidR="00DD5E01" w:rsidRDefault="000F4A53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/>
          <w:noProof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Ժողովրդական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բանահյուսությունից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նյութերը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ընձեռում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լայնորեն</w:t>
      </w:r>
      <w:r w:rsidRPr="000F4A5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կիրառելու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խոսքի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s-AR"/>
        </w:rPr>
        <w:t xml:space="preserve">և տրամաբանական մտածողության </w:t>
      </w:r>
      <w:r>
        <w:rPr>
          <w:rFonts w:ascii="Sylfaen" w:hAnsi="Sylfaen"/>
          <w:noProof/>
          <w:sz w:val="24"/>
          <w:szCs w:val="24"/>
          <w:lang w:val="en-US"/>
        </w:rPr>
        <w:t>զարգացման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տարբեր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մեթոդները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, </w:t>
      </w:r>
      <w:r>
        <w:rPr>
          <w:rFonts w:ascii="Sylfaen" w:hAnsi="Sylfaen"/>
          <w:noProof/>
          <w:sz w:val="24"/>
          <w:szCs w:val="24"/>
          <w:lang w:val="en-US"/>
        </w:rPr>
        <w:t>որոնցից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հատկանշական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են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խ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ոսքային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և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գործնական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մեթոդները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: </w:t>
      </w:r>
      <w:r>
        <w:rPr>
          <w:rFonts w:ascii="Sylfaen" w:hAnsi="Sylfaen"/>
          <w:noProof/>
          <w:sz w:val="24"/>
          <w:szCs w:val="24"/>
          <w:lang w:val="en-US"/>
        </w:rPr>
        <w:t>Խոսքային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մեթոդներից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վերը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քննարկված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աշխատանքներն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իրականացնելիս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արդյունավետորեն</w:t>
      </w:r>
      <w:r w:rsidRPr="000F4A53">
        <w:rPr>
          <w:rFonts w:ascii="Sylfaen" w:hAnsi="Sylfae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կի</w:t>
      </w:r>
      <w:r w:rsidR="00F57D64">
        <w:rPr>
          <w:rFonts w:ascii="Sylfaen" w:hAnsi="Sylfaen"/>
          <w:noProof/>
          <w:sz w:val="24"/>
          <w:szCs w:val="24"/>
          <w:lang w:val="en-US"/>
        </w:rPr>
        <w:t>ր</w:t>
      </w:r>
      <w:r>
        <w:rPr>
          <w:rFonts w:ascii="Sylfaen" w:hAnsi="Sylfaen"/>
          <w:noProof/>
          <w:sz w:val="24"/>
          <w:szCs w:val="24"/>
          <w:lang w:val="en-US"/>
        </w:rPr>
        <w:t>առելի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են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գե</w:t>
      </w:r>
      <w:r>
        <w:rPr>
          <w:rFonts w:ascii="Sylfaen" w:hAnsi="Sylfaen"/>
          <w:noProof/>
          <w:sz w:val="24"/>
          <w:szCs w:val="24"/>
          <w:lang w:val="en-US"/>
        </w:rPr>
        <w:t>ղ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արվեստական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ստեղծագործութ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softHyphen/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յունների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ընթերցումն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ու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պատմումը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,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անգիր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ուսու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ցում</w:t>
      </w:r>
      <w:r>
        <w:rPr>
          <w:rFonts w:ascii="Sylfaen" w:hAnsi="Sylfaen"/>
          <w:noProof/>
          <w:sz w:val="24"/>
          <w:szCs w:val="24"/>
          <w:lang w:val="en-US"/>
        </w:rPr>
        <w:t>ը</w:t>
      </w:r>
      <w:r w:rsidRPr="000F4A53">
        <w:rPr>
          <w:rFonts w:ascii="Sylfaen" w:hAnsi="Sylfaen"/>
          <w:noProof/>
          <w:sz w:val="24"/>
          <w:szCs w:val="24"/>
          <w:lang w:val="es-AR"/>
        </w:rPr>
        <w:t>,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վերապատմամ</w:t>
      </w:r>
      <w:r>
        <w:rPr>
          <w:rFonts w:ascii="Sylfaen" w:hAnsi="Sylfaen"/>
          <w:noProof/>
          <w:sz w:val="24"/>
          <w:szCs w:val="24"/>
          <w:lang w:val="en-US"/>
        </w:rPr>
        <w:t>ումը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և</w:t>
      </w:r>
      <w:r w:rsidRPr="000F4A53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941F5A">
        <w:rPr>
          <w:rFonts w:ascii="Sylfaen" w:eastAsia="Calibri" w:hAnsi="Sylfaen" w:cs="Times New Roman"/>
          <w:noProof/>
          <w:sz w:val="24"/>
          <w:szCs w:val="24"/>
        </w:rPr>
        <w:t>բանավեճեր</w:t>
      </w:r>
      <w:r>
        <w:rPr>
          <w:rFonts w:ascii="Sylfaen" w:hAnsi="Sylfaen"/>
          <w:noProof/>
          <w:sz w:val="24"/>
          <w:szCs w:val="24"/>
          <w:lang w:val="en-US"/>
        </w:rPr>
        <w:t>ը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="00F57D64">
        <w:rPr>
          <w:rFonts w:ascii="Sylfaen" w:hAnsi="Sylfaen"/>
          <w:noProof/>
          <w:sz w:val="24"/>
          <w:szCs w:val="24"/>
          <w:lang w:val="en-US"/>
        </w:rPr>
        <w:t>հանելուկների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շուրջ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աշխատանքները՝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տվյալ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իրը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="00F57D64">
        <w:rPr>
          <w:rFonts w:ascii="Sylfaen" w:hAnsi="Sylfaen"/>
          <w:noProof/>
          <w:sz w:val="24"/>
          <w:szCs w:val="24"/>
          <w:lang w:val="en-US"/>
        </w:rPr>
        <w:t>երևույթը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բնութագրող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բառերի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խմբավորում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="00F57D64">
        <w:rPr>
          <w:rFonts w:ascii="Sylfaen" w:hAnsi="Sylfaen"/>
          <w:noProof/>
          <w:sz w:val="24"/>
          <w:szCs w:val="24"/>
          <w:lang w:val="en-US"/>
        </w:rPr>
        <w:t>հանելուկի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հորինում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և</w:t>
      </w:r>
      <w:r w:rsidR="00F57D64" w:rsidRPr="00F57D64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="00F57D64">
        <w:rPr>
          <w:rFonts w:ascii="Sylfaen" w:hAnsi="Sylfaen"/>
          <w:noProof/>
          <w:sz w:val="24"/>
          <w:szCs w:val="24"/>
          <w:lang w:val="en-US"/>
        </w:rPr>
        <w:t>այլն</w:t>
      </w:r>
      <w:r w:rsidRPr="000F4A53">
        <w:rPr>
          <w:rFonts w:ascii="Sylfaen" w:hAnsi="Sylfaen"/>
          <w:noProof/>
          <w:sz w:val="24"/>
          <w:szCs w:val="24"/>
          <w:lang w:val="es-AR"/>
        </w:rPr>
        <w:t>:</w:t>
      </w:r>
    </w:p>
    <w:p w:rsidR="00215BEE" w:rsidRDefault="00215BEE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/>
          <w:noProof/>
          <w:sz w:val="24"/>
          <w:szCs w:val="24"/>
          <w:lang w:val="es-AR"/>
        </w:rPr>
      </w:pPr>
    </w:p>
    <w:p w:rsidR="003D2278" w:rsidRDefault="003D2278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s-AR"/>
        </w:rPr>
      </w:pPr>
    </w:p>
    <w:p w:rsidR="003D2278" w:rsidRDefault="003D2278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s-AR"/>
        </w:rPr>
      </w:pPr>
    </w:p>
    <w:p w:rsidR="003D2278" w:rsidRDefault="003D2278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  <w:lang w:val="es-AR"/>
        </w:rPr>
      </w:pPr>
    </w:p>
    <w:p w:rsidR="00215BEE" w:rsidRPr="00215BEE" w:rsidRDefault="00215BEE" w:rsidP="008D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 w:cs="GHEAGrapalat"/>
          <w:b/>
          <w:sz w:val="24"/>
          <w:szCs w:val="24"/>
          <w:lang w:val="es-AR"/>
        </w:rPr>
      </w:pPr>
      <w:r w:rsidRPr="00215BEE">
        <w:rPr>
          <w:rFonts w:ascii="Sylfaen" w:hAnsi="Sylfaen"/>
          <w:b/>
          <w:sz w:val="24"/>
          <w:szCs w:val="24"/>
          <w:lang w:val="es-AR"/>
        </w:rPr>
        <w:t>Ժողովրդական բանահյուսության ուսուցումը բանավոր խոսքի և տրամաբանական մտածողության զարգացման արդյունավետ միջոց</w:t>
      </w:r>
      <w:r>
        <w:rPr>
          <w:rFonts w:ascii="Sylfaen" w:hAnsi="Sylfaen"/>
          <w:b/>
          <w:sz w:val="24"/>
          <w:szCs w:val="24"/>
          <w:lang w:val="es-AR"/>
        </w:rPr>
        <w:t xml:space="preserve"> դարձնելու ուղիները</w:t>
      </w:r>
    </w:p>
    <w:p w:rsidR="00C431AD" w:rsidRPr="00C431AD" w:rsidRDefault="00C431AD" w:rsidP="00C431AD">
      <w:pPr>
        <w:spacing w:line="36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es-AR"/>
        </w:rPr>
      </w:pP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Վաղուց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արդեն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հաստատված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իրենց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գեղարվեստական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առանձնահատկություններով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ժողովրդական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բանահյուսություն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մոտ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s-AR"/>
        </w:rPr>
        <w:t>է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երեխաներին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հասանելի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նրանց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ընկալմանը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դյուրըմբռնելի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նրանց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հասկացողության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lastRenderedPageBreak/>
        <w:t>համար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համապատասխանում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նրանց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հետաքրքրություններին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կրթական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պահանջներին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: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Երեխաները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հետաքրքրությամբ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և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ոգևորվածությամբ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ներգրավվում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բանահյուսական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նյութերի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ուսումնասիրության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գործընթացում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քանի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հեշտությամբ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ընկալում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հասկանում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այդ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նյութերը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էլ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ձևավորում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դասապրոցեսում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առավել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ոգևորվածությամբ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ներգրավվելու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սեփական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ուժերը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փորձելու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նրանց 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ձգտում</w:t>
      </w:r>
      <w:r>
        <w:rPr>
          <w:rFonts w:ascii="Sylfaen" w:hAnsi="Sylfaen" w:cs="Sylfaen"/>
          <w:sz w:val="24"/>
          <w:szCs w:val="24"/>
          <w:shd w:val="clear" w:color="auto" w:fill="FFFFFF"/>
          <w:lang w:val="es-AR"/>
        </w:rPr>
        <w:t>ը</w:t>
      </w:r>
      <w:r w:rsidRPr="00C431AD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:</w:t>
      </w:r>
    </w:p>
    <w:p w:rsidR="000F2F5D" w:rsidRDefault="000F2F5D" w:rsidP="000F2F5D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Բանավոր խոսքի զարգացման հարցում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կարևոր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տեղ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հատկացվում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A93EE6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en-US"/>
        </w:rPr>
        <w:t>հեքիաթի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ուսումնասիրմանը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Հեքիաթը</w:t>
      </w:r>
      <w:r w:rsidRPr="000F2F5D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կարողությունները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s-AR"/>
        </w:rPr>
        <w:t xml:space="preserve">տրամաբանական մտածողությունը և </w:t>
      </w:r>
      <w:r>
        <w:rPr>
          <w:rFonts w:ascii="Sylfaen" w:hAnsi="Sylfaen"/>
          <w:sz w:val="24"/>
          <w:szCs w:val="24"/>
          <w:lang w:val="en-US"/>
        </w:rPr>
        <w:t>ճանաչողական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ակտիվությունը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զարգացնելու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ինքնաբացահայտվելու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դաստիարակչական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նշանակություն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ուստի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հարկավոր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իրականացնել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այնպիսի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մեթոդներով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նշված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նպատակներն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արդյունավետ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կերպով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իրագործելու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կտան</w:t>
      </w:r>
      <w:r w:rsidRPr="000F2F5D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s-AR"/>
        </w:rPr>
        <w:t>Ժողովրդական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հեքիաթները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ընկնում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պարզությամբ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ընկալման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կարողություններին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հասանելիությամբ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այդուհանդերձ՝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մեծապես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կարևորվում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ուսուցչի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հանգամանալից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վերլուծությունը</w:t>
      </w:r>
      <w:r w:rsidRPr="000F2F5D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Այսպես՝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բովանդակությունն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հասկանան՝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ուսուցիչը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պատկերացում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դեպքերի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 xml:space="preserve">տրամաբանական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ունեցած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0F2F5D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տրամաբանական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նպատակաուղղել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ուշադրության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սևեռումը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նկարագրվող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իրադարձությունների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 xml:space="preserve">պատճառահետևանքային զարգացման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կնպաստի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հորինելու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հանձնարարության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արդյունավետության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բարձրացմանը</w:t>
      </w:r>
      <w:r w:rsidRPr="000F2F5D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սկիզբն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en-US"/>
        </w:rPr>
        <w:t>տրել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համատեղ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քննարկման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հորինում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հեքիաթի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նախատեսվող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վերնագիրը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սկիզբը</w:t>
      </w:r>
      <w:r w:rsidRPr="000F2F5D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այնուհետև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դասարանում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անցկացվող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քննարկման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ընտրվում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դրանցից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0F2F5D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Pr="000F2F5D">
        <w:rPr>
          <w:rFonts w:ascii="Sylfaen" w:hAnsi="Sylfaen"/>
          <w:sz w:val="24"/>
          <w:szCs w:val="24"/>
          <w:lang w:val="es-AR"/>
        </w:rPr>
        <w:t>:</w:t>
      </w:r>
    </w:p>
    <w:p w:rsidR="00A034BB" w:rsidRPr="00A034BB" w:rsidRDefault="00A034BB" w:rsidP="000F2F5D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Հեքիաթի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ուսումնասիրումը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տրամաբանական մտածողության զարգացմանն ուղղելուն նպաստում է նաև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գաղափարի վերհանումը առած-ասացվածքների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lastRenderedPageBreak/>
        <w:t xml:space="preserve">միջոցով: Այս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մոտեցումով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երեխաների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տեսանելի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դառնում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նաև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առած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ասացվածքների՝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մի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ամբողջ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միտք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մեկ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նախադասությամբ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հակիրճ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բայց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դիպուկ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արտահայտելու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առանձնահատկությունը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խրատական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նշանակությունը</w:t>
      </w:r>
      <w:r w:rsidRPr="00A034B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8C52D9" w:rsidRDefault="008C52D9" w:rsidP="008C52D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 w:rsidRPr="006F7F11">
        <w:rPr>
          <w:rFonts w:ascii="Sylfaen" w:hAnsi="Sylfaen"/>
          <w:i/>
          <w:sz w:val="24"/>
          <w:szCs w:val="24"/>
          <w:lang w:val="en-US"/>
        </w:rPr>
        <w:t>Առած</w:t>
      </w:r>
      <w:r w:rsidRPr="006F7F11">
        <w:rPr>
          <w:rFonts w:ascii="Sylfaen" w:hAnsi="Sylfaen"/>
          <w:i/>
          <w:sz w:val="24"/>
          <w:szCs w:val="24"/>
          <w:lang w:val="es-AR"/>
        </w:rPr>
        <w:t>-</w:t>
      </w:r>
      <w:r w:rsidRPr="006F7F11">
        <w:rPr>
          <w:rFonts w:ascii="Sylfaen" w:hAnsi="Sylfaen"/>
          <w:i/>
          <w:sz w:val="24"/>
          <w:szCs w:val="24"/>
          <w:lang w:val="en-US"/>
        </w:rPr>
        <w:t>ասացվածքներն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տրամաբանական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մտածողության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>զարգացմանն ի նպաստ կդառնա, եթե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իրականացվի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կիսատ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թողած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մտքի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շարունակում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մեթոդի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կիրառությամբ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երբ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ուսուցիչն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աշակերտներին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հանձնարարում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է՝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ելնելով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նախորդ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դասանյութի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բովանդակությունից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արտահայտած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հիմնական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մտքից՝</w:t>
      </w:r>
      <w:r w:rsidRPr="008C52D9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</w:t>
      </w:r>
      <w:r w:rsidRPr="00A26DDE">
        <w:rPr>
          <w:rFonts w:ascii="Sylfaen" w:hAnsi="Sylfaen"/>
          <w:sz w:val="24"/>
          <w:szCs w:val="24"/>
          <w:lang w:val="en-US"/>
        </w:rPr>
        <w:t>երականգնել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 w:rsidRPr="00A26DDE">
        <w:rPr>
          <w:rFonts w:ascii="Sylfaen" w:hAnsi="Sylfaen"/>
          <w:sz w:val="24"/>
          <w:szCs w:val="24"/>
          <w:lang w:val="en-US"/>
        </w:rPr>
        <w:t>առածը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 w:rsidRPr="00A26DDE">
        <w:rPr>
          <w:rFonts w:ascii="Sylfaen" w:hAnsi="Sylfaen"/>
          <w:sz w:val="24"/>
          <w:szCs w:val="24"/>
          <w:lang w:val="en-US"/>
        </w:rPr>
        <w:t>ասացվածքը</w:t>
      </w:r>
      <w:r>
        <w:rPr>
          <w:rFonts w:ascii="Sylfaen" w:hAnsi="Sylfaen"/>
          <w:sz w:val="24"/>
          <w:szCs w:val="24"/>
          <w:lang w:val="en-US"/>
        </w:rPr>
        <w:t>՝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լրացնելով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դրանցում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թողնված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հատվածը</w:t>
      </w:r>
      <w:r w:rsidRPr="008C52D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Այսպես՝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տրվում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առածի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ասացվածքի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շարունակությունն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ընտրում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երեխաները՝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տարբերակներից</w:t>
      </w:r>
      <w:r w:rsidRPr="008C52D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ասացվածքը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տրվում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բառի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բացթողումով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ընտրեն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տարբերակներից</w:t>
      </w:r>
      <w:r w:rsidRPr="008C52D9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կարողանում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գնահատել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</w:t>
      </w:r>
      <w:r w:rsidRPr="008C52D9">
        <w:rPr>
          <w:rFonts w:ascii="Sylfaen" w:hAnsi="Sylfaen"/>
          <w:sz w:val="24"/>
          <w:szCs w:val="24"/>
          <w:lang w:val="es-AR"/>
        </w:rPr>
        <w:t>-</w:t>
      </w:r>
      <w:r>
        <w:rPr>
          <w:rFonts w:ascii="Sylfaen" w:hAnsi="Sylfaen"/>
          <w:sz w:val="24"/>
          <w:szCs w:val="24"/>
          <w:lang w:val="en-US"/>
        </w:rPr>
        <w:t>ասացվածքով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արտահայտված</w:t>
      </w:r>
      <w:r w:rsidRPr="008C52D9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իրողությունը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երևույթը</w:t>
      </w:r>
      <w:r w:rsidRPr="008C52D9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s-AR"/>
        </w:rPr>
        <w:t>տրամաբանորեն վերհանել դրանց արտահայտած միտքը:</w:t>
      </w:r>
    </w:p>
    <w:p w:rsidR="006F7F11" w:rsidRPr="001A7573" w:rsidRDefault="006F7F11" w:rsidP="008C52D9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 xml:space="preserve">Տրամաբանական մտածողության և բանավոր խոսքի զարգացման համար մեծարժեք են հատկապես </w:t>
      </w:r>
      <w:r w:rsidRPr="006F7F11">
        <w:rPr>
          <w:rFonts w:ascii="Sylfaen" w:hAnsi="Sylfaen"/>
          <w:i/>
          <w:sz w:val="24"/>
          <w:szCs w:val="24"/>
          <w:lang w:val="es-AR"/>
        </w:rPr>
        <w:t>առակները</w:t>
      </w:r>
      <w:r>
        <w:rPr>
          <w:rFonts w:ascii="Sylfaen" w:hAnsi="Sylfaen"/>
          <w:sz w:val="24"/>
          <w:szCs w:val="24"/>
          <w:lang w:val="es-AR"/>
        </w:rPr>
        <w:t xml:space="preserve">: </w:t>
      </w:r>
      <w:r w:rsidR="001A7573">
        <w:rPr>
          <w:rFonts w:ascii="Sylfaen" w:hAnsi="Sylfaen"/>
          <w:sz w:val="24"/>
          <w:szCs w:val="24"/>
          <w:lang w:val="en-US"/>
        </w:rPr>
        <w:t>Իբրև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տարրական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դասարաններում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առակի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ուսումնասիրման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գործընթացի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արդյունավետության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կարևոր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նախապայման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ընդգծվում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է</w:t>
      </w:r>
      <w:r w:rsid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հետևյալը՝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նպատակահարմար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չէ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աշակերտներին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անմիջաբար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հրամցնել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առակի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այլաբանական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և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փոխաբերական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իմաստները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. </w:t>
      </w:r>
      <w:r w:rsidR="001A7573">
        <w:rPr>
          <w:rFonts w:ascii="Sylfaen" w:hAnsi="Sylfaen"/>
          <w:sz w:val="24"/>
          <w:szCs w:val="24"/>
          <w:lang w:val="en-US"/>
        </w:rPr>
        <w:t>սովորողն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ինքը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պետք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է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բացահայտի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և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վերլուծի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առակի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բարոյախրատական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ուղղվածությունը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, </w:t>
      </w:r>
      <w:r w:rsidR="001A7573">
        <w:rPr>
          <w:rFonts w:ascii="Sylfaen" w:hAnsi="Sylfaen"/>
          <w:sz w:val="24"/>
          <w:szCs w:val="24"/>
          <w:lang w:val="en-US"/>
        </w:rPr>
        <w:t>հասկանա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, </w:t>
      </w:r>
      <w:r w:rsidR="001A7573">
        <w:rPr>
          <w:rFonts w:ascii="Sylfaen" w:hAnsi="Sylfaen"/>
          <w:sz w:val="24"/>
          <w:szCs w:val="24"/>
          <w:lang w:val="en-US"/>
        </w:rPr>
        <w:t>թե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առակի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մեջ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որն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է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իրականը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, </w:t>
      </w:r>
      <w:r w:rsidR="001A7573">
        <w:rPr>
          <w:rFonts w:ascii="Sylfaen" w:hAnsi="Sylfaen"/>
          <w:sz w:val="24"/>
          <w:szCs w:val="24"/>
          <w:lang w:val="en-US"/>
        </w:rPr>
        <w:t>որը՝</w:t>
      </w:r>
      <w:r w:rsidR="001A7573"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A7573">
        <w:rPr>
          <w:rFonts w:ascii="Sylfaen" w:hAnsi="Sylfaen"/>
          <w:sz w:val="24"/>
          <w:szCs w:val="24"/>
          <w:lang w:val="en-US"/>
        </w:rPr>
        <w:t>երևակայականը</w:t>
      </w:r>
      <w:r w:rsidR="001A7573">
        <w:rPr>
          <w:rStyle w:val="a6"/>
          <w:rFonts w:ascii="Sylfaen" w:hAnsi="Sylfaen"/>
          <w:sz w:val="24"/>
          <w:szCs w:val="24"/>
          <w:lang w:val="en-US"/>
        </w:rPr>
        <w:footnoteReference w:id="11"/>
      </w:r>
      <w:r w:rsidR="001A7573" w:rsidRPr="001A7573">
        <w:rPr>
          <w:rFonts w:ascii="Sylfaen" w:hAnsi="Sylfaen"/>
          <w:sz w:val="24"/>
          <w:szCs w:val="24"/>
          <w:lang w:val="es-AR"/>
        </w:rPr>
        <w:t>:</w:t>
      </w:r>
      <w:r w:rsidR="001A7573">
        <w:rPr>
          <w:rFonts w:ascii="Sylfaen" w:hAnsi="Sylfaen"/>
          <w:sz w:val="24"/>
          <w:szCs w:val="24"/>
          <w:lang w:val="es-AR"/>
        </w:rPr>
        <w:t xml:space="preserve"> Հենց այս մոտեցումն է օգնում ակտիվացնել երեխաների մտածողությունը, զարգացնել նրանց տրամաբանելու կարողությունները:</w:t>
      </w:r>
    </w:p>
    <w:p w:rsidR="001A7573" w:rsidRPr="006B1EA6" w:rsidRDefault="001A7573" w:rsidP="001A7573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t>Առակն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ուսումնասիրվում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հետևյալ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կերպ՝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ուսուցիչը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պարզագույն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տեղեկություններ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հաղորդում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առակի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ընթերցում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դասանյութով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առակը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վերլուծում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տրվող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հարցադրումների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տրվող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պատասխանների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Առակն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ընթերցում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Որից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կատարվում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առակի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հեքիաթի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տարբերակում՝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ըստ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նրանց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նշված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առանձնահատկությունների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Կազմակերպվում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դերային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ընթերցում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Դերերի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ընտրությունը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նախընտրելի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թողնել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աշակերտներին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 w:rsidR="003A20F5">
        <w:rPr>
          <w:rFonts w:ascii="Sylfaen" w:hAnsi="Sylfaen"/>
          <w:sz w:val="24"/>
          <w:szCs w:val="24"/>
          <w:lang w:val="es-AR"/>
        </w:rPr>
        <w:t xml:space="preserve">Բանավոր խոսքի և տրամաբանական մտածողության զարգացման համար արդյունավետ է առակի ընթերցմանը հաջորդող </w:t>
      </w:r>
      <w:r>
        <w:rPr>
          <w:rFonts w:ascii="Sylfaen" w:hAnsi="Sylfaen"/>
          <w:sz w:val="24"/>
          <w:szCs w:val="24"/>
          <w:lang w:val="en-US"/>
        </w:rPr>
        <w:t>բնութագրական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աշխատանքը</w:t>
      </w:r>
      <w:r w:rsidR="003A20F5" w:rsidRPr="003A20F5">
        <w:rPr>
          <w:rFonts w:ascii="Sylfaen" w:hAnsi="Sylfaen"/>
          <w:sz w:val="24"/>
          <w:szCs w:val="24"/>
          <w:lang w:val="es-AR"/>
        </w:rPr>
        <w:t xml:space="preserve">, </w:t>
      </w:r>
      <w:r w:rsidR="003A20F5">
        <w:rPr>
          <w:rFonts w:ascii="Sylfaen" w:hAnsi="Sylfaen"/>
          <w:sz w:val="24"/>
          <w:szCs w:val="24"/>
          <w:lang w:val="es-AR"/>
        </w:rPr>
        <w:t>երբ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սկսում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ընթերցածի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շուրջ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դատողություններ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իրենց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բառերով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բնութագրել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հերոսներին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վերլուծել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գնահատել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վարքագիծը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Հերոսների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նկարագրությունն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բնութագիրը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կարելի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ստանալ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վենի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դիագրամի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միջոցով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երբ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առակի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6B1EA6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հերոսների</w:t>
      </w:r>
      <w:r w:rsidR="006B1EA6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արարքների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վերաբերյալ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երեխաների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դատողությունները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նշվում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առանձին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հատվածներում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ստացված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տվյալների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հիման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վրա՝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նրանք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արտահայտում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մտահանգումներ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Ընդ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որում՝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հերոսների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բնութագրումը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նպատակահարմար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իրականացնել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նաև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համեմատության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միջոցով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հերոսներից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յուրաքանչյուրի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բնութագիրը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ստանալու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կազմվում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փոքր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խմբեր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յուրաքանչյուր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խմբի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ընտրվում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մեկ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հերոս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որին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բնութագրող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հատկանիշները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նշվում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տվյալ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խմբի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կողմից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այնուհետև՝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ընդհանրացվում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խմբերի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կողմից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տրված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բնութագրերը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կատարվում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լրացումներ՝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հերոսների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բնութագրերն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աբողջացնելու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: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Սա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նպաստում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երեխաների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համագործակցային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կարողությունների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ինչպես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նաև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տրամաբանորեն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</w:t>
      </w:r>
      <w:r w:rsidRPr="006B1EA6">
        <w:rPr>
          <w:rFonts w:ascii="Sylfaen" w:hAnsi="Sylfaen"/>
          <w:sz w:val="24"/>
          <w:szCs w:val="24"/>
          <w:lang w:val="en-US"/>
        </w:rPr>
        <w:t>երլուծելու</w:t>
      </w:r>
      <w:r w:rsidRPr="006B1EA6">
        <w:rPr>
          <w:rFonts w:ascii="Sylfaen" w:hAnsi="Sylfaen"/>
          <w:sz w:val="24"/>
          <w:szCs w:val="24"/>
          <w:lang w:val="es-AR"/>
        </w:rPr>
        <w:t xml:space="preserve">, </w:t>
      </w:r>
      <w:r w:rsidRPr="006B1EA6">
        <w:rPr>
          <w:rFonts w:ascii="Sylfaen" w:hAnsi="Sylfaen"/>
          <w:sz w:val="24"/>
          <w:szCs w:val="24"/>
          <w:lang w:val="en-US"/>
        </w:rPr>
        <w:t>համադրելու</w:t>
      </w:r>
      <w:r w:rsidRPr="006B1EA6">
        <w:rPr>
          <w:rFonts w:ascii="Sylfaen" w:hAnsi="Sylfaen"/>
          <w:sz w:val="24"/>
          <w:szCs w:val="24"/>
          <w:lang w:val="es-AR"/>
        </w:rPr>
        <w:t xml:space="preserve"> </w:t>
      </w:r>
      <w:r w:rsidRPr="006B1EA6">
        <w:rPr>
          <w:rFonts w:ascii="Sylfaen" w:hAnsi="Sylfaen"/>
          <w:sz w:val="24"/>
          <w:szCs w:val="24"/>
          <w:lang w:val="en-US"/>
        </w:rPr>
        <w:t>և</w:t>
      </w:r>
      <w:r w:rsidRPr="006B1EA6">
        <w:rPr>
          <w:rFonts w:ascii="Sylfaen" w:hAnsi="Sylfaen"/>
          <w:sz w:val="24"/>
          <w:szCs w:val="24"/>
          <w:lang w:val="es-AR"/>
        </w:rPr>
        <w:t xml:space="preserve"> </w:t>
      </w:r>
      <w:r w:rsidRPr="006B1EA6">
        <w:rPr>
          <w:rFonts w:ascii="Sylfaen" w:hAnsi="Sylfaen"/>
          <w:sz w:val="24"/>
          <w:szCs w:val="24"/>
          <w:lang w:val="en-US"/>
        </w:rPr>
        <w:t>հակադրելու</w:t>
      </w:r>
      <w:r w:rsidRPr="006B1EA6">
        <w:rPr>
          <w:rFonts w:ascii="Sylfaen" w:hAnsi="Sylfaen"/>
          <w:sz w:val="24"/>
          <w:szCs w:val="24"/>
          <w:lang w:val="es-AR"/>
        </w:rPr>
        <w:t xml:space="preserve"> </w:t>
      </w:r>
      <w:r w:rsidRPr="006B1EA6">
        <w:rPr>
          <w:rFonts w:ascii="Sylfaen" w:hAnsi="Sylfaen"/>
          <w:sz w:val="24"/>
          <w:szCs w:val="24"/>
          <w:lang w:val="en-US"/>
        </w:rPr>
        <w:t>հմտությունների</w:t>
      </w:r>
      <w:r w:rsidRPr="006B1EA6">
        <w:rPr>
          <w:rFonts w:ascii="Sylfaen" w:hAnsi="Sylfaen"/>
          <w:sz w:val="24"/>
          <w:szCs w:val="24"/>
          <w:lang w:val="es-AR"/>
        </w:rPr>
        <w:t xml:space="preserve"> </w:t>
      </w:r>
      <w:r w:rsidRPr="006B1EA6">
        <w:rPr>
          <w:rFonts w:ascii="Sylfaen" w:hAnsi="Sylfaen"/>
          <w:sz w:val="24"/>
          <w:szCs w:val="24"/>
          <w:lang w:val="en-US"/>
        </w:rPr>
        <w:t>զարգացմանը</w:t>
      </w:r>
      <w:r w:rsidRPr="006B1EA6">
        <w:rPr>
          <w:rFonts w:ascii="Sylfaen" w:hAnsi="Sylfaen"/>
          <w:sz w:val="24"/>
          <w:szCs w:val="24"/>
          <w:lang w:val="es-AR"/>
        </w:rPr>
        <w:t>:</w:t>
      </w:r>
    </w:p>
    <w:p w:rsidR="001A7573" w:rsidRPr="001A7573" w:rsidRDefault="001A7573" w:rsidP="001A7573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Առակի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այլաբանական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իմաստը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բացահայտվում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նյութի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նախատեսված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հարցերի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շուրջ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զրույցի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վերլուծության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արտահայտված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կարծիքների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քննարկումների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արդյունքում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1A7573" w:rsidRPr="001A7573" w:rsidRDefault="001A7573" w:rsidP="001A7573">
      <w:pPr>
        <w:spacing w:line="36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</w:pP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Առակի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ուսումնասիրումն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առավել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հետաքրքրական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դարձնելու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և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սովորողների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6B1EA6"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տրամաբան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ական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մտածողությունը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զարգացնելու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նրանց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հանձնարարվում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հորինել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առակի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ավարտ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>` &lt;&lt;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Ի՞նչ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կլիներ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եթե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….&gt;&gt;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մեթոդով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,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երբ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ընտրվում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թեմային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համապատսխան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&lt;&lt;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եթե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&gt;&gt; –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ների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շարք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: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Նմանատիպ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աշխատանք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կատարելով՝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աշակերտները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կկարողանան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երևակայության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միջոցով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նոր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լուծումներ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գտնել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առակում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պատկերված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իրադրության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6B1EA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համար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: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Այս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կերպ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աշակերտները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կկարողանան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հեքիաթի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և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առակի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մասին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արդեն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ստացած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գիտելիքների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հիման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վրա՝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բնագրի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="001648EB"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բովանդակությանը</w:t>
      </w:r>
      <w:r w:rsidR="001648EB"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տրամաբանորեն կապված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այլ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s-AR"/>
        </w:rPr>
        <w:t xml:space="preserve"> </w:t>
      </w:r>
      <w:r w:rsidRPr="003D2278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ավարտ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նույն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lastRenderedPageBreak/>
        <w:t>հերոսներով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սյուժետային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գծերով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ամբողջական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հեքիաթ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հորինել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Սա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աշակերտներին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հնարավորություն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կտա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հեշտությամբ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յուրացնել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առակի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հեքիաթի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բնորոշ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առանձնահատկությունները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դրանք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տարբերել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միմյանցից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</w:p>
    <w:p w:rsidR="00B76A44" w:rsidRDefault="001A7573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Սովորողների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տրամաբանական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մտածողության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իմացական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մտավոր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ունակությունների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զարգացման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տարրական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դասարաններում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մեծապես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կարևորվում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3C5962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en-US"/>
        </w:rPr>
        <w:t>հանելուկի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ուսումնասիրումն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կիրառումը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այս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դասանյութն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ուսուցանելիս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Հ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անելուկներն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դասանյութի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համակցված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կերպով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որը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հանելուկը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լուծելու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գործընթացն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ավելի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դյուրին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դարձնում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Հանելուկով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տրվում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իրողությունը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երևույթը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որին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վերաբերում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նրա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հետ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տրամաբանորեն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կապված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դասանյութը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Հանելուկը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վերլուծվում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ուսուցչի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օգնությամբ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Հանելուկի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ուսումնասիրում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ը</w:t>
      </w:r>
      <w:r w:rsidR="001648EB" w:rsidRP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խոսքի</w:t>
      </w:r>
      <w:r w:rsidR="001648EB" w:rsidRP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="001648EB" w:rsidRP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տրամաբանական</w:t>
      </w:r>
      <w:r w:rsidR="001648EB" w:rsidRP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="001648EB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մտածողության զարգացման միջոց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կարելի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դարձնել</w:t>
      </w:r>
      <w:r w:rsidRPr="001A757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</w:t>
      </w:r>
      <w:r w:rsidRPr="0001375B">
        <w:rPr>
          <w:rFonts w:ascii="Sylfaen" w:hAnsi="Sylfaen"/>
          <w:sz w:val="24"/>
          <w:szCs w:val="24"/>
          <w:lang w:val="en-US"/>
        </w:rPr>
        <w:t>աղային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Pr="0001375B">
        <w:rPr>
          <w:rFonts w:ascii="Sylfaen" w:hAnsi="Sylfaen"/>
          <w:sz w:val="24"/>
          <w:szCs w:val="24"/>
          <w:lang w:val="en-US"/>
        </w:rPr>
        <w:t>մեթոդներ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Pr="0001375B">
        <w:rPr>
          <w:rFonts w:ascii="Sylfaen" w:hAnsi="Sylfaen"/>
          <w:sz w:val="24"/>
          <w:szCs w:val="24"/>
          <w:lang w:val="en-US"/>
        </w:rPr>
        <w:t>կիրառ</w:t>
      </w:r>
      <w:r>
        <w:rPr>
          <w:rFonts w:ascii="Sylfaen" w:hAnsi="Sylfaen"/>
          <w:sz w:val="24"/>
          <w:szCs w:val="24"/>
          <w:lang w:val="en-US"/>
        </w:rPr>
        <w:t>ելով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օրինակ՝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դասարանը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բաժանվում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թիմերի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թիմ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 w:rsidR="001648EB">
        <w:rPr>
          <w:rFonts w:ascii="Sylfaen" w:hAnsi="Sylfaen"/>
          <w:sz w:val="24"/>
          <w:szCs w:val="24"/>
          <w:lang w:val="en-US"/>
        </w:rPr>
        <w:t>երևույթ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հանելուկ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հորինում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գուշակի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մյուս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թիմը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3D2278">
        <w:rPr>
          <w:rFonts w:ascii="Sylfaen" w:hAnsi="Sylfaen"/>
          <w:sz w:val="24"/>
          <w:szCs w:val="24"/>
          <w:lang w:val="en-US"/>
        </w:rPr>
        <w:t>՝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հակառակը</w:t>
      </w:r>
      <w:r w:rsidRPr="001A7573">
        <w:rPr>
          <w:rFonts w:ascii="Sylfaen" w:hAnsi="Sylfaen"/>
          <w:sz w:val="24"/>
          <w:szCs w:val="24"/>
          <w:lang w:val="es-A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Հանելուկի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ուսումնասիրումը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զարգացնում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տրամաբանական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մտածողությունը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երևակայությունը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հետևողականությունը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բառի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հանդեպ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ուշադրությունը</w:t>
      </w:r>
      <w:r w:rsidRPr="001A7573">
        <w:rPr>
          <w:rFonts w:ascii="Sylfaen" w:hAnsi="Sylfaen"/>
          <w:sz w:val="24"/>
          <w:szCs w:val="24"/>
          <w:lang w:val="es-AR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համադրելու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եզրահանգելու</w:t>
      </w:r>
      <w:r w:rsidRPr="001A7573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կարողությունները</w:t>
      </w:r>
      <w:r w:rsidRPr="001A7573">
        <w:rPr>
          <w:rFonts w:ascii="Sylfaen" w:hAnsi="Sylfaen"/>
          <w:sz w:val="24"/>
          <w:szCs w:val="24"/>
          <w:lang w:val="es-AR"/>
        </w:rPr>
        <w:t>:</w:t>
      </w: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>Այսպիսով, ժողովրդական բանահյուսության ուսուցումը բանավոր խոսքի և տրամաբանկան մտածողության զարգացման</w:t>
      </w:r>
      <w:r w:rsidRPr="003D2278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>լայն հնարավորություններ է ընձեռում: Այն առավել արդունավետ դարձնելու համար անհրաժեշտ է ընտրել այնպիսի մեթոդներ, մեթոդական հնարներ, որոնք առավելագույնս կնպաստեն խոսքի և տրամաբանական մտածողության զարգացմանը:</w:t>
      </w: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</w:p>
    <w:p w:rsidR="003D2278" w:rsidRDefault="0021523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en-GB" w:eastAsia="en-GB"/>
        </w:rPr>
        <w:drawing>
          <wp:inline distT="0" distB="0" distL="0" distR="0">
            <wp:extent cx="3600450" cy="3920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807822_527102012612958_110280805103951912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004" cy="39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78" w:rsidRPr="006151E1" w:rsidRDefault="003D2278" w:rsidP="003D2278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B76A44" w:rsidRDefault="00B76A44" w:rsidP="00B76A44">
      <w:pPr>
        <w:spacing w:line="360" w:lineRule="auto"/>
        <w:jc w:val="center"/>
        <w:rPr>
          <w:rFonts w:ascii="Sylfaen" w:hAnsi="Sylfaen"/>
          <w:b/>
          <w:sz w:val="24"/>
          <w:szCs w:val="24"/>
          <w:lang w:val="es-AR"/>
        </w:rPr>
      </w:pPr>
      <w:r w:rsidRPr="00B76A44">
        <w:rPr>
          <w:rFonts w:ascii="Sylfaen" w:hAnsi="Sylfaen"/>
          <w:b/>
          <w:sz w:val="24"/>
          <w:szCs w:val="24"/>
          <w:lang w:val="es-AR"/>
        </w:rPr>
        <w:t>ԵԶՐԱԿԱՑՈՒԹՅՈՒՆ</w:t>
      </w:r>
    </w:p>
    <w:p w:rsidR="00701084" w:rsidRDefault="003D2278" w:rsidP="00701084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s-AR"/>
        </w:rPr>
        <w:t xml:space="preserve">Ամփոփելով </w:t>
      </w:r>
      <w:r w:rsidR="00701084">
        <w:rPr>
          <w:rFonts w:ascii="Sylfaen" w:hAnsi="Sylfaen"/>
          <w:sz w:val="24"/>
          <w:szCs w:val="24"/>
          <w:lang w:val="es-AR"/>
        </w:rPr>
        <w:t>հետազոտական աշխատանքի թեմայի ուսումնասիրությունը՝ հանգել ենք հետևյալ եզրակացություններին.</w:t>
      </w:r>
    </w:p>
    <w:p w:rsidR="00175C5B" w:rsidRPr="00175C5B" w:rsidRDefault="00175C5B" w:rsidP="00175C5B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564978">
        <w:rPr>
          <w:rFonts w:ascii="Sylfaen" w:hAnsi="Sylfaen"/>
          <w:sz w:val="24"/>
          <w:szCs w:val="24"/>
          <w:lang w:val="en-US"/>
        </w:rPr>
        <w:t>Ժողովրդական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բանահյուսության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>ուսուցումը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նպատակմիտված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մատաղ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սերունդների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դաստիարակությանը</w:t>
      </w:r>
      <w:r w:rsidRPr="00175C5B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բարոյակրթությանը</w:t>
      </w:r>
      <w:r w:rsidRPr="00175C5B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նրանց՝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ժողովրդական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վեհ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գաղափարները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փոխանցելուն</w:t>
      </w:r>
      <w:r w:rsidRPr="00175C5B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>և այդ ճանապարհով՝ նրանց խոսքի ու մտածողության զարգացմանը:</w:t>
      </w:r>
    </w:p>
    <w:p w:rsidR="00AF11B3" w:rsidRPr="00AF11B3" w:rsidRDefault="00AF11B3" w:rsidP="00AF11B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Տ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րամաբանական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մտածողության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իմացական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մտավոր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ունակությունների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խոսքի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զարգացման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ակտիվացման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,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բառապաշարի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հարստացման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մեծապես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կարևորվում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en-US"/>
        </w:rPr>
        <w:t>հանելուկի</w:t>
      </w:r>
      <w:r w:rsidRPr="00AF11B3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es-AR"/>
        </w:rPr>
        <w:t>,</w:t>
      </w:r>
      <w:r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es-AR"/>
        </w:rPr>
        <w:t xml:space="preserve"> շուտասելուկների, առած-ասացվածքների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564978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ուսուցումը</w:t>
      </w:r>
      <w:r w:rsidRPr="00AF11B3">
        <w:rPr>
          <w:rFonts w:ascii="Sylfaen" w:hAnsi="Sylfaen" w:cs="Sylfaen"/>
          <w:color w:val="000000"/>
          <w:sz w:val="24"/>
          <w:szCs w:val="24"/>
          <w:shd w:val="clear" w:color="auto" w:fill="FFFFFF"/>
          <w:lang w:val="es-AR"/>
        </w:rPr>
        <w:t>: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Այն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զարգացնում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է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նաև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երևակայությունը</w:t>
      </w:r>
      <w:r w:rsidRPr="00AF11B3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հետևողականությունը</w:t>
      </w:r>
      <w:r w:rsidRPr="00AF11B3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բառի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հանդեպ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ուշադրությունը</w:t>
      </w:r>
      <w:r w:rsidRPr="00AF11B3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համադրելու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և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եզրահանգելու</w:t>
      </w:r>
      <w:r w:rsidRPr="00AF11B3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կարողությունները</w:t>
      </w:r>
      <w:r w:rsidRPr="00AF11B3">
        <w:rPr>
          <w:rFonts w:ascii="Sylfaen" w:hAnsi="Sylfaen"/>
          <w:sz w:val="24"/>
          <w:szCs w:val="24"/>
          <w:lang w:val="es-AR"/>
        </w:rPr>
        <w:t>:</w:t>
      </w:r>
    </w:p>
    <w:p w:rsidR="00896D6B" w:rsidRDefault="003A6FBF" w:rsidP="00896D6B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Բանահյուսական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s-AR"/>
        </w:rPr>
        <w:t>նյութերի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</w:t>
      </w:r>
      <w:r w:rsidRPr="0056497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>ող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ներուժն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ավելանում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է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հատկապես</w:t>
      </w:r>
      <w:r w:rsidRPr="003A6FBF">
        <w:rPr>
          <w:rFonts w:ascii="Sylfaen" w:hAnsi="Sylfaen"/>
          <w:sz w:val="24"/>
          <w:szCs w:val="24"/>
          <w:lang w:val="es-AR"/>
        </w:rPr>
        <w:t xml:space="preserve">, </w:t>
      </w:r>
      <w:r w:rsidRPr="00564978">
        <w:rPr>
          <w:rFonts w:ascii="Sylfaen" w:hAnsi="Sylfaen"/>
          <w:sz w:val="24"/>
          <w:szCs w:val="24"/>
          <w:lang w:val="en-US"/>
        </w:rPr>
        <w:t>երբ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դրանք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ուսուցանվում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են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գրական</w:t>
      </w:r>
      <w:r w:rsidRPr="003A6FBF">
        <w:rPr>
          <w:rFonts w:ascii="Sylfaen" w:hAnsi="Sylfaen"/>
          <w:sz w:val="24"/>
          <w:szCs w:val="24"/>
          <w:lang w:val="es-AR"/>
        </w:rPr>
        <w:t>-</w:t>
      </w:r>
      <w:r w:rsidRPr="00564978">
        <w:rPr>
          <w:rFonts w:ascii="Sylfaen" w:hAnsi="Sylfaen"/>
          <w:sz w:val="24"/>
          <w:szCs w:val="24"/>
          <w:lang w:val="en-US"/>
        </w:rPr>
        <w:t>գեղարվեստական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կամ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ժողովրդական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բանահյուսության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այլ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ժանրի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ստեղծագործությունների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ուսուցմանը</w:t>
      </w:r>
      <w:r w:rsidRPr="003A6FBF">
        <w:rPr>
          <w:rFonts w:ascii="Sylfaen" w:hAnsi="Sylfaen"/>
          <w:sz w:val="24"/>
          <w:szCs w:val="24"/>
          <w:lang w:val="es-AR"/>
        </w:rPr>
        <w:t xml:space="preserve"> </w:t>
      </w:r>
      <w:r w:rsidRPr="00564978">
        <w:rPr>
          <w:rFonts w:ascii="Sylfaen" w:hAnsi="Sylfaen"/>
          <w:sz w:val="24"/>
          <w:szCs w:val="24"/>
          <w:lang w:val="en-US"/>
        </w:rPr>
        <w:t>զուգակցված</w:t>
      </w:r>
      <w:r w:rsidRPr="003A6FBF">
        <w:rPr>
          <w:rFonts w:ascii="Sylfaen" w:hAnsi="Sylfaen"/>
          <w:sz w:val="24"/>
          <w:szCs w:val="24"/>
          <w:lang w:val="es-AR"/>
        </w:rPr>
        <w:t>:</w:t>
      </w:r>
    </w:p>
    <w:p w:rsidR="00896D6B" w:rsidRDefault="00896D6B" w:rsidP="00896D6B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896D6B">
        <w:rPr>
          <w:rFonts w:ascii="Sylfaen" w:hAnsi="Sylfaen"/>
          <w:sz w:val="24"/>
          <w:szCs w:val="24"/>
          <w:lang w:val="es-AR"/>
        </w:rPr>
        <w:t>Բանայուսական նյութերի ուսուցումը բանավոր խոսքի և տրամաբանական մտածողության զարգացման միջոց դարձնելու համար նշանակալի են բնագրի, տեքստի շուրջ իրականացվող աշխատանքները, նաև՝ ուսուցման նոր և ավանդական մեթոդների նպատակային կիրառումը</w:t>
      </w:r>
      <w:r>
        <w:rPr>
          <w:rFonts w:ascii="Sylfaen" w:hAnsi="Sylfaen"/>
          <w:sz w:val="24"/>
          <w:szCs w:val="24"/>
          <w:lang w:val="es-AR"/>
        </w:rPr>
        <w:t>,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որոնցից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հատկանշական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են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խ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ոսքային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և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գործնական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մեթոդները</w:t>
      </w:r>
      <w:r>
        <w:rPr>
          <w:rFonts w:ascii="Sylfaen" w:hAnsi="Sylfaen"/>
          <w:noProof/>
          <w:sz w:val="24"/>
          <w:szCs w:val="24"/>
          <w:lang w:val="es-AR"/>
        </w:rPr>
        <w:t>:</w:t>
      </w:r>
    </w:p>
    <w:p w:rsidR="00896D6B" w:rsidRPr="00896D6B" w:rsidRDefault="00896D6B" w:rsidP="00896D6B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  <w:r w:rsidRPr="00896D6B">
        <w:rPr>
          <w:rFonts w:ascii="Sylfaen" w:hAnsi="Sylfaen"/>
          <w:noProof/>
          <w:sz w:val="24"/>
          <w:szCs w:val="24"/>
          <w:lang w:val="en-US"/>
        </w:rPr>
        <w:t>Խոսքային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մեթոդներից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վերը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քննարկված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աշխատանքներն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իրականացնելիս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արդյունավետորեն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կիրառելի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են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գե</w:t>
      </w:r>
      <w:r w:rsidRPr="00896D6B">
        <w:rPr>
          <w:rFonts w:ascii="Sylfaen" w:hAnsi="Sylfaen"/>
          <w:noProof/>
          <w:sz w:val="24"/>
          <w:szCs w:val="24"/>
          <w:lang w:val="en-US"/>
        </w:rPr>
        <w:t>ղ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արվեստական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ստեղծագործութ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softHyphen/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յունների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ընթերցումն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ու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պատմումը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,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անգիր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ուսու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ցում</w:t>
      </w:r>
      <w:r w:rsidRPr="00896D6B">
        <w:rPr>
          <w:rFonts w:ascii="Sylfaen" w:hAnsi="Sylfaen"/>
          <w:noProof/>
          <w:sz w:val="24"/>
          <w:szCs w:val="24"/>
          <w:lang w:val="en-US"/>
        </w:rPr>
        <w:t>ը</w:t>
      </w:r>
      <w:r w:rsidRPr="00896D6B">
        <w:rPr>
          <w:rFonts w:ascii="Sylfaen" w:hAnsi="Sylfaen"/>
          <w:noProof/>
          <w:sz w:val="24"/>
          <w:szCs w:val="24"/>
          <w:lang w:val="es-AR"/>
        </w:rPr>
        <w:t>,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վերապատմամ</w:t>
      </w:r>
      <w:r w:rsidRPr="00896D6B">
        <w:rPr>
          <w:rFonts w:ascii="Sylfaen" w:hAnsi="Sylfaen"/>
          <w:noProof/>
          <w:sz w:val="24"/>
          <w:szCs w:val="24"/>
          <w:lang w:val="en-US"/>
        </w:rPr>
        <w:t>ումը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և</w:t>
      </w:r>
      <w:r w:rsidRPr="00896D6B">
        <w:rPr>
          <w:rFonts w:ascii="Sylfaen" w:eastAsia="Calibri" w:hAnsi="Sylfaen" w:cs="Times New Roma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eastAsia="Calibri" w:hAnsi="Sylfaen" w:cs="Times New Roman"/>
          <w:noProof/>
          <w:sz w:val="24"/>
          <w:szCs w:val="24"/>
        </w:rPr>
        <w:t>բանավեճեր</w:t>
      </w:r>
      <w:r w:rsidRPr="00896D6B">
        <w:rPr>
          <w:rFonts w:ascii="Sylfaen" w:hAnsi="Sylfaen"/>
          <w:noProof/>
          <w:sz w:val="24"/>
          <w:szCs w:val="24"/>
          <w:lang w:val="en-US"/>
        </w:rPr>
        <w:t>ը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Pr="00896D6B">
        <w:rPr>
          <w:rFonts w:ascii="Sylfaen" w:hAnsi="Sylfaen"/>
          <w:noProof/>
          <w:sz w:val="24"/>
          <w:szCs w:val="24"/>
          <w:lang w:val="en-US"/>
        </w:rPr>
        <w:t>հանելուկների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շուրջ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աշխատանքները՝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տվյալ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իրը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Pr="00896D6B">
        <w:rPr>
          <w:rFonts w:ascii="Sylfaen" w:hAnsi="Sylfaen"/>
          <w:noProof/>
          <w:sz w:val="24"/>
          <w:szCs w:val="24"/>
          <w:lang w:val="en-US"/>
        </w:rPr>
        <w:t>երևույթը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բնութագրող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բառերի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խմբավորում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, </w:t>
      </w:r>
      <w:r w:rsidRPr="00896D6B">
        <w:rPr>
          <w:rFonts w:ascii="Sylfaen" w:hAnsi="Sylfaen"/>
          <w:noProof/>
          <w:sz w:val="24"/>
          <w:szCs w:val="24"/>
          <w:lang w:val="en-US"/>
        </w:rPr>
        <w:t>հանելուկի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հորինում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և</w:t>
      </w:r>
      <w:r w:rsidRPr="00896D6B">
        <w:rPr>
          <w:rFonts w:ascii="Sylfaen" w:hAnsi="Sylfaen"/>
          <w:noProof/>
          <w:sz w:val="24"/>
          <w:szCs w:val="24"/>
          <w:lang w:val="es-AR"/>
        </w:rPr>
        <w:t xml:space="preserve"> </w:t>
      </w:r>
      <w:r w:rsidRPr="00896D6B">
        <w:rPr>
          <w:rFonts w:ascii="Sylfaen" w:hAnsi="Sylfaen"/>
          <w:noProof/>
          <w:sz w:val="24"/>
          <w:szCs w:val="24"/>
          <w:lang w:val="en-US"/>
        </w:rPr>
        <w:t>այլն</w:t>
      </w:r>
      <w:r w:rsidRPr="00896D6B">
        <w:rPr>
          <w:rFonts w:ascii="Sylfaen" w:hAnsi="Sylfaen"/>
          <w:noProof/>
          <w:sz w:val="24"/>
          <w:szCs w:val="24"/>
          <w:lang w:val="es-AR"/>
        </w:rPr>
        <w:t>:</w:t>
      </w:r>
    </w:p>
    <w:p w:rsidR="00896D6B" w:rsidRPr="003D2278" w:rsidRDefault="00896D6B" w:rsidP="00896D6B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B76A44" w:rsidRPr="00B76A44" w:rsidRDefault="00B76A44" w:rsidP="00B76A44">
      <w:pPr>
        <w:spacing w:line="360" w:lineRule="auto"/>
        <w:jc w:val="center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sz w:val="24"/>
          <w:szCs w:val="24"/>
          <w:lang w:val="es-AR"/>
        </w:rPr>
        <w:t>ՕԳՏԱԳՈՐԾՎԱԾ ԳՐԱԿԱՆՈՒԹՅՈՒՆ</w:t>
      </w:r>
    </w:p>
    <w:p w:rsidR="00771FE8" w:rsidRPr="00771FE8" w:rsidRDefault="00771FE8" w:rsidP="00BF2B0A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771FE8">
        <w:rPr>
          <w:rFonts w:ascii="Sylfaen" w:hAnsi="Sylfaen"/>
          <w:sz w:val="24"/>
          <w:szCs w:val="24"/>
          <w:lang w:val="en-US"/>
        </w:rPr>
        <w:t>Աթայան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Pr="00771FE8">
        <w:rPr>
          <w:rFonts w:ascii="Sylfaen" w:hAnsi="Sylfaen"/>
          <w:sz w:val="24"/>
          <w:szCs w:val="24"/>
          <w:lang w:val="en-US"/>
        </w:rPr>
        <w:t>Ա</w:t>
      </w:r>
      <w:r w:rsidRPr="00771FE8">
        <w:rPr>
          <w:rFonts w:ascii="Sylfaen" w:hAnsi="Sylfaen"/>
          <w:sz w:val="24"/>
          <w:szCs w:val="24"/>
          <w:lang w:val="es-AR"/>
        </w:rPr>
        <w:t xml:space="preserve">., </w:t>
      </w:r>
      <w:r w:rsidRPr="00771FE8">
        <w:rPr>
          <w:rFonts w:ascii="Sylfaen" w:hAnsi="Sylfaen"/>
          <w:sz w:val="24"/>
          <w:szCs w:val="24"/>
          <w:lang w:val="en-US"/>
        </w:rPr>
        <w:t>Բանահյուսությունը՝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Pr="00771FE8">
        <w:rPr>
          <w:rFonts w:ascii="Sylfaen" w:hAnsi="Sylfaen"/>
          <w:sz w:val="24"/>
          <w:szCs w:val="24"/>
          <w:lang w:val="en-US"/>
        </w:rPr>
        <w:t>դաս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Pr="00771FE8">
        <w:rPr>
          <w:rFonts w:ascii="Sylfaen" w:hAnsi="Sylfaen"/>
          <w:sz w:val="24"/>
          <w:szCs w:val="24"/>
          <w:lang w:val="en-US"/>
        </w:rPr>
        <w:t>ու</w:t>
      </w:r>
      <w:r w:rsidRPr="00771FE8">
        <w:rPr>
          <w:rFonts w:ascii="Sylfaen" w:hAnsi="Sylfaen"/>
          <w:sz w:val="24"/>
          <w:szCs w:val="24"/>
          <w:lang w:val="es-AR"/>
        </w:rPr>
        <w:t xml:space="preserve"> </w:t>
      </w:r>
      <w:r w:rsidRPr="00771FE8">
        <w:rPr>
          <w:rFonts w:ascii="Sylfaen" w:hAnsi="Sylfaen"/>
          <w:sz w:val="24"/>
          <w:szCs w:val="24"/>
          <w:lang w:val="en-US"/>
        </w:rPr>
        <w:t>դպրոց</w:t>
      </w:r>
      <w:r w:rsidRPr="00771FE8">
        <w:rPr>
          <w:rFonts w:ascii="Sylfaen" w:hAnsi="Sylfaen"/>
          <w:sz w:val="24"/>
          <w:szCs w:val="24"/>
          <w:lang w:val="es-AR"/>
        </w:rPr>
        <w:t xml:space="preserve">, </w:t>
      </w:r>
      <w:hyperlink r:id="rId14" w:history="1">
        <w:r w:rsidRPr="00771FE8">
          <w:rPr>
            <w:rStyle w:val="a7"/>
            <w:rFonts w:ascii="Sylfaen" w:hAnsi="Sylfaen"/>
            <w:color w:val="auto"/>
            <w:sz w:val="24"/>
            <w:szCs w:val="24"/>
            <w:u w:val="none"/>
            <w:lang w:val="es-AR"/>
          </w:rPr>
          <w:t>https://artsakhlib.am/wp-content/uploads/2018/06/Atayan-Anahit-Banahyusutyuny-das-u-dproc.pdf</w:t>
        </w:r>
      </w:hyperlink>
      <w:r w:rsidRPr="00771FE8">
        <w:rPr>
          <w:rFonts w:ascii="Sylfaen" w:hAnsi="Sylfaen"/>
          <w:sz w:val="24"/>
          <w:szCs w:val="24"/>
          <w:lang w:val="es-AR"/>
        </w:rPr>
        <w:t>, 25.05.2020</w:t>
      </w:r>
    </w:p>
    <w:p w:rsidR="0087046D" w:rsidRPr="0087046D" w:rsidRDefault="0087046D" w:rsidP="00BF2B0A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87046D">
        <w:rPr>
          <w:rFonts w:ascii="Sylfaen" w:hAnsi="Sylfaen"/>
          <w:sz w:val="24"/>
          <w:szCs w:val="24"/>
          <w:lang w:val="en-US"/>
        </w:rPr>
        <w:t>Գյուլամիրյան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 w:rsidRPr="0087046D">
        <w:rPr>
          <w:rFonts w:ascii="Sylfaen" w:hAnsi="Sylfaen"/>
          <w:sz w:val="24"/>
          <w:szCs w:val="24"/>
          <w:lang w:val="en-US"/>
        </w:rPr>
        <w:t>Ջ</w:t>
      </w:r>
      <w:r w:rsidRPr="0087046D">
        <w:rPr>
          <w:rFonts w:ascii="Sylfaen" w:hAnsi="Sylfaen"/>
          <w:sz w:val="24"/>
          <w:szCs w:val="24"/>
          <w:lang w:val="es-AR"/>
        </w:rPr>
        <w:t xml:space="preserve">., </w:t>
      </w:r>
      <w:r w:rsidRPr="0087046D">
        <w:rPr>
          <w:rFonts w:ascii="Sylfaen" w:hAnsi="Sylfaen"/>
          <w:sz w:val="24"/>
          <w:szCs w:val="24"/>
          <w:lang w:val="en-US"/>
        </w:rPr>
        <w:t>Մայրենիի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 w:rsidRPr="0087046D">
        <w:rPr>
          <w:rFonts w:ascii="Sylfaen" w:hAnsi="Sylfaen"/>
          <w:sz w:val="24"/>
          <w:szCs w:val="24"/>
          <w:lang w:val="en-US"/>
        </w:rPr>
        <w:t>ուսուցման</w:t>
      </w:r>
      <w:r w:rsidRPr="0087046D">
        <w:rPr>
          <w:rFonts w:ascii="Sylfaen" w:hAnsi="Sylfaen"/>
          <w:sz w:val="24"/>
          <w:szCs w:val="24"/>
          <w:lang w:val="es-AR"/>
        </w:rPr>
        <w:t xml:space="preserve"> </w:t>
      </w:r>
      <w:r w:rsidRPr="0087046D">
        <w:rPr>
          <w:rFonts w:ascii="Sylfaen" w:hAnsi="Sylfaen"/>
          <w:sz w:val="24"/>
          <w:szCs w:val="24"/>
          <w:lang w:val="en-US"/>
        </w:rPr>
        <w:t>մեթոդիկա</w:t>
      </w:r>
      <w:r w:rsidRPr="0087046D">
        <w:rPr>
          <w:rFonts w:ascii="Sylfaen" w:hAnsi="Sylfaen"/>
          <w:sz w:val="24"/>
          <w:szCs w:val="24"/>
          <w:lang w:val="es-AR"/>
        </w:rPr>
        <w:t xml:space="preserve">, </w:t>
      </w:r>
      <w:r w:rsidRPr="0087046D">
        <w:rPr>
          <w:rFonts w:ascii="Sylfaen" w:hAnsi="Sylfaen"/>
          <w:sz w:val="24"/>
          <w:szCs w:val="24"/>
          <w:lang w:val="en-US"/>
        </w:rPr>
        <w:t>Զանգակ</w:t>
      </w:r>
      <w:r w:rsidRPr="0087046D">
        <w:rPr>
          <w:rFonts w:ascii="Sylfaen" w:hAnsi="Sylfaen"/>
          <w:sz w:val="24"/>
          <w:szCs w:val="24"/>
          <w:lang w:val="es-AR"/>
        </w:rPr>
        <w:t xml:space="preserve">, </w:t>
      </w:r>
      <w:r w:rsidRPr="0087046D">
        <w:rPr>
          <w:rFonts w:ascii="Sylfaen" w:hAnsi="Sylfaen"/>
          <w:sz w:val="24"/>
          <w:szCs w:val="24"/>
          <w:lang w:val="en-US"/>
        </w:rPr>
        <w:t>Երևան</w:t>
      </w:r>
      <w:r w:rsidRPr="0087046D">
        <w:rPr>
          <w:rFonts w:ascii="Sylfaen" w:hAnsi="Sylfaen"/>
          <w:sz w:val="24"/>
          <w:szCs w:val="24"/>
          <w:lang w:val="es-AR"/>
        </w:rPr>
        <w:t>, 2018</w:t>
      </w:r>
    </w:p>
    <w:p w:rsidR="00BF2B0A" w:rsidRPr="001A7573" w:rsidRDefault="00B76A44" w:rsidP="00BF2B0A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B76A44">
        <w:rPr>
          <w:rFonts w:ascii="Sylfaen" w:hAnsi="Sylfaen"/>
          <w:sz w:val="24"/>
          <w:szCs w:val="24"/>
          <w:lang w:val="en-US"/>
        </w:rPr>
        <w:t>Թովմասյան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 w:rsidRPr="00B76A44">
        <w:rPr>
          <w:rFonts w:ascii="Sylfaen" w:hAnsi="Sylfaen"/>
          <w:sz w:val="24"/>
          <w:szCs w:val="24"/>
          <w:lang w:val="en-US"/>
        </w:rPr>
        <w:t>Թ</w:t>
      </w:r>
      <w:r w:rsidRPr="00B76A44">
        <w:rPr>
          <w:rFonts w:ascii="Sylfaen" w:hAnsi="Sylfaen"/>
          <w:sz w:val="24"/>
          <w:szCs w:val="24"/>
          <w:lang w:val="es-AR"/>
        </w:rPr>
        <w:t xml:space="preserve">., </w:t>
      </w:r>
      <w:r w:rsidRPr="00B76A44">
        <w:rPr>
          <w:rFonts w:ascii="Sylfaen" w:hAnsi="Sylfaen"/>
          <w:sz w:val="24"/>
          <w:szCs w:val="24"/>
          <w:lang w:val="en-US"/>
        </w:rPr>
        <w:t>Գրիգորյան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 w:rsidRPr="00B76A44">
        <w:rPr>
          <w:rFonts w:ascii="Sylfaen" w:hAnsi="Sylfaen"/>
          <w:sz w:val="24"/>
          <w:szCs w:val="24"/>
          <w:lang w:val="en-US"/>
        </w:rPr>
        <w:t>Լ</w:t>
      </w:r>
      <w:r w:rsidRPr="00B76A44">
        <w:rPr>
          <w:rFonts w:ascii="Sylfaen" w:hAnsi="Sylfaen"/>
          <w:sz w:val="24"/>
          <w:szCs w:val="24"/>
          <w:lang w:val="es-AR"/>
        </w:rPr>
        <w:t xml:space="preserve">., </w:t>
      </w:r>
      <w:r w:rsidRPr="00B76A44">
        <w:rPr>
          <w:rFonts w:ascii="Sylfaen" w:hAnsi="Sylfaen"/>
          <w:sz w:val="24"/>
          <w:szCs w:val="24"/>
          <w:lang w:val="en-US"/>
        </w:rPr>
        <w:t>Մայրենի</w:t>
      </w:r>
      <w:r w:rsidRPr="00B76A44">
        <w:rPr>
          <w:rFonts w:ascii="Sylfaen" w:hAnsi="Sylfaen"/>
          <w:sz w:val="24"/>
          <w:szCs w:val="24"/>
          <w:lang w:val="es-AR"/>
        </w:rPr>
        <w:t xml:space="preserve"> 5-6, </w:t>
      </w:r>
      <w:r w:rsidRPr="00B76A44">
        <w:rPr>
          <w:rFonts w:ascii="Sylfaen" w:hAnsi="Sylfaen"/>
          <w:sz w:val="24"/>
          <w:szCs w:val="24"/>
          <w:lang w:val="en-US"/>
        </w:rPr>
        <w:t>Մեթոդական</w:t>
      </w:r>
      <w:r w:rsidRPr="00B76A44">
        <w:rPr>
          <w:rFonts w:ascii="Sylfaen" w:hAnsi="Sylfaen"/>
          <w:sz w:val="24"/>
          <w:szCs w:val="24"/>
          <w:lang w:val="es-AR"/>
        </w:rPr>
        <w:t xml:space="preserve"> </w:t>
      </w:r>
      <w:r w:rsidRPr="00B76A44">
        <w:rPr>
          <w:rFonts w:ascii="Sylfaen" w:hAnsi="Sylfaen"/>
          <w:sz w:val="24"/>
          <w:szCs w:val="24"/>
          <w:lang w:val="en-US"/>
        </w:rPr>
        <w:t>ձեռնարկ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 w:rsidRPr="00B76A44">
        <w:rPr>
          <w:rFonts w:ascii="Sylfaen" w:hAnsi="Sylfaen"/>
          <w:sz w:val="24"/>
          <w:szCs w:val="24"/>
          <w:lang w:val="en-US"/>
        </w:rPr>
        <w:t>ԷՊ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 w:rsidRPr="00B76A44">
        <w:rPr>
          <w:rFonts w:ascii="Sylfaen" w:hAnsi="Sylfaen"/>
          <w:sz w:val="24"/>
          <w:szCs w:val="24"/>
          <w:lang w:val="en-US"/>
        </w:rPr>
        <w:t>Երևան</w:t>
      </w:r>
      <w:r w:rsidRPr="00B76A44">
        <w:rPr>
          <w:rFonts w:ascii="Sylfaen" w:hAnsi="Sylfaen"/>
          <w:sz w:val="24"/>
          <w:szCs w:val="24"/>
          <w:lang w:val="es-AR"/>
        </w:rPr>
        <w:t xml:space="preserve">, </w:t>
      </w:r>
      <w:r w:rsidRPr="001A7573">
        <w:rPr>
          <w:rFonts w:ascii="Sylfaen" w:hAnsi="Sylfaen"/>
          <w:sz w:val="24"/>
          <w:szCs w:val="24"/>
          <w:lang w:val="es-AR"/>
        </w:rPr>
        <w:t>2018:</w:t>
      </w:r>
    </w:p>
    <w:p w:rsidR="001A7573" w:rsidRPr="001A7573" w:rsidRDefault="001A7573" w:rsidP="00BF2B0A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1A7573">
        <w:rPr>
          <w:rFonts w:ascii="Sylfaen" w:hAnsi="Sylfaen"/>
          <w:sz w:val="24"/>
          <w:szCs w:val="24"/>
          <w:lang w:val="en-US"/>
        </w:rPr>
        <w:t>Նախաշավիղ, Գիտամեթոդական հանդես, 2, երևան, 2014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BF2B0A" w:rsidRPr="00BF2B0A" w:rsidRDefault="00BF2B0A" w:rsidP="00BF2B0A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BF2B0A">
        <w:rPr>
          <w:rFonts w:ascii="Sylfaen" w:hAnsi="Sylfaen"/>
          <w:sz w:val="24"/>
          <w:szCs w:val="24"/>
          <w:lang w:val="es-AR"/>
        </w:rPr>
        <w:t>1-3-</w:t>
      </w:r>
      <w:r w:rsidRPr="00BF2B0A">
        <w:rPr>
          <w:rFonts w:ascii="Sylfaen" w:hAnsi="Sylfaen"/>
          <w:sz w:val="24"/>
          <w:szCs w:val="24"/>
          <w:lang w:val="en-US"/>
        </w:rPr>
        <w:t>րդ</w:t>
      </w:r>
      <w:r w:rsidRPr="00BF2B0A">
        <w:rPr>
          <w:rFonts w:ascii="Sylfaen" w:hAnsi="Sylfaen"/>
          <w:sz w:val="24"/>
          <w:szCs w:val="24"/>
          <w:lang w:val="es-AR"/>
        </w:rPr>
        <w:t xml:space="preserve"> </w:t>
      </w:r>
      <w:r w:rsidRPr="00BF2B0A">
        <w:rPr>
          <w:rFonts w:ascii="Sylfaen" w:hAnsi="Sylfaen"/>
          <w:sz w:val="24"/>
          <w:szCs w:val="24"/>
          <w:lang w:val="en-US"/>
        </w:rPr>
        <w:t>դասարանների</w:t>
      </w:r>
      <w:r w:rsidRPr="00BF2B0A">
        <w:rPr>
          <w:rFonts w:ascii="Sylfaen" w:hAnsi="Sylfaen"/>
          <w:sz w:val="24"/>
          <w:szCs w:val="24"/>
          <w:lang w:val="es-AR"/>
        </w:rPr>
        <w:t xml:space="preserve"> </w:t>
      </w:r>
      <w:r w:rsidRPr="00BF2B0A">
        <w:rPr>
          <w:rFonts w:ascii="Sylfaen" w:hAnsi="Sylfaen"/>
          <w:sz w:val="24"/>
          <w:szCs w:val="24"/>
          <w:lang w:val="en-US"/>
        </w:rPr>
        <w:t>ուսումնական</w:t>
      </w:r>
      <w:r w:rsidRPr="00BF2B0A">
        <w:rPr>
          <w:rFonts w:ascii="Sylfaen" w:hAnsi="Sylfaen"/>
          <w:sz w:val="24"/>
          <w:szCs w:val="24"/>
          <w:lang w:val="es-AR"/>
        </w:rPr>
        <w:t xml:space="preserve"> </w:t>
      </w:r>
      <w:r w:rsidRPr="00BF2B0A">
        <w:rPr>
          <w:rFonts w:ascii="Sylfaen" w:hAnsi="Sylfaen"/>
          <w:sz w:val="24"/>
          <w:szCs w:val="24"/>
          <w:lang w:val="en-US"/>
        </w:rPr>
        <w:t>ծրագրեր</w:t>
      </w:r>
      <w:r w:rsidRPr="00BF2B0A">
        <w:rPr>
          <w:rFonts w:ascii="Sylfaen" w:hAnsi="Sylfaen"/>
          <w:sz w:val="24"/>
          <w:szCs w:val="24"/>
          <w:lang w:val="es-AR"/>
        </w:rPr>
        <w:t xml:space="preserve">, </w:t>
      </w:r>
      <w:r w:rsidRPr="00BF2B0A">
        <w:rPr>
          <w:rFonts w:ascii="Sylfaen" w:hAnsi="Sylfaen"/>
          <w:sz w:val="24"/>
          <w:szCs w:val="24"/>
          <w:lang w:val="en-US"/>
        </w:rPr>
        <w:t>Մայրենի</w:t>
      </w:r>
      <w:r w:rsidRPr="00BF2B0A">
        <w:rPr>
          <w:rFonts w:ascii="Sylfaen" w:hAnsi="Sylfaen"/>
          <w:sz w:val="24"/>
          <w:szCs w:val="24"/>
          <w:lang w:val="es-AR"/>
        </w:rPr>
        <w:t xml:space="preserve">, 2012-2015, </w:t>
      </w:r>
      <w:r w:rsidRPr="00BF2B0A">
        <w:rPr>
          <w:rFonts w:ascii="Sylfaen" w:hAnsi="Sylfaen"/>
          <w:sz w:val="24"/>
          <w:szCs w:val="24"/>
          <w:lang w:val="en-US"/>
        </w:rPr>
        <w:t>Ուսումնական</w:t>
      </w:r>
      <w:r w:rsidRPr="00BF2B0A">
        <w:rPr>
          <w:rFonts w:ascii="Sylfaen" w:hAnsi="Sylfaen"/>
          <w:sz w:val="24"/>
          <w:szCs w:val="24"/>
          <w:lang w:val="es-AR"/>
        </w:rPr>
        <w:t xml:space="preserve"> </w:t>
      </w:r>
      <w:r w:rsidRPr="00BF2B0A">
        <w:rPr>
          <w:rFonts w:ascii="Sylfaen" w:hAnsi="Sylfaen"/>
          <w:sz w:val="24"/>
          <w:szCs w:val="24"/>
          <w:lang w:val="en-US"/>
        </w:rPr>
        <w:t>փաթեթ</w:t>
      </w:r>
      <w:r w:rsidRPr="00BF2B0A">
        <w:rPr>
          <w:rFonts w:ascii="Sylfaen" w:hAnsi="Sylfaen"/>
          <w:sz w:val="24"/>
          <w:szCs w:val="24"/>
          <w:lang w:val="es-AR"/>
        </w:rPr>
        <w:t>, https://margarittamazyan.wordpress.com/1-3-%D6%80%D5%A4-%D5%A4%D5%A1%D5%BD%D5%A1%D6%80%D5%A1%D5%B6%D5%AB-%D5%B8%D6%82%D5%BD%D5%B8%D6%82%D5%B4%D5%B6%D5%A1%D5%A</w:t>
      </w:r>
      <w:r w:rsidRPr="00BF2B0A">
        <w:rPr>
          <w:rFonts w:ascii="Sylfaen" w:hAnsi="Sylfaen"/>
          <w:sz w:val="24"/>
          <w:szCs w:val="24"/>
          <w:lang w:val="es-AR"/>
        </w:rPr>
        <w:lastRenderedPageBreak/>
        <w:t xml:space="preserve">F%D5%A1%D5%B6-%D5%AE%D6%80%D5%A1%D5%A3%D6%80%D5%A5%D6%80/ </w:t>
      </w:r>
    </w:p>
    <w:p w:rsidR="00BF2B0A" w:rsidRPr="00881420" w:rsidRDefault="00E7653A" w:rsidP="00B76A44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E7653A">
        <w:rPr>
          <w:rFonts w:ascii="Sylfaen" w:hAnsi="Sylfaen"/>
          <w:sz w:val="24"/>
          <w:szCs w:val="24"/>
          <w:lang w:val="en-US"/>
        </w:rPr>
        <w:t>Ջուհարյան</w:t>
      </w:r>
      <w:r w:rsidRPr="00E7653A">
        <w:rPr>
          <w:rFonts w:ascii="Sylfaen" w:hAnsi="Sylfaen"/>
          <w:sz w:val="24"/>
          <w:szCs w:val="24"/>
          <w:lang w:val="es-AR"/>
        </w:rPr>
        <w:t xml:space="preserve"> </w:t>
      </w:r>
      <w:r w:rsidRPr="00E7653A">
        <w:rPr>
          <w:rFonts w:ascii="Sylfaen" w:hAnsi="Sylfaen"/>
          <w:sz w:val="24"/>
          <w:szCs w:val="24"/>
          <w:lang w:val="en-US"/>
        </w:rPr>
        <w:t>Թ</w:t>
      </w:r>
      <w:r w:rsidRPr="00E7653A">
        <w:rPr>
          <w:rFonts w:ascii="Sylfaen" w:hAnsi="Sylfaen"/>
          <w:sz w:val="24"/>
          <w:szCs w:val="24"/>
          <w:lang w:val="es-AR"/>
        </w:rPr>
        <w:t xml:space="preserve">. </w:t>
      </w:r>
      <w:r w:rsidRPr="00E7653A">
        <w:rPr>
          <w:rFonts w:ascii="Sylfaen" w:hAnsi="Sylfaen"/>
          <w:sz w:val="24"/>
          <w:szCs w:val="24"/>
          <w:lang w:val="en-US"/>
        </w:rPr>
        <w:t>Գ</w:t>
      </w:r>
      <w:r w:rsidRPr="00E7653A">
        <w:rPr>
          <w:rFonts w:ascii="Sylfaen" w:hAnsi="Sylfaen"/>
          <w:sz w:val="24"/>
          <w:szCs w:val="24"/>
          <w:lang w:val="es-AR"/>
        </w:rPr>
        <w:t xml:space="preserve">., </w:t>
      </w:r>
      <w:r w:rsidRPr="00E7653A">
        <w:rPr>
          <w:rFonts w:ascii="Sylfaen" w:hAnsi="Sylfaen"/>
          <w:sz w:val="24"/>
          <w:szCs w:val="24"/>
          <w:lang w:val="en-US"/>
        </w:rPr>
        <w:t>Հայ</w:t>
      </w:r>
      <w:r w:rsidRPr="00E7653A">
        <w:rPr>
          <w:rFonts w:ascii="Sylfaen" w:hAnsi="Sylfaen"/>
          <w:sz w:val="24"/>
          <w:szCs w:val="24"/>
          <w:lang w:val="es-AR"/>
        </w:rPr>
        <w:t xml:space="preserve"> </w:t>
      </w:r>
      <w:r w:rsidRPr="00E7653A">
        <w:rPr>
          <w:rFonts w:ascii="Sylfaen" w:hAnsi="Sylfaen"/>
          <w:sz w:val="24"/>
          <w:szCs w:val="24"/>
          <w:lang w:val="en-US"/>
        </w:rPr>
        <w:t>գրականության</w:t>
      </w:r>
      <w:r w:rsidRPr="00E7653A">
        <w:rPr>
          <w:rFonts w:ascii="Sylfaen" w:hAnsi="Sylfaen"/>
          <w:sz w:val="24"/>
          <w:szCs w:val="24"/>
          <w:lang w:val="es-AR"/>
        </w:rPr>
        <w:t xml:space="preserve"> </w:t>
      </w:r>
      <w:r w:rsidRPr="00E7653A">
        <w:rPr>
          <w:rFonts w:ascii="Sylfaen" w:hAnsi="Sylfaen"/>
          <w:sz w:val="24"/>
          <w:szCs w:val="24"/>
          <w:lang w:val="en-US"/>
        </w:rPr>
        <w:t>դասավանդման</w:t>
      </w:r>
      <w:r w:rsidRPr="00E7653A">
        <w:rPr>
          <w:rFonts w:ascii="Sylfaen" w:hAnsi="Sylfaen"/>
          <w:sz w:val="24"/>
          <w:szCs w:val="24"/>
          <w:lang w:val="es-AR"/>
        </w:rPr>
        <w:t xml:space="preserve"> </w:t>
      </w:r>
      <w:r w:rsidRPr="00E7653A">
        <w:rPr>
          <w:rFonts w:ascii="Sylfaen" w:hAnsi="Sylfaen"/>
          <w:sz w:val="24"/>
          <w:szCs w:val="24"/>
          <w:lang w:val="en-US"/>
        </w:rPr>
        <w:t>մեթոդիկա</w:t>
      </w:r>
      <w:r w:rsidRPr="00E7653A">
        <w:rPr>
          <w:rFonts w:ascii="Sylfaen" w:hAnsi="Sylfaen"/>
          <w:sz w:val="24"/>
          <w:szCs w:val="24"/>
          <w:lang w:val="es-AR"/>
        </w:rPr>
        <w:t xml:space="preserve">, </w:t>
      </w:r>
      <w:r w:rsidRPr="00E7653A">
        <w:rPr>
          <w:rFonts w:ascii="Sylfaen" w:hAnsi="Sylfaen"/>
          <w:sz w:val="24"/>
          <w:szCs w:val="24"/>
          <w:lang w:val="en-US"/>
        </w:rPr>
        <w:t>Երևան</w:t>
      </w:r>
      <w:r w:rsidRPr="00E7653A">
        <w:rPr>
          <w:rFonts w:ascii="Sylfaen" w:hAnsi="Sylfaen"/>
          <w:sz w:val="24"/>
          <w:szCs w:val="24"/>
          <w:lang w:val="es-AR"/>
        </w:rPr>
        <w:t xml:space="preserve">, </w:t>
      </w:r>
      <w:r w:rsidRPr="00881420">
        <w:rPr>
          <w:rFonts w:ascii="Sylfaen" w:hAnsi="Sylfaen"/>
          <w:sz w:val="24"/>
          <w:szCs w:val="24"/>
          <w:lang w:val="es-AR"/>
        </w:rPr>
        <w:t>1980:</w:t>
      </w:r>
    </w:p>
    <w:p w:rsidR="00881420" w:rsidRPr="00881420" w:rsidRDefault="00881420" w:rsidP="00B76A44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s-AR"/>
        </w:rPr>
      </w:pPr>
      <w:r w:rsidRPr="00881420">
        <w:rPr>
          <w:rFonts w:ascii="Sylfaen" w:hAnsi="Sylfaen"/>
          <w:sz w:val="24"/>
          <w:szCs w:val="24"/>
          <w:lang w:val="en-US"/>
        </w:rPr>
        <w:t>Սանթոյան</w:t>
      </w:r>
      <w:r w:rsidRPr="00881420">
        <w:rPr>
          <w:rFonts w:ascii="Sylfaen" w:hAnsi="Sylfaen"/>
          <w:sz w:val="24"/>
          <w:szCs w:val="24"/>
          <w:lang w:val="es-AR"/>
        </w:rPr>
        <w:t xml:space="preserve"> </w:t>
      </w:r>
      <w:r w:rsidRPr="00881420">
        <w:rPr>
          <w:rFonts w:ascii="Sylfaen" w:hAnsi="Sylfaen"/>
          <w:sz w:val="24"/>
          <w:szCs w:val="24"/>
          <w:lang w:val="en-US"/>
        </w:rPr>
        <w:t>Մ</w:t>
      </w:r>
      <w:r w:rsidRPr="00881420">
        <w:rPr>
          <w:rFonts w:ascii="Sylfaen" w:hAnsi="Sylfaen"/>
          <w:sz w:val="24"/>
          <w:szCs w:val="24"/>
          <w:lang w:val="es-AR"/>
        </w:rPr>
        <w:t xml:space="preserve">., </w:t>
      </w:r>
      <w:r w:rsidRPr="00881420">
        <w:rPr>
          <w:rFonts w:ascii="Sylfaen" w:hAnsi="Sylfaen"/>
          <w:sz w:val="24"/>
          <w:szCs w:val="24"/>
          <w:lang w:val="en-US"/>
        </w:rPr>
        <w:t>Գրականագիտական</w:t>
      </w:r>
      <w:r w:rsidRPr="00881420">
        <w:rPr>
          <w:rFonts w:ascii="Sylfaen" w:hAnsi="Sylfaen"/>
          <w:sz w:val="24"/>
          <w:szCs w:val="24"/>
          <w:lang w:val="es-AR"/>
        </w:rPr>
        <w:t xml:space="preserve"> </w:t>
      </w:r>
      <w:r w:rsidRPr="00881420">
        <w:rPr>
          <w:rFonts w:ascii="Sylfaen" w:hAnsi="Sylfaen"/>
          <w:sz w:val="24"/>
          <w:szCs w:val="24"/>
          <w:lang w:val="en-US"/>
        </w:rPr>
        <w:t>բառարան</w:t>
      </w:r>
      <w:r w:rsidRPr="00881420">
        <w:rPr>
          <w:rFonts w:ascii="Sylfaen" w:hAnsi="Sylfaen"/>
          <w:sz w:val="24"/>
          <w:szCs w:val="24"/>
          <w:lang w:val="es-AR"/>
        </w:rPr>
        <w:t xml:space="preserve">, </w:t>
      </w:r>
      <w:r w:rsidRPr="00881420">
        <w:rPr>
          <w:rFonts w:ascii="Sylfaen" w:hAnsi="Sylfaen"/>
          <w:sz w:val="24"/>
          <w:szCs w:val="24"/>
          <w:lang w:val="en-US"/>
        </w:rPr>
        <w:t>Երևան</w:t>
      </w:r>
      <w:r w:rsidRPr="00881420">
        <w:rPr>
          <w:rFonts w:ascii="Sylfaen" w:hAnsi="Sylfaen"/>
          <w:sz w:val="24"/>
          <w:szCs w:val="24"/>
          <w:lang w:val="es-AR"/>
        </w:rPr>
        <w:t>, 2009:</w:t>
      </w:r>
    </w:p>
    <w:p w:rsidR="00F27FD5" w:rsidRPr="00B76A44" w:rsidRDefault="00F27FD5" w:rsidP="00F27FD5">
      <w:pPr>
        <w:spacing w:line="360" w:lineRule="auto"/>
        <w:jc w:val="both"/>
        <w:rPr>
          <w:rFonts w:ascii="Sylfaen" w:hAnsi="Sylfaen"/>
          <w:sz w:val="24"/>
          <w:szCs w:val="24"/>
          <w:lang w:val="es-AR"/>
        </w:rPr>
      </w:pPr>
    </w:p>
    <w:p w:rsidR="00474DDA" w:rsidRPr="00474DDA" w:rsidRDefault="006151E1" w:rsidP="00474DDA">
      <w:pPr>
        <w:spacing w:line="360" w:lineRule="auto"/>
        <w:ind w:firstLine="709"/>
        <w:jc w:val="both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3105150" cy="27170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DDA" w:rsidRPr="00474DDA" w:rsidSect="0031720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E8" w:rsidRDefault="00B71BE8" w:rsidP="00B76A44">
      <w:pPr>
        <w:spacing w:after="0" w:line="240" w:lineRule="auto"/>
      </w:pPr>
      <w:r>
        <w:separator/>
      </w:r>
    </w:p>
  </w:endnote>
  <w:endnote w:type="continuationSeparator" w:id="0">
    <w:p w:rsidR="00B71BE8" w:rsidRDefault="00B71BE8" w:rsidP="00B7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31665"/>
      <w:docPartObj>
        <w:docPartGallery w:val="Page Numbers (Bottom of Page)"/>
        <w:docPartUnique/>
      </w:docPartObj>
    </w:sdtPr>
    <w:sdtEndPr/>
    <w:sdtContent>
      <w:p w:rsidR="003D2278" w:rsidRDefault="009F210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278" w:rsidRDefault="003D22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E8" w:rsidRDefault="00B71BE8" w:rsidP="00B76A44">
      <w:pPr>
        <w:spacing w:after="0" w:line="240" w:lineRule="auto"/>
      </w:pPr>
      <w:r>
        <w:separator/>
      </w:r>
    </w:p>
  </w:footnote>
  <w:footnote w:type="continuationSeparator" w:id="0">
    <w:p w:rsidR="00B71BE8" w:rsidRDefault="00B71BE8" w:rsidP="00B76A44">
      <w:pPr>
        <w:spacing w:after="0" w:line="240" w:lineRule="auto"/>
      </w:pPr>
      <w:r>
        <w:continuationSeparator/>
      </w:r>
    </w:p>
  </w:footnote>
  <w:footnote w:id="1">
    <w:p w:rsidR="003D2278" w:rsidRPr="00BF6281" w:rsidRDefault="003D2278" w:rsidP="00B76A44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rFonts w:ascii="Sylfaen" w:hAnsi="Sylfaen"/>
          <w:lang w:val="en-US"/>
        </w:rPr>
        <w:t>Թովմասյան</w:t>
      </w:r>
      <w:r w:rsidRPr="00B76A4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Թ., Գրիգորյան Լ., Մայրենի 5-6, Մեթոդական ձեռնարկ, ԷՊ, Երևան, 2018, էջ 6:</w:t>
      </w:r>
    </w:p>
  </w:footnote>
  <w:footnote w:id="2">
    <w:p w:rsidR="003D2278" w:rsidRPr="005F478E" w:rsidRDefault="003D2278" w:rsidP="005F478E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383609">
        <w:rPr>
          <w:lang w:val="en-US"/>
        </w:rPr>
        <w:t xml:space="preserve"> </w:t>
      </w:r>
      <w:r w:rsidRPr="005F478E">
        <w:rPr>
          <w:rFonts w:ascii="Sylfaen" w:hAnsi="Sylfaen"/>
          <w:lang w:val="en-US"/>
        </w:rPr>
        <w:t xml:space="preserve">1-3-րդ դասարանների ուսումնական ծրագրեր, Մայրենի, 2012-2015, Ուսումնական փաթեթ, https://margarittamazyan.wordpress.com/1-3-%D6%80%D5%A4-%D5%A4%D5%A1%D5%BD%D5%A1%D6%80%D5%A1%D5%B6%D5%AB-%D5%B8%D6%82%D5%BD%D5%B8%D6%82%D5%B4%D5%B6%D5%A1%D5%AF%D5%A1%D5%B6-%D5%AE%D6%80%D5%A1%D5%A3%D6%80%D5%A5%D6%80/ </w:t>
      </w:r>
    </w:p>
  </w:footnote>
  <w:footnote w:id="3">
    <w:p w:rsidR="003D2278" w:rsidRPr="00A8509A" w:rsidRDefault="003D2278" w:rsidP="0087046D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A8509A">
        <w:rPr>
          <w:lang w:val="en-US"/>
        </w:rPr>
        <w:t xml:space="preserve"> </w:t>
      </w:r>
      <w:r>
        <w:rPr>
          <w:rFonts w:ascii="Sylfaen" w:hAnsi="Sylfaen"/>
          <w:lang w:val="en-US"/>
        </w:rPr>
        <w:t>Գյուլամիրյան</w:t>
      </w:r>
      <w:r w:rsidRPr="0087046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Ջ., Մայրենիի ուսուցման մեթոդիկա, Զանգակ, Երևան, 2018, էջ 296:</w:t>
      </w:r>
    </w:p>
  </w:footnote>
  <w:footnote w:id="4">
    <w:p w:rsidR="003D2278" w:rsidRPr="000A1863" w:rsidRDefault="003D2278" w:rsidP="00771FE8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771FE8">
        <w:rPr>
          <w:lang w:val="en-US"/>
        </w:rPr>
        <w:t xml:space="preserve"> </w:t>
      </w:r>
      <w:r w:rsidRPr="000A1863">
        <w:rPr>
          <w:rFonts w:ascii="Sylfaen" w:hAnsi="Sylfaen"/>
          <w:lang w:val="en-US"/>
        </w:rPr>
        <w:t>Աթայան Ա., Բանահյուսությունը՝ դաս ու դպրոց,</w:t>
      </w:r>
      <w:r>
        <w:rPr>
          <w:rFonts w:ascii="Sylfaen" w:hAnsi="Sylfaen"/>
          <w:lang w:val="en-US"/>
        </w:rPr>
        <w:t xml:space="preserve"> էջ 247,</w:t>
      </w:r>
      <w:r w:rsidRPr="000A1863">
        <w:rPr>
          <w:rFonts w:ascii="Sylfaen" w:hAnsi="Sylfaen"/>
          <w:lang w:val="en-US"/>
        </w:rPr>
        <w:t xml:space="preserve"> </w:t>
      </w:r>
      <w:hyperlink r:id="rId1" w:history="1">
        <w:r w:rsidRPr="00771FE8">
          <w:rPr>
            <w:rStyle w:val="a7"/>
            <w:rFonts w:ascii="Sylfaen" w:hAnsi="Sylfaen"/>
            <w:lang w:val="en-US"/>
          </w:rPr>
          <w:t>https://artsakhlib.am/wp-content/uploads/2018/06/Atayan-Anahit-Banahyusutyuny-das-u-dproc.pdf</w:t>
        </w:r>
      </w:hyperlink>
      <w:r w:rsidRPr="000A1863">
        <w:rPr>
          <w:rFonts w:ascii="Sylfaen" w:hAnsi="Sylfaen"/>
          <w:lang w:val="en-US"/>
        </w:rPr>
        <w:t>, 25.05.2020</w:t>
      </w:r>
    </w:p>
  </w:footnote>
  <w:footnote w:id="5">
    <w:p w:rsidR="003D2278" w:rsidRPr="00933C83" w:rsidRDefault="003D2278" w:rsidP="00771FE8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933C83">
        <w:rPr>
          <w:lang w:val="en-US"/>
        </w:rPr>
        <w:t xml:space="preserve"> </w:t>
      </w:r>
      <w:r w:rsidRPr="000A1863">
        <w:rPr>
          <w:rFonts w:ascii="Sylfaen" w:hAnsi="Sylfaen"/>
          <w:lang w:val="en-US"/>
        </w:rPr>
        <w:t>Աթայան Ա., Բանահյուսությունը՝ դաս ու դպրոց</w:t>
      </w:r>
      <w:r>
        <w:rPr>
          <w:rFonts w:ascii="Sylfaen" w:hAnsi="Sylfaen"/>
          <w:lang w:val="en-US"/>
        </w:rPr>
        <w:t>, էջ 247:</w:t>
      </w:r>
    </w:p>
  </w:footnote>
  <w:footnote w:id="6">
    <w:p w:rsidR="003D2278" w:rsidRPr="00B90C49" w:rsidRDefault="003D2278">
      <w:pPr>
        <w:pStyle w:val="a4"/>
        <w:rPr>
          <w:lang w:val="en-US"/>
        </w:rPr>
      </w:pPr>
      <w:r>
        <w:rPr>
          <w:rStyle w:val="a6"/>
        </w:rPr>
        <w:footnoteRef/>
      </w:r>
      <w:r w:rsidRPr="00B90C49">
        <w:rPr>
          <w:lang w:val="en-US"/>
        </w:rPr>
        <w:t xml:space="preserve"> </w:t>
      </w:r>
      <w:r w:rsidRPr="00B90C49">
        <w:rPr>
          <w:rFonts w:ascii="Sylfaen" w:hAnsi="Sylfaen" w:cs="Sylfaen"/>
          <w:lang w:val="hy-AM"/>
        </w:rPr>
        <w:t>Գյուլամիրյան</w:t>
      </w:r>
      <w:r w:rsidRPr="00B90C49">
        <w:rPr>
          <w:rFonts w:ascii="Sylfaen" w:hAnsi="Sylfaen" w:cs="Sylfaen"/>
          <w:lang w:val="en-US"/>
        </w:rPr>
        <w:t xml:space="preserve"> Ջ.,</w:t>
      </w:r>
      <w:r w:rsidRPr="00B90C49">
        <w:rPr>
          <w:rFonts w:ascii="Sylfaen" w:hAnsi="Sylfaen" w:cs="Sylfaen"/>
          <w:lang w:val="hy-AM"/>
        </w:rPr>
        <w:t>Մայրենիի</w:t>
      </w:r>
      <w:r w:rsidRPr="00B90C49">
        <w:rPr>
          <w:rFonts w:ascii="Sylfaen" w:hAnsi="Sylfaen"/>
          <w:lang w:val="hy-AM"/>
        </w:rPr>
        <w:t xml:space="preserve"> </w:t>
      </w:r>
      <w:r w:rsidRPr="00B90C49">
        <w:rPr>
          <w:rFonts w:ascii="Sylfaen" w:hAnsi="Sylfaen" w:cs="Sylfaen"/>
          <w:lang w:val="hy-AM"/>
        </w:rPr>
        <w:t>տարրական</w:t>
      </w:r>
      <w:r w:rsidRPr="00B90C49">
        <w:rPr>
          <w:rFonts w:ascii="Sylfaen" w:hAnsi="Sylfaen"/>
          <w:lang w:val="hy-AM"/>
        </w:rPr>
        <w:t xml:space="preserve"> </w:t>
      </w:r>
      <w:r w:rsidRPr="00B90C49">
        <w:rPr>
          <w:rFonts w:ascii="Sylfaen" w:hAnsi="Sylfaen" w:cs="Sylfaen"/>
          <w:lang w:val="hy-AM"/>
        </w:rPr>
        <w:t>ուսուցման</w:t>
      </w:r>
      <w:r w:rsidRPr="00B90C49">
        <w:rPr>
          <w:rFonts w:ascii="Sylfaen" w:hAnsi="Sylfaen"/>
          <w:lang w:val="hy-AM"/>
        </w:rPr>
        <w:t xml:space="preserve"> </w:t>
      </w:r>
      <w:r w:rsidRPr="00B90C49">
        <w:rPr>
          <w:rFonts w:ascii="Sylfaen" w:hAnsi="Sylfaen" w:cs="Sylfaen"/>
          <w:lang w:val="hy-AM"/>
        </w:rPr>
        <w:t>մեթոդիկա</w:t>
      </w:r>
      <w:r w:rsidRPr="00B90C49">
        <w:rPr>
          <w:rFonts w:ascii="Sylfaen" w:hAnsi="Sylfaen" w:cs="Sylfaen"/>
          <w:lang w:val="en-US"/>
        </w:rPr>
        <w:t>,</w:t>
      </w:r>
      <w:r w:rsidRPr="00B90C49">
        <w:rPr>
          <w:rFonts w:ascii="Sylfaen" w:hAnsi="Sylfaen"/>
          <w:lang w:val="hy-AM"/>
        </w:rPr>
        <w:t xml:space="preserve"> </w:t>
      </w:r>
      <w:r w:rsidRPr="00B90C49">
        <w:rPr>
          <w:rFonts w:ascii="Sylfaen" w:hAnsi="Sylfaen" w:cs="Sylfaen"/>
          <w:lang w:val="hy-AM"/>
        </w:rPr>
        <w:t>էջ</w:t>
      </w:r>
      <w:r w:rsidRPr="00B90C49">
        <w:rPr>
          <w:rFonts w:ascii="Sylfaen" w:hAnsi="Sylfaen"/>
          <w:lang w:val="hy-AM"/>
        </w:rPr>
        <w:t xml:space="preserve"> 189:</w:t>
      </w:r>
    </w:p>
  </w:footnote>
  <w:footnote w:id="7">
    <w:p w:rsidR="003D2278" w:rsidRPr="00B34906" w:rsidRDefault="003D2278" w:rsidP="00B90C49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B34906">
        <w:rPr>
          <w:lang w:val="en-US"/>
        </w:rPr>
        <w:t xml:space="preserve"> </w:t>
      </w:r>
      <w:r>
        <w:rPr>
          <w:rFonts w:ascii="Sylfaen" w:hAnsi="Sylfaen"/>
          <w:lang w:val="en-US"/>
        </w:rPr>
        <w:t>Ջուհարյան Թ. Գ., Հայ գրականության դասավանդման մեթոդիկա, Երևան, 1980, էջ 153:</w:t>
      </w:r>
    </w:p>
  </w:footnote>
  <w:footnote w:id="8">
    <w:p w:rsidR="003D2278" w:rsidRPr="00100516" w:rsidRDefault="003D2278" w:rsidP="00B90C49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100516">
        <w:rPr>
          <w:lang w:val="en-US"/>
        </w:rPr>
        <w:t xml:space="preserve"> </w:t>
      </w:r>
      <w:r>
        <w:rPr>
          <w:rFonts w:ascii="Sylfaen" w:hAnsi="Sylfaen"/>
          <w:lang w:val="en-US"/>
        </w:rPr>
        <w:t>Սանթոյան Մ., Գրականագիտական բառարան, Երևան, 2009, էջ 23:</w:t>
      </w:r>
    </w:p>
  </w:footnote>
  <w:footnote w:id="9">
    <w:p w:rsidR="003D2278" w:rsidRPr="008F3083" w:rsidRDefault="003D2278" w:rsidP="00B90C49">
      <w:pPr>
        <w:pStyle w:val="a4"/>
        <w:jc w:val="both"/>
        <w:rPr>
          <w:rFonts w:ascii="Sylfaen" w:hAnsi="Sylfaen"/>
          <w:lang w:val="en-US"/>
        </w:rPr>
      </w:pPr>
      <w:r>
        <w:rPr>
          <w:rStyle w:val="a6"/>
        </w:rPr>
        <w:footnoteRef/>
      </w:r>
      <w:r w:rsidRPr="008F3083">
        <w:rPr>
          <w:lang w:val="en-US"/>
        </w:rPr>
        <w:t xml:space="preserve"> </w:t>
      </w:r>
      <w:r>
        <w:rPr>
          <w:rFonts w:ascii="Sylfaen" w:hAnsi="Sylfaen"/>
          <w:lang w:val="en-US"/>
        </w:rPr>
        <w:t>Տե՛ս նույն տեղում:</w:t>
      </w:r>
    </w:p>
  </w:footnote>
  <w:footnote w:id="10">
    <w:p w:rsidR="003D2278" w:rsidRPr="00C82DC2" w:rsidRDefault="003D2278" w:rsidP="00B90C49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C82DC2">
        <w:rPr>
          <w:lang w:val="en-US"/>
        </w:rPr>
        <w:t xml:space="preserve"> </w:t>
      </w:r>
      <w:r>
        <w:rPr>
          <w:rFonts w:ascii="Sylfaen" w:hAnsi="Sylfaen"/>
          <w:lang w:val="en-US"/>
        </w:rPr>
        <w:t>Սանթոյան Մ., նշվ. աշխ., էջ 131:</w:t>
      </w:r>
    </w:p>
  </w:footnote>
  <w:footnote w:id="11">
    <w:p w:rsidR="003D2278" w:rsidRPr="00D5441C" w:rsidRDefault="003D2278" w:rsidP="001A7573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C87E77">
        <w:rPr>
          <w:lang w:val="en-US"/>
        </w:rPr>
        <w:t xml:space="preserve"> </w:t>
      </w:r>
      <w:r>
        <w:rPr>
          <w:rFonts w:ascii="Sylfaen" w:hAnsi="Sylfaen"/>
          <w:lang w:val="en-US"/>
        </w:rPr>
        <w:t>Նախաշավիղ, Գիտամեթոդական հանդես, 2, երևան, 2014, էջ 20: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01E"/>
    <w:multiLevelType w:val="hybridMultilevel"/>
    <w:tmpl w:val="0A78FDE6"/>
    <w:lvl w:ilvl="0" w:tplc="0840F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C11AC"/>
    <w:multiLevelType w:val="hybridMultilevel"/>
    <w:tmpl w:val="3A2C07A8"/>
    <w:lvl w:ilvl="0" w:tplc="0840F6F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F54EA6"/>
    <w:multiLevelType w:val="hybridMultilevel"/>
    <w:tmpl w:val="974CB83E"/>
    <w:lvl w:ilvl="0" w:tplc="9BA806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E91C7D"/>
    <w:multiLevelType w:val="hybridMultilevel"/>
    <w:tmpl w:val="0A5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DDA"/>
    <w:rsid w:val="000153F0"/>
    <w:rsid w:val="000F2F5D"/>
    <w:rsid w:val="000F4A53"/>
    <w:rsid w:val="001648EB"/>
    <w:rsid w:val="0017540E"/>
    <w:rsid w:val="00175C5B"/>
    <w:rsid w:val="001931C2"/>
    <w:rsid w:val="001A7573"/>
    <w:rsid w:val="001B7C44"/>
    <w:rsid w:val="001E088B"/>
    <w:rsid w:val="001F1A0F"/>
    <w:rsid w:val="00212E6E"/>
    <w:rsid w:val="00215238"/>
    <w:rsid w:val="00215BEE"/>
    <w:rsid w:val="0028796F"/>
    <w:rsid w:val="0030674E"/>
    <w:rsid w:val="0031720B"/>
    <w:rsid w:val="00334569"/>
    <w:rsid w:val="003A20F5"/>
    <w:rsid w:val="003A6FBF"/>
    <w:rsid w:val="003D2278"/>
    <w:rsid w:val="003E2E38"/>
    <w:rsid w:val="00400DFF"/>
    <w:rsid w:val="00457773"/>
    <w:rsid w:val="00474DDA"/>
    <w:rsid w:val="004779EC"/>
    <w:rsid w:val="00484D00"/>
    <w:rsid w:val="004C55ED"/>
    <w:rsid w:val="005578EB"/>
    <w:rsid w:val="005E13BB"/>
    <w:rsid w:val="005F478E"/>
    <w:rsid w:val="006151E1"/>
    <w:rsid w:val="006B1EA6"/>
    <w:rsid w:val="006F7F11"/>
    <w:rsid w:val="00701084"/>
    <w:rsid w:val="00736D89"/>
    <w:rsid w:val="0076432C"/>
    <w:rsid w:val="00771FE8"/>
    <w:rsid w:val="008312D2"/>
    <w:rsid w:val="0087046D"/>
    <w:rsid w:val="00881420"/>
    <w:rsid w:val="00881FE6"/>
    <w:rsid w:val="00896D6B"/>
    <w:rsid w:val="008C52D9"/>
    <w:rsid w:val="008D3BDC"/>
    <w:rsid w:val="009F210A"/>
    <w:rsid w:val="00A034BB"/>
    <w:rsid w:val="00A23ADA"/>
    <w:rsid w:val="00AF11B3"/>
    <w:rsid w:val="00B54687"/>
    <w:rsid w:val="00B71BE8"/>
    <w:rsid w:val="00B76A44"/>
    <w:rsid w:val="00B90C49"/>
    <w:rsid w:val="00BF2B0A"/>
    <w:rsid w:val="00C431AD"/>
    <w:rsid w:val="00CF775E"/>
    <w:rsid w:val="00DD5E01"/>
    <w:rsid w:val="00DE1E62"/>
    <w:rsid w:val="00E15D60"/>
    <w:rsid w:val="00E64F45"/>
    <w:rsid w:val="00E7653A"/>
    <w:rsid w:val="00EB1B27"/>
    <w:rsid w:val="00EB1FE7"/>
    <w:rsid w:val="00EE582E"/>
    <w:rsid w:val="00EF2C2E"/>
    <w:rsid w:val="00F03933"/>
    <w:rsid w:val="00F23F3B"/>
    <w:rsid w:val="00F27FD5"/>
    <w:rsid w:val="00F57D64"/>
    <w:rsid w:val="00FC2CB1"/>
    <w:rsid w:val="00FC7439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B20F"/>
  <w15:docId w15:val="{8122749E-F640-4221-A839-D4CAFA5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D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44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1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C49"/>
  </w:style>
  <w:style w:type="paragraph" w:styleId="a8">
    <w:name w:val="header"/>
    <w:basedOn w:val="a"/>
    <w:link w:val="a9"/>
    <w:uiPriority w:val="99"/>
    <w:semiHidden/>
    <w:unhideWhenUsed/>
    <w:rsid w:val="0031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720B"/>
  </w:style>
  <w:style w:type="paragraph" w:styleId="aa">
    <w:name w:val="footer"/>
    <w:basedOn w:val="a"/>
    <w:link w:val="ab"/>
    <w:uiPriority w:val="99"/>
    <w:unhideWhenUsed/>
    <w:rsid w:val="0031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20B"/>
  </w:style>
  <w:style w:type="paragraph" w:styleId="ac">
    <w:name w:val="Balloon Text"/>
    <w:basedOn w:val="a"/>
    <w:link w:val="ad"/>
    <w:uiPriority w:val="99"/>
    <w:semiHidden/>
    <w:unhideWhenUsed/>
    <w:rsid w:val="002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artsakhlib.am/wp-content/uploads/2018/06/Atayan-Anahit-Banahyusutyuny-das-u-dproc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tsakhlib.am/wp-content/uploads/2018/06/Atayan-Anahit-Banahyusutyuny-das-u-dpr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1A75-69E0-449A-8241-79700E7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sonap</cp:lastModifiedBy>
  <cp:revision>55</cp:revision>
  <dcterms:created xsi:type="dcterms:W3CDTF">2022-09-20T06:06:00Z</dcterms:created>
  <dcterms:modified xsi:type="dcterms:W3CDTF">2022-10-03T10:09:00Z</dcterms:modified>
</cp:coreProperties>
</file>