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E" w:rsidRPr="00467FFE" w:rsidRDefault="00467FFE" w:rsidP="00467FFE">
      <w:pPr>
        <w:spacing w:line="240" w:lineRule="auto"/>
        <w:rPr>
          <w:rFonts w:ascii="Sylfaen" w:hAnsi="Sylfaen"/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Pr="00467FFE">
        <w:rPr>
          <w:b/>
          <w:sz w:val="24"/>
        </w:rPr>
        <w:t xml:space="preserve">2022-2023 </w:t>
      </w:r>
      <w:proofErr w:type="spellStart"/>
      <w:r w:rsidRPr="00467FFE">
        <w:rPr>
          <w:rFonts w:ascii="Sylfaen" w:hAnsi="Sylfaen"/>
          <w:b/>
          <w:sz w:val="24"/>
        </w:rPr>
        <w:t>ուս.տարվա</w:t>
      </w:r>
      <w:proofErr w:type="spellEnd"/>
      <w:r w:rsidRPr="00467FFE">
        <w:rPr>
          <w:rFonts w:ascii="Sylfaen" w:hAnsi="Sylfaen"/>
          <w:b/>
          <w:sz w:val="24"/>
        </w:rPr>
        <w:t xml:space="preserve"> </w:t>
      </w:r>
      <w:proofErr w:type="spellStart"/>
      <w:r w:rsidRPr="00467FFE">
        <w:rPr>
          <w:rFonts w:ascii="Sylfaen" w:hAnsi="Sylfaen"/>
          <w:b/>
          <w:sz w:val="24"/>
        </w:rPr>
        <w:t>թեմատիկ</w:t>
      </w:r>
      <w:proofErr w:type="spellEnd"/>
      <w:r w:rsidRPr="00467FFE">
        <w:rPr>
          <w:rFonts w:ascii="Sylfaen" w:hAnsi="Sylfaen"/>
          <w:b/>
          <w:sz w:val="24"/>
        </w:rPr>
        <w:t xml:space="preserve"> </w:t>
      </w:r>
      <w:proofErr w:type="spellStart"/>
      <w:r w:rsidRPr="00467FFE">
        <w:rPr>
          <w:rFonts w:ascii="Sylfaen" w:hAnsi="Sylfaen"/>
          <w:b/>
          <w:sz w:val="24"/>
        </w:rPr>
        <w:t>պլանավորում</w:t>
      </w:r>
      <w:proofErr w:type="spellEnd"/>
    </w:p>
    <w:p w:rsidR="00467FFE" w:rsidRPr="00467FFE" w:rsidRDefault="00467FFE" w:rsidP="00467FFE">
      <w:pPr>
        <w:spacing w:line="240" w:lineRule="auto"/>
        <w:jc w:val="center"/>
        <w:rPr>
          <w:rFonts w:ascii="Sylfaen" w:hAnsi="Sylfaen"/>
          <w:b/>
          <w:sz w:val="24"/>
        </w:rPr>
      </w:pPr>
      <w:proofErr w:type="spellStart"/>
      <w:r w:rsidRPr="00467FFE">
        <w:rPr>
          <w:rFonts w:ascii="Sylfaen" w:hAnsi="Sylfaen"/>
          <w:b/>
          <w:sz w:val="24"/>
        </w:rPr>
        <w:t>Ֆիզիկա</w:t>
      </w:r>
      <w:proofErr w:type="spellEnd"/>
      <w:r>
        <w:rPr>
          <w:rFonts w:ascii="Sylfaen" w:hAnsi="Sylfaen"/>
          <w:b/>
          <w:sz w:val="24"/>
        </w:rPr>
        <w:t xml:space="preserve">, </w:t>
      </w:r>
      <w:r w:rsidRPr="00467FFE">
        <w:rPr>
          <w:rFonts w:ascii="Sylfaen" w:hAnsi="Sylfaen"/>
          <w:b/>
          <w:sz w:val="24"/>
        </w:rPr>
        <w:t xml:space="preserve">X </w:t>
      </w:r>
      <w:proofErr w:type="spellStart"/>
      <w:r w:rsidRPr="00467FFE">
        <w:rPr>
          <w:rFonts w:ascii="Sylfaen" w:hAnsi="Sylfaen"/>
          <w:b/>
          <w:sz w:val="24"/>
        </w:rPr>
        <w:t>դասարան</w:t>
      </w:r>
      <w:proofErr w:type="spellEnd"/>
    </w:p>
    <w:p w:rsidR="00467FFE" w:rsidRPr="00467FFE" w:rsidRDefault="00467FFE" w:rsidP="00467FFE">
      <w:pPr>
        <w:spacing w:line="240" w:lineRule="auto"/>
        <w:jc w:val="center"/>
        <w:rPr>
          <w:rFonts w:ascii="Sylfaen" w:hAnsi="Sylfaen"/>
          <w:b/>
          <w:sz w:val="24"/>
        </w:rPr>
      </w:pPr>
      <w:proofErr w:type="spellStart"/>
      <w:r w:rsidRPr="00467FFE">
        <w:rPr>
          <w:rFonts w:ascii="Sylfaen" w:hAnsi="Sylfaen"/>
          <w:b/>
          <w:sz w:val="24"/>
        </w:rPr>
        <w:t>Հումանիտար</w:t>
      </w:r>
      <w:proofErr w:type="spellEnd"/>
      <w:r w:rsidRPr="00467FFE">
        <w:rPr>
          <w:rFonts w:ascii="Sylfaen" w:hAnsi="Sylfaen"/>
          <w:b/>
          <w:sz w:val="24"/>
        </w:rPr>
        <w:t xml:space="preserve"> </w:t>
      </w:r>
      <w:proofErr w:type="spellStart"/>
      <w:r w:rsidRPr="00467FFE">
        <w:rPr>
          <w:rFonts w:ascii="Sylfaen" w:hAnsi="Sylfaen"/>
          <w:b/>
          <w:sz w:val="24"/>
        </w:rPr>
        <w:t>հոսք</w:t>
      </w:r>
      <w:proofErr w:type="spellEnd"/>
      <w:r w:rsidRPr="00467FFE">
        <w:rPr>
          <w:rFonts w:ascii="Sylfaen" w:hAnsi="Sylfaen"/>
          <w:b/>
          <w:sz w:val="24"/>
        </w:rPr>
        <w:t xml:space="preserve">, </w:t>
      </w:r>
      <w:proofErr w:type="spellStart"/>
      <w:r w:rsidRPr="00467FFE">
        <w:rPr>
          <w:rFonts w:ascii="Sylfaen" w:hAnsi="Sylfaen"/>
          <w:b/>
          <w:sz w:val="24"/>
        </w:rPr>
        <w:t>շաբաթական</w:t>
      </w:r>
      <w:proofErr w:type="spellEnd"/>
      <w:r w:rsidRPr="00467FFE">
        <w:rPr>
          <w:rFonts w:ascii="Sylfaen" w:hAnsi="Sylfaen"/>
          <w:b/>
          <w:sz w:val="24"/>
        </w:rPr>
        <w:t xml:space="preserve"> 2 </w:t>
      </w:r>
      <w:proofErr w:type="spellStart"/>
      <w:r w:rsidRPr="00467FFE">
        <w:rPr>
          <w:rFonts w:ascii="Sylfaen" w:hAnsi="Sylfaen"/>
          <w:b/>
          <w:sz w:val="24"/>
        </w:rPr>
        <w:t>ժամ</w:t>
      </w:r>
      <w:proofErr w:type="spellEnd"/>
      <w:r w:rsidRPr="00467FFE">
        <w:rPr>
          <w:rFonts w:ascii="Sylfaen" w:hAnsi="Sylfaen"/>
          <w:b/>
          <w:sz w:val="24"/>
        </w:rPr>
        <w:t xml:space="preserve">, </w:t>
      </w:r>
      <w:proofErr w:type="spellStart"/>
      <w:r w:rsidRPr="00467FFE">
        <w:rPr>
          <w:rFonts w:ascii="Sylfaen" w:hAnsi="Sylfaen"/>
          <w:b/>
          <w:sz w:val="24"/>
        </w:rPr>
        <w:t>տարեկան</w:t>
      </w:r>
      <w:proofErr w:type="spellEnd"/>
      <w:r w:rsidRPr="00467FFE">
        <w:rPr>
          <w:rFonts w:ascii="Sylfaen" w:hAnsi="Sylfaen"/>
          <w:b/>
          <w:sz w:val="24"/>
        </w:rPr>
        <w:t xml:space="preserve"> 68 </w:t>
      </w:r>
      <w:proofErr w:type="spellStart"/>
      <w:r w:rsidRPr="00467FFE">
        <w:rPr>
          <w:rFonts w:ascii="Sylfaen" w:hAnsi="Sylfaen"/>
          <w:b/>
          <w:sz w:val="24"/>
        </w:rPr>
        <w:t>ժամ</w:t>
      </w:r>
      <w:proofErr w:type="spellEnd"/>
    </w:p>
    <w:tbl>
      <w:tblPr>
        <w:tblStyle w:val="a7"/>
        <w:tblpPr w:leftFromText="180" w:rightFromText="180" w:vertAnchor="page" w:horzAnchor="margin" w:tblpX="-176" w:tblpY="2514"/>
        <w:tblW w:w="11057" w:type="dxa"/>
        <w:tblLayout w:type="fixed"/>
        <w:tblLook w:val="04A0" w:firstRow="1" w:lastRow="0" w:firstColumn="1" w:lastColumn="0" w:noHBand="0" w:noVBand="1"/>
      </w:tblPr>
      <w:tblGrid>
        <w:gridCol w:w="678"/>
        <w:gridCol w:w="3751"/>
        <w:gridCol w:w="1985"/>
        <w:gridCol w:w="2832"/>
        <w:gridCol w:w="1811"/>
      </w:tblGrid>
      <w:tr w:rsidR="009866FC" w:rsidTr="003B1716">
        <w:trPr>
          <w:trHeight w:val="541"/>
        </w:trPr>
        <w:tc>
          <w:tcPr>
            <w:tcW w:w="678" w:type="dxa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>N</w:t>
            </w:r>
          </w:p>
        </w:tc>
        <w:tc>
          <w:tcPr>
            <w:tcW w:w="3752" w:type="dxa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Նյութի</w:t>
            </w:r>
            <w:proofErr w:type="spellEnd"/>
            <w:r w:rsidRPr="009866FC">
              <w:rPr>
                <w:rFonts w:ascii="Sylfaen" w:hAnsi="Sylfaen"/>
                <w:b/>
                <w:sz w:val="24"/>
              </w:rPr>
              <w:t xml:space="preserve"> </w:t>
            </w:r>
            <w:proofErr w:type="spellStart"/>
            <w:r w:rsidRPr="009866FC">
              <w:rPr>
                <w:rFonts w:ascii="Sylfaen" w:hAnsi="Sylfaen"/>
                <w:b/>
                <w:sz w:val="24"/>
              </w:rPr>
              <w:t>բովանդակություն</w:t>
            </w:r>
            <w:proofErr w:type="spellEnd"/>
          </w:p>
        </w:tc>
        <w:tc>
          <w:tcPr>
            <w:tcW w:w="1983" w:type="dxa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Ժամաքանակ</w:t>
            </w:r>
            <w:proofErr w:type="spellEnd"/>
          </w:p>
        </w:tc>
        <w:tc>
          <w:tcPr>
            <w:tcW w:w="4644" w:type="dxa"/>
            <w:gridSpan w:val="2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Տնային</w:t>
            </w:r>
            <w:proofErr w:type="spellEnd"/>
            <w:r w:rsidRPr="009866FC">
              <w:rPr>
                <w:rFonts w:ascii="Sylfaen" w:hAnsi="Sylfaen"/>
                <w:b/>
                <w:sz w:val="24"/>
              </w:rPr>
              <w:t xml:space="preserve"> </w:t>
            </w:r>
            <w:proofErr w:type="spellStart"/>
            <w:r w:rsidRPr="009866FC">
              <w:rPr>
                <w:rFonts w:ascii="Sylfaen" w:hAnsi="Sylfaen"/>
                <w:b/>
                <w:sz w:val="24"/>
              </w:rPr>
              <w:t>հանձնարարություն</w:t>
            </w:r>
            <w:proofErr w:type="spellEnd"/>
          </w:p>
        </w:tc>
      </w:tr>
      <w:tr w:rsidR="009866FC" w:rsidTr="003B1716">
        <w:trPr>
          <w:trHeight w:val="597"/>
        </w:trPr>
        <w:tc>
          <w:tcPr>
            <w:tcW w:w="11057" w:type="dxa"/>
            <w:gridSpan w:val="5"/>
            <w:vAlign w:val="bottom"/>
          </w:tcPr>
          <w:p w:rsidR="009866FC" w:rsidRPr="00720E62" w:rsidRDefault="009866FC" w:rsidP="003B1716">
            <w:pPr>
              <w:jc w:val="center"/>
              <w:rPr>
                <w:rFonts w:ascii="Sylfaen" w:hAnsi="Sylfaen"/>
                <w:b/>
                <w:sz w:val="4"/>
              </w:rPr>
            </w:pPr>
          </w:p>
          <w:p w:rsidR="009866FC" w:rsidRPr="00720E62" w:rsidRDefault="009866FC" w:rsidP="003B1716">
            <w:pPr>
              <w:jc w:val="center"/>
              <w:rPr>
                <w:rFonts w:ascii="Sylfaen" w:hAnsi="Sylfaen"/>
                <w:b/>
                <w:sz w:val="4"/>
              </w:rPr>
            </w:pPr>
          </w:p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>I ԿԻՍԱՄՅԱԿ</w:t>
            </w:r>
          </w:p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10"/>
              </w:rPr>
            </w:pPr>
          </w:p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>ԳԼՈՒԽ I.  ՖԻԶԻԿԱՅԻ ԱՌԱՋՆԱՅԻՆ ՀԱՍԿԱՑՈՒԹՅՈՒՆՆԵՐԸ   (3 ԺԱՄ)</w:t>
            </w:r>
          </w:p>
          <w:p w:rsidR="009866FC" w:rsidRPr="00E53EBA" w:rsidRDefault="009866FC" w:rsidP="003B1716">
            <w:pPr>
              <w:jc w:val="center"/>
              <w:rPr>
                <w:rFonts w:ascii="Sylfaen" w:hAnsi="Sylfaen"/>
                <w:b/>
                <w:sz w:val="14"/>
              </w:rPr>
            </w:pPr>
          </w:p>
        </w:tc>
      </w:tr>
      <w:tr w:rsidR="009866FC" w:rsidTr="003B1716">
        <w:trPr>
          <w:trHeight w:val="461"/>
        </w:trPr>
        <w:tc>
          <w:tcPr>
            <w:tcW w:w="4430" w:type="dxa"/>
            <w:gridSpan w:val="2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Նպատակ</w:t>
            </w:r>
            <w:proofErr w:type="spellEnd"/>
          </w:p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6627" w:type="dxa"/>
            <w:gridSpan w:val="3"/>
            <w:vAlign w:val="bottom"/>
          </w:tcPr>
          <w:p w:rsidR="009866FC" w:rsidRPr="003F7086" w:rsidRDefault="009866FC" w:rsidP="003B1716">
            <w:pPr>
              <w:pStyle w:val="1"/>
              <w:numPr>
                <w:ilvl w:val="0"/>
                <w:numId w:val="1"/>
              </w:numPr>
              <w:tabs>
                <w:tab w:val="left" w:pos="754"/>
              </w:tabs>
              <w:spacing w:line="276" w:lineRule="auto"/>
              <w:jc w:val="both"/>
              <w:rPr>
                <w:sz w:val="22"/>
                <w:szCs w:val="24"/>
              </w:rPr>
            </w:pP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ընդ</w:t>
            </w:r>
            <w:r>
              <w:rPr>
                <w:iCs/>
                <w:color w:val="000000"/>
                <w:sz w:val="22"/>
                <w:szCs w:val="24"/>
              </w:rPr>
              <w:t>լ</w:t>
            </w:r>
            <w:r w:rsidRPr="003F7086">
              <w:rPr>
                <w:iCs/>
                <w:color w:val="000000"/>
                <w:sz w:val="22"/>
                <w:szCs w:val="24"/>
              </w:rPr>
              <w:t>այն</w:t>
            </w:r>
            <w:r w:rsidRPr="003F7086">
              <w:rPr>
                <w:rFonts w:eastAsia="Times New Roman" w:cs="Times New Roman"/>
                <w:iCs/>
                <w:color w:val="000000"/>
                <w:sz w:val="22"/>
                <w:szCs w:val="24"/>
              </w:rPr>
              <w:t>ել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2"/>
                <w:szCs w:val="24"/>
              </w:rPr>
              <w:t>աշակերտի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պատկերացումները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ֆիզիկայի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ուսումնասիրման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առարկայի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մակրո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միկրո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և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մե</w:t>
            </w:r>
            <w:r w:rsidR="00C60F07">
              <w:rPr>
                <w:iCs/>
                <w:color w:val="000000"/>
                <w:sz w:val="22"/>
                <w:szCs w:val="24"/>
              </w:rPr>
              <w:t>գ</w:t>
            </w:r>
            <w:r w:rsidRPr="003F7086">
              <w:rPr>
                <w:iCs/>
                <w:color w:val="000000"/>
                <w:sz w:val="22"/>
                <w:szCs w:val="24"/>
              </w:rPr>
              <w:t>աաշխարհների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նյութի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և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դաշտերի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շարժման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և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փոխազդեցության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մասին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>,</w:t>
            </w:r>
          </w:p>
          <w:p w:rsidR="009866FC" w:rsidRPr="00B05F61" w:rsidRDefault="009866FC" w:rsidP="003B1716">
            <w:pPr>
              <w:pStyle w:val="1"/>
              <w:numPr>
                <w:ilvl w:val="0"/>
                <w:numId w:val="1"/>
              </w:numPr>
              <w:tabs>
                <w:tab w:val="left" w:pos="754"/>
              </w:tabs>
              <w:spacing w:line="276" w:lineRule="auto"/>
              <w:jc w:val="both"/>
              <w:rPr>
                <w:sz w:val="22"/>
                <w:szCs w:val="24"/>
              </w:rPr>
            </w:pPr>
            <w:bookmarkStart w:id="0" w:name="bookmark224"/>
            <w:bookmarkEnd w:id="0"/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խորացնել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E37691">
              <w:rPr>
                <w:iCs/>
                <w:color w:val="000000"/>
                <w:sz w:val="22"/>
                <w:szCs w:val="24"/>
              </w:rPr>
              <w:t>գ</w:t>
            </w:r>
            <w:r w:rsidRPr="003F7086">
              <w:rPr>
                <w:iCs/>
                <w:color w:val="000000"/>
                <w:sz w:val="22"/>
                <w:szCs w:val="24"/>
              </w:rPr>
              <w:t>իտե</w:t>
            </w:r>
            <w:r w:rsidR="00E37691">
              <w:rPr>
                <w:iCs/>
                <w:color w:val="000000"/>
                <w:sz w:val="22"/>
                <w:szCs w:val="24"/>
              </w:rPr>
              <w:t>լ</w:t>
            </w:r>
            <w:r w:rsidRPr="003F7086">
              <w:rPr>
                <w:iCs/>
                <w:color w:val="000000"/>
                <w:sz w:val="22"/>
                <w:szCs w:val="24"/>
              </w:rPr>
              <w:t>իքները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բնության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ուսումնասիրման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տեսական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և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փորձարարական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մեթոդների</w:t>
            </w:r>
            <w:proofErr w:type="spellEnd"/>
            <w:r w:rsidRPr="003F7086">
              <w:rPr>
                <w:i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3F7086">
              <w:rPr>
                <w:iCs/>
                <w:color w:val="000000"/>
                <w:sz w:val="22"/>
                <w:szCs w:val="24"/>
              </w:rPr>
              <w:t>մասին</w:t>
            </w:r>
            <w:bookmarkStart w:id="1" w:name="bookmark225"/>
            <w:bookmarkEnd w:id="1"/>
            <w:proofErr w:type="spellEnd"/>
            <w:r>
              <w:rPr>
                <w:iCs/>
                <w:color w:val="000000"/>
                <w:sz w:val="22"/>
                <w:szCs w:val="24"/>
              </w:rPr>
              <w:t>:</w:t>
            </w:r>
          </w:p>
          <w:p w:rsidR="009866FC" w:rsidRPr="00720E62" w:rsidRDefault="009866FC" w:rsidP="003B1716">
            <w:pPr>
              <w:rPr>
                <w:rFonts w:ascii="Sylfaen" w:hAnsi="Sylfaen"/>
                <w:b/>
                <w:sz w:val="4"/>
              </w:rPr>
            </w:pPr>
          </w:p>
        </w:tc>
      </w:tr>
      <w:tr w:rsidR="009866FC" w:rsidTr="003B1716">
        <w:trPr>
          <w:trHeight w:val="315"/>
        </w:trPr>
        <w:tc>
          <w:tcPr>
            <w:tcW w:w="4430" w:type="dxa"/>
            <w:gridSpan w:val="2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Վերջնարդյունքներ</w:t>
            </w:r>
            <w:proofErr w:type="spellEnd"/>
          </w:p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9866FC" w:rsidRPr="009866FC" w:rsidRDefault="009866FC" w:rsidP="003B1716">
            <w:pPr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6627" w:type="dxa"/>
            <w:gridSpan w:val="3"/>
            <w:vAlign w:val="bottom"/>
          </w:tcPr>
          <w:p w:rsidR="009866FC" w:rsidRPr="00B05F61" w:rsidRDefault="009866FC" w:rsidP="003B1716">
            <w:pPr>
              <w:pStyle w:val="a9"/>
              <w:spacing w:before="0" w:beforeAutospacing="0" w:after="0" w:afterAutospacing="0" w:line="276" w:lineRule="auto"/>
              <w:rPr>
                <w:rFonts w:ascii="Sylfaen" w:hAnsi="Sylfaen"/>
                <w:b/>
                <w:sz w:val="20"/>
                <w:szCs w:val="22"/>
              </w:rPr>
            </w:pP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Թեմայի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նպատակին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հասնելու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համար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աշակերտը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պետք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r w:rsidRPr="00B05F61">
              <w:rPr>
                <w:rFonts w:ascii="Sylfaen" w:hAnsi="Sylfaen" w:cs="Sylfaen"/>
                <w:b/>
                <w:sz w:val="22"/>
              </w:rPr>
              <w:t>է</w:t>
            </w:r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կարողանա</w:t>
            </w:r>
            <w:proofErr w:type="spellEnd"/>
            <w:r w:rsidRPr="00B05F61">
              <w:rPr>
                <w:rFonts w:ascii="Sylfaen" w:hAnsi="Sylfaen" w:cs="Sylfaen"/>
                <w:b/>
                <w:sz w:val="22"/>
              </w:rPr>
              <w:t>՝</w:t>
            </w:r>
          </w:p>
          <w:p w:rsidR="009866FC" w:rsidRPr="00B05F61" w:rsidRDefault="009866FC" w:rsidP="003B1716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B05F6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տարբերել դիտում, </w:t>
            </w:r>
            <w:r>
              <w:rPr>
                <w:rFonts w:ascii="Sylfaen" w:hAnsi="Sylfaen" w:cs="Sylfaen"/>
                <w:sz w:val="22"/>
                <w:szCs w:val="22"/>
              </w:rPr>
              <w:t>փ</w:t>
            </w:r>
            <w:r w:rsidRPr="00B05F61">
              <w:rPr>
                <w:rFonts w:ascii="Sylfaen" w:hAnsi="Sylfaen" w:cs="Sylfaen"/>
                <w:sz w:val="22"/>
                <w:szCs w:val="22"/>
                <w:lang w:val="hy-AM"/>
              </w:rPr>
              <w:t>որձ, օրինաչափություն, օրենք, տեսություն հասկացությունները</w:t>
            </w:r>
            <w:r>
              <w:rPr>
                <w:rFonts w:ascii="Sylfaen" w:hAnsi="Sylfaen" w:cs="Sylfaen"/>
                <w:sz w:val="22"/>
                <w:szCs w:val="22"/>
              </w:rPr>
              <w:t>,</w:t>
            </w:r>
          </w:p>
          <w:p w:rsidR="009866FC" w:rsidRPr="009866FC" w:rsidRDefault="009866FC" w:rsidP="003B1716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5F6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9866FC">
              <w:rPr>
                <w:rFonts w:ascii="Sylfaen" w:hAnsi="Sylfaen" w:cs="Sylfaen"/>
                <w:sz w:val="22"/>
                <w:szCs w:val="22"/>
                <w:lang w:val="hy-AM"/>
              </w:rPr>
              <w:t>բացատրել դաշտի և նյութի տարբերությունը,</w:t>
            </w:r>
          </w:p>
          <w:p w:rsidR="009866FC" w:rsidRPr="00B05F61" w:rsidRDefault="009866FC" w:rsidP="003B1716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B05F61">
              <w:rPr>
                <w:rFonts w:ascii="Sylfaen" w:hAnsi="Sylfaen"/>
                <w:sz w:val="22"/>
                <w:szCs w:val="22"/>
                <w:lang w:val="hy-AM"/>
              </w:rPr>
              <w:t>մ</w:t>
            </w:r>
            <w:proofErr w:type="spellStart"/>
            <w:r w:rsidRPr="00B05F61">
              <w:rPr>
                <w:rFonts w:ascii="Sylfaen" w:hAnsi="Sylfaen" w:cs="Sylfaen"/>
                <w:sz w:val="22"/>
                <w:szCs w:val="22"/>
                <w:lang w:val="en-US"/>
              </w:rPr>
              <w:t>եկնաբանել</w:t>
            </w:r>
            <w:proofErr w:type="spellEnd"/>
            <w:r w:rsidRPr="00B05F6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sz w:val="22"/>
                <w:szCs w:val="22"/>
                <w:lang w:val="en-US"/>
              </w:rPr>
              <w:t>աշխարհի</w:t>
            </w:r>
            <w:proofErr w:type="spellEnd"/>
            <w:r w:rsidRPr="00B05F6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05F61">
              <w:rPr>
                <w:rFonts w:ascii="Sylfaen" w:hAnsi="Sylfaen" w:cs="Sylfaen"/>
                <w:sz w:val="22"/>
                <w:szCs w:val="22"/>
                <w:lang w:val="hy-AM"/>
              </w:rPr>
              <w:t>տարբեր պատկերները</w:t>
            </w:r>
            <w:r>
              <w:rPr>
                <w:rFonts w:ascii="Sylfaen" w:hAnsi="Sylfaen" w:cs="Sylfaen"/>
                <w:sz w:val="22"/>
                <w:szCs w:val="22"/>
              </w:rPr>
              <w:t>:</w:t>
            </w:r>
          </w:p>
          <w:p w:rsidR="009866FC" w:rsidRDefault="009866FC" w:rsidP="003B1716">
            <w:pPr>
              <w:rPr>
                <w:rFonts w:ascii="Sylfaen" w:hAnsi="Sylfaen"/>
                <w:b/>
                <w:sz w:val="4"/>
              </w:rPr>
            </w:pPr>
          </w:p>
          <w:p w:rsidR="009866FC" w:rsidRDefault="009866FC" w:rsidP="003B1716">
            <w:pPr>
              <w:rPr>
                <w:rFonts w:ascii="Sylfaen" w:hAnsi="Sylfaen"/>
                <w:b/>
                <w:sz w:val="4"/>
              </w:rPr>
            </w:pPr>
          </w:p>
        </w:tc>
      </w:tr>
      <w:tr w:rsidR="009866FC" w:rsidRPr="00D04286" w:rsidTr="003B1716">
        <w:trPr>
          <w:trHeight w:val="686"/>
        </w:trPr>
        <w:tc>
          <w:tcPr>
            <w:tcW w:w="678" w:type="dxa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sz w:val="24"/>
              </w:rPr>
            </w:pPr>
            <w:r w:rsidRPr="009866FC">
              <w:rPr>
                <w:rFonts w:ascii="Sylfaen" w:hAnsi="Sylfaen"/>
                <w:sz w:val="24"/>
              </w:rPr>
              <w:t>1.</w:t>
            </w:r>
          </w:p>
          <w:p w:rsidR="009866FC" w:rsidRPr="009866FC" w:rsidRDefault="009866FC" w:rsidP="003B1716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752" w:type="dxa"/>
          </w:tcPr>
          <w:p w:rsidR="009866FC" w:rsidRPr="009866FC" w:rsidRDefault="009866FC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 w:rsidRPr="009866FC">
              <w:rPr>
                <w:rFonts w:ascii="Sylfaen" w:hAnsi="Sylfaen"/>
              </w:rPr>
              <w:t>Մատերիայի</w:t>
            </w:r>
            <w:proofErr w:type="spellEnd"/>
            <w:r w:rsidRPr="009866FC">
              <w:rPr>
                <w:rFonts w:ascii="Sylfaen" w:hAnsi="Sylfaen"/>
              </w:rPr>
              <w:t xml:space="preserve"> </w:t>
            </w:r>
            <w:proofErr w:type="spellStart"/>
            <w:r w:rsidRPr="009866FC">
              <w:rPr>
                <w:rFonts w:ascii="Sylfaen" w:hAnsi="Sylfaen"/>
              </w:rPr>
              <w:t>հասկացություն</w:t>
            </w:r>
            <w:r w:rsidR="009471A6">
              <w:rPr>
                <w:rFonts w:ascii="Sylfaen" w:hAnsi="Sylfaen"/>
              </w:rPr>
              <w:t>ը</w:t>
            </w:r>
            <w:proofErr w:type="spellEnd"/>
            <w:r w:rsidRPr="009866FC">
              <w:rPr>
                <w:rFonts w:ascii="Sylfaen" w:hAnsi="Sylfaen"/>
              </w:rPr>
              <w:t xml:space="preserve"> և  </w:t>
            </w:r>
            <w:proofErr w:type="spellStart"/>
            <w:r w:rsidRPr="009866FC">
              <w:rPr>
                <w:rFonts w:ascii="Sylfaen" w:hAnsi="Sylfaen"/>
              </w:rPr>
              <w:t>ֆիզիկան</w:t>
            </w:r>
            <w:proofErr w:type="spellEnd"/>
            <w:r w:rsidRPr="009866FC">
              <w:rPr>
                <w:rFonts w:ascii="Sylfaen" w:hAnsi="Sylfaen"/>
              </w:rPr>
              <w:t>: §1</w:t>
            </w:r>
          </w:p>
        </w:tc>
        <w:tc>
          <w:tcPr>
            <w:tcW w:w="1983" w:type="dxa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sz w:val="24"/>
              </w:rPr>
            </w:pPr>
            <w:r w:rsidRPr="009866FC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2833" w:type="dxa"/>
            <w:tcBorders>
              <w:right w:val="nil"/>
            </w:tcBorders>
            <w:vAlign w:val="center"/>
          </w:tcPr>
          <w:p w:rsidR="0037600D" w:rsidRPr="0037600D" w:rsidRDefault="00353973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§1</w:t>
            </w:r>
            <w:r w:rsidR="0037600D">
              <w:rPr>
                <w:rFonts w:ascii="Sylfaen" w:hAnsi="Sylfaen"/>
              </w:rPr>
              <w:t xml:space="preserve">., Ա. 1,2,3, </w:t>
            </w:r>
            <w:proofErr w:type="spellStart"/>
            <w:r w:rsidR="0037600D">
              <w:rPr>
                <w:rFonts w:ascii="Sylfaen" w:hAnsi="Sylfaen"/>
              </w:rPr>
              <w:t>էջ</w:t>
            </w:r>
            <w:proofErr w:type="spellEnd"/>
            <w:r w:rsidR="0037600D">
              <w:rPr>
                <w:rFonts w:ascii="Sylfaen" w:hAnsi="Sylfaen"/>
              </w:rPr>
              <w:t xml:space="preserve"> /5-8/</w:t>
            </w:r>
          </w:p>
        </w:tc>
        <w:tc>
          <w:tcPr>
            <w:tcW w:w="1811" w:type="dxa"/>
            <w:tcBorders>
              <w:left w:val="nil"/>
            </w:tcBorders>
          </w:tcPr>
          <w:p w:rsidR="009866FC" w:rsidRPr="0037600D" w:rsidRDefault="009866FC" w:rsidP="003B1716">
            <w:pPr>
              <w:rPr>
                <w:rFonts w:ascii="Sylfaen" w:hAnsi="Sylfaen"/>
              </w:rPr>
            </w:pPr>
          </w:p>
        </w:tc>
      </w:tr>
      <w:tr w:rsidR="009866FC" w:rsidTr="003B1716">
        <w:trPr>
          <w:trHeight w:val="263"/>
        </w:trPr>
        <w:tc>
          <w:tcPr>
            <w:tcW w:w="678" w:type="dxa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sz w:val="24"/>
              </w:rPr>
            </w:pPr>
            <w:r w:rsidRPr="009866FC">
              <w:rPr>
                <w:rFonts w:ascii="Sylfaen" w:hAnsi="Sylfaen"/>
                <w:sz w:val="24"/>
              </w:rPr>
              <w:t>2.</w:t>
            </w:r>
          </w:p>
        </w:tc>
        <w:tc>
          <w:tcPr>
            <w:tcW w:w="3752" w:type="dxa"/>
          </w:tcPr>
          <w:p w:rsidR="009866FC" w:rsidRPr="009866FC" w:rsidRDefault="009866FC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 w:rsidRPr="009866FC">
              <w:rPr>
                <w:rFonts w:ascii="Sylfaen" w:hAnsi="Sylfaen"/>
              </w:rPr>
              <w:t>Տարածության</w:t>
            </w:r>
            <w:proofErr w:type="spellEnd"/>
            <w:r w:rsidRPr="009866FC">
              <w:rPr>
                <w:rFonts w:ascii="Sylfaen" w:hAnsi="Sylfaen"/>
              </w:rPr>
              <w:t xml:space="preserve"> </w:t>
            </w:r>
            <w:proofErr w:type="spellStart"/>
            <w:r w:rsidRPr="009866FC">
              <w:rPr>
                <w:rFonts w:ascii="Sylfaen" w:hAnsi="Sylfaen"/>
              </w:rPr>
              <w:t>ու</w:t>
            </w:r>
            <w:proofErr w:type="spellEnd"/>
            <w:r w:rsidRPr="009866FC">
              <w:rPr>
                <w:rFonts w:ascii="Sylfaen" w:hAnsi="Sylfaen"/>
              </w:rPr>
              <w:t xml:space="preserve"> </w:t>
            </w:r>
            <w:proofErr w:type="spellStart"/>
            <w:r w:rsidRPr="009866FC">
              <w:rPr>
                <w:rFonts w:ascii="Sylfaen" w:hAnsi="Sylfaen"/>
              </w:rPr>
              <w:t>ժամանակի</w:t>
            </w:r>
            <w:proofErr w:type="spellEnd"/>
            <w:r w:rsidRPr="009866FC">
              <w:rPr>
                <w:rFonts w:ascii="Sylfaen" w:hAnsi="Sylfaen"/>
              </w:rPr>
              <w:t xml:space="preserve"> </w:t>
            </w:r>
            <w:proofErr w:type="spellStart"/>
            <w:r w:rsidRPr="009866FC">
              <w:rPr>
                <w:rFonts w:ascii="Sylfaen" w:hAnsi="Sylfaen"/>
              </w:rPr>
              <w:t>հասկացությունները</w:t>
            </w:r>
            <w:proofErr w:type="spellEnd"/>
            <w:r w:rsidRPr="009866FC">
              <w:rPr>
                <w:rFonts w:ascii="Sylfaen" w:hAnsi="Sylfaen"/>
              </w:rPr>
              <w:t>: §2</w:t>
            </w:r>
          </w:p>
        </w:tc>
        <w:tc>
          <w:tcPr>
            <w:tcW w:w="1983" w:type="dxa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sz w:val="24"/>
              </w:rPr>
            </w:pPr>
            <w:r w:rsidRPr="009866FC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2833" w:type="dxa"/>
            <w:tcBorders>
              <w:right w:val="nil"/>
            </w:tcBorders>
            <w:vAlign w:val="center"/>
          </w:tcPr>
          <w:p w:rsidR="009866FC" w:rsidRDefault="0037600D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 w:rsidR="000A54A1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., Ա</w:t>
            </w:r>
            <w:r w:rsidR="000A54A1">
              <w:rPr>
                <w:rFonts w:ascii="Sylfaen" w:hAnsi="Sylfaen"/>
              </w:rPr>
              <w:t>. 1,2</w:t>
            </w:r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 xml:space="preserve"> /</w:t>
            </w:r>
            <w:r w:rsidR="000A54A1">
              <w:rPr>
                <w:rFonts w:ascii="Sylfaen" w:hAnsi="Sylfaen"/>
              </w:rPr>
              <w:t>9</w:t>
            </w:r>
            <w:r>
              <w:rPr>
                <w:rFonts w:ascii="Sylfaen" w:hAnsi="Sylfaen"/>
              </w:rPr>
              <w:t>-</w:t>
            </w:r>
            <w:r w:rsidR="000A54A1">
              <w:rPr>
                <w:rFonts w:ascii="Sylfaen" w:hAnsi="Sylfaen"/>
              </w:rPr>
              <w:t>12</w:t>
            </w:r>
            <w:r>
              <w:rPr>
                <w:rFonts w:ascii="Sylfaen" w:hAnsi="Sylfaen"/>
              </w:rPr>
              <w:t>/</w:t>
            </w:r>
          </w:p>
        </w:tc>
        <w:tc>
          <w:tcPr>
            <w:tcW w:w="1811" w:type="dxa"/>
            <w:tcBorders>
              <w:left w:val="nil"/>
            </w:tcBorders>
          </w:tcPr>
          <w:p w:rsidR="009866FC" w:rsidRDefault="009866FC" w:rsidP="003B1716">
            <w:pPr>
              <w:rPr>
                <w:rFonts w:ascii="Sylfaen" w:hAnsi="Sylfaen"/>
              </w:rPr>
            </w:pPr>
          </w:p>
        </w:tc>
      </w:tr>
      <w:tr w:rsidR="009866FC" w:rsidTr="003B1716">
        <w:trPr>
          <w:trHeight w:val="263"/>
        </w:trPr>
        <w:tc>
          <w:tcPr>
            <w:tcW w:w="678" w:type="dxa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sz w:val="24"/>
              </w:rPr>
            </w:pPr>
            <w:r w:rsidRPr="009866FC">
              <w:rPr>
                <w:rFonts w:ascii="Sylfaen" w:hAnsi="Sylfaen"/>
                <w:sz w:val="24"/>
              </w:rPr>
              <w:t>3.</w:t>
            </w:r>
          </w:p>
        </w:tc>
        <w:tc>
          <w:tcPr>
            <w:tcW w:w="3752" w:type="dxa"/>
          </w:tcPr>
          <w:p w:rsidR="009866FC" w:rsidRPr="009866FC" w:rsidRDefault="009866FC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 w:rsidRPr="009866FC">
              <w:rPr>
                <w:rFonts w:ascii="Sylfaen" w:hAnsi="Sylfaen"/>
              </w:rPr>
              <w:t>Չափողականություն</w:t>
            </w:r>
            <w:proofErr w:type="spellEnd"/>
            <w:r w:rsidRPr="009866FC">
              <w:rPr>
                <w:rFonts w:ascii="Sylfaen" w:hAnsi="Sylfaen"/>
              </w:rPr>
              <w:t xml:space="preserve"> և </w:t>
            </w:r>
            <w:proofErr w:type="spellStart"/>
            <w:r w:rsidRPr="009866FC">
              <w:rPr>
                <w:rFonts w:ascii="Sylfaen" w:hAnsi="Sylfaen"/>
              </w:rPr>
              <w:t>չափման</w:t>
            </w:r>
            <w:proofErr w:type="spellEnd"/>
            <w:r w:rsidRPr="009866FC">
              <w:rPr>
                <w:rFonts w:ascii="Sylfaen" w:hAnsi="Sylfaen"/>
              </w:rPr>
              <w:t xml:space="preserve"> </w:t>
            </w:r>
            <w:proofErr w:type="spellStart"/>
            <w:r w:rsidRPr="009866FC">
              <w:rPr>
                <w:rFonts w:ascii="Sylfaen" w:hAnsi="Sylfaen"/>
              </w:rPr>
              <w:t>միավորների</w:t>
            </w:r>
            <w:proofErr w:type="spellEnd"/>
            <w:r w:rsidRPr="009866FC">
              <w:rPr>
                <w:rFonts w:ascii="Sylfaen" w:hAnsi="Sylfaen"/>
              </w:rPr>
              <w:t xml:space="preserve"> </w:t>
            </w:r>
            <w:proofErr w:type="spellStart"/>
            <w:r w:rsidRPr="009866FC">
              <w:rPr>
                <w:rFonts w:ascii="Sylfaen" w:hAnsi="Sylfaen"/>
              </w:rPr>
              <w:t>համակարգ</w:t>
            </w:r>
            <w:proofErr w:type="spellEnd"/>
            <w:r w:rsidRPr="009866FC">
              <w:rPr>
                <w:rFonts w:ascii="Sylfaen" w:hAnsi="Sylfaen"/>
              </w:rPr>
              <w:t>: §3</w:t>
            </w:r>
          </w:p>
        </w:tc>
        <w:tc>
          <w:tcPr>
            <w:tcW w:w="1983" w:type="dxa"/>
            <w:vAlign w:val="center"/>
          </w:tcPr>
          <w:p w:rsidR="009866FC" w:rsidRPr="009866FC" w:rsidRDefault="009866FC" w:rsidP="003B1716">
            <w:pPr>
              <w:jc w:val="center"/>
              <w:rPr>
                <w:rFonts w:ascii="Sylfaen" w:hAnsi="Sylfaen"/>
                <w:sz w:val="24"/>
              </w:rPr>
            </w:pPr>
            <w:r w:rsidRPr="009866FC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2833" w:type="dxa"/>
            <w:tcBorders>
              <w:right w:val="nil"/>
            </w:tcBorders>
            <w:vAlign w:val="center"/>
          </w:tcPr>
          <w:p w:rsidR="009866FC" w:rsidRDefault="000A54A1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3., Ա. 1,2,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 xml:space="preserve"> /12-16/</w:t>
            </w:r>
          </w:p>
        </w:tc>
        <w:tc>
          <w:tcPr>
            <w:tcW w:w="1811" w:type="dxa"/>
            <w:tcBorders>
              <w:left w:val="nil"/>
            </w:tcBorders>
          </w:tcPr>
          <w:p w:rsidR="009866FC" w:rsidRDefault="009866FC" w:rsidP="003B1716">
            <w:pPr>
              <w:rPr>
                <w:rFonts w:ascii="Sylfaen" w:hAnsi="Sylfaen"/>
              </w:rPr>
            </w:pPr>
          </w:p>
        </w:tc>
      </w:tr>
      <w:tr w:rsidR="007E2152" w:rsidTr="003B1716">
        <w:trPr>
          <w:trHeight w:val="263"/>
        </w:trPr>
        <w:tc>
          <w:tcPr>
            <w:tcW w:w="11057" w:type="dxa"/>
            <w:gridSpan w:val="5"/>
          </w:tcPr>
          <w:p w:rsidR="007E2152" w:rsidRPr="007E2152" w:rsidRDefault="007E2152" w:rsidP="003B1716">
            <w:pPr>
              <w:jc w:val="center"/>
              <w:rPr>
                <w:rFonts w:ascii="Sylfaen" w:hAnsi="Sylfaen"/>
                <w:b/>
                <w:sz w:val="14"/>
              </w:rPr>
            </w:pPr>
          </w:p>
          <w:p w:rsidR="007E2152" w:rsidRPr="009866FC" w:rsidRDefault="007E2152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>ԳԼՈՒԽ I</w:t>
            </w:r>
            <w:r>
              <w:rPr>
                <w:rFonts w:ascii="Sylfaen" w:hAnsi="Sylfaen"/>
                <w:b/>
                <w:sz w:val="24"/>
              </w:rPr>
              <w:t>I</w:t>
            </w:r>
            <w:r w:rsidRPr="009866FC">
              <w:rPr>
                <w:rFonts w:ascii="Sylfaen" w:hAnsi="Sylfaen"/>
                <w:b/>
                <w:sz w:val="24"/>
              </w:rPr>
              <w:t xml:space="preserve">.  </w:t>
            </w:r>
            <w:r>
              <w:rPr>
                <w:rFonts w:ascii="Sylfaen" w:hAnsi="Sylfaen"/>
                <w:b/>
                <w:sz w:val="24"/>
              </w:rPr>
              <w:t xml:space="preserve">ԿԻՆԵՄԱՏԻԿԱ   </w:t>
            </w:r>
            <w:r w:rsidRPr="009866FC">
              <w:rPr>
                <w:rFonts w:ascii="Sylfaen" w:hAnsi="Sylfaen"/>
                <w:b/>
                <w:sz w:val="24"/>
              </w:rPr>
              <w:t>(</w:t>
            </w:r>
            <w:r>
              <w:rPr>
                <w:rFonts w:ascii="Sylfaen" w:hAnsi="Sylfaen"/>
                <w:b/>
                <w:sz w:val="24"/>
              </w:rPr>
              <w:t>1</w:t>
            </w:r>
            <w:r w:rsidR="00CC6ADC">
              <w:rPr>
                <w:rFonts w:ascii="Sylfaen" w:hAnsi="Sylfaen"/>
                <w:b/>
                <w:sz w:val="24"/>
              </w:rPr>
              <w:t>6</w:t>
            </w:r>
            <w:r w:rsidRPr="009866FC">
              <w:rPr>
                <w:rFonts w:ascii="Sylfaen" w:hAnsi="Sylfaen"/>
                <w:b/>
                <w:sz w:val="24"/>
              </w:rPr>
              <w:t xml:space="preserve"> ԺԱՄ)</w:t>
            </w:r>
          </w:p>
          <w:p w:rsidR="007E2152" w:rsidRPr="007E2152" w:rsidRDefault="007E2152" w:rsidP="003B1716">
            <w:pPr>
              <w:rPr>
                <w:rFonts w:ascii="Sylfaen" w:hAnsi="Sylfaen"/>
                <w:sz w:val="10"/>
              </w:rPr>
            </w:pPr>
          </w:p>
        </w:tc>
      </w:tr>
      <w:tr w:rsidR="005C1204" w:rsidTr="003B1716">
        <w:trPr>
          <w:trHeight w:val="723"/>
        </w:trPr>
        <w:tc>
          <w:tcPr>
            <w:tcW w:w="4430" w:type="dxa"/>
            <w:gridSpan w:val="2"/>
            <w:vAlign w:val="center"/>
          </w:tcPr>
          <w:p w:rsidR="00BD61AD" w:rsidRPr="00BD61AD" w:rsidRDefault="00BD61AD" w:rsidP="003B1716">
            <w:pPr>
              <w:jc w:val="center"/>
              <w:rPr>
                <w:rFonts w:ascii="Sylfaen" w:hAnsi="Sylfaen"/>
                <w:b/>
                <w:sz w:val="6"/>
              </w:rPr>
            </w:pPr>
          </w:p>
          <w:p w:rsidR="005C1204" w:rsidRPr="009866FC" w:rsidRDefault="005C1204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Նպատակ</w:t>
            </w:r>
            <w:proofErr w:type="spellEnd"/>
          </w:p>
          <w:p w:rsidR="005C1204" w:rsidRPr="00BD61AD" w:rsidRDefault="005C1204" w:rsidP="003B1716">
            <w:pPr>
              <w:jc w:val="center"/>
              <w:rPr>
                <w:rFonts w:ascii="Sylfaen" w:hAnsi="Sylfaen"/>
                <w:sz w:val="10"/>
              </w:rPr>
            </w:pPr>
          </w:p>
        </w:tc>
        <w:tc>
          <w:tcPr>
            <w:tcW w:w="6627" w:type="dxa"/>
            <w:gridSpan w:val="3"/>
          </w:tcPr>
          <w:p w:rsidR="005C1204" w:rsidRPr="005C1204" w:rsidRDefault="00157869" w:rsidP="003B171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ձ</w:t>
            </w:r>
            <w:r w:rsidR="005C1204" w:rsidRPr="005C1204">
              <w:rPr>
                <w:rFonts w:ascii="Sylfaen" w:hAnsi="Sylfaen"/>
              </w:rPr>
              <w:t>ևավորել</w:t>
            </w:r>
            <w:proofErr w:type="spellEnd"/>
            <w:r w:rsidR="005C1204" w:rsidRPr="005C1204">
              <w:rPr>
                <w:rFonts w:ascii="Sylfaen" w:hAnsi="Sylfaen"/>
              </w:rPr>
              <w:t xml:space="preserve"> </w:t>
            </w:r>
            <w:proofErr w:type="spellStart"/>
            <w:r w:rsidR="005C1204" w:rsidRPr="005C1204">
              <w:rPr>
                <w:rFonts w:ascii="Sylfaen" w:hAnsi="Sylfaen"/>
              </w:rPr>
              <w:t>գիտելիքների</w:t>
            </w:r>
            <w:proofErr w:type="spellEnd"/>
            <w:r w:rsidR="005C1204" w:rsidRPr="005C1204">
              <w:rPr>
                <w:rFonts w:ascii="Sylfaen" w:hAnsi="Sylfaen"/>
              </w:rPr>
              <w:t xml:space="preserve"> </w:t>
            </w:r>
            <w:proofErr w:type="spellStart"/>
            <w:r w:rsidR="005C1204" w:rsidRPr="005C1204">
              <w:rPr>
                <w:rFonts w:ascii="Sylfaen" w:hAnsi="Sylfaen"/>
              </w:rPr>
              <w:t>համակարգ</w:t>
            </w:r>
            <w:proofErr w:type="spellEnd"/>
            <w:r w:rsidR="005C1204" w:rsidRPr="005C1204">
              <w:rPr>
                <w:rFonts w:ascii="Sylfaen" w:hAnsi="Sylfaen"/>
              </w:rPr>
              <w:t xml:space="preserve"> </w:t>
            </w:r>
            <w:proofErr w:type="spellStart"/>
            <w:r w:rsidR="005C1204" w:rsidRPr="005C1204">
              <w:rPr>
                <w:rFonts w:ascii="Sylfaen" w:hAnsi="Sylfaen"/>
              </w:rPr>
              <w:t>մեխանիկական</w:t>
            </w:r>
            <w:proofErr w:type="spellEnd"/>
            <w:r w:rsidR="005C1204" w:rsidRPr="005C1204">
              <w:rPr>
                <w:rFonts w:ascii="Sylfaen" w:hAnsi="Sylfaen"/>
              </w:rPr>
              <w:t xml:space="preserve"> </w:t>
            </w:r>
            <w:proofErr w:type="spellStart"/>
            <w:r w:rsidR="005C1204" w:rsidRPr="005C1204">
              <w:rPr>
                <w:rFonts w:ascii="Sylfaen" w:hAnsi="Sylfaen"/>
              </w:rPr>
              <w:t>շարժման</w:t>
            </w:r>
            <w:proofErr w:type="spellEnd"/>
            <w:r w:rsidR="005C1204" w:rsidRPr="005C1204">
              <w:rPr>
                <w:rFonts w:ascii="Sylfaen" w:hAnsi="Sylfaen"/>
              </w:rPr>
              <w:t xml:space="preserve"> </w:t>
            </w:r>
            <w:proofErr w:type="spellStart"/>
            <w:r w:rsidR="005C1204" w:rsidRPr="005C1204">
              <w:rPr>
                <w:rFonts w:ascii="Sylfaen" w:hAnsi="Sylfaen"/>
              </w:rPr>
              <w:t>ներկայացման</w:t>
            </w:r>
            <w:proofErr w:type="spellEnd"/>
            <w:r w:rsidR="005C1204" w:rsidRPr="005C1204">
              <w:rPr>
                <w:rFonts w:ascii="Sylfaen" w:hAnsi="Sylfaen"/>
              </w:rPr>
              <w:t xml:space="preserve"> և </w:t>
            </w:r>
            <w:proofErr w:type="spellStart"/>
            <w:r w:rsidR="005C1204" w:rsidRPr="005C1204">
              <w:rPr>
                <w:rFonts w:ascii="Sylfaen" w:hAnsi="Sylfaen"/>
              </w:rPr>
              <w:t>ուսումնասիրման</w:t>
            </w:r>
            <w:proofErr w:type="spellEnd"/>
            <w:r w:rsidR="005C1204" w:rsidRPr="005C1204">
              <w:rPr>
                <w:rFonts w:ascii="Sylfaen" w:hAnsi="Sylfaen"/>
              </w:rPr>
              <w:t xml:space="preserve"> </w:t>
            </w:r>
            <w:proofErr w:type="spellStart"/>
            <w:r w:rsidR="005C1204" w:rsidRPr="005C1204"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>:</w:t>
            </w:r>
          </w:p>
        </w:tc>
      </w:tr>
      <w:tr w:rsidR="005C1204" w:rsidTr="003B1716">
        <w:trPr>
          <w:trHeight w:val="258"/>
        </w:trPr>
        <w:tc>
          <w:tcPr>
            <w:tcW w:w="4430" w:type="dxa"/>
            <w:gridSpan w:val="2"/>
            <w:vAlign w:val="center"/>
          </w:tcPr>
          <w:p w:rsidR="005C1204" w:rsidRPr="009866FC" w:rsidRDefault="005C1204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Վերջնարդյունքներ</w:t>
            </w:r>
            <w:proofErr w:type="spellEnd"/>
          </w:p>
          <w:p w:rsidR="005C1204" w:rsidRDefault="005C1204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157869" w:rsidRPr="00B05F61" w:rsidRDefault="00157869" w:rsidP="003B1716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Sylfaen" w:hAnsi="Sylfaen"/>
                <w:b/>
                <w:sz w:val="20"/>
                <w:szCs w:val="22"/>
              </w:rPr>
            </w:pP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Թեմայի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նպատակին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հասնելու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համար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աշակերտը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պետք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r w:rsidRPr="00B05F61">
              <w:rPr>
                <w:rFonts w:ascii="Sylfaen" w:hAnsi="Sylfaen" w:cs="Sylfaen"/>
                <w:b/>
                <w:sz w:val="22"/>
              </w:rPr>
              <w:t>է</w:t>
            </w:r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կարողանա</w:t>
            </w:r>
            <w:proofErr w:type="spellEnd"/>
            <w:r w:rsidRPr="00B05F61">
              <w:rPr>
                <w:rFonts w:ascii="Sylfaen" w:hAnsi="Sylfaen" w:cs="Sylfaen"/>
                <w:b/>
                <w:sz w:val="22"/>
              </w:rPr>
              <w:t>՝</w:t>
            </w:r>
          </w:p>
          <w:p w:rsidR="00571C17" w:rsidRPr="00BD61AD" w:rsidRDefault="00571C17" w:rsidP="003B1716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BD61AD">
              <w:rPr>
                <w:sz w:val="22"/>
              </w:rPr>
              <w:t>ներկայացնել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հաշվարկման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մարմին</w:t>
            </w:r>
            <w:proofErr w:type="spellEnd"/>
            <w:r w:rsidRPr="00BD61AD">
              <w:rPr>
                <w:sz w:val="22"/>
              </w:rPr>
              <w:t xml:space="preserve">, </w:t>
            </w:r>
            <w:proofErr w:type="spellStart"/>
            <w:r w:rsidRPr="00BD61AD">
              <w:rPr>
                <w:sz w:val="22"/>
              </w:rPr>
              <w:t>հաշվարկման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համակարգ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հասկացությունները</w:t>
            </w:r>
            <w:proofErr w:type="spellEnd"/>
            <w:r w:rsidRPr="00BD61AD">
              <w:rPr>
                <w:sz w:val="22"/>
              </w:rPr>
              <w:t xml:space="preserve">, </w:t>
            </w:r>
          </w:p>
          <w:p w:rsidR="00571C17" w:rsidRPr="00BD61AD" w:rsidRDefault="00571C17" w:rsidP="003B1716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BD61AD">
              <w:rPr>
                <w:sz w:val="22"/>
              </w:rPr>
              <w:t>ձևակերպել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մեխանիկայի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հիմնական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խնդիրը</w:t>
            </w:r>
            <w:proofErr w:type="spellEnd"/>
            <w:r w:rsidRPr="00BD61AD">
              <w:rPr>
                <w:sz w:val="22"/>
              </w:rPr>
              <w:t>,</w:t>
            </w:r>
          </w:p>
          <w:p w:rsidR="00571C17" w:rsidRPr="00BD61AD" w:rsidRDefault="00571C17" w:rsidP="003B1716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BD61AD">
              <w:rPr>
                <w:sz w:val="22"/>
              </w:rPr>
              <w:t>տարբերակել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տեղափոխություն</w:t>
            </w:r>
            <w:proofErr w:type="spellEnd"/>
            <w:r w:rsidRPr="00BD61AD">
              <w:rPr>
                <w:sz w:val="22"/>
              </w:rPr>
              <w:t xml:space="preserve"> և </w:t>
            </w:r>
            <w:proofErr w:type="spellStart"/>
            <w:r w:rsidRPr="00BD61AD">
              <w:rPr>
                <w:sz w:val="22"/>
              </w:rPr>
              <w:t>մարմնի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անցած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ճանապարհ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հասկացությունները</w:t>
            </w:r>
            <w:proofErr w:type="spellEnd"/>
            <w:r w:rsidRPr="00BD61AD">
              <w:rPr>
                <w:sz w:val="22"/>
              </w:rPr>
              <w:t xml:space="preserve">, </w:t>
            </w:r>
          </w:p>
          <w:p w:rsidR="00571C17" w:rsidRPr="00BD61AD" w:rsidRDefault="00571C17" w:rsidP="003B1716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BD61AD">
              <w:rPr>
                <w:sz w:val="22"/>
              </w:rPr>
              <w:t>դասակարգել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մեխանիկական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շարժումներն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ըստ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հետագծի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տեսքի</w:t>
            </w:r>
            <w:proofErr w:type="spellEnd"/>
            <w:r w:rsidRPr="00BD61AD">
              <w:rPr>
                <w:sz w:val="22"/>
              </w:rPr>
              <w:t xml:space="preserve"> և </w:t>
            </w:r>
            <w:proofErr w:type="spellStart"/>
            <w:r w:rsidRPr="00BD61AD">
              <w:rPr>
                <w:sz w:val="22"/>
              </w:rPr>
              <w:t>շարժման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օրենքի</w:t>
            </w:r>
            <w:proofErr w:type="spellEnd"/>
            <w:r w:rsidRPr="00BD61AD">
              <w:rPr>
                <w:sz w:val="22"/>
              </w:rPr>
              <w:t xml:space="preserve">, </w:t>
            </w:r>
          </w:p>
          <w:p w:rsidR="005C1204" w:rsidRPr="00BD61AD" w:rsidRDefault="00571C17" w:rsidP="003B1716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BD61AD">
              <w:rPr>
                <w:sz w:val="22"/>
              </w:rPr>
              <w:t>բերել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օրինակներ</w:t>
            </w:r>
            <w:proofErr w:type="spellEnd"/>
            <w:r w:rsidRPr="00BD61AD">
              <w:rPr>
                <w:sz w:val="22"/>
              </w:rPr>
              <w:t xml:space="preserve">, </w:t>
            </w:r>
            <w:proofErr w:type="spellStart"/>
            <w:r w:rsidRPr="00BD61AD">
              <w:rPr>
                <w:sz w:val="22"/>
              </w:rPr>
              <w:t>երբ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մարմնի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առանձին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մասերն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են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դիրքերը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փոխում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միմյանց</w:t>
            </w:r>
            <w:proofErr w:type="spellEnd"/>
            <w:r w:rsidRPr="00BD61AD">
              <w:rPr>
                <w:sz w:val="22"/>
              </w:rPr>
              <w:t xml:space="preserve"> </w:t>
            </w:r>
            <w:proofErr w:type="spellStart"/>
            <w:r w:rsidRPr="00BD61AD">
              <w:rPr>
                <w:sz w:val="22"/>
              </w:rPr>
              <w:t>նկատմամբ</w:t>
            </w:r>
            <w:proofErr w:type="spellEnd"/>
            <w:r w:rsidRPr="00BD61AD">
              <w:rPr>
                <w:sz w:val="22"/>
              </w:rPr>
              <w:t>:</w:t>
            </w:r>
          </w:p>
        </w:tc>
      </w:tr>
      <w:tr w:rsidR="009866FC" w:rsidTr="003B1716">
        <w:trPr>
          <w:trHeight w:val="253"/>
        </w:trPr>
        <w:tc>
          <w:tcPr>
            <w:tcW w:w="678" w:type="dxa"/>
          </w:tcPr>
          <w:p w:rsidR="009866FC" w:rsidRPr="005A0352" w:rsidRDefault="005A0352" w:rsidP="003B1716">
            <w:pPr>
              <w:jc w:val="center"/>
              <w:rPr>
                <w:rFonts w:ascii="Sylfaen" w:hAnsi="Sylfaen"/>
                <w:sz w:val="24"/>
              </w:rPr>
            </w:pPr>
            <w:r w:rsidRPr="005A0352">
              <w:rPr>
                <w:rFonts w:ascii="Sylfaen" w:hAnsi="Sylfaen"/>
                <w:sz w:val="24"/>
              </w:rPr>
              <w:t>4.</w:t>
            </w:r>
          </w:p>
        </w:tc>
        <w:tc>
          <w:tcPr>
            <w:tcW w:w="3752" w:type="dxa"/>
          </w:tcPr>
          <w:p w:rsidR="00A4513D" w:rsidRDefault="005A0352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1983" w:type="dxa"/>
            <w:vAlign w:val="center"/>
          </w:tcPr>
          <w:p w:rsidR="009866FC" w:rsidRPr="00241A72" w:rsidRDefault="00C9773D" w:rsidP="003B1716">
            <w:pPr>
              <w:jc w:val="center"/>
              <w:rPr>
                <w:rFonts w:ascii="Sylfaen" w:hAnsi="Sylfaen"/>
                <w:sz w:val="24"/>
              </w:rPr>
            </w:pPr>
            <w:r w:rsidRPr="00241A72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9866FC" w:rsidRDefault="005A0352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4</w:t>
            </w:r>
            <w:r w:rsidR="009F3058">
              <w:rPr>
                <w:rFonts w:ascii="Sylfaen" w:hAnsi="Sylfaen"/>
              </w:rPr>
              <w:t xml:space="preserve">.,  Ա. 1,2, </w:t>
            </w:r>
            <w:proofErr w:type="spellStart"/>
            <w:r w:rsidR="009F3058">
              <w:rPr>
                <w:rFonts w:ascii="Sylfaen" w:hAnsi="Sylfaen"/>
              </w:rPr>
              <w:t>էջ</w:t>
            </w:r>
            <w:proofErr w:type="spellEnd"/>
            <w:r w:rsidR="009F3058">
              <w:rPr>
                <w:rFonts w:ascii="Sylfaen" w:hAnsi="Sylfaen"/>
              </w:rPr>
              <w:t xml:space="preserve"> /17-22/</w:t>
            </w:r>
          </w:p>
        </w:tc>
      </w:tr>
      <w:tr w:rsidR="005C1204" w:rsidTr="003B1716">
        <w:trPr>
          <w:trHeight w:val="64"/>
        </w:trPr>
        <w:tc>
          <w:tcPr>
            <w:tcW w:w="678" w:type="dxa"/>
            <w:vAlign w:val="center"/>
          </w:tcPr>
          <w:p w:rsidR="005C1204" w:rsidRDefault="005A0352" w:rsidP="003B1716">
            <w:pPr>
              <w:jc w:val="center"/>
              <w:rPr>
                <w:rFonts w:ascii="Sylfaen" w:hAnsi="Sylfaen"/>
                <w:sz w:val="24"/>
              </w:rPr>
            </w:pPr>
            <w:r w:rsidRPr="005A0352">
              <w:rPr>
                <w:rFonts w:ascii="Sylfaen" w:hAnsi="Sylfaen"/>
                <w:sz w:val="24"/>
              </w:rPr>
              <w:t>5.</w:t>
            </w:r>
          </w:p>
          <w:p w:rsidR="007F0DF9" w:rsidRDefault="007F0DF9" w:rsidP="003B1716">
            <w:pPr>
              <w:jc w:val="center"/>
              <w:rPr>
                <w:rFonts w:ascii="Sylfaen" w:hAnsi="Sylfaen"/>
                <w:sz w:val="24"/>
              </w:rPr>
            </w:pPr>
          </w:p>
          <w:p w:rsidR="00FB257D" w:rsidRPr="005A0352" w:rsidRDefault="00FB257D" w:rsidP="003B1716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6.</w:t>
            </w:r>
          </w:p>
        </w:tc>
        <w:tc>
          <w:tcPr>
            <w:tcW w:w="3752" w:type="dxa"/>
          </w:tcPr>
          <w:p w:rsidR="005C1204" w:rsidRDefault="00C9773D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նկարագրությունը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5</w:t>
            </w:r>
          </w:p>
          <w:p w:rsidR="00C9773D" w:rsidRDefault="00FB257D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նկարագրությունը:</w:t>
            </w:r>
            <w:r w:rsidR="00241A72">
              <w:rPr>
                <w:rFonts w:ascii="Sylfaen" w:hAnsi="Sylfaen"/>
              </w:rPr>
              <w:t>Սկալյար</w:t>
            </w:r>
            <w:proofErr w:type="spellEnd"/>
            <w:r w:rsidR="00241A72">
              <w:rPr>
                <w:rFonts w:ascii="Sylfaen" w:hAnsi="Sylfaen"/>
              </w:rPr>
              <w:t xml:space="preserve"> </w:t>
            </w:r>
            <w:r w:rsidR="00241A72" w:rsidRPr="00241A72">
              <w:rPr>
                <w:rFonts w:ascii="Sylfaen" w:hAnsi="Sylfaen"/>
              </w:rPr>
              <w:t>և</w:t>
            </w:r>
            <w:r w:rsidR="00241A72">
              <w:rPr>
                <w:rFonts w:ascii="Sylfaen" w:hAnsi="Sylfaen"/>
              </w:rPr>
              <w:t xml:space="preserve"> </w:t>
            </w:r>
            <w:proofErr w:type="spellStart"/>
            <w:r w:rsidR="00241A72">
              <w:rPr>
                <w:rFonts w:ascii="Sylfaen" w:hAnsi="Sylfaen"/>
              </w:rPr>
              <w:t>վեկտորական</w:t>
            </w:r>
            <w:proofErr w:type="spellEnd"/>
            <w:r w:rsidR="00241A72">
              <w:rPr>
                <w:rFonts w:ascii="Sylfaen" w:hAnsi="Sylfaen"/>
              </w:rPr>
              <w:t xml:space="preserve"> </w:t>
            </w:r>
            <w:proofErr w:type="spellStart"/>
            <w:r w:rsidR="00241A72">
              <w:rPr>
                <w:rFonts w:ascii="Sylfaen" w:hAnsi="Sylfaen"/>
              </w:rPr>
              <w:t>մեծություները</w:t>
            </w:r>
            <w:proofErr w:type="spellEnd"/>
            <w:r w:rsidR="00241A72">
              <w:rPr>
                <w:rFonts w:ascii="Sylfaen" w:hAnsi="Sylfaen"/>
              </w:rPr>
              <w:t xml:space="preserve">: </w:t>
            </w:r>
            <w:r w:rsidR="00241A72" w:rsidRPr="009866FC">
              <w:rPr>
                <w:rFonts w:ascii="Sylfaen" w:hAnsi="Sylfaen"/>
              </w:rPr>
              <w:t>§</w:t>
            </w:r>
            <w:r w:rsidR="00241A72">
              <w:rPr>
                <w:rFonts w:ascii="Sylfaen" w:hAnsi="Sylfaen"/>
              </w:rPr>
              <w:t>6</w:t>
            </w:r>
          </w:p>
        </w:tc>
        <w:tc>
          <w:tcPr>
            <w:tcW w:w="1983" w:type="dxa"/>
            <w:vAlign w:val="center"/>
          </w:tcPr>
          <w:p w:rsidR="005C1204" w:rsidRPr="00241A72" w:rsidRDefault="00C9773D" w:rsidP="003B1716">
            <w:pPr>
              <w:jc w:val="center"/>
              <w:rPr>
                <w:rFonts w:ascii="Sylfaen" w:hAnsi="Sylfaen"/>
                <w:sz w:val="24"/>
              </w:rPr>
            </w:pPr>
            <w:r w:rsidRPr="00241A72">
              <w:rPr>
                <w:rFonts w:ascii="Sylfaen" w:hAnsi="Sylfaen"/>
                <w:sz w:val="24"/>
              </w:rPr>
              <w:lastRenderedPageBreak/>
              <w:t>1</w:t>
            </w:r>
          </w:p>
          <w:p w:rsidR="00241A72" w:rsidRPr="00241A72" w:rsidRDefault="00241A72" w:rsidP="003B1716">
            <w:pPr>
              <w:jc w:val="center"/>
              <w:rPr>
                <w:rFonts w:ascii="Sylfaen" w:hAnsi="Sylfaen"/>
                <w:sz w:val="24"/>
              </w:rPr>
            </w:pPr>
          </w:p>
          <w:p w:rsidR="00241A72" w:rsidRPr="00241A72" w:rsidRDefault="00241A72" w:rsidP="003B1716">
            <w:pPr>
              <w:jc w:val="center"/>
              <w:rPr>
                <w:rFonts w:ascii="Sylfaen" w:hAnsi="Sylfaen"/>
                <w:sz w:val="24"/>
              </w:rPr>
            </w:pPr>
            <w:r w:rsidRPr="00241A72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C9773D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lastRenderedPageBreak/>
              <w:t>§</w:t>
            </w:r>
            <w:r>
              <w:rPr>
                <w:rFonts w:ascii="Sylfaen" w:hAnsi="Sylfaen"/>
              </w:rPr>
              <w:t>5</w:t>
            </w:r>
            <w:r w:rsidR="005F4D3A">
              <w:rPr>
                <w:rFonts w:ascii="Sylfaen" w:hAnsi="Sylfaen"/>
              </w:rPr>
              <w:t xml:space="preserve">.,  Ա. 1,2, </w:t>
            </w:r>
            <w:proofErr w:type="spellStart"/>
            <w:r w:rsidR="005F4D3A">
              <w:rPr>
                <w:rFonts w:ascii="Sylfaen" w:hAnsi="Sylfaen"/>
              </w:rPr>
              <w:t>էջ</w:t>
            </w:r>
            <w:proofErr w:type="spellEnd"/>
            <w:r w:rsidR="005F4D3A">
              <w:rPr>
                <w:rFonts w:ascii="Sylfaen" w:hAnsi="Sylfaen"/>
              </w:rPr>
              <w:t xml:space="preserve"> /23-27/</w:t>
            </w:r>
          </w:p>
          <w:p w:rsidR="00241A72" w:rsidRDefault="00241A72" w:rsidP="003B1716">
            <w:pPr>
              <w:jc w:val="center"/>
              <w:rPr>
                <w:rFonts w:ascii="Sylfaen" w:hAnsi="Sylfaen"/>
              </w:rPr>
            </w:pPr>
          </w:p>
          <w:p w:rsidR="009374BE" w:rsidRDefault="009374BE" w:rsidP="003B1716">
            <w:pPr>
              <w:jc w:val="center"/>
              <w:rPr>
                <w:rFonts w:ascii="Sylfaen" w:hAnsi="Sylfaen"/>
              </w:rPr>
            </w:pPr>
          </w:p>
          <w:p w:rsidR="00241A72" w:rsidRDefault="00241A72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6</w:t>
            </w:r>
            <w:r w:rsidR="00701CAD">
              <w:rPr>
                <w:rFonts w:ascii="Sylfaen" w:hAnsi="Sylfaen"/>
              </w:rPr>
              <w:t xml:space="preserve">.,  Ա. 1,2,3,  </w:t>
            </w:r>
            <w:proofErr w:type="spellStart"/>
            <w:r w:rsidR="00701CAD">
              <w:rPr>
                <w:rFonts w:ascii="Sylfaen" w:hAnsi="Sylfaen"/>
              </w:rPr>
              <w:t>էջ</w:t>
            </w:r>
            <w:proofErr w:type="spellEnd"/>
            <w:r w:rsidR="00701CAD">
              <w:rPr>
                <w:rFonts w:ascii="Sylfaen" w:hAnsi="Sylfaen"/>
              </w:rPr>
              <w:t xml:space="preserve"> /28-32/</w:t>
            </w:r>
          </w:p>
        </w:tc>
      </w:tr>
      <w:tr w:rsidR="005C1204" w:rsidTr="003B1716">
        <w:trPr>
          <w:trHeight w:val="149"/>
        </w:trPr>
        <w:tc>
          <w:tcPr>
            <w:tcW w:w="678" w:type="dxa"/>
            <w:vAlign w:val="center"/>
          </w:tcPr>
          <w:p w:rsidR="005C1204" w:rsidRPr="005A0352" w:rsidRDefault="00FB257D" w:rsidP="003B1716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t>7</w:t>
            </w:r>
            <w:r w:rsidR="005A0352" w:rsidRPr="005A0352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7F0DF9" w:rsidRDefault="00440161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հարաբերականությունը</w:t>
            </w:r>
            <w:proofErr w:type="spellEnd"/>
            <w:r>
              <w:rPr>
                <w:rFonts w:ascii="Sylfaen" w:hAnsi="Sylfaen"/>
              </w:rPr>
              <w:t>:</w:t>
            </w:r>
          </w:p>
          <w:p w:rsidR="005C1204" w:rsidRDefault="00440161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դասակարգումը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1983" w:type="dxa"/>
            <w:vAlign w:val="center"/>
          </w:tcPr>
          <w:p w:rsidR="005C1204" w:rsidRPr="00445EA1" w:rsidRDefault="00713C8D" w:rsidP="003B1716">
            <w:pPr>
              <w:jc w:val="center"/>
              <w:rPr>
                <w:rFonts w:ascii="Sylfaen" w:hAnsi="Sylfaen"/>
                <w:sz w:val="24"/>
              </w:rPr>
            </w:pPr>
            <w:r w:rsidRPr="00445EA1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440161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7</w:t>
            </w:r>
            <w:r w:rsidR="006C44C3">
              <w:rPr>
                <w:rFonts w:ascii="Sylfaen" w:hAnsi="Sylfaen"/>
              </w:rPr>
              <w:t xml:space="preserve">., </w:t>
            </w:r>
            <w:r w:rsidR="004F6162">
              <w:rPr>
                <w:rFonts w:ascii="Sylfaen" w:hAnsi="Sylfaen"/>
              </w:rPr>
              <w:t xml:space="preserve"> Ա. 1,2,3,  </w:t>
            </w:r>
            <w:proofErr w:type="spellStart"/>
            <w:r w:rsidR="004F6162">
              <w:rPr>
                <w:rFonts w:ascii="Sylfaen" w:hAnsi="Sylfaen"/>
              </w:rPr>
              <w:t>էջ</w:t>
            </w:r>
            <w:proofErr w:type="spellEnd"/>
            <w:r w:rsidR="004F6162">
              <w:rPr>
                <w:rFonts w:ascii="Sylfaen" w:hAnsi="Sylfaen"/>
              </w:rPr>
              <w:t xml:space="preserve"> /33-38/</w:t>
            </w:r>
          </w:p>
        </w:tc>
      </w:tr>
      <w:tr w:rsidR="005C1204" w:rsidTr="003B1716">
        <w:trPr>
          <w:trHeight w:val="176"/>
        </w:trPr>
        <w:tc>
          <w:tcPr>
            <w:tcW w:w="678" w:type="dxa"/>
            <w:vAlign w:val="center"/>
          </w:tcPr>
          <w:p w:rsidR="005C1204" w:rsidRPr="007F0DF9" w:rsidRDefault="007F0DF9" w:rsidP="003B1716">
            <w:pPr>
              <w:jc w:val="center"/>
              <w:rPr>
                <w:rFonts w:ascii="Sylfaen" w:hAnsi="Sylfaen"/>
                <w:sz w:val="24"/>
              </w:rPr>
            </w:pPr>
            <w:r w:rsidRPr="007F0DF9">
              <w:rPr>
                <w:rFonts w:ascii="Sylfaen" w:hAnsi="Sylfaen"/>
                <w:sz w:val="24"/>
              </w:rPr>
              <w:t>8.</w:t>
            </w:r>
          </w:p>
        </w:tc>
        <w:tc>
          <w:tcPr>
            <w:tcW w:w="3752" w:type="dxa"/>
          </w:tcPr>
          <w:p w:rsidR="005C1204" w:rsidRDefault="00445EA1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Ուղղագիծ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հավասարաչափ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8</w:t>
            </w:r>
          </w:p>
        </w:tc>
        <w:tc>
          <w:tcPr>
            <w:tcW w:w="1983" w:type="dxa"/>
            <w:vAlign w:val="center"/>
          </w:tcPr>
          <w:p w:rsidR="005C1204" w:rsidRPr="00445EA1" w:rsidRDefault="00713C8D" w:rsidP="003B1716">
            <w:pPr>
              <w:jc w:val="center"/>
              <w:rPr>
                <w:rFonts w:ascii="Sylfaen" w:hAnsi="Sylfaen"/>
                <w:sz w:val="24"/>
              </w:rPr>
            </w:pPr>
            <w:r w:rsidRPr="00445EA1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445EA1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8</w:t>
            </w:r>
            <w:r w:rsidR="001E34F0">
              <w:rPr>
                <w:rFonts w:ascii="Sylfaen" w:hAnsi="Sylfaen"/>
              </w:rPr>
              <w:t xml:space="preserve">.,  Ա. 1,2, </w:t>
            </w:r>
            <w:proofErr w:type="spellStart"/>
            <w:r w:rsidR="001E34F0">
              <w:rPr>
                <w:rFonts w:ascii="Sylfaen" w:hAnsi="Sylfaen"/>
              </w:rPr>
              <w:t>էջ</w:t>
            </w:r>
            <w:proofErr w:type="spellEnd"/>
            <w:r w:rsidR="001E34F0">
              <w:rPr>
                <w:rFonts w:ascii="Sylfaen" w:hAnsi="Sylfaen"/>
              </w:rPr>
              <w:t xml:space="preserve"> /39-41,43/</w:t>
            </w:r>
          </w:p>
        </w:tc>
      </w:tr>
      <w:tr w:rsidR="005C1204" w:rsidTr="003B1716">
        <w:trPr>
          <w:trHeight w:val="100"/>
        </w:trPr>
        <w:tc>
          <w:tcPr>
            <w:tcW w:w="678" w:type="dxa"/>
            <w:vAlign w:val="center"/>
          </w:tcPr>
          <w:p w:rsidR="005C1204" w:rsidRPr="007F0DF9" w:rsidRDefault="007F0DF9" w:rsidP="003B1716">
            <w:pPr>
              <w:jc w:val="center"/>
              <w:rPr>
                <w:rFonts w:ascii="Sylfaen" w:hAnsi="Sylfaen"/>
                <w:sz w:val="24"/>
              </w:rPr>
            </w:pPr>
            <w:r w:rsidRPr="007F0DF9">
              <w:rPr>
                <w:rFonts w:ascii="Sylfaen" w:hAnsi="Sylfaen"/>
                <w:sz w:val="24"/>
              </w:rPr>
              <w:t>9.</w:t>
            </w:r>
          </w:p>
        </w:tc>
        <w:tc>
          <w:tcPr>
            <w:tcW w:w="3752" w:type="dxa"/>
          </w:tcPr>
          <w:p w:rsidR="005C1204" w:rsidRDefault="00445EA1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Տեղափոխությունների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արագությունների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գումարումը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8</w:t>
            </w:r>
          </w:p>
        </w:tc>
        <w:tc>
          <w:tcPr>
            <w:tcW w:w="1983" w:type="dxa"/>
            <w:vAlign w:val="center"/>
          </w:tcPr>
          <w:p w:rsidR="005C1204" w:rsidRPr="00445EA1" w:rsidRDefault="00713C8D" w:rsidP="003B1716">
            <w:pPr>
              <w:jc w:val="center"/>
              <w:rPr>
                <w:rFonts w:ascii="Sylfaen" w:hAnsi="Sylfaen"/>
                <w:sz w:val="24"/>
              </w:rPr>
            </w:pPr>
            <w:r w:rsidRPr="00445EA1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445EA1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8</w:t>
            </w:r>
            <w:r w:rsidR="001E34F0">
              <w:rPr>
                <w:rFonts w:ascii="Sylfaen" w:hAnsi="Sylfaen"/>
              </w:rPr>
              <w:t xml:space="preserve">.,  Ա. 3,4, </w:t>
            </w:r>
            <w:proofErr w:type="spellStart"/>
            <w:r w:rsidR="001E34F0">
              <w:rPr>
                <w:rFonts w:ascii="Sylfaen" w:hAnsi="Sylfaen"/>
              </w:rPr>
              <w:t>էջ</w:t>
            </w:r>
            <w:proofErr w:type="spellEnd"/>
            <w:r w:rsidR="001E34F0">
              <w:rPr>
                <w:rFonts w:ascii="Sylfaen" w:hAnsi="Sylfaen"/>
              </w:rPr>
              <w:t xml:space="preserve"> /41-43/</w:t>
            </w:r>
          </w:p>
        </w:tc>
      </w:tr>
      <w:tr w:rsidR="005C1204" w:rsidTr="003B1716">
        <w:trPr>
          <w:trHeight w:val="163"/>
        </w:trPr>
        <w:tc>
          <w:tcPr>
            <w:tcW w:w="678" w:type="dxa"/>
            <w:vAlign w:val="center"/>
          </w:tcPr>
          <w:p w:rsidR="005C1204" w:rsidRPr="007F0DF9" w:rsidRDefault="007F0DF9" w:rsidP="003B1716">
            <w:pPr>
              <w:jc w:val="center"/>
              <w:rPr>
                <w:rFonts w:ascii="Sylfaen" w:hAnsi="Sylfaen"/>
                <w:sz w:val="24"/>
              </w:rPr>
            </w:pPr>
            <w:r w:rsidRPr="007F0DF9">
              <w:rPr>
                <w:rFonts w:ascii="Sylfaen" w:hAnsi="Sylfaen"/>
                <w:sz w:val="24"/>
              </w:rPr>
              <w:t>10.</w:t>
            </w:r>
          </w:p>
        </w:tc>
        <w:tc>
          <w:tcPr>
            <w:tcW w:w="3752" w:type="dxa"/>
          </w:tcPr>
          <w:p w:rsidR="005C1204" w:rsidRDefault="00445EA1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1, 3, 5</w:t>
            </w:r>
          </w:p>
        </w:tc>
        <w:tc>
          <w:tcPr>
            <w:tcW w:w="1983" w:type="dxa"/>
            <w:vAlign w:val="center"/>
          </w:tcPr>
          <w:p w:rsidR="005C1204" w:rsidRPr="00445EA1" w:rsidRDefault="00713C8D" w:rsidP="003B1716">
            <w:pPr>
              <w:jc w:val="center"/>
              <w:rPr>
                <w:rFonts w:ascii="Sylfaen" w:hAnsi="Sylfaen"/>
                <w:sz w:val="24"/>
              </w:rPr>
            </w:pPr>
            <w:r w:rsidRPr="00445EA1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445EA1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2, 4,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 xml:space="preserve"> /10/</w:t>
            </w:r>
          </w:p>
        </w:tc>
      </w:tr>
      <w:tr w:rsidR="005C1204" w:rsidTr="003B1716">
        <w:trPr>
          <w:trHeight w:val="113"/>
        </w:trPr>
        <w:tc>
          <w:tcPr>
            <w:tcW w:w="678" w:type="dxa"/>
            <w:vAlign w:val="center"/>
          </w:tcPr>
          <w:p w:rsidR="005C1204" w:rsidRPr="007F0DF9" w:rsidRDefault="007F0DF9" w:rsidP="003B1716">
            <w:pPr>
              <w:jc w:val="center"/>
              <w:rPr>
                <w:rFonts w:ascii="Sylfaen" w:hAnsi="Sylfaen"/>
                <w:sz w:val="24"/>
              </w:rPr>
            </w:pPr>
            <w:r w:rsidRPr="007F0DF9">
              <w:rPr>
                <w:rFonts w:ascii="Sylfaen" w:hAnsi="Sylfaen"/>
                <w:sz w:val="24"/>
              </w:rPr>
              <w:t>11.</w:t>
            </w:r>
          </w:p>
        </w:tc>
        <w:tc>
          <w:tcPr>
            <w:tcW w:w="3752" w:type="dxa"/>
          </w:tcPr>
          <w:p w:rsidR="005C1204" w:rsidRDefault="00D865BF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Ուղղագիծ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հավասարաչափ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արագացող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>:</w:t>
            </w:r>
            <w:r w:rsidR="00A14AAA">
              <w:rPr>
                <w:rFonts w:ascii="Sylfaen" w:hAnsi="Sylfaen"/>
              </w:rPr>
              <w:t xml:space="preserve"> </w:t>
            </w:r>
            <w:r w:rsidR="00A14AAA" w:rsidRPr="009866FC">
              <w:rPr>
                <w:rFonts w:ascii="Sylfaen" w:hAnsi="Sylfaen"/>
              </w:rPr>
              <w:t>§</w:t>
            </w:r>
            <w:r w:rsidR="00A14AAA">
              <w:rPr>
                <w:rFonts w:ascii="Sylfaen" w:hAnsi="Sylfaen"/>
              </w:rPr>
              <w:t>9</w:t>
            </w:r>
          </w:p>
        </w:tc>
        <w:tc>
          <w:tcPr>
            <w:tcW w:w="1983" w:type="dxa"/>
            <w:vAlign w:val="center"/>
          </w:tcPr>
          <w:p w:rsidR="005C1204" w:rsidRPr="00445EA1" w:rsidRDefault="00713C8D" w:rsidP="003B1716">
            <w:pPr>
              <w:jc w:val="center"/>
              <w:rPr>
                <w:rFonts w:ascii="Sylfaen" w:hAnsi="Sylfaen"/>
                <w:sz w:val="24"/>
              </w:rPr>
            </w:pPr>
            <w:r w:rsidRPr="00445EA1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A14AAA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9</w:t>
            </w:r>
            <w:r w:rsidR="005D0B4B">
              <w:rPr>
                <w:rFonts w:ascii="Sylfaen" w:hAnsi="Sylfaen"/>
              </w:rPr>
              <w:t xml:space="preserve">.,  Ա. 1,2, </w:t>
            </w:r>
            <w:proofErr w:type="spellStart"/>
            <w:r w:rsidR="005D0B4B">
              <w:rPr>
                <w:rFonts w:ascii="Sylfaen" w:hAnsi="Sylfaen"/>
              </w:rPr>
              <w:t>էջ</w:t>
            </w:r>
            <w:proofErr w:type="spellEnd"/>
            <w:r w:rsidR="005D0B4B">
              <w:rPr>
                <w:rFonts w:ascii="Sylfaen" w:hAnsi="Sylfaen"/>
              </w:rPr>
              <w:t xml:space="preserve"> /44-51/</w:t>
            </w:r>
          </w:p>
        </w:tc>
      </w:tr>
      <w:tr w:rsidR="005C1204" w:rsidTr="003B1716">
        <w:trPr>
          <w:trHeight w:val="135"/>
        </w:trPr>
        <w:tc>
          <w:tcPr>
            <w:tcW w:w="678" w:type="dxa"/>
            <w:vAlign w:val="center"/>
          </w:tcPr>
          <w:p w:rsidR="005C1204" w:rsidRPr="007F0DF9" w:rsidRDefault="007F0DF9" w:rsidP="003B1716">
            <w:pPr>
              <w:jc w:val="center"/>
              <w:rPr>
                <w:rFonts w:ascii="Sylfaen" w:hAnsi="Sylfaen"/>
                <w:sz w:val="24"/>
              </w:rPr>
            </w:pPr>
            <w:r w:rsidRPr="007F0DF9">
              <w:rPr>
                <w:rFonts w:ascii="Sylfaen" w:hAnsi="Sylfaen"/>
                <w:sz w:val="24"/>
              </w:rPr>
              <w:t>12.</w:t>
            </w:r>
          </w:p>
        </w:tc>
        <w:tc>
          <w:tcPr>
            <w:tcW w:w="3752" w:type="dxa"/>
          </w:tcPr>
          <w:p w:rsidR="005C1204" w:rsidRPr="00AE641E" w:rsidRDefault="00AE641E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Կրկնություն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նկարագրությունը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Ուղղագիծ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հավասարաչափ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Ուղղագիծ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հավասարաչափ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արագացող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>:</w:t>
            </w:r>
          </w:p>
        </w:tc>
        <w:tc>
          <w:tcPr>
            <w:tcW w:w="1983" w:type="dxa"/>
            <w:vAlign w:val="center"/>
          </w:tcPr>
          <w:p w:rsidR="005C1204" w:rsidRPr="00445EA1" w:rsidRDefault="00713C8D" w:rsidP="003B1716">
            <w:pPr>
              <w:jc w:val="center"/>
              <w:rPr>
                <w:rFonts w:ascii="Sylfaen" w:hAnsi="Sylfaen"/>
                <w:sz w:val="24"/>
              </w:rPr>
            </w:pPr>
            <w:r w:rsidRPr="00445EA1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1075D2" w:rsidP="003B1716">
            <w:pPr>
              <w:spacing w:line="276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Կրկնել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6, 7, 8, 9,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/28-51/</w:t>
            </w:r>
          </w:p>
          <w:p w:rsidR="001075D2" w:rsidRDefault="001075D2" w:rsidP="003B171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</w:t>
            </w:r>
            <w:r w:rsidR="001E08B6">
              <w:rPr>
                <w:rFonts w:ascii="Sylfaen" w:hAnsi="Sylfaen"/>
              </w:rPr>
              <w:t xml:space="preserve">7,9, 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</w:t>
            </w:r>
            <w:r w:rsidR="001E08B6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/</w:t>
            </w:r>
          </w:p>
        </w:tc>
      </w:tr>
      <w:tr w:rsidR="005C1204" w:rsidTr="003B1716">
        <w:trPr>
          <w:trHeight w:val="135"/>
        </w:trPr>
        <w:tc>
          <w:tcPr>
            <w:tcW w:w="678" w:type="dxa"/>
            <w:vAlign w:val="center"/>
          </w:tcPr>
          <w:p w:rsidR="005C1204" w:rsidRPr="007F0DF9" w:rsidRDefault="007F0DF9" w:rsidP="003B1716">
            <w:pPr>
              <w:jc w:val="center"/>
              <w:rPr>
                <w:rFonts w:ascii="Sylfaen" w:hAnsi="Sylfaen"/>
                <w:sz w:val="24"/>
              </w:rPr>
            </w:pPr>
            <w:r w:rsidRPr="007F0DF9">
              <w:rPr>
                <w:rFonts w:ascii="Sylfaen" w:hAnsi="Sylfaen"/>
                <w:sz w:val="24"/>
              </w:rPr>
              <w:t>13.</w:t>
            </w:r>
          </w:p>
        </w:tc>
        <w:tc>
          <w:tcPr>
            <w:tcW w:w="3752" w:type="dxa"/>
          </w:tcPr>
          <w:p w:rsidR="005C1204" w:rsidRDefault="001B734C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 w:rsidR="00131C1B">
              <w:rPr>
                <w:rFonts w:ascii="Sylfaen" w:hAnsi="Sylfaen"/>
              </w:rPr>
              <w:t>2.1.1, 2.1.3, 2.1.5</w:t>
            </w:r>
          </w:p>
        </w:tc>
        <w:tc>
          <w:tcPr>
            <w:tcW w:w="1983" w:type="dxa"/>
            <w:vAlign w:val="center"/>
          </w:tcPr>
          <w:p w:rsidR="005C1204" w:rsidRPr="00445EA1" w:rsidRDefault="00713C8D" w:rsidP="003B1716">
            <w:pPr>
              <w:jc w:val="center"/>
              <w:rPr>
                <w:rFonts w:ascii="Sylfaen" w:hAnsi="Sylfaen"/>
                <w:sz w:val="24"/>
              </w:rPr>
            </w:pPr>
            <w:r w:rsidRPr="00445EA1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5C1204" w:rsidRDefault="005C1204" w:rsidP="003B1716">
            <w:pPr>
              <w:rPr>
                <w:rFonts w:ascii="Sylfaen" w:hAnsi="Sylfaen"/>
              </w:rPr>
            </w:pPr>
          </w:p>
        </w:tc>
      </w:tr>
      <w:tr w:rsidR="005C1204" w:rsidTr="003B1716">
        <w:trPr>
          <w:trHeight w:val="176"/>
        </w:trPr>
        <w:tc>
          <w:tcPr>
            <w:tcW w:w="678" w:type="dxa"/>
            <w:vAlign w:val="center"/>
          </w:tcPr>
          <w:p w:rsidR="005C1204" w:rsidRPr="002E038C" w:rsidRDefault="002E038C" w:rsidP="003B171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E038C">
              <w:rPr>
                <w:rFonts w:ascii="Sylfaen" w:hAnsi="Sylfaen"/>
                <w:sz w:val="24"/>
                <w:szCs w:val="24"/>
              </w:rPr>
              <w:t>14.</w:t>
            </w:r>
          </w:p>
        </w:tc>
        <w:tc>
          <w:tcPr>
            <w:tcW w:w="3752" w:type="dxa"/>
          </w:tcPr>
          <w:p w:rsidR="005C1204" w:rsidRPr="00CD45C9" w:rsidRDefault="008434D5" w:rsidP="003B1716">
            <w:pPr>
              <w:rPr>
                <w:rFonts w:ascii="Sylfaen" w:hAnsi="Sylfaen"/>
                <w:b/>
              </w:rPr>
            </w:pPr>
            <w:proofErr w:type="spellStart"/>
            <w:r w:rsidRPr="00CD45C9">
              <w:rPr>
                <w:rFonts w:ascii="Sylfaen" w:hAnsi="Sylfaen"/>
                <w:b/>
              </w:rPr>
              <w:t>Գործնական</w:t>
            </w:r>
            <w:proofErr w:type="spellEnd"/>
            <w:r w:rsidRPr="00CD45C9">
              <w:rPr>
                <w:rFonts w:ascii="Sylfaen" w:hAnsi="Sylfaen"/>
                <w:b/>
              </w:rPr>
              <w:t xml:space="preserve"> </w:t>
            </w:r>
            <w:proofErr w:type="spellStart"/>
            <w:r w:rsidRPr="00CD45C9">
              <w:rPr>
                <w:rFonts w:ascii="Sylfaen" w:hAnsi="Sylfaen"/>
                <w:b/>
              </w:rPr>
              <w:t>աշխատանք</w:t>
            </w:r>
            <w:proofErr w:type="spellEnd"/>
            <w:r w:rsidR="008D158B">
              <w:rPr>
                <w:rFonts w:ascii="Sylfaen" w:hAnsi="Sylfaen"/>
                <w:b/>
              </w:rPr>
              <w:t xml:space="preserve"> 1</w:t>
            </w:r>
          </w:p>
        </w:tc>
        <w:tc>
          <w:tcPr>
            <w:tcW w:w="1983" w:type="dxa"/>
            <w:vAlign w:val="center"/>
          </w:tcPr>
          <w:p w:rsidR="005C1204" w:rsidRPr="00935F0D" w:rsidRDefault="008434D5" w:rsidP="003B1716">
            <w:pPr>
              <w:jc w:val="center"/>
              <w:rPr>
                <w:rFonts w:ascii="Sylfaen" w:hAnsi="Sylfaen"/>
                <w:sz w:val="24"/>
              </w:rPr>
            </w:pPr>
            <w:r w:rsidRPr="00935F0D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5C1204" w:rsidRDefault="005C1204" w:rsidP="003B1716">
            <w:pPr>
              <w:rPr>
                <w:rFonts w:ascii="Sylfaen" w:hAnsi="Sylfaen"/>
              </w:rPr>
            </w:pPr>
          </w:p>
        </w:tc>
      </w:tr>
      <w:tr w:rsidR="005C1204" w:rsidTr="003B1716">
        <w:trPr>
          <w:trHeight w:val="100"/>
        </w:trPr>
        <w:tc>
          <w:tcPr>
            <w:tcW w:w="678" w:type="dxa"/>
            <w:vAlign w:val="center"/>
          </w:tcPr>
          <w:p w:rsidR="005C1204" w:rsidRPr="002E038C" w:rsidRDefault="002E038C" w:rsidP="003B171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E038C">
              <w:rPr>
                <w:rFonts w:ascii="Sylfaen" w:hAnsi="Sylfaen"/>
                <w:sz w:val="24"/>
                <w:szCs w:val="24"/>
              </w:rPr>
              <w:t>15.</w:t>
            </w:r>
          </w:p>
        </w:tc>
        <w:tc>
          <w:tcPr>
            <w:tcW w:w="3752" w:type="dxa"/>
          </w:tcPr>
          <w:p w:rsidR="005C1204" w:rsidRDefault="00F85681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Հավասարաչափ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շրջանագծով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10</w:t>
            </w:r>
          </w:p>
        </w:tc>
        <w:tc>
          <w:tcPr>
            <w:tcW w:w="1983" w:type="dxa"/>
            <w:vAlign w:val="center"/>
          </w:tcPr>
          <w:p w:rsidR="005C1204" w:rsidRPr="00935F0D" w:rsidRDefault="00935F0D" w:rsidP="003B1716">
            <w:pPr>
              <w:jc w:val="center"/>
              <w:rPr>
                <w:rFonts w:ascii="Sylfaen" w:hAnsi="Sylfaen"/>
                <w:sz w:val="24"/>
              </w:rPr>
            </w:pPr>
            <w:r w:rsidRPr="00935F0D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F85681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10</w:t>
            </w:r>
            <w:r w:rsidR="00E52422">
              <w:rPr>
                <w:rFonts w:ascii="Sylfaen" w:hAnsi="Sylfaen"/>
              </w:rPr>
              <w:t xml:space="preserve">.,  Ա. 1,2, </w:t>
            </w:r>
            <w:proofErr w:type="spellStart"/>
            <w:r w:rsidR="00E52422">
              <w:rPr>
                <w:rFonts w:ascii="Sylfaen" w:hAnsi="Sylfaen"/>
              </w:rPr>
              <w:t>էջ</w:t>
            </w:r>
            <w:proofErr w:type="spellEnd"/>
            <w:r w:rsidR="00E52422">
              <w:rPr>
                <w:rFonts w:ascii="Sylfaen" w:hAnsi="Sylfaen"/>
              </w:rPr>
              <w:t xml:space="preserve"> /52-56/</w:t>
            </w:r>
          </w:p>
        </w:tc>
      </w:tr>
      <w:tr w:rsidR="005C1204" w:rsidTr="003B1716">
        <w:trPr>
          <w:trHeight w:val="113"/>
        </w:trPr>
        <w:tc>
          <w:tcPr>
            <w:tcW w:w="678" w:type="dxa"/>
            <w:vAlign w:val="center"/>
          </w:tcPr>
          <w:p w:rsidR="005C1204" w:rsidRPr="002E038C" w:rsidRDefault="002E038C" w:rsidP="003B171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E038C">
              <w:rPr>
                <w:rFonts w:ascii="Sylfaen" w:hAnsi="Sylfaen"/>
                <w:sz w:val="24"/>
                <w:szCs w:val="24"/>
              </w:rPr>
              <w:t>16.</w:t>
            </w:r>
          </w:p>
        </w:tc>
        <w:tc>
          <w:tcPr>
            <w:tcW w:w="3752" w:type="dxa"/>
          </w:tcPr>
          <w:p w:rsidR="005C1204" w:rsidRDefault="00C930BE" w:rsidP="003B1716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Ժամանակը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տարածությունը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մեխանիկայում:Գալիլեյի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հարաբերականության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սկզբունքը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11</w:t>
            </w:r>
          </w:p>
        </w:tc>
        <w:tc>
          <w:tcPr>
            <w:tcW w:w="1983" w:type="dxa"/>
            <w:vAlign w:val="center"/>
          </w:tcPr>
          <w:p w:rsidR="005C1204" w:rsidRPr="00935F0D" w:rsidRDefault="00935F0D" w:rsidP="003B1716">
            <w:pPr>
              <w:jc w:val="center"/>
              <w:rPr>
                <w:rFonts w:ascii="Sylfaen" w:hAnsi="Sylfaen"/>
                <w:sz w:val="24"/>
              </w:rPr>
            </w:pPr>
            <w:r w:rsidRPr="00935F0D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C930BE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11</w:t>
            </w:r>
            <w:r w:rsidR="00436B20">
              <w:rPr>
                <w:rFonts w:ascii="Sylfaen" w:hAnsi="Sylfaen"/>
              </w:rPr>
              <w:t xml:space="preserve">.,  Ա. 1,2, </w:t>
            </w:r>
            <w:proofErr w:type="spellStart"/>
            <w:r w:rsidR="00436B20">
              <w:rPr>
                <w:rFonts w:ascii="Sylfaen" w:hAnsi="Sylfaen"/>
              </w:rPr>
              <w:t>էջ</w:t>
            </w:r>
            <w:proofErr w:type="spellEnd"/>
            <w:r w:rsidR="00436B20">
              <w:rPr>
                <w:rFonts w:ascii="Sylfaen" w:hAnsi="Sylfaen"/>
              </w:rPr>
              <w:t xml:space="preserve"> /56-59/</w:t>
            </w:r>
          </w:p>
        </w:tc>
      </w:tr>
      <w:tr w:rsidR="00630E6C" w:rsidTr="003B1716">
        <w:trPr>
          <w:trHeight w:val="135"/>
        </w:trPr>
        <w:tc>
          <w:tcPr>
            <w:tcW w:w="678" w:type="dxa"/>
          </w:tcPr>
          <w:p w:rsidR="00630E6C" w:rsidRPr="00630E6C" w:rsidRDefault="00630E6C" w:rsidP="003B1716">
            <w:pPr>
              <w:jc w:val="center"/>
              <w:rPr>
                <w:rFonts w:ascii="Sylfaen" w:hAnsi="Sylfaen"/>
                <w:sz w:val="6"/>
                <w:szCs w:val="24"/>
              </w:rPr>
            </w:pPr>
          </w:p>
          <w:p w:rsidR="00630E6C" w:rsidRPr="00630E6C" w:rsidRDefault="00630E6C" w:rsidP="003B171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30E6C">
              <w:rPr>
                <w:rFonts w:ascii="Sylfaen" w:hAnsi="Sylfaen"/>
                <w:sz w:val="24"/>
                <w:szCs w:val="24"/>
              </w:rPr>
              <w:t>17.</w:t>
            </w:r>
          </w:p>
          <w:p w:rsidR="00630E6C" w:rsidRPr="00630E6C" w:rsidRDefault="00630E6C" w:rsidP="003B1716">
            <w:pPr>
              <w:jc w:val="center"/>
              <w:rPr>
                <w:rFonts w:ascii="Sylfaen" w:hAnsi="Sylfaen"/>
                <w:sz w:val="2"/>
                <w:szCs w:val="24"/>
              </w:rPr>
            </w:pPr>
          </w:p>
        </w:tc>
        <w:tc>
          <w:tcPr>
            <w:tcW w:w="3752" w:type="dxa"/>
          </w:tcPr>
          <w:p w:rsidR="00630E6C" w:rsidRPr="00630E6C" w:rsidRDefault="00D30D98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Կրկնություն</w:t>
            </w:r>
            <w:proofErr w:type="spellEnd"/>
            <w:r>
              <w:rPr>
                <w:rFonts w:ascii="Sylfaen" w:hAnsi="Sylfaen"/>
              </w:rPr>
              <w:t xml:space="preserve">.  </w:t>
            </w: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նկարագրությունը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Ուղղագիծ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հավասարաչափ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Ուղղագիծ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հավասարաչափ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արագացող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Հավասարաչափ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շրջանագծով</w:t>
            </w:r>
            <w:proofErr w:type="spellEnd"/>
            <w:r>
              <w:rPr>
                <w:rFonts w:ascii="Sylfaen" w:hAnsi="Sylfaen"/>
              </w:rPr>
              <w:t>:</w:t>
            </w:r>
          </w:p>
        </w:tc>
        <w:tc>
          <w:tcPr>
            <w:tcW w:w="1983" w:type="dxa"/>
            <w:vAlign w:val="center"/>
          </w:tcPr>
          <w:p w:rsidR="00C00C57" w:rsidRPr="00C00C57" w:rsidRDefault="00C00C57" w:rsidP="003B1716">
            <w:pPr>
              <w:jc w:val="center"/>
              <w:rPr>
                <w:rFonts w:ascii="Sylfaen" w:hAnsi="Sylfaen"/>
                <w:sz w:val="6"/>
              </w:rPr>
            </w:pPr>
          </w:p>
          <w:p w:rsidR="00630E6C" w:rsidRPr="00C00C57" w:rsidRDefault="00C00C57" w:rsidP="003B1716">
            <w:pPr>
              <w:jc w:val="center"/>
              <w:rPr>
                <w:rFonts w:ascii="Sylfaen" w:hAnsi="Sylfaen"/>
                <w:sz w:val="24"/>
              </w:rPr>
            </w:pPr>
            <w:r w:rsidRPr="00C00C57">
              <w:rPr>
                <w:rFonts w:ascii="Sylfaen" w:hAnsi="Sylfaen"/>
                <w:sz w:val="24"/>
              </w:rPr>
              <w:t>1</w:t>
            </w:r>
          </w:p>
          <w:p w:rsidR="00630E6C" w:rsidRPr="00C00C57" w:rsidRDefault="00630E6C" w:rsidP="003B1716">
            <w:pPr>
              <w:jc w:val="center"/>
              <w:rPr>
                <w:rFonts w:ascii="Sylfaen" w:hAnsi="Sylfaen"/>
                <w:sz w:val="10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30E6C" w:rsidRDefault="00630E6C" w:rsidP="003B1716">
            <w:pPr>
              <w:jc w:val="center"/>
              <w:rPr>
                <w:rFonts w:ascii="Sylfaen" w:hAnsi="Sylfaen"/>
              </w:rPr>
            </w:pPr>
          </w:p>
          <w:p w:rsidR="00D30D98" w:rsidRDefault="00D30D98" w:rsidP="003B1716">
            <w:pPr>
              <w:spacing w:line="276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Կրկնել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4, 5, 6, 7, 8, 9, 10, 11,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/17-59/</w:t>
            </w:r>
          </w:p>
          <w:p w:rsidR="00630E6C" w:rsidRPr="00630E6C" w:rsidRDefault="00D30D98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</w:t>
            </w:r>
            <w:r w:rsidR="00604F5A">
              <w:rPr>
                <w:rFonts w:ascii="Sylfaen" w:hAnsi="Sylfaen"/>
              </w:rPr>
              <w:t>55, 57,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</w:t>
            </w:r>
            <w:r w:rsidR="00604F5A">
              <w:rPr>
                <w:rFonts w:ascii="Sylfaen" w:hAnsi="Sylfaen"/>
              </w:rPr>
              <w:t>254</w:t>
            </w:r>
            <w:r>
              <w:rPr>
                <w:rFonts w:ascii="Sylfaen" w:hAnsi="Sylfaen"/>
              </w:rPr>
              <w:t>/</w:t>
            </w:r>
          </w:p>
        </w:tc>
      </w:tr>
      <w:tr w:rsidR="00630E6C" w:rsidTr="003B1716">
        <w:trPr>
          <w:trHeight w:val="141"/>
        </w:trPr>
        <w:tc>
          <w:tcPr>
            <w:tcW w:w="678" w:type="dxa"/>
          </w:tcPr>
          <w:p w:rsidR="00630E6C" w:rsidRPr="00630E6C" w:rsidRDefault="00630E6C" w:rsidP="003B1716">
            <w:pPr>
              <w:jc w:val="center"/>
              <w:rPr>
                <w:rFonts w:ascii="Sylfaen" w:hAnsi="Sylfaen"/>
                <w:sz w:val="8"/>
                <w:szCs w:val="24"/>
              </w:rPr>
            </w:pPr>
          </w:p>
          <w:p w:rsidR="00630E6C" w:rsidRPr="00630E6C" w:rsidRDefault="00630E6C" w:rsidP="003B171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30E6C">
              <w:rPr>
                <w:rFonts w:ascii="Sylfaen" w:hAnsi="Sylfaen"/>
                <w:sz w:val="24"/>
                <w:szCs w:val="24"/>
              </w:rPr>
              <w:t>18.</w:t>
            </w:r>
          </w:p>
        </w:tc>
        <w:tc>
          <w:tcPr>
            <w:tcW w:w="3752" w:type="dxa"/>
          </w:tcPr>
          <w:p w:rsidR="00630E6C" w:rsidRPr="00630E6C" w:rsidRDefault="00A82A8A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3.1.1, 3.1.3, 3.1.5</w:t>
            </w:r>
          </w:p>
        </w:tc>
        <w:tc>
          <w:tcPr>
            <w:tcW w:w="1983" w:type="dxa"/>
            <w:vAlign w:val="center"/>
          </w:tcPr>
          <w:p w:rsidR="00630E6C" w:rsidRPr="00C00C57" w:rsidRDefault="00630E6C" w:rsidP="003B1716">
            <w:pPr>
              <w:jc w:val="center"/>
              <w:rPr>
                <w:rFonts w:ascii="Sylfaen" w:hAnsi="Sylfaen"/>
                <w:sz w:val="2"/>
              </w:rPr>
            </w:pPr>
          </w:p>
          <w:p w:rsidR="00630E6C" w:rsidRPr="00C00C57" w:rsidRDefault="00C00C57" w:rsidP="003B1716">
            <w:pPr>
              <w:jc w:val="center"/>
              <w:rPr>
                <w:rFonts w:ascii="Sylfaen" w:hAnsi="Sylfaen"/>
                <w:sz w:val="24"/>
              </w:rPr>
            </w:pPr>
            <w:r w:rsidRPr="00C00C5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630E6C" w:rsidRDefault="00630E6C" w:rsidP="003B1716">
            <w:pPr>
              <w:rPr>
                <w:rFonts w:ascii="Sylfaen" w:hAnsi="Sylfaen"/>
              </w:rPr>
            </w:pPr>
          </w:p>
          <w:p w:rsidR="00630E6C" w:rsidRPr="00630E6C" w:rsidRDefault="00630E6C" w:rsidP="003B1716">
            <w:pPr>
              <w:rPr>
                <w:rFonts w:ascii="Sylfaen" w:hAnsi="Sylfaen"/>
              </w:rPr>
            </w:pPr>
          </w:p>
        </w:tc>
      </w:tr>
      <w:tr w:rsidR="00630E6C" w:rsidTr="003B1716">
        <w:trPr>
          <w:trHeight w:val="397"/>
        </w:trPr>
        <w:tc>
          <w:tcPr>
            <w:tcW w:w="678" w:type="dxa"/>
          </w:tcPr>
          <w:p w:rsidR="00630E6C" w:rsidRPr="00630E6C" w:rsidRDefault="00630E6C" w:rsidP="003B1716">
            <w:pPr>
              <w:jc w:val="center"/>
              <w:rPr>
                <w:rFonts w:ascii="Sylfaen" w:hAnsi="Sylfaen"/>
                <w:sz w:val="8"/>
                <w:szCs w:val="24"/>
              </w:rPr>
            </w:pPr>
          </w:p>
          <w:p w:rsidR="00630E6C" w:rsidRPr="00630E6C" w:rsidRDefault="00630E6C" w:rsidP="003B171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30E6C">
              <w:rPr>
                <w:rFonts w:ascii="Sylfaen" w:hAnsi="Sylfaen"/>
                <w:sz w:val="24"/>
                <w:szCs w:val="24"/>
              </w:rPr>
              <w:t>19.</w:t>
            </w:r>
          </w:p>
        </w:tc>
        <w:tc>
          <w:tcPr>
            <w:tcW w:w="3752" w:type="dxa"/>
          </w:tcPr>
          <w:p w:rsidR="00A90E0B" w:rsidRPr="00A90E0B" w:rsidRDefault="00A90E0B" w:rsidP="003B1716">
            <w:pPr>
              <w:rPr>
                <w:rFonts w:ascii="Sylfaen" w:hAnsi="Sylfaen"/>
                <w:sz w:val="10"/>
              </w:rPr>
            </w:pPr>
          </w:p>
          <w:p w:rsidR="00630E6C" w:rsidRPr="00CD45C9" w:rsidRDefault="00A90E0B" w:rsidP="003B1716">
            <w:pPr>
              <w:rPr>
                <w:rFonts w:ascii="Sylfaen" w:hAnsi="Sylfaen"/>
                <w:b/>
              </w:rPr>
            </w:pPr>
            <w:proofErr w:type="spellStart"/>
            <w:r w:rsidRPr="00CD45C9">
              <w:rPr>
                <w:rFonts w:ascii="Sylfaen" w:hAnsi="Sylfaen"/>
                <w:b/>
              </w:rPr>
              <w:t>Թեմատիկ</w:t>
            </w:r>
            <w:proofErr w:type="spellEnd"/>
            <w:r w:rsidRPr="00CD45C9">
              <w:rPr>
                <w:rFonts w:ascii="Sylfaen" w:hAnsi="Sylfaen"/>
                <w:b/>
              </w:rPr>
              <w:t xml:space="preserve"> </w:t>
            </w:r>
            <w:proofErr w:type="spellStart"/>
            <w:r w:rsidRPr="00CD45C9">
              <w:rPr>
                <w:rFonts w:ascii="Sylfaen" w:hAnsi="Sylfaen"/>
                <w:b/>
              </w:rPr>
              <w:t>գրավոր</w:t>
            </w:r>
            <w:proofErr w:type="spellEnd"/>
            <w:r w:rsidRPr="00CD45C9">
              <w:rPr>
                <w:rFonts w:ascii="Sylfaen" w:hAnsi="Sylfaen"/>
                <w:b/>
              </w:rPr>
              <w:t xml:space="preserve"> </w:t>
            </w:r>
            <w:proofErr w:type="spellStart"/>
            <w:r w:rsidRPr="00CD45C9">
              <w:rPr>
                <w:rFonts w:ascii="Sylfaen" w:hAnsi="Sylfaen"/>
                <w:b/>
              </w:rPr>
              <w:t>աշխատանք</w:t>
            </w:r>
            <w:proofErr w:type="spellEnd"/>
            <w:r w:rsidR="009A2F63">
              <w:rPr>
                <w:rFonts w:ascii="Sylfaen" w:hAnsi="Sylfaen"/>
                <w:b/>
              </w:rPr>
              <w:t xml:space="preserve"> 1</w:t>
            </w:r>
          </w:p>
        </w:tc>
        <w:tc>
          <w:tcPr>
            <w:tcW w:w="1983" w:type="dxa"/>
            <w:vAlign w:val="center"/>
          </w:tcPr>
          <w:p w:rsidR="00630E6C" w:rsidRPr="00C00C57" w:rsidRDefault="00630E6C" w:rsidP="003B1716">
            <w:pPr>
              <w:jc w:val="center"/>
              <w:rPr>
                <w:rFonts w:ascii="Sylfaen" w:hAnsi="Sylfaen"/>
                <w:sz w:val="2"/>
              </w:rPr>
            </w:pPr>
          </w:p>
          <w:p w:rsidR="00630E6C" w:rsidRPr="00C00C57" w:rsidRDefault="00C00C57" w:rsidP="003B1716">
            <w:pPr>
              <w:jc w:val="center"/>
              <w:rPr>
                <w:rFonts w:ascii="Sylfaen" w:hAnsi="Sylfaen"/>
                <w:sz w:val="24"/>
              </w:rPr>
            </w:pPr>
            <w:r w:rsidRPr="00C00C5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630E6C" w:rsidRDefault="00630E6C" w:rsidP="003B1716">
            <w:pPr>
              <w:rPr>
                <w:rFonts w:ascii="Sylfaen" w:hAnsi="Sylfaen"/>
              </w:rPr>
            </w:pPr>
          </w:p>
          <w:p w:rsidR="00630E6C" w:rsidRPr="00630E6C" w:rsidRDefault="00630E6C" w:rsidP="003B1716">
            <w:pPr>
              <w:rPr>
                <w:rFonts w:ascii="Sylfaen" w:hAnsi="Sylfaen"/>
              </w:rPr>
            </w:pPr>
          </w:p>
        </w:tc>
      </w:tr>
      <w:tr w:rsidR="00630E6C" w:rsidTr="003B1716">
        <w:trPr>
          <w:trHeight w:val="380"/>
        </w:trPr>
        <w:tc>
          <w:tcPr>
            <w:tcW w:w="11057" w:type="dxa"/>
            <w:gridSpan w:val="5"/>
          </w:tcPr>
          <w:p w:rsidR="00630E6C" w:rsidRPr="00630E6C" w:rsidRDefault="00630E6C" w:rsidP="003B1716">
            <w:pPr>
              <w:jc w:val="center"/>
              <w:rPr>
                <w:rFonts w:ascii="Sylfaen" w:hAnsi="Sylfaen"/>
                <w:b/>
                <w:sz w:val="14"/>
              </w:rPr>
            </w:pPr>
          </w:p>
          <w:p w:rsidR="00630E6C" w:rsidRPr="009866FC" w:rsidRDefault="00630E6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>ԳԼՈՒԽ I</w:t>
            </w:r>
            <w:r>
              <w:rPr>
                <w:rFonts w:ascii="Sylfaen" w:hAnsi="Sylfaen"/>
                <w:b/>
                <w:sz w:val="24"/>
              </w:rPr>
              <w:t>II</w:t>
            </w:r>
            <w:r w:rsidRPr="009866FC">
              <w:rPr>
                <w:rFonts w:ascii="Sylfaen" w:hAnsi="Sylfaen"/>
                <w:b/>
                <w:sz w:val="24"/>
              </w:rPr>
              <w:t xml:space="preserve">.  </w:t>
            </w:r>
            <w:r>
              <w:rPr>
                <w:rFonts w:ascii="Sylfaen" w:hAnsi="Sylfaen"/>
                <w:b/>
                <w:sz w:val="24"/>
              </w:rPr>
              <w:t xml:space="preserve">ՆՅՈՒԹԱԿԱՆ ԿԵՏԻ ԴԻՆԱՄԻԿԱ   </w:t>
            </w:r>
            <w:r w:rsidRPr="009866FC">
              <w:rPr>
                <w:rFonts w:ascii="Sylfaen" w:hAnsi="Sylfaen"/>
                <w:b/>
                <w:sz w:val="24"/>
              </w:rPr>
              <w:t>(</w:t>
            </w:r>
            <w:r w:rsidR="00707A7D">
              <w:rPr>
                <w:rFonts w:ascii="Sylfaen" w:hAnsi="Sylfaen"/>
                <w:b/>
                <w:sz w:val="24"/>
              </w:rPr>
              <w:t>11</w:t>
            </w:r>
            <w:r>
              <w:rPr>
                <w:rFonts w:ascii="Sylfaen" w:hAnsi="Sylfaen"/>
                <w:b/>
                <w:sz w:val="24"/>
              </w:rPr>
              <w:t xml:space="preserve"> </w:t>
            </w:r>
            <w:r w:rsidRPr="009866FC">
              <w:rPr>
                <w:rFonts w:ascii="Sylfaen" w:hAnsi="Sylfaen"/>
                <w:b/>
                <w:sz w:val="24"/>
              </w:rPr>
              <w:t>ԺԱՄ)</w:t>
            </w:r>
          </w:p>
          <w:p w:rsidR="00630E6C" w:rsidRPr="006F10EE" w:rsidRDefault="00630E6C" w:rsidP="003B1716">
            <w:pPr>
              <w:rPr>
                <w:rFonts w:ascii="Sylfaen" w:hAnsi="Sylfaen"/>
                <w:b/>
                <w:sz w:val="10"/>
              </w:rPr>
            </w:pPr>
          </w:p>
        </w:tc>
      </w:tr>
      <w:tr w:rsidR="006F10EE" w:rsidTr="003B1716">
        <w:trPr>
          <w:trHeight w:val="141"/>
        </w:trPr>
        <w:tc>
          <w:tcPr>
            <w:tcW w:w="4430" w:type="dxa"/>
            <w:gridSpan w:val="2"/>
            <w:vAlign w:val="center"/>
          </w:tcPr>
          <w:p w:rsidR="008129F5" w:rsidRPr="009866FC" w:rsidRDefault="008129F5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Նպատակ</w:t>
            </w:r>
            <w:proofErr w:type="spellEnd"/>
          </w:p>
          <w:p w:rsidR="006F10EE" w:rsidRDefault="006F10EE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6F10EE" w:rsidRDefault="008F4079" w:rsidP="003B171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զ</w:t>
            </w:r>
            <w:r w:rsidRPr="008F4079">
              <w:rPr>
                <w:rFonts w:ascii="Sylfaen" w:hAnsi="Sylfaen"/>
              </w:rPr>
              <w:t>արգացնել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Նյուտոնի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երեք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օրենքների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միջոցով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բնության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երևույթները</w:t>
            </w:r>
            <w:proofErr w:type="spellEnd"/>
            <w:r w:rsidRPr="008F4079">
              <w:rPr>
                <w:rFonts w:ascii="Sylfaen" w:hAnsi="Sylfaen"/>
              </w:rPr>
              <w:t xml:space="preserve"> և </w:t>
            </w:r>
            <w:proofErr w:type="spellStart"/>
            <w:r w:rsidRPr="008F4079">
              <w:rPr>
                <w:rFonts w:ascii="Sylfaen" w:hAnsi="Sylfaen"/>
              </w:rPr>
              <w:t>օրինաչափությունները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բացահայտելու</w:t>
            </w:r>
            <w:proofErr w:type="spellEnd"/>
            <w:r w:rsidRPr="008F4079">
              <w:rPr>
                <w:rFonts w:ascii="Sylfaen" w:hAnsi="Sylfaen"/>
              </w:rPr>
              <w:t xml:space="preserve">, </w:t>
            </w:r>
            <w:proofErr w:type="spellStart"/>
            <w:r w:rsidRPr="008F4079">
              <w:rPr>
                <w:rFonts w:ascii="Sylfaen" w:hAnsi="Sylfaen"/>
              </w:rPr>
              <w:t>վարկածներ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առաջադրելու</w:t>
            </w:r>
            <w:proofErr w:type="spellEnd"/>
            <w:r w:rsidRPr="008F4079">
              <w:rPr>
                <w:rFonts w:ascii="Sylfaen" w:hAnsi="Sylfaen"/>
              </w:rPr>
              <w:t xml:space="preserve">, </w:t>
            </w:r>
            <w:proofErr w:type="spellStart"/>
            <w:r w:rsidRPr="008F4079">
              <w:rPr>
                <w:rFonts w:ascii="Sylfaen" w:hAnsi="Sylfaen"/>
              </w:rPr>
              <w:t>դրանք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համապատասխան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հաշվարկներով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հաստատելու</w:t>
            </w:r>
            <w:proofErr w:type="spellEnd"/>
            <w:r w:rsidRPr="008F4079">
              <w:rPr>
                <w:rFonts w:ascii="Sylfaen" w:hAnsi="Sylfaen"/>
              </w:rPr>
              <w:t xml:space="preserve"> և </w:t>
            </w:r>
            <w:proofErr w:type="spellStart"/>
            <w:r w:rsidRPr="008F4079">
              <w:rPr>
                <w:rFonts w:ascii="Sylfaen" w:hAnsi="Sylfaen"/>
              </w:rPr>
              <w:t>առօրյա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իրավիճակներում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կողմնորոշվելու</w:t>
            </w:r>
            <w:proofErr w:type="spellEnd"/>
            <w:r w:rsidRPr="008F4079">
              <w:rPr>
                <w:rFonts w:ascii="Sylfaen" w:hAnsi="Sylfaen"/>
              </w:rPr>
              <w:t xml:space="preserve"> </w:t>
            </w:r>
            <w:proofErr w:type="spellStart"/>
            <w:r w:rsidRPr="008F4079">
              <w:rPr>
                <w:rFonts w:ascii="Sylfaen" w:hAnsi="Sylfaen"/>
              </w:rPr>
              <w:t>հմտություններ</w:t>
            </w:r>
            <w:proofErr w:type="spellEnd"/>
            <w:r w:rsidRPr="008F4079">
              <w:rPr>
                <w:rFonts w:ascii="Sylfaen" w:hAnsi="Sylfaen"/>
              </w:rPr>
              <w:t>:</w:t>
            </w:r>
          </w:p>
          <w:p w:rsidR="00920888" w:rsidRPr="008F4079" w:rsidRDefault="00920888" w:rsidP="003B1716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</w:tr>
      <w:tr w:rsidR="006F10EE" w:rsidTr="003B1716">
        <w:trPr>
          <w:trHeight w:val="149"/>
        </w:trPr>
        <w:tc>
          <w:tcPr>
            <w:tcW w:w="4430" w:type="dxa"/>
            <w:gridSpan w:val="2"/>
            <w:vAlign w:val="center"/>
          </w:tcPr>
          <w:p w:rsidR="008129F5" w:rsidRPr="009866FC" w:rsidRDefault="008129F5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Վերջնարդյունքներ</w:t>
            </w:r>
            <w:proofErr w:type="spellEnd"/>
          </w:p>
          <w:p w:rsidR="006F10EE" w:rsidRDefault="006F10EE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7A6B37" w:rsidRPr="00B05F61" w:rsidRDefault="007A6B37" w:rsidP="003B1716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Sylfaen" w:hAnsi="Sylfaen"/>
                <w:b/>
                <w:sz w:val="20"/>
                <w:szCs w:val="22"/>
              </w:rPr>
            </w:pP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lastRenderedPageBreak/>
              <w:t>Թեմայի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նպատակին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հասնելու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համար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աշակերտը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պետք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r w:rsidRPr="00B05F61">
              <w:rPr>
                <w:rFonts w:ascii="Sylfaen" w:hAnsi="Sylfaen" w:cs="Sylfaen"/>
                <w:b/>
                <w:sz w:val="22"/>
              </w:rPr>
              <w:t>է</w:t>
            </w:r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lastRenderedPageBreak/>
              <w:t>կարողանա</w:t>
            </w:r>
            <w:proofErr w:type="spellEnd"/>
            <w:r w:rsidRPr="00B05F61">
              <w:rPr>
                <w:rFonts w:ascii="Sylfaen" w:hAnsi="Sylfaen" w:cs="Sylfaen"/>
                <w:b/>
                <w:sz w:val="22"/>
              </w:rPr>
              <w:t>՝</w:t>
            </w:r>
          </w:p>
          <w:p w:rsidR="00964748" w:rsidRPr="00964748" w:rsidRDefault="00964748" w:rsidP="003B171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964748">
              <w:rPr>
                <w:sz w:val="22"/>
              </w:rPr>
              <w:t>օրինակներով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հիմնավորել</w:t>
            </w:r>
            <w:proofErr w:type="spellEnd"/>
            <w:r w:rsidRPr="00964748">
              <w:rPr>
                <w:sz w:val="22"/>
              </w:rPr>
              <w:t xml:space="preserve">, </w:t>
            </w:r>
            <w:proofErr w:type="spellStart"/>
            <w:r w:rsidRPr="00964748">
              <w:rPr>
                <w:sz w:val="22"/>
              </w:rPr>
              <w:t>որ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եթե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մարմնի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վրա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այլ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մարմիններ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չեն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ազդում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կամ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դրանց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ազդեցությունները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համակշռում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են</w:t>
            </w:r>
            <w:proofErr w:type="spellEnd"/>
            <w:r w:rsidRPr="00964748">
              <w:rPr>
                <w:sz w:val="22"/>
              </w:rPr>
              <w:t xml:space="preserve">, </w:t>
            </w:r>
            <w:proofErr w:type="spellStart"/>
            <w:r w:rsidRPr="00964748">
              <w:rPr>
                <w:sz w:val="22"/>
              </w:rPr>
              <w:t>ապա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մարմինը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մնում</w:t>
            </w:r>
            <w:proofErr w:type="spellEnd"/>
            <w:r w:rsidRPr="00964748">
              <w:rPr>
                <w:sz w:val="22"/>
              </w:rPr>
              <w:t xml:space="preserve"> է </w:t>
            </w:r>
            <w:proofErr w:type="spellStart"/>
            <w:r w:rsidRPr="00964748">
              <w:rPr>
                <w:sz w:val="22"/>
              </w:rPr>
              <w:t>դադարի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վիճակում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կամ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կատարում</w:t>
            </w:r>
            <w:proofErr w:type="spellEnd"/>
            <w:r w:rsidRPr="00964748">
              <w:rPr>
                <w:sz w:val="22"/>
              </w:rPr>
              <w:t xml:space="preserve"> է </w:t>
            </w:r>
            <w:proofErr w:type="spellStart"/>
            <w:r w:rsidRPr="00964748">
              <w:rPr>
                <w:sz w:val="22"/>
              </w:rPr>
              <w:t>ուղղագիծ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հավասարաչափ</w:t>
            </w:r>
            <w:proofErr w:type="spellEnd"/>
            <w:r w:rsidRPr="00964748">
              <w:rPr>
                <w:sz w:val="22"/>
              </w:rPr>
              <w:t xml:space="preserve"> </w:t>
            </w:r>
            <w:proofErr w:type="spellStart"/>
            <w:r w:rsidRPr="00964748">
              <w:rPr>
                <w:sz w:val="22"/>
              </w:rPr>
              <w:t>շարժում</w:t>
            </w:r>
            <w:proofErr w:type="spellEnd"/>
            <w:r w:rsidRPr="00964748">
              <w:rPr>
                <w:sz w:val="22"/>
              </w:rPr>
              <w:t xml:space="preserve">, </w:t>
            </w:r>
          </w:p>
          <w:p w:rsidR="00964748" w:rsidRPr="006667BF" w:rsidRDefault="00964748" w:rsidP="003B171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6667BF">
              <w:rPr>
                <w:sz w:val="22"/>
              </w:rPr>
              <w:t>բացատրել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իներտություն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հասկացությունը</w:t>
            </w:r>
            <w:proofErr w:type="spellEnd"/>
            <w:r w:rsidRPr="006667BF">
              <w:rPr>
                <w:sz w:val="22"/>
              </w:rPr>
              <w:t xml:space="preserve">, </w:t>
            </w:r>
          </w:p>
          <w:p w:rsidR="00964748" w:rsidRPr="006667BF" w:rsidRDefault="00964748" w:rsidP="003B171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6667BF">
              <w:rPr>
                <w:sz w:val="22"/>
              </w:rPr>
              <w:t>ձևակերպել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Նյուտոնի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առաջին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օրենքը</w:t>
            </w:r>
            <w:proofErr w:type="spellEnd"/>
            <w:r w:rsidRPr="006667BF">
              <w:rPr>
                <w:sz w:val="22"/>
              </w:rPr>
              <w:t xml:space="preserve">, </w:t>
            </w:r>
          </w:p>
          <w:p w:rsidR="00BA4BC8" w:rsidRPr="006667BF" w:rsidRDefault="00BA4BC8" w:rsidP="003B171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6667BF">
              <w:rPr>
                <w:sz w:val="22"/>
              </w:rPr>
              <w:t>ձևակերպել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Նյուտոնի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երկրորդ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օրենքը</w:t>
            </w:r>
            <w:proofErr w:type="spellEnd"/>
            <w:r w:rsidRPr="006667BF">
              <w:rPr>
                <w:sz w:val="22"/>
              </w:rPr>
              <w:t xml:space="preserve">, </w:t>
            </w:r>
          </w:p>
          <w:p w:rsidR="00BA4BC8" w:rsidRPr="006667BF" w:rsidRDefault="00BA4BC8" w:rsidP="003B171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6667BF">
              <w:rPr>
                <w:sz w:val="22"/>
              </w:rPr>
              <w:t>ձևակերպել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Նյուտոնի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երրորդ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օրենքը</w:t>
            </w:r>
            <w:proofErr w:type="spellEnd"/>
            <w:r w:rsidRPr="006667BF">
              <w:rPr>
                <w:sz w:val="22"/>
              </w:rPr>
              <w:t xml:space="preserve">, </w:t>
            </w:r>
            <w:proofErr w:type="spellStart"/>
            <w:r w:rsidRPr="006667BF">
              <w:rPr>
                <w:sz w:val="22"/>
              </w:rPr>
              <w:t>լուսաբանել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այն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օրինակներով</w:t>
            </w:r>
            <w:proofErr w:type="spellEnd"/>
            <w:r w:rsidRPr="006667BF">
              <w:rPr>
                <w:sz w:val="22"/>
              </w:rPr>
              <w:t xml:space="preserve">, </w:t>
            </w:r>
          </w:p>
          <w:p w:rsidR="006F10EE" w:rsidRPr="006667BF" w:rsidRDefault="00BA4BC8" w:rsidP="003B171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6667BF">
              <w:rPr>
                <w:sz w:val="22"/>
              </w:rPr>
              <w:t>լուծել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խնդիրներ</w:t>
            </w:r>
            <w:proofErr w:type="spellEnd"/>
            <w:r w:rsidRPr="006667BF">
              <w:rPr>
                <w:sz w:val="22"/>
              </w:rPr>
              <w:t xml:space="preserve">՝ </w:t>
            </w:r>
            <w:proofErr w:type="spellStart"/>
            <w:r w:rsidRPr="006667BF">
              <w:rPr>
                <w:sz w:val="22"/>
              </w:rPr>
              <w:t>կիրառելով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Նյուտոնի</w:t>
            </w:r>
            <w:proofErr w:type="spellEnd"/>
            <w:r w:rsidRPr="006667BF">
              <w:rPr>
                <w:sz w:val="22"/>
              </w:rPr>
              <w:t xml:space="preserve"> </w:t>
            </w:r>
            <w:proofErr w:type="spellStart"/>
            <w:r w:rsidRPr="006667BF">
              <w:rPr>
                <w:sz w:val="22"/>
              </w:rPr>
              <w:t>օրենքները</w:t>
            </w:r>
            <w:proofErr w:type="spellEnd"/>
            <w:r w:rsidR="006667BF" w:rsidRPr="006667BF">
              <w:rPr>
                <w:sz w:val="22"/>
              </w:rPr>
              <w:t>:</w:t>
            </w:r>
            <w:r w:rsidRPr="006667BF">
              <w:rPr>
                <w:sz w:val="22"/>
              </w:rPr>
              <w:t xml:space="preserve"> </w:t>
            </w:r>
          </w:p>
        </w:tc>
      </w:tr>
      <w:tr w:rsidR="005C1204" w:rsidTr="003B1716">
        <w:trPr>
          <w:trHeight w:val="113"/>
        </w:trPr>
        <w:tc>
          <w:tcPr>
            <w:tcW w:w="678" w:type="dxa"/>
            <w:vAlign w:val="center"/>
          </w:tcPr>
          <w:p w:rsidR="005C1204" w:rsidRPr="00920888" w:rsidRDefault="00920888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lastRenderedPageBreak/>
              <w:t>20</w:t>
            </w:r>
            <w:r w:rsidR="008129F5" w:rsidRPr="0092088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5C1204" w:rsidRDefault="00920888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Մարմինն</w:t>
            </w:r>
            <w:r w:rsidR="00EF080A">
              <w:rPr>
                <w:rFonts w:ascii="Sylfaen" w:hAnsi="Sylfaen"/>
              </w:rPr>
              <w:t>երի</w:t>
            </w:r>
            <w:proofErr w:type="spellEnd"/>
            <w:r w:rsidR="00EF080A">
              <w:rPr>
                <w:rFonts w:ascii="Sylfaen" w:hAnsi="Sylfaen"/>
              </w:rPr>
              <w:t xml:space="preserve"> </w:t>
            </w:r>
            <w:proofErr w:type="spellStart"/>
            <w:r w:rsidR="00EF080A">
              <w:rPr>
                <w:rFonts w:ascii="Sylfaen" w:hAnsi="Sylfaen"/>
              </w:rPr>
              <w:t>փոխազդեցությունը:Նյուտոնի</w:t>
            </w:r>
            <w:proofErr w:type="spellEnd"/>
            <w:r w:rsidR="00EF080A">
              <w:rPr>
                <w:rFonts w:ascii="Sylfaen" w:hAnsi="Sylfaen"/>
              </w:rPr>
              <w:t xml:space="preserve"> </w:t>
            </w:r>
            <w:proofErr w:type="spellStart"/>
            <w:r w:rsidR="00EF080A">
              <w:rPr>
                <w:rFonts w:ascii="Sylfaen" w:hAnsi="Sylfaen"/>
              </w:rPr>
              <w:t>օրենքները</w:t>
            </w:r>
            <w:proofErr w:type="spellEnd"/>
            <w:r w:rsidR="00EF080A">
              <w:rPr>
                <w:rFonts w:ascii="Sylfaen" w:hAnsi="Sylfaen"/>
              </w:rPr>
              <w:t xml:space="preserve">: </w:t>
            </w:r>
            <w:r w:rsidR="00EF080A" w:rsidRPr="009866FC">
              <w:rPr>
                <w:rFonts w:ascii="Sylfaen" w:hAnsi="Sylfaen"/>
              </w:rPr>
              <w:t>§</w:t>
            </w:r>
            <w:r w:rsidR="00EF080A">
              <w:rPr>
                <w:rFonts w:ascii="Sylfaen" w:hAnsi="Sylfaen"/>
              </w:rPr>
              <w:t>12</w:t>
            </w:r>
          </w:p>
        </w:tc>
        <w:tc>
          <w:tcPr>
            <w:tcW w:w="1983" w:type="dxa"/>
            <w:vAlign w:val="center"/>
          </w:tcPr>
          <w:p w:rsidR="005C1204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5C1204" w:rsidRDefault="00EF080A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12., </w:t>
            </w:r>
            <w:r w:rsidR="00C14352">
              <w:rPr>
                <w:rFonts w:ascii="Sylfaen" w:hAnsi="Sylfaen"/>
              </w:rPr>
              <w:t xml:space="preserve"> Ա. 1,2, </w:t>
            </w:r>
            <w:proofErr w:type="spellStart"/>
            <w:r w:rsidR="00C14352">
              <w:rPr>
                <w:rFonts w:ascii="Sylfaen" w:hAnsi="Sylfaen"/>
              </w:rPr>
              <w:t>էջ</w:t>
            </w:r>
            <w:proofErr w:type="spellEnd"/>
            <w:r w:rsidR="00C14352">
              <w:rPr>
                <w:rFonts w:ascii="Sylfaen" w:hAnsi="Sylfaen"/>
              </w:rPr>
              <w:t xml:space="preserve"> /62-68/</w:t>
            </w:r>
          </w:p>
        </w:tc>
      </w:tr>
      <w:tr w:rsidR="006F10EE" w:rsidTr="003B1716">
        <w:trPr>
          <w:trHeight w:val="149"/>
        </w:trPr>
        <w:tc>
          <w:tcPr>
            <w:tcW w:w="678" w:type="dxa"/>
            <w:vAlign w:val="center"/>
          </w:tcPr>
          <w:p w:rsidR="006F10EE" w:rsidRPr="00920888" w:rsidRDefault="00920888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21</w:t>
            </w:r>
            <w:r w:rsidR="008129F5" w:rsidRPr="0092088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6F10EE" w:rsidRDefault="00AA2E3A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Նյուտոնի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երկրորդ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օրենքը</w:t>
            </w:r>
            <w:proofErr w:type="spellEnd"/>
            <w:r>
              <w:rPr>
                <w:rFonts w:ascii="Sylfaen" w:hAnsi="Sylfaen"/>
              </w:rPr>
              <w:t>:</w:t>
            </w:r>
            <w:r w:rsidR="00460926">
              <w:rPr>
                <w:rFonts w:ascii="Sylfaen" w:hAnsi="Sylfaen"/>
              </w:rPr>
              <w:t xml:space="preserve"> </w:t>
            </w:r>
            <w:r w:rsidR="00460926" w:rsidRPr="009866FC">
              <w:rPr>
                <w:rFonts w:ascii="Sylfaen" w:hAnsi="Sylfaen"/>
              </w:rPr>
              <w:t>§</w:t>
            </w:r>
            <w:r w:rsidR="00460926">
              <w:rPr>
                <w:rFonts w:ascii="Sylfaen" w:hAnsi="Sylfaen"/>
              </w:rPr>
              <w:t>13</w:t>
            </w:r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6F10EE" w:rsidRDefault="00460926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13.,</w:t>
            </w:r>
            <w:r w:rsidR="00C14352">
              <w:rPr>
                <w:rFonts w:ascii="Sylfaen" w:hAnsi="Sylfaen"/>
              </w:rPr>
              <w:t xml:space="preserve">  Ա. 1,2, </w:t>
            </w:r>
            <w:proofErr w:type="spellStart"/>
            <w:r w:rsidR="00C14352">
              <w:rPr>
                <w:rFonts w:ascii="Sylfaen" w:hAnsi="Sylfaen"/>
              </w:rPr>
              <w:t>էջ</w:t>
            </w:r>
            <w:proofErr w:type="spellEnd"/>
            <w:r w:rsidR="00C14352">
              <w:rPr>
                <w:rFonts w:ascii="Sylfaen" w:hAnsi="Sylfaen"/>
              </w:rPr>
              <w:t xml:space="preserve"> /69-70/</w:t>
            </w:r>
          </w:p>
        </w:tc>
      </w:tr>
      <w:tr w:rsidR="006F10EE" w:rsidTr="003B1716">
        <w:trPr>
          <w:trHeight w:val="99"/>
        </w:trPr>
        <w:tc>
          <w:tcPr>
            <w:tcW w:w="678" w:type="dxa"/>
            <w:vAlign w:val="center"/>
          </w:tcPr>
          <w:p w:rsidR="006F10EE" w:rsidRPr="00920888" w:rsidRDefault="00920888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22</w:t>
            </w:r>
            <w:r w:rsidR="008129F5" w:rsidRPr="0092088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6F10EE" w:rsidRDefault="00946600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Նյուտոնի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երրորդ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13</w:t>
            </w:r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6F10EE" w:rsidRDefault="00946600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13., </w:t>
            </w:r>
            <w:r w:rsidR="00C14352">
              <w:rPr>
                <w:rFonts w:ascii="Sylfaen" w:hAnsi="Sylfaen"/>
              </w:rPr>
              <w:t xml:space="preserve"> Ա. 3, </w:t>
            </w:r>
            <w:proofErr w:type="spellStart"/>
            <w:r w:rsidR="00C14352">
              <w:rPr>
                <w:rFonts w:ascii="Sylfaen" w:hAnsi="Sylfaen"/>
              </w:rPr>
              <w:t>էջ</w:t>
            </w:r>
            <w:proofErr w:type="spellEnd"/>
            <w:r w:rsidR="00C14352">
              <w:rPr>
                <w:rFonts w:ascii="Sylfaen" w:hAnsi="Sylfaen"/>
              </w:rPr>
              <w:t xml:space="preserve"> /71-75/</w:t>
            </w:r>
          </w:p>
        </w:tc>
      </w:tr>
      <w:tr w:rsidR="006F10EE" w:rsidTr="003B1716">
        <w:trPr>
          <w:trHeight w:val="135"/>
        </w:trPr>
        <w:tc>
          <w:tcPr>
            <w:tcW w:w="678" w:type="dxa"/>
            <w:vAlign w:val="center"/>
          </w:tcPr>
          <w:p w:rsidR="006F10EE" w:rsidRPr="00920888" w:rsidRDefault="00920888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23</w:t>
            </w:r>
            <w:r w:rsidR="008129F5" w:rsidRPr="0092088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6F10EE" w:rsidRDefault="00B02E33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187, 189, 191</w:t>
            </w:r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6F10EE" w:rsidRDefault="00B02E33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188, 190,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/136/</w:t>
            </w:r>
          </w:p>
        </w:tc>
      </w:tr>
      <w:tr w:rsidR="006F10EE" w:rsidTr="003B1716">
        <w:trPr>
          <w:trHeight w:val="149"/>
        </w:trPr>
        <w:tc>
          <w:tcPr>
            <w:tcW w:w="678" w:type="dxa"/>
            <w:vAlign w:val="center"/>
          </w:tcPr>
          <w:p w:rsidR="006F10EE" w:rsidRPr="00920888" w:rsidRDefault="00920888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24</w:t>
            </w:r>
            <w:r w:rsidR="008129F5" w:rsidRPr="0092088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6F10EE" w:rsidRDefault="00EE371C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Տիեզերական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ձգողության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օրենքը:Գրավիտացիոն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դաշտ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14</w:t>
            </w:r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6F10EE" w:rsidRDefault="00EE371C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14., </w:t>
            </w:r>
            <w:r w:rsidR="001F6B98">
              <w:rPr>
                <w:rFonts w:ascii="Sylfaen" w:hAnsi="Sylfaen"/>
              </w:rPr>
              <w:t xml:space="preserve"> Ա. 1,2,3,  </w:t>
            </w:r>
            <w:proofErr w:type="spellStart"/>
            <w:r w:rsidR="001F6B98">
              <w:rPr>
                <w:rFonts w:ascii="Sylfaen" w:hAnsi="Sylfaen"/>
              </w:rPr>
              <w:t>էջ</w:t>
            </w:r>
            <w:proofErr w:type="spellEnd"/>
            <w:r w:rsidR="001F6B98">
              <w:rPr>
                <w:rFonts w:ascii="Sylfaen" w:hAnsi="Sylfaen"/>
              </w:rPr>
              <w:t xml:space="preserve"> /76-80/</w:t>
            </w:r>
          </w:p>
        </w:tc>
      </w:tr>
      <w:tr w:rsidR="006F10EE" w:rsidTr="003B1716">
        <w:trPr>
          <w:trHeight w:val="149"/>
        </w:trPr>
        <w:tc>
          <w:tcPr>
            <w:tcW w:w="678" w:type="dxa"/>
            <w:vAlign w:val="center"/>
          </w:tcPr>
          <w:p w:rsidR="006F10EE" w:rsidRPr="00920888" w:rsidRDefault="00920888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25</w:t>
            </w:r>
            <w:r w:rsidR="008129F5" w:rsidRPr="0092088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6F10EE" w:rsidRDefault="00A174E9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Մեխանիկայի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նվաճումները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երկրային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երկնային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մարմինների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նկարագրության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գործում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15</w:t>
            </w:r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6F10EE" w:rsidRDefault="00A174E9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15., </w:t>
            </w:r>
            <w:r w:rsidR="00377D67">
              <w:rPr>
                <w:rFonts w:ascii="Sylfaen" w:hAnsi="Sylfaen"/>
              </w:rPr>
              <w:t xml:space="preserve"> Ա. 1,2, </w:t>
            </w:r>
            <w:proofErr w:type="spellStart"/>
            <w:r w:rsidR="00377D67">
              <w:rPr>
                <w:rFonts w:ascii="Sylfaen" w:hAnsi="Sylfaen"/>
              </w:rPr>
              <w:t>էջ</w:t>
            </w:r>
            <w:proofErr w:type="spellEnd"/>
            <w:r w:rsidR="00377D67">
              <w:rPr>
                <w:rFonts w:ascii="Sylfaen" w:hAnsi="Sylfaen"/>
              </w:rPr>
              <w:t xml:space="preserve"> /81-87/</w:t>
            </w:r>
          </w:p>
        </w:tc>
      </w:tr>
      <w:tr w:rsidR="006F10EE" w:rsidTr="003B1716">
        <w:trPr>
          <w:trHeight w:val="149"/>
        </w:trPr>
        <w:tc>
          <w:tcPr>
            <w:tcW w:w="678" w:type="dxa"/>
            <w:vAlign w:val="center"/>
          </w:tcPr>
          <w:p w:rsidR="006F10EE" w:rsidRPr="00920888" w:rsidRDefault="008129F5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2</w:t>
            </w:r>
            <w:r w:rsidR="00920888" w:rsidRPr="00920888">
              <w:rPr>
                <w:rFonts w:ascii="Sylfaen" w:hAnsi="Sylfaen"/>
                <w:sz w:val="24"/>
              </w:rPr>
              <w:t>6</w:t>
            </w:r>
            <w:r w:rsidRPr="0092088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6F10EE" w:rsidRDefault="0033461B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Կրկնություն</w:t>
            </w:r>
            <w:proofErr w:type="spellEnd"/>
            <w:r>
              <w:rPr>
                <w:rFonts w:ascii="Sylfaen" w:hAnsi="Sylfaen"/>
              </w:rPr>
              <w:t xml:space="preserve">.  </w:t>
            </w:r>
            <w:proofErr w:type="spellStart"/>
            <w:r>
              <w:rPr>
                <w:rFonts w:ascii="Sylfaen" w:hAnsi="Sylfaen"/>
              </w:rPr>
              <w:t>Մարմինների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փոխազդեցությունը:Նյուտոնի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օրենքները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Տիեզերական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ձգողության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օրենքը:Գրավիտացիոն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դաշտ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Մեխանիկայի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նվաճումները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երկրային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երկնային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մարմինների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նկարագրության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գործում</w:t>
            </w:r>
            <w:proofErr w:type="spellEnd"/>
            <w:r>
              <w:rPr>
                <w:rFonts w:ascii="Sylfaen" w:hAnsi="Sylfaen"/>
              </w:rPr>
              <w:t>:</w:t>
            </w:r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6F10EE" w:rsidRDefault="0033461B" w:rsidP="003B1716">
            <w:pPr>
              <w:spacing w:line="276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Կրկնել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 w:rsidR="00145EF3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12, 13, 14, 15, </w:t>
            </w:r>
            <w:proofErr w:type="spellStart"/>
            <w:r w:rsidR="00DE00D7">
              <w:rPr>
                <w:rFonts w:ascii="Sylfaen" w:hAnsi="Sylfaen"/>
              </w:rPr>
              <w:t>էջ</w:t>
            </w:r>
            <w:proofErr w:type="spellEnd"/>
            <w:r w:rsidR="00DE00D7">
              <w:rPr>
                <w:rFonts w:ascii="Sylfaen" w:hAnsi="Sylfaen"/>
              </w:rPr>
              <w:t>/62-87/</w:t>
            </w:r>
          </w:p>
          <w:p w:rsidR="00DE00D7" w:rsidRDefault="00DE00D7" w:rsidP="003B171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73, 75,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/256/</w:t>
            </w:r>
          </w:p>
        </w:tc>
      </w:tr>
      <w:tr w:rsidR="006F10EE" w:rsidTr="003B1716">
        <w:trPr>
          <w:trHeight w:val="113"/>
        </w:trPr>
        <w:tc>
          <w:tcPr>
            <w:tcW w:w="678" w:type="dxa"/>
            <w:vAlign w:val="center"/>
          </w:tcPr>
          <w:p w:rsidR="006F10EE" w:rsidRPr="00920888" w:rsidRDefault="008129F5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2</w:t>
            </w:r>
            <w:r w:rsidR="00920888" w:rsidRPr="00920888">
              <w:rPr>
                <w:rFonts w:ascii="Sylfaen" w:hAnsi="Sylfaen"/>
                <w:sz w:val="24"/>
              </w:rPr>
              <w:t>7</w:t>
            </w:r>
            <w:r w:rsidRPr="0092088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6F10EE" w:rsidRDefault="006E2C06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 w:rsidR="00E76BB8">
              <w:rPr>
                <w:rFonts w:ascii="Sylfaen" w:hAnsi="Sylfaen"/>
              </w:rPr>
              <w:t>194, 196, 197</w:t>
            </w:r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6F10EE" w:rsidRDefault="006F10EE" w:rsidP="003B1716">
            <w:pPr>
              <w:jc w:val="center"/>
              <w:rPr>
                <w:rFonts w:ascii="Sylfaen" w:hAnsi="Sylfaen"/>
              </w:rPr>
            </w:pPr>
          </w:p>
        </w:tc>
      </w:tr>
      <w:tr w:rsidR="006F10EE" w:rsidTr="003B1716">
        <w:trPr>
          <w:trHeight w:val="127"/>
        </w:trPr>
        <w:tc>
          <w:tcPr>
            <w:tcW w:w="678" w:type="dxa"/>
            <w:vAlign w:val="center"/>
          </w:tcPr>
          <w:p w:rsidR="006F10EE" w:rsidRPr="00920888" w:rsidRDefault="008129F5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2</w:t>
            </w:r>
            <w:r w:rsidR="00920888" w:rsidRPr="00920888">
              <w:rPr>
                <w:rFonts w:ascii="Sylfaen" w:hAnsi="Sylfaen"/>
                <w:sz w:val="24"/>
              </w:rPr>
              <w:t>8</w:t>
            </w:r>
            <w:r w:rsidRPr="0092088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3752" w:type="dxa"/>
          </w:tcPr>
          <w:p w:rsidR="006F10EE" w:rsidRPr="00CD45C9" w:rsidRDefault="00F723FF" w:rsidP="003B1716">
            <w:pPr>
              <w:spacing w:line="276" w:lineRule="auto"/>
              <w:rPr>
                <w:rFonts w:ascii="Sylfaen" w:hAnsi="Sylfaen"/>
                <w:b/>
              </w:rPr>
            </w:pPr>
            <w:proofErr w:type="spellStart"/>
            <w:r w:rsidRPr="00CD45C9">
              <w:rPr>
                <w:rFonts w:ascii="Sylfaen" w:hAnsi="Sylfaen"/>
                <w:b/>
              </w:rPr>
              <w:t>Թեմատիկ</w:t>
            </w:r>
            <w:proofErr w:type="spellEnd"/>
            <w:r w:rsidRPr="00CD45C9">
              <w:rPr>
                <w:rFonts w:ascii="Sylfaen" w:hAnsi="Sylfaen"/>
                <w:b/>
              </w:rPr>
              <w:t xml:space="preserve"> </w:t>
            </w:r>
            <w:proofErr w:type="spellStart"/>
            <w:r w:rsidRPr="00CD45C9">
              <w:rPr>
                <w:rFonts w:ascii="Sylfaen" w:hAnsi="Sylfaen"/>
                <w:b/>
              </w:rPr>
              <w:t>գրավոր</w:t>
            </w:r>
            <w:proofErr w:type="spellEnd"/>
            <w:r w:rsidRPr="00CD45C9">
              <w:rPr>
                <w:rFonts w:ascii="Sylfaen" w:hAnsi="Sylfaen"/>
                <w:b/>
              </w:rPr>
              <w:t xml:space="preserve"> </w:t>
            </w:r>
            <w:proofErr w:type="spellStart"/>
            <w:r w:rsidRPr="00CD45C9">
              <w:rPr>
                <w:rFonts w:ascii="Sylfaen" w:hAnsi="Sylfaen"/>
                <w:b/>
              </w:rPr>
              <w:t>աշխատանք</w:t>
            </w:r>
            <w:proofErr w:type="spellEnd"/>
            <w:r w:rsidR="00AB06E8">
              <w:rPr>
                <w:rFonts w:ascii="Sylfaen" w:hAnsi="Sylfaen"/>
                <w:b/>
              </w:rPr>
              <w:t xml:space="preserve"> 2</w:t>
            </w:r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6F10EE" w:rsidRDefault="006F10EE" w:rsidP="003B1716">
            <w:pPr>
              <w:jc w:val="center"/>
              <w:rPr>
                <w:rFonts w:ascii="Sylfaen" w:hAnsi="Sylfaen"/>
              </w:rPr>
            </w:pPr>
          </w:p>
        </w:tc>
      </w:tr>
      <w:tr w:rsidR="006F10EE" w:rsidTr="003B1716">
        <w:trPr>
          <w:trHeight w:val="99"/>
        </w:trPr>
        <w:tc>
          <w:tcPr>
            <w:tcW w:w="678" w:type="dxa"/>
            <w:vAlign w:val="center"/>
          </w:tcPr>
          <w:p w:rsidR="006F10EE" w:rsidRPr="00920888" w:rsidRDefault="00920888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29.</w:t>
            </w:r>
          </w:p>
        </w:tc>
        <w:tc>
          <w:tcPr>
            <w:tcW w:w="3752" w:type="dxa"/>
          </w:tcPr>
          <w:p w:rsidR="006F10EE" w:rsidRDefault="00F723FF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199, 201, 203</w:t>
            </w:r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6F10EE" w:rsidRDefault="00F723FF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198,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/137/</w:t>
            </w:r>
          </w:p>
        </w:tc>
      </w:tr>
      <w:tr w:rsidR="006F10EE" w:rsidTr="003B1716">
        <w:trPr>
          <w:trHeight w:val="177"/>
        </w:trPr>
        <w:tc>
          <w:tcPr>
            <w:tcW w:w="678" w:type="dxa"/>
            <w:vAlign w:val="center"/>
          </w:tcPr>
          <w:p w:rsidR="006F10EE" w:rsidRPr="00920888" w:rsidRDefault="00920888" w:rsidP="003B1716">
            <w:pPr>
              <w:jc w:val="center"/>
              <w:rPr>
                <w:rFonts w:ascii="Sylfaen" w:hAnsi="Sylfaen"/>
                <w:sz w:val="24"/>
              </w:rPr>
            </w:pPr>
            <w:r w:rsidRPr="00920888">
              <w:rPr>
                <w:rFonts w:ascii="Sylfaen" w:hAnsi="Sylfaen"/>
                <w:sz w:val="24"/>
              </w:rPr>
              <w:t>30.</w:t>
            </w:r>
          </w:p>
        </w:tc>
        <w:tc>
          <w:tcPr>
            <w:tcW w:w="3752" w:type="dxa"/>
          </w:tcPr>
          <w:p w:rsidR="006F10EE" w:rsidRPr="00CD45C9" w:rsidRDefault="00B90BF3" w:rsidP="003B1716">
            <w:pPr>
              <w:spacing w:line="276" w:lineRule="auto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Ամփոփում</w:t>
            </w:r>
            <w:proofErr w:type="spellEnd"/>
          </w:p>
        </w:tc>
        <w:tc>
          <w:tcPr>
            <w:tcW w:w="1983" w:type="dxa"/>
            <w:vAlign w:val="center"/>
          </w:tcPr>
          <w:p w:rsidR="006F10EE" w:rsidRPr="00377D67" w:rsidRDefault="00377D67" w:rsidP="003B1716">
            <w:pPr>
              <w:jc w:val="center"/>
              <w:rPr>
                <w:rFonts w:ascii="Sylfaen" w:hAnsi="Sylfaen"/>
                <w:sz w:val="24"/>
              </w:rPr>
            </w:pPr>
            <w:r w:rsidRPr="00377D67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6F10EE" w:rsidRDefault="006F10EE" w:rsidP="003B1716">
            <w:pPr>
              <w:rPr>
                <w:rFonts w:ascii="Sylfaen" w:hAnsi="Sylfaen"/>
              </w:rPr>
            </w:pPr>
          </w:p>
        </w:tc>
      </w:tr>
      <w:tr w:rsidR="00054CE8" w:rsidTr="003B1716">
        <w:trPr>
          <w:trHeight w:val="149"/>
        </w:trPr>
        <w:tc>
          <w:tcPr>
            <w:tcW w:w="11057" w:type="dxa"/>
            <w:gridSpan w:val="5"/>
          </w:tcPr>
          <w:p w:rsidR="00F02433" w:rsidRPr="009866FC" w:rsidRDefault="00F02433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>I</w:t>
            </w:r>
            <w:r>
              <w:rPr>
                <w:rFonts w:ascii="Sylfaen" w:hAnsi="Sylfaen"/>
                <w:b/>
                <w:sz w:val="24"/>
              </w:rPr>
              <w:t>I</w:t>
            </w:r>
            <w:r w:rsidRPr="009866FC">
              <w:rPr>
                <w:rFonts w:ascii="Sylfaen" w:hAnsi="Sylfaen"/>
                <w:b/>
                <w:sz w:val="24"/>
              </w:rPr>
              <w:t xml:space="preserve"> ԿԻՍԱՄՅԱԿ</w:t>
            </w:r>
          </w:p>
          <w:p w:rsidR="00734B08" w:rsidRPr="000B65BD" w:rsidRDefault="00734B08" w:rsidP="003B1716">
            <w:pPr>
              <w:jc w:val="center"/>
              <w:rPr>
                <w:rFonts w:ascii="Sylfaen" w:hAnsi="Sylfaen"/>
                <w:b/>
                <w:sz w:val="6"/>
              </w:rPr>
            </w:pPr>
          </w:p>
          <w:p w:rsidR="00054CE8" w:rsidRDefault="00054CE8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>ԳԼՈՒԽ I</w:t>
            </w:r>
            <w:r>
              <w:rPr>
                <w:rFonts w:ascii="Sylfaen" w:hAnsi="Sylfaen"/>
                <w:b/>
                <w:sz w:val="24"/>
              </w:rPr>
              <w:t>V</w:t>
            </w:r>
            <w:r w:rsidRPr="009866FC">
              <w:rPr>
                <w:rFonts w:ascii="Sylfaen" w:hAnsi="Sylfaen"/>
                <w:b/>
                <w:sz w:val="24"/>
              </w:rPr>
              <w:t xml:space="preserve">.  </w:t>
            </w:r>
            <w:r>
              <w:rPr>
                <w:rFonts w:ascii="Sylfaen" w:hAnsi="Sylfaen"/>
                <w:b/>
                <w:sz w:val="24"/>
              </w:rPr>
              <w:t xml:space="preserve">ՊԱՀՊԱՆՄԱՆ ՕՐԵՆՔՆԵՐԸ ՄԵԽԱՆԻԿԱՅՈՒՄ   </w:t>
            </w:r>
            <w:r w:rsidRPr="009866FC">
              <w:rPr>
                <w:rFonts w:ascii="Sylfaen" w:hAnsi="Sylfaen"/>
                <w:b/>
                <w:sz w:val="24"/>
              </w:rPr>
              <w:t>(</w:t>
            </w:r>
            <w:r>
              <w:rPr>
                <w:rFonts w:ascii="Sylfaen" w:hAnsi="Sylfaen"/>
                <w:b/>
                <w:sz w:val="24"/>
              </w:rPr>
              <w:t xml:space="preserve">11 </w:t>
            </w:r>
            <w:r w:rsidRPr="009866FC">
              <w:rPr>
                <w:rFonts w:ascii="Sylfaen" w:hAnsi="Sylfaen"/>
                <w:b/>
                <w:sz w:val="24"/>
              </w:rPr>
              <w:t>ԺԱՄ)</w:t>
            </w:r>
          </w:p>
          <w:p w:rsidR="000B65BD" w:rsidRPr="000B65BD" w:rsidRDefault="000B65BD" w:rsidP="003B1716">
            <w:pPr>
              <w:jc w:val="center"/>
              <w:rPr>
                <w:rFonts w:ascii="Sylfaen" w:hAnsi="Sylfaen"/>
                <w:b/>
                <w:sz w:val="8"/>
              </w:rPr>
            </w:pPr>
          </w:p>
        </w:tc>
      </w:tr>
      <w:tr w:rsidR="00C921BD" w:rsidTr="003B1716">
        <w:trPr>
          <w:trHeight w:val="127"/>
        </w:trPr>
        <w:tc>
          <w:tcPr>
            <w:tcW w:w="4430" w:type="dxa"/>
            <w:gridSpan w:val="2"/>
            <w:vAlign w:val="center"/>
          </w:tcPr>
          <w:p w:rsidR="00CE2497" w:rsidRPr="009866FC" w:rsidRDefault="00CE2497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Նպատակ</w:t>
            </w:r>
            <w:proofErr w:type="spellEnd"/>
          </w:p>
          <w:p w:rsidR="00C921BD" w:rsidRDefault="00C921BD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C921BD" w:rsidRPr="00D54A4D" w:rsidRDefault="00D54A4D" w:rsidP="003B1716">
            <w:pPr>
              <w:pStyle w:val="a9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before="0" w:beforeAutospacing="0" w:after="0" w:afterAutospacing="0" w:line="276" w:lineRule="auto"/>
              <w:ind w:left="361"/>
              <w:jc w:val="both"/>
              <w:textAlignment w:val="baseline"/>
              <w:rPr>
                <w:rFonts w:ascii="Sylfaen" w:hAnsi="Sylfaen" w:cs="Arial"/>
                <w:color w:val="000000"/>
                <w:sz w:val="22"/>
              </w:rPr>
            </w:pPr>
            <w:proofErr w:type="spellStart"/>
            <w:r w:rsidRPr="00D54A4D">
              <w:rPr>
                <w:rFonts w:ascii="Sylfaen" w:hAnsi="Sylfaen" w:cs="Arial"/>
                <w:color w:val="000000"/>
                <w:sz w:val="22"/>
              </w:rPr>
              <w:t>ձևավորել</w:t>
            </w:r>
            <w:proofErr w:type="spellEnd"/>
            <w:r w:rsidRPr="00D54A4D">
              <w:rPr>
                <w:rFonts w:ascii="Sylfaen" w:hAnsi="Sylfaen" w:cs="Arial"/>
                <w:color w:val="000000"/>
                <w:sz w:val="22"/>
              </w:rPr>
              <w:t xml:space="preserve"> </w:t>
            </w:r>
            <w:proofErr w:type="spellStart"/>
            <w:r w:rsidRPr="00D54A4D">
              <w:rPr>
                <w:rFonts w:ascii="Sylfaen" w:hAnsi="Sylfaen" w:cs="Arial"/>
                <w:color w:val="000000"/>
                <w:sz w:val="22"/>
              </w:rPr>
              <w:t>գիտելիքները</w:t>
            </w:r>
            <w:proofErr w:type="spellEnd"/>
            <w:r w:rsidRPr="00D54A4D">
              <w:rPr>
                <w:rFonts w:ascii="Sylfaen" w:hAnsi="Sylfaen" w:cs="Arial"/>
                <w:color w:val="000000"/>
                <w:sz w:val="22"/>
              </w:rPr>
              <w:t xml:space="preserve"> </w:t>
            </w:r>
            <w:proofErr w:type="spellStart"/>
            <w:r w:rsidRPr="00D54A4D">
              <w:rPr>
                <w:rFonts w:ascii="Sylfaen" w:hAnsi="Sylfaen" w:cs="Arial"/>
                <w:color w:val="000000"/>
                <w:sz w:val="22"/>
              </w:rPr>
              <w:t>մեխանիզմների</w:t>
            </w:r>
            <w:proofErr w:type="spellEnd"/>
            <w:r w:rsidRPr="00D54A4D">
              <w:rPr>
                <w:rFonts w:ascii="Sylfaen" w:hAnsi="Sylfaen" w:cs="Arial"/>
                <w:color w:val="000000"/>
                <w:sz w:val="22"/>
              </w:rPr>
              <w:t xml:space="preserve"> </w:t>
            </w:r>
            <w:proofErr w:type="spellStart"/>
            <w:r w:rsidRPr="00D54A4D">
              <w:rPr>
                <w:rFonts w:ascii="Sylfaen" w:hAnsi="Sylfaen" w:cs="Arial"/>
                <w:color w:val="000000"/>
                <w:sz w:val="22"/>
              </w:rPr>
              <w:t>կատարած</w:t>
            </w:r>
            <w:proofErr w:type="spellEnd"/>
            <w:r w:rsidRPr="00D54A4D">
              <w:rPr>
                <w:rFonts w:ascii="Sylfaen" w:hAnsi="Sylfaen" w:cs="Arial"/>
                <w:color w:val="000000"/>
                <w:sz w:val="22"/>
              </w:rPr>
              <w:t xml:space="preserve"> </w:t>
            </w:r>
            <w:proofErr w:type="spellStart"/>
            <w:r w:rsidRPr="00D54A4D">
              <w:rPr>
                <w:rFonts w:ascii="Sylfaen" w:hAnsi="Sylfaen" w:cs="Arial"/>
                <w:color w:val="000000"/>
                <w:sz w:val="22"/>
              </w:rPr>
              <w:t>մեխ</w:t>
            </w:r>
            <w:r>
              <w:rPr>
                <w:rFonts w:ascii="Sylfaen" w:hAnsi="Sylfaen" w:cs="Arial"/>
                <w:color w:val="000000"/>
                <w:sz w:val="22"/>
              </w:rPr>
              <w:t>անիկական</w:t>
            </w:r>
            <w:proofErr w:type="spellEnd"/>
            <w:r>
              <w:rPr>
                <w:rFonts w:ascii="Sylfaen" w:hAnsi="Sylfaen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2"/>
              </w:rPr>
              <w:t>աշխատանքի</w:t>
            </w:r>
            <w:proofErr w:type="spellEnd"/>
            <w:r>
              <w:rPr>
                <w:rFonts w:ascii="Sylfaen" w:hAnsi="Sylfaen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 w:cs="Arial"/>
                <w:color w:val="000000"/>
                <w:sz w:val="22"/>
              </w:rPr>
              <w:t>հզորության</w:t>
            </w:r>
            <w:proofErr w:type="spellEnd"/>
            <w:r>
              <w:rPr>
                <w:rFonts w:ascii="Sylfaen" w:hAnsi="Sylfaen" w:cs="Arial"/>
                <w:color w:val="000000"/>
                <w:sz w:val="22"/>
              </w:rPr>
              <w:t>,</w:t>
            </w:r>
            <w:r w:rsidRPr="00D54A4D">
              <w:rPr>
                <w:rFonts w:ascii="Sylfaen" w:hAnsi="Sylfaen" w:cs="Arial"/>
                <w:color w:val="000000"/>
                <w:sz w:val="22"/>
              </w:rPr>
              <w:t xml:space="preserve"> ՕԳԳ-ի</w:t>
            </w:r>
            <w:r>
              <w:rPr>
                <w:rFonts w:ascii="Sylfaen" w:hAnsi="Sylfaen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 w:cs="Arial"/>
                <w:color w:val="000000"/>
                <w:sz w:val="22"/>
              </w:rPr>
              <w:t>էներգիայի</w:t>
            </w:r>
            <w:proofErr w:type="spellEnd"/>
            <w:r w:rsidRPr="00D54A4D">
              <w:rPr>
                <w:rFonts w:ascii="Sylfaen" w:hAnsi="Sylfaen" w:cs="Arial"/>
                <w:color w:val="000000"/>
                <w:sz w:val="22"/>
              </w:rPr>
              <w:t xml:space="preserve"> </w:t>
            </w:r>
            <w:proofErr w:type="spellStart"/>
            <w:r w:rsidRPr="00D54A4D">
              <w:rPr>
                <w:rFonts w:ascii="Sylfaen" w:hAnsi="Sylfaen" w:cs="Arial"/>
                <w:color w:val="000000"/>
                <w:sz w:val="22"/>
              </w:rPr>
              <w:t>վերաբերյալ</w:t>
            </w:r>
            <w:proofErr w:type="spellEnd"/>
            <w:r w:rsidRPr="00D54A4D">
              <w:rPr>
                <w:rFonts w:ascii="Sylfaen" w:hAnsi="Sylfaen" w:cs="Arial"/>
                <w:color w:val="000000"/>
                <w:sz w:val="22"/>
              </w:rPr>
              <w:t xml:space="preserve">: </w:t>
            </w:r>
          </w:p>
        </w:tc>
      </w:tr>
      <w:tr w:rsidR="00C921BD" w:rsidTr="003B1716">
        <w:trPr>
          <w:trHeight w:val="127"/>
        </w:trPr>
        <w:tc>
          <w:tcPr>
            <w:tcW w:w="4430" w:type="dxa"/>
            <w:gridSpan w:val="2"/>
            <w:vAlign w:val="center"/>
          </w:tcPr>
          <w:p w:rsidR="00CE2497" w:rsidRPr="009866FC" w:rsidRDefault="00CE2497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Վերջնարդյունքներ</w:t>
            </w:r>
            <w:proofErr w:type="spellEnd"/>
          </w:p>
          <w:p w:rsidR="00C921BD" w:rsidRDefault="00C921BD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1D579C" w:rsidRPr="00B05F61" w:rsidRDefault="001D579C" w:rsidP="003B1716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Sylfaen" w:hAnsi="Sylfaen"/>
                <w:b/>
                <w:sz w:val="20"/>
                <w:szCs w:val="22"/>
              </w:rPr>
            </w:pP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Թեմայի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նպատակին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հասնելու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համար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աշակերտը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պետք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r w:rsidRPr="00B05F61">
              <w:rPr>
                <w:rFonts w:ascii="Sylfaen" w:hAnsi="Sylfaen" w:cs="Sylfaen"/>
                <w:b/>
                <w:sz w:val="22"/>
              </w:rPr>
              <w:t>է</w:t>
            </w:r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կարողանա</w:t>
            </w:r>
            <w:proofErr w:type="spellEnd"/>
            <w:r w:rsidRPr="00B05F61">
              <w:rPr>
                <w:rFonts w:ascii="Sylfaen" w:hAnsi="Sylfaen" w:cs="Sylfaen"/>
                <w:b/>
                <w:sz w:val="22"/>
              </w:rPr>
              <w:t>՝</w:t>
            </w:r>
          </w:p>
          <w:p w:rsidR="00D93BB1" w:rsidRPr="005E40C5" w:rsidRDefault="00D93BB1" w:rsidP="003B1716">
            <w:pPr>
              <w:pStyle w:val="a9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մեկնաբանել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մարմնի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վրա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ազդող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հաստատուն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ուժի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կատարած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աշխատանքի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մեծության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կախվածությունը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այդ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lastRenderedPageBreak/>
              <w:t>ուժի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5E40C5">
              <w:rPr>
                <w:rFonts w:ascii="Sylfaen" w:hAnsi="Sylfaen" w:cs="Sylfaen"/>
                <w:sz w:val="22"/>
                <w:szCs w:val="22"/>
              </w:rPr>
              <w:t>և</w:t>
            </w:r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դրա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ազդեցությամբ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մարմնի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կատարած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տեղափոխության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վեկտորների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կազմած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  <w:sz w:val="22"/>
                <w:szCs w:val="22"/>
              </w:rPr>
              <w:t>անկյունից</w:t>
            </w:r>
            <w:proofErr w:type="spellEnd"/>
            <w:r w:rsidRPr="005E40C5">
              <w:rPr>
                <w:rFonts w:ascii="Sylfaen" w:hAnsi="Sylfaen"/>
                <w:sz w:val="22"/>
                <w:szCs w:val="22"/>
              </w:rPr>
              <w:t xml:space="preserve">, </w:t>
            </w:r>
          </w:p>
          <w:p w:rsidR="00C921BD" w:rsidRPr="005E40C5" w:rsidRDefault="00A6636D" w:rsidP="003B1716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5E40C5">
              <w:rPr>
                <w:rFonts w:ascii="Sylfaen" w:hAnsi="Sylfaen" w:cs="Sylfaen"/>
              </w:rPr>
              <w:t>ներկայացնել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հզորության</w:t>
            </w:r>
            <w:proofErr w:type="spellEnd"/>
            <w:r w:rsidRPr="005E40C5">
              <w:rPr>
                <w:rFonts w:ascii="Sylfaen" w:hAnsi="Sylfaen"/>
              </w:rPr>
              <w:t xml:space="preserve">, </w:t>
            </w:r>
            <w:proofErr w:type="spellStart"/>
            <w:r w:rsidRPr="005E40C5">
              <w:rPr>
                <w:rFonts w:ascii="Sylfaen" w:hAnsi="Sylfaen" w:cs="Sylfaen"/>
              </w:rPr>
              <w:t>ուժի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r w:rsidRPr="005E40C5">
              <w:rPr>
                <w:rFonts w:ascii="Sylfaen" w:hAnsi="Sylfaen" w:cs="Sylfaen"/>
              </w:rPr>
              <w:t>և</w:t>
            </w:r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արագության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միջև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առկա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կապը</w:t>
            </w:r>
            <w:proofErr w:type="spellEnd"/>
            <w:r w:rsidRPr="005E40C5">
              <w:rPr>
                <w:rFonts w:ascii="Sylfaen" w:hAnsi="Sylfaen"/>
              </w:rPr>
              <w:t xml:space="preserve">, </w:t>
            </w:r>
            <w:proofErr w:type="spellStart"/>
            <w:r w:rsidRPr="005E40C5">
              <w:rPr>
                <w:rFonts w:ascii="Sylfaen" w:hAnsi="Sylfaen" w:cs="Sylfaen"/>
              </w:rPr>
              <w:t>բերել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օրինակներ</w:t>
            </w:r>
            <w:proofErr w:type="spellEnd"/>
            <w:r w:rsidRPr="005E40C5">
              <w:rPr>
                <w:rFonts w:ascii="Sylfaen" w:hAnsi="Sylfaen"/>
              </w:rPr>
              <w:t>,</w:t>
            </w:r>
          </w:p>
          <w:p w:rsidR="005E40C5" w:rsidRPr="006E3904" w:rsidRDefault="005E40C5" w:rsidP="003B1716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5E40C5">
              <w:rPr>
                <w:rFonts w:ascii="Sylfaen" w:hAnsi="Sylfaen" w:cs="Sylfaen"/>
              </w:rPr>
              <w:t>օգտագործել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մեխանիկական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էներգիայի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պահպանման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օրենքը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տարբեր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պրոցեսները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վերլուծելիս</w:t>
            </w:r>
            <w:proofErr w:type="spellEnd"/>
            <w:r w:rsidR="00B2251E">
              <w:rPr>
                <w:rFonts w:ascii="Sylfaen" w:hAnsi="Sylfaen" w:cs="Sylfaen"/>
              </w:rPr>
              <w:t>,</w:t>
            </w:r>
          </w:p>
          <w:p w:rsidR="006E3904" w:rsidRPr="006E3904" w:rsidRDefault="006E3904" w:rsidP="003B1716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6E3904">
              <w:rPr>
                <w:rFonts w:ascii="Sylfaen" w:hAnsi="Sylfaen"/>
              </w:rPr>
              <w:t>սահմանել</w:t>
            </w:r>
            <w:proofErr w:type="spellEnd"/>
            <w:r w:rsidRPr="006E3904">
              <w:rPr>
                <w:rFonts w:ascii="Sylfaen" w:hAnsi="Sylfaen"/>
              </w:rPr>
              <w:t xml:space="preserve"> </w:t>
            </w:r>
            <w:proofErr w:type="spellStart"/>
            <w:r w:rsidRPr="006E3904">
              <w:rPr>
                <w:rFonts w:ascii="Sylfaen" w:hAnsi="Sylfaen"/>
              </w:rPr>
              <w:t>մարմնի</w:t>
            </w:r>
            <w:proofErr w:type="spellEnd"/>
            <w:r w:rsidRPr="006E3904">
              <w:rPr>
                <w:rFonts w:ascii="Sylfaen" w:hAnsi="Sylfaen"/>
              </w:rPr>
              <w:t xml:space="preserve"> </w:t>
            </w:r>
            <w:proofErr w:type="spellStart"/>
            <w:r w:rsidRPr="006E3904">
              <w:rPr>
                <w:rFonts w:ascii="Sylfaen" w:hAnsi="Sylfaen"/>
              </w:rPr>
              <w:t>իմպուլսը</w:t>
            </w:r>
            <w:proofErr w:type="spellEnd"/>
            <w:r w:rsidR="0048296F">
              <w:rPr>
                <w:rFonts w:ascii="Sylfaen" w:hAnsi="Sylfaen" w:cs="Sylfaen"/>
              </w:rPr>
              <w:t xml:space="preserve"> և</w:t>
            </w:r>
            <w:r w:rsidR="0048296F">
              <w:t xml:space="preserve"> </w:t>
            </w:r>
            <w:proofErr w:type="spellStart"/>
            <w:r w:rsidR="0048296F">
              <w:rPr>
                <w:rFonts w:ascii="Sylfaen" w:hAnsi="Sylfaen" w:cs="Sylfaen"/>
              </w:rPr>
              <w:t>նրա</w:t>
            </w:r>
            <w:proofErr w:type="spellEnd"/>
            <w:r w:rsidR="0048296F">
              <w:t xml:space="preserve"> </w:t>
            </w:r>
            <w:proofErr w:type="spellStart"/>
            <w:r w:rsidR="0048296F">
              <w:rPr>
                <w:rFonts w:ascii="Sylfaen" w:hAnsi="Sylfaen" w:cs="Sylfaen"/>
              </w:rPr>
              <w:t>չափման</w:t>
            </w:r>
            <w:proofErr w:type="spellEnd"/>
            <w:r w:rsidR="0048296F">
              <w:t xml:space="preserve"> </w:t>
            </w:r>
            <w:proofErr w:type="spellStart"/>
            <w:r w:rsidR="0048296F">
              <w:rPr>
                <w:rFonts w:ascii="Sylfaen" w:hAnsi="Sylfaen" w:cs="Sylfaen"/>
              </w:rPr>
              <w:t>միավորը</w:t>
            </w:r>
            <w:proofErr w:type="spellEnd"/>
            <w:r w:rsidRPr="006E3904">
              <w:rPr>
                <w:rFonts w:ascii="Sylfaen" w:hAnsi="Sylfaen"/>
              </w:rPr>
              <w:t>,</w:t>
            </w:r>
          </w:p>
          <w:p w:rsidR="00A6636D" w:rsidRPr="00D93BB1" w:rsidRDefault="00A6636D" w:rsidP="003B1716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5E40C5">
              <w:rPr>
                <w:rFonts w:ascii="Sylfaen" w:hAnsi="Sylfaen" w:cs="Sylfaen"/>
              </w:rPr>
              <w:t>լուծել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խնդիրներ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մեխանիկական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աշխատանքի</w:t>
            </w:r>
            <w:proofErr w:type="spellEnd"/>
            <w:r w:rsidRPr="005E40C5">
              <w:rPr>
                <w:rFonts w:ascii="Sylfaen" w:hAnsi="Sylfaen"/>
              </w:rPr>
              <w:t xml:space="preserve">, </w:t>
            </w:r>
            <w:proofErr w:type="spellStart"/>
            <w:r w:rsidRPr="005E40C5">
              <w:rPr>
                <w:rFonts w:ascii="Sylfaen" w:hAnsi="Sylfaen" w:cs="Sylfaen"/>
              </w:rPr>
              <w:t>հզորության</w:t>
            </w:r>
            <w:proofErr w:type="spellEnd"/>
            <w:r w:rsidRPr="005E40C5">
              <w:rPr>
                <w:rFonts w:ascii="Sylfaen" w:hAnsi="Sylfaen"/>
              </w:rPr>
              <w:t xml:space="preserve">, </w:t>
            </w:r>
            <w:proofErr w:type="spellStart"/>
            <w:r w:rsidRPr="005E40C5">
              <w:rPr>
                <w:rFonts w:ascii="Sylfaen" w:hAnsi="Sylfaen" w:cs="Sylfaen"/>
              </w:rPr>
              <w:t>մեխանիզմների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r w:rsidRPr="005E40C5">
              <w:rPr>
                <w:rFonts w:ascii="Sylfaen" w:hAnsi="Sylfaen" w:cs="Sylfaen"/>
              </w:rPr>
              <w:t>ՕԳԳ</w:t>
            </w:r>
            <w:r w:rsidRPr="005E40C5">
              <w:rPr>
                <w:rFonts w:ascii="Sylfaen" w:hAnsi="Sylfaen"/>
              </w:rPr>
              <w:t>-</w:t>
            </w:r>
            <w:r w:rsidRPr="005E40C5">
              <w:rPr>
                <w:rFonts w:ascii="Sylfaen" w:hAnsi="Sylfaen" w:cs="Sylfaen"/>
              </w:rPr>
              <w:t>ի,</w:t>
            </w:r>
            <w:r w:rsidR="004377A5">
              <w:rPr>
                <w:rFonts w:ascii="Sylfaen" w:hAnsi="Sylfaen" w:cs="Sylfaen"/>
              </w:rPr>
              <w:t xml:space="preserve"> </w:t>
            </w:r>
            <w:proofErr w:type="spellStart"/>
            <w:r w:rsidR="004377A5">
              <w:rPr>
                <w:rFonts w:ascii="Sylfaen" w:hAnsi="Sylfaen" w:cs="Sylfaen"/>
              </w:rPr>
              <w:t>մարմնի</w:t>
            </w:r>
            <w:proofErr w:type="spellEnd"/>
            <w:r w:rsidR="004377A5">
              <w:rPr>
                <w:rFonts w:ascii="Sylfaen" w:hAnsi="Sylfaen" w:cs="Sylfaen"/>
              </w:rPr>
              <w:t xml:space="preserve"> </w:t>
            </w:r>
            <w:proofErr w:type="spellStart"/>
            <w:r w:rsidR="004377A5">
              <w:rPr>
                <w:rFonts w:ascii="Sylfaen" w:hAnsi="Sylfaen" w:cs="Sylfaen"/>
              </w:rPr>
              <w:t>իմպուլսի</w:t>
            </w:r>
            <w:proofErr w:type="spellEnd"/>
            <w:r w:rsidR="004377A5">
              <w:rPr>
                <w:rFonts w:ascii="Sylfaen" w:hAnsi="Sylfaen" w:cs="Sylfaen"/>
              </w:rPr>
              <w:t>,</w:t>
            </w:r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էներգիայի</w:t>
            </w:r>
            <w:proofErr w:type="spellEnd"/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պահպանման</w:t>
            </w:r>
            <w:proofErr w:type="spellEnd"/>
            <w:r w:rsidRPr="005E40C5">
              <w:rPr>
                <w:rFonts w:ascii="Sylfaen" w:hAnsi="Sylfaen" w:cs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օրենքի</w:t>
            </w:r>
            <w:proofErr w:type="spellEnd"/>
            <w:r w:rsidRPr="005E40C5">
              <w:rPr>
                <w:rFonts w:ascii="Sylfaen" w:hAnsi="Sylfaen" w:cs="Sylfaen"/>
              </w:rPr>
              <w:t xml:space="preserve"> </w:t>
            </w:r>
            <w:r w:rsidRPr="005E40C5">
              <w:rPr>
                <w:rFonts w:ascii="Sylfaen" w:hAnsi="Sylfaen"/>
              </w:rPr>
              <w:t xml:space="preserve"> </w:t>
            </w:r>
            <w:proofErr w:type="spellStart"/>
            <w:r w:rsidRPr="005E40C5">
              <w:rPr>
                <w:rFonts w:ascii="Sylfaen" w:hAnsi="Sylfaen" w:cs="Sylfaen"/>
              </w:rPr>
              <w:t>վերաբերյալ</w:t>
            </w:r>
            <w:proofErr w:type="spellEnd"/>
            <w:r w:rsidR="005E40C5" w:rsidRPr="005E40C5">
              <w:rPr>
                <w:rFonts w:ascii="Sylfaen" w:hAnsi="Sylfaen"/>
              </w:rPr>
              <w:t>:</w:t>
            </w:r>
          </w:p>
        </w:tc>
      </w:tr>
      <w:tr w:rsidR="00707A7D" w:rsidTr="003B1716">
        <w:trPr>
          <w:trHeight w:val="149"/>
        </w:trPr>
        <w:tc>
          <w:tcPr>
            <w:tcW w:w="678" w:type="dxa"/>
          </w:tcPr>
          <w:p w:rsidR="00707A7D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31.</w:t>
            </w:r>
          </w:p>
        </w:tc>
        <w:tc>
          <w:tcPr>
            <w:tcW w:w="3752" w:type="dxa"/>
          </w:tcPr>
          <w:p w:rsidR="00707A7D" w:rsidRDefault="00B912EC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Համաչափությունը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մեխանիկայում:Պահպանման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գաղափարը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16</w:t>
            </w:r>
          </w:p>
        </w:tc>
        <w:tc>
          <w:tcPr>
            <w:tcW w:w="1983" w:type="dxa"/>
            <w:vAlign w:val="center"/>
          </w:tcPr>
          <w:p w:rsidR="00707A7D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707A7D" w:rsidRDefault="00B912EC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16.</w:t>
            </w:r>
            <w:r w:rsidR="00DC4517">
              <w:rPr>
                <w:rFonts w:ascii="Sylfaen" w:hAnsi="Sylfaen"/>
              </w:rPr>
              <w:t>,</w:t>
            </w:r>
            <w:r w:rsidR="00AA37FE">
              <w:rPr>
                <w:rFonts w:ascii="Sylfaen" w:hAnsi="Sylfaen"/>
              </w:rPr>
              <w:t xml:space="preserve">  Ա. 1,2, </w:t>
            </w:r>
            <w:proofErr w:type="spellStart"/>
            <w:r w:rsidR="00AA37FE">
              <w:rPr>
                <w:rFonts w:ascii="Sylfaen" w:hAnsi="Sylfaen"/>
              </w:rPr>
              <w:t>էջ</w:t>
            </w:r>
            <w:proofErr w:type="spellEnd"/>
            <w:r w:rsidR="00AA37FE">
              <w:rPr>
                <w:rFonts w:ascii="Sylfaen" w:hAnsi="Sylfaen"/>
              </w:rPr>
              <w:t xml:space="preserve"> /90-94/</w:t>
            </w:r>
          </w:p>
        </w:tc>
      </w:tr>
      <w:tr w:rsidR="00707A7D" w:rsidTr="003B1716">
        <w:trPr>
          <w:trHeight w:val="141"/>
        </w:trPr>
        <w:tc>
          <w:tcPr>
            <w:tcW w:w="678" w:type="dxa"/>
          </w:tcPr>
          <w:p w:rsidR="00707A7D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32.</w:t>
            </w:r>
          </w:p>
        </w:tc>
        <w:tc>
          <w:tcPr>
            <w:tcW w:w="3752" w:type="dxa"/>
          </w:tcPr>
          <w:p w:rsidR="00707A7D" w:rsidRDefault="00E04BF7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Շարժման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քանակ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ուժի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իմպուլս:Շարժման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քանակի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պահպանման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17</w:t>
            </w:r>
          </w:p>
        </w:tc>
        <w:tc>
          <w:tcPr>
            <w:tcW w:w="1983" w:type="dxa"/>
            <w:vAlign w:val="center"/>
          </w:tcPr>
          <w:p w:rsidR="00707A7D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707A7D" w:rsidRDefault="00E04BF7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17</w:t>
            </w:r>
            <w:r w:rsidR="00DC4517">
              <w:rPr>
                <w:rFonts w:ascii="Sylfaen" w:hAnsi="Sylfaen"/>
              </w:rPr>
              <w:t>.,</w:t>
            </w:r>
            <w:r w:rsidR="00794C3E">
              <w:rPr>
                <w:rFonts w:ascii="Sylfaen" w:hAnsi="Sylfaen"/>
              </w:rPr>
              <w:t xml:space="preserve">  Ա. 1,2, </w:t>
            </w:r>
            <w:proofErr w:type="spellStart"/>
            <w:r w:rsidR="00794C3E">
              <w:rPr>
                <w:rFonts w:ascii="Sylfaen" w:hAnsi="Sylfaen"/>
              </w:rPr>
              <w:t>էջ</w:t>
            </w:r>
            <w:proofErr w:type="spellEnd"/>
            <w:r w:rsidR="00794C3E">
              <w:rPr>
                <w:rFonts w:ascii="Sylfaen" w:hAnsi="Sylfaen"/>
              </w:rPr>
              <w:t xml:space="preserve"> /94-98/</w:t>
            </w:r>
          </w:p>
        </w:tc>
      </w:tr>
      <w:tr w:rsidR="00707A7D" w:rsidTr="003B1716">
        <w:trPr>
          <w:trHeight w:val="127"/>
        </w:trPr>
        <w:tc>
          <w:tcPr>
            <w:tcW w:w="678" w:type="dxa"/>
          </w:tcPr>
          <w:p w:rsidR="00707A7D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33.</w:t>
            </w:r>
          </w:p>
        </w:tc>
        <w:tc>
          <w:tcPr>
            <w:tcW w:w="3752" w:type="dxa"/>
          </w:tcPr>
          <w:p w:rsidR="00707A7D" w:rsidRDefault="00DC4517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8.1.1, 8.1.3, 8.1.5</w:t>
            </w:r>
          </w:p>
        </w:tc>
        <w:tc>
          <w:tcPr>
            <w:tcW w:w="1983" w:type="dxa"/>
            <w:vAlign w:val="center"/>
          </w:tcPr>
          <w:p w:rsidR="00707A7D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707A7D" w:rsidRDefault="00DC4517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8.1.2, 8.1.4,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/40/</w:t>
            </w:r>
          </w:p>
        </w:tc>
      </w:tr>
      <w:tr w:rsidR="00707A7D" w:rsidTr="003B1716">
        <w:trPr>
          <w:trHeight w:val="127"/>
        </w:trPr>
        <w:tc>
          <w:tcPr>
            <w:tcW w:w="678" w:type="dxa"/>
          </w:tcPr>
          <w:p w:rsidR="00707A7D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34.</w:t>
            </w:r>
          </w:p>
        </w:tc>
        <w:tc>
          <w:tcPr>
            <w:tcW w:w="3752" w:type="dxa"/>
          </w:tcPr>
          <w:p w:rsidR="00707A7D" w:rsidRDefault="002F6B14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էներգիա</w:t>
            </w:r>
            <w:proofErr w:type="spellEnd"/>
            <w:r>
              <w:rPr>
                <w:rFonts w:ascii="Sylfaen" w:hAnsi="Sylfaen"/>
              </w:rPr>
              <w:t>: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18</w:t>
            </w:r>
          </w:p>
        </w:tc>
        <w:tc>
          <w:tcPr>
            <w:tcW w:w="1983" w:type="dxa"/>
            <w:vAlign w:val="center"/>
          </w:tcPr>
          <w:p w:rsidR="00707A7D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707A7D" w:rsidRDefault="002F6B14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18</w:t>
            </w:r>
            <w:r w:rsidR="001C5D6F">
              <w:rPr>
                <w:rFonts w:ascii="Sylfaen" w:hAnsi="Sylfaen"/>
              </w:rPr>
              <w:t>.,</w:t>
            </w:r>
            <w:r w:rsidR="00794C3E">
              <w:rPr>
                <w:rFonts w:ascii="Sylfaen" w:hAnsi="Sylfaen"/>
              </w:rPr>
              <w:t xml:space="preserve">  Ա. 1,2,3,  </w:t>
            </w:r>
            <w:proofErr w:type="spellStart"/>
            <w:r w:rsidR="00794C3E">
              <w:rPr>
                <w:rFonts w:ascii="Sylfaen" w:hAnsi="Sylfaen"/>
              </w:rPr>
              <w:t>էջ</w:t>
            </w:r>
            <w:proofErr w:type="spellEnd"/>
            <w:r w:rsidR="00794C3E">
              <w:rPr>
                <w:rFonts w:ascii="Sylfaen" w:hAnsi="Sylfaen"/>
              </w:rPr>
              <w:t xml:space="preserve"> /99-102/</w:t>
            </w:r>
          </w:p>
        </w:tc>
      </w:tr>
      <w:tr w:rsidR="00707A7D" w:rsidTr="003B1716">
        <w:trPr>
          <w:trHeight w:val="163"/>
        </w:trPr>
        <w:tc>
          <w:tcPr>
            <w:tcW w:w="678" w:type="dxa"/>
          </w:tcPr>
          <w:p w:rsidR="00707A7D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35.</w:t>
            </w:r>
          </w:p>
        </w:tc>
        <w:tc>
          <w:tcPr>
            <w:tcW w:w="3752" w:type="dxa"/>
          </w:tcPr>
          <w:p w:rsidR="00707A7D" w:rsidRDefault="00CC35FC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11.1, 11.3, 11.5</w:t>
            </w:r>
          </w:p>
        </w:tc>
        <w:tc>
          <w:tcPr>
            <w:tcW w:w="1983" w:type="dxa"/>
            <w:vAlign w:val="center"/>
          </w:tcPr>
          <w:p w:rsidR="00707A7D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707A7D" w:rsidRDefault="00CC35FC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11.2, 11.4,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/58/</w:t>
            </w:r>
          </w:p>
        </w:tc>
      </w:tr>
      <w:tr w:rsidR="00707A7D" w:rsidTr="003B1716">
        <w:trPr>
          <w:trHeight w:val="366"/>
        </w:trPr>
        <w:tc>
          <w:tcPr>
            <w:tcW w:w="678" w:type="dxa"/>
          </w:tcPr>
          <w:p w:rsidR="000D2FA7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</w:t>
            </w:r>
          </w:p>
        </w:tc>
        <w:tc>
          <w:tcPr>
            <w:tcW w:w="3752" w:type="dxa"/>
          </w:tcPr>
          <w:p w:rsidR="00707A7D" w:rsidRDefault="00A04D10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Էներգիայի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պահպանման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օրենքը:Հավերժական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շարժիչ</w:t>
            </w:r>
            <w:proofErr w:type="spellEnd"/>
            <w:r>
              <w:rPr>
                <w:rFonts w:ascii="Sylfaen" w:hAnsi="Sylfaen"/>
              </w:rPr>
              <w:t>: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</w:t>
            </w:r>
            <w:r w:rsidR="001C5D6F">
              <w:rPr>
                <w:rFonts w:ascii="Sylfaen" w:hAnsi="Sylfaen"/>
              </w:rPr>
              <w:t>9</w:t>
            </w:r>
          </w:p>
        </w:tc>
        <w:tc>
          <w:tcPr>
            <w:tcW w:w="1983" w:type="dxa"/>
            <w:vAlign w:val="center"/>
          </w:tcPr>
          <w:p w:rsidR="00707A7D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707A7D" w:rsidRDefault="001C5D6F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19.,</w:t>
            </w:r>
            <w:r w:rsidR="001C4E78">
              <w:rPr>
                <w:rFonts w:ascii="Sylfaen" w:hAnsi="Sylfaen"/>
              </w:rPr>
              <w:t xml:space="preserve">  Ա. 1,2, </w:t>
            </w:r>
            <w:proofErr w:type="spellStart"/>
            <w:r w:rsidR="001C4E78">
              <w:rPr>
                <w:rFonts w:ascii="Sylfaen" w:hAnsi="Sylfaen"/>
              </w:rPr>
              <w:t>էջ</w:t>
            </w:r>
            <w:proofErr w:type="spellEnd"/>
            <w:r w:rsidR="001C4E78">
              <w:rPr>
                <w:rFonts w:ascii="Sylfaen" w:hAnsi="Sylfaen"/>
              </w:rPr>
              <w:t xml:space="preserve"> /103-106/</w:t>
            </w:r>
          </w:p>
        </w:tc>
      </w:tr>
      <w:tr w:rsidR="000D2FA7" w:rsidTr="003B1716">
        <w:trPr>
          <w:trHeight w:val="135"/>
        </w:trPr>
        <w:tc>
          <w:tcPr>
            <w:tcW w:w="678" w:type="dxa"/>
          </w:tcPr>
          <w:p w:rsidR="000D2FA7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37.</w:t>
            </w:r>
          </w:p>
        </w:tc>
        <w:tc>
          <w:tcPr>
            <w:tcW w:w="3752" w:type="dxa"/>
          </w:tcPr>
          <w:p w:rsidR="000D2FA7" w:rsidRDefault="00390CEE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441, 443, 445</w:t>
            </w:r>
          </w:p>
        </w:tc>
        <w:tc>
          <w:tcPr>
            <w:tcW w:w="1983" w:type="dxa"/>
            <w:vAlign w:val="center"/>
          </w:tcPr>
          <w:p w:rsidR="000D2FA7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0D2FA7" w:rsidRDefault="00390CEE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442, 444,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/72/</w:t>
            </w:r>
          </w:p>
        </w:tc>
      </w:tr>
      <w:tr w:rsidR="000D2FA7" w:rsidTr="003B1716">
        <w:trPr>
          <w:trHeight w:val="141"/>
        </w:trPr>
        <w:tc>
          <w:tcPr>
            <w:tcW w:w="678" w:type="dxa"/>
          </w:tcPr>
          <w:p w:rsidR="000D2FA7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38.</w:t>
            </w:r>
          </w:p>
        </w:tc>
        <w:tc>
          <w:tcPr>
            <w:tcW w:w="3752" w:type="dxa"/>
          </w:tcPr>
          <w:p w:rsidR="000D2FA7" w:rsidRDefault="00173EB5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Պահպանման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կիրառման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օրինակներ</w:t>
            </w:r>
            <w:proofErr w:type="spellEnd"/>
            <w:r>
              <w:rPr>
                <w:rFonts w:ascii="Sylfaen" w:hAnsi="Sylfaen"/>
              </w:rPr>
              <w:t>:</w:t>
            </w: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>20</w:t>
            </w:r>
          </w:p>
        </w:tc>
        <w:tc>
          <w:tcPr>
            <w:tcW w:w="1983" w:type="dxa"/>
            <w:vAlign w:val="center"/>
          </w:tcPr>
          <w:p w:rsidR="000D2FA7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0D2FA7" w:rsidRDefault="00173EB5" w:rsidP="003B1716">
            <w:pPr>
              <w:jc w:val="center"/>
              <w:rPr>
                <w:rFonts w:ascii="Sylfaen" w:hAnsi="Sylfaen"/>
              </w:rPr>
            </w:pPr>
            <w:r w:rsidRPr="009866FC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20., </w:t>
            </w:r>
            <w:r w:rsidR="00A529AE">
              <w:rPr>
                <w:rFonts w:ascii="Sylfaen" w:hAnsi="Sylfaen"/>
              </w:rPr>
              <w:t xml:space="preserve"> </w:t>
            </w:r>
            <w:proofErr w:type="spellStart"/>
            <w:r w:rsidR="00A529AE">
              <w:rPr>
                <w:rFonts w:ascii="Sylfaen" w:hAnsi="Sylfaen"/>
              </w:rPr>
              <w:t>էջ</w:t>
            </w:r>
            <w:proofErr w:type="spellEnd"/>
            <w:r w:rsidR="00A529AE">
              <w:rPr>
                <w:rFonts w:ascii="Sylfaen" w:hAnsi="Sylfaen"/>
              </w:rPr>
              <w:t xml:space="preserve"> /</w:t>
            </w:r>
            <w:r w:rsidR="00575879">
              <w:rPr>
                <w:rFonts w:ascii="Sylfaen" w:hAnsi="Sylfaen"/>
              </w:rPr>
              <w:t>107</w:t>
            </w:r>
            <w:r w:rsidR="00A529AE">
              <w:rPr>
                <w:rFonts w:ascii="Sylfaen" w:hAnsi="Sylfaen"/>
              </w:rPr>
              <w:t>-</w:t>
            </w:r>
            <w:r w:rsidR="00575879">
              <w:rPr>
                <w:rFonts w:ascii="Sylfaen" w:hAnsi="Sylfaen"/>
              </w:rPr>
              <w:t>110</w:t>
            </w:r>
            <w:r w:rsidR="00A529AE">
              <w:rPr>
                <w:rFonts w:ascii="Sylfaen" w:hAnsi="Sylfaen"/>
              </w:rPr>
              <w:t>/</w:t>
            </w:r>
          </w:p>
        </w:tc>
      </w:tr>
      <w:tr w:rsidR="000D2FA7" w:rsidTr="003B1716">
        <w:trPr>
          <w:trHeight w:val="141"/>
        </w:trPr>
        <w:tc>
          <w:tcPr>
            <w:tcW w:w="678" w:type="dxa"/>
          </w:tcPr>
          <w:p w:rsidR="000D2FA7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39.</w:t>
            </w:r>
          </w:p>
        </w:tc>
        <w:tc>
          <w:tcPr>
            <w:tcW w:w="3752" w:type="dxa"/>
          </w:tcPr>
          <w:p w:rsidR="000D2FA7" w:rsidRDefault="00173EB5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Կրկնություն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էներգիա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Էներգիայի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պահպանման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օրենքը:Հավերժական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շարժիչ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Պահպանման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կիրառման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օրինակներ</w:t>
            </w:r>
            <w:proofErr w:type="spellEnd"/>
            <w:r>
              <w:rPr>
                <w:rFonts w:ascii="Sylfaen" w:hAnsi="Sylfaen"/>
              </w:rPr>
              <w:t>:</w:t>
            </w:r>
          </w:p>
        </w:tc>
        <w:tc>
          <w:tcPr>
            <w:tcW w:w="1983" w:type="dxa"/>
            <w:vAlign w:val="center"/>
          </w:tcPr>
          <w:p w:rsidR="000D2FA7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0D2FA7" w:rsidRDefault="00173EB5" w:rsidP="003B17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Կրկնել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 w:rsidR="00A35844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18,19,20,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/99-110/</w:t>
            </w:r>
          </w:p>
          <w:p w:rsidR="00173EB5" w:rsidRDefault="00173EB5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447,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/73/</w:t>
            </w:r>
          </w:p>
        </w:tc>
      </w:tr>
      <w:tr w:rsidR="000D2FA7" w:rsidTr="003B1716">
        <w:trPr>
          <w:trHeight w:val="127"/>
        </w:trPr>
        <w:tc>
          <w:tcPr>
            <w:tcW w:w="678" w:type="dxa"/>
          </w:tcPr>
          <w:p w:rsidR="000D2FA7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40.</w:t>
            </w:r>
          </w:p>
        </w:tc>
        <w:tc>
          <w:tcPr>
            <w:tcW w:w="3752" w:type="dxa"/>
          </w:tcPr>
          <w:p w:rsidR="000D2FA7" w:rsidRDefault="009F6612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449, 451, 453</w:t>
            </w:r>
          </w:p>
        </w:tc>
        <w:tc>
          <w:tcPr>
            <w:tcW w:w="1983" w:type="dxa"/>
            <w:vAlign w:val="center"/>
          </w:tcPr>
          <w:p w:rsidR="000D2FA7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0D2FA7" w:rsidRDefault="000D2FA7" w:rsidP="003B1716">
            <w:pPr>
              <w:rPr>
                <w:rFonts w:ascii="Sylfaen" w:hAnsi="Sylfaen"/>
              </w:rPr>
            </w:pPr>
          </w:p>
        </w:tc>
      </w:tr>
      <w:tr w:rsidR="000D2FA7" w:rsidTr="003B1716">
        <w:trPr>
          <w:trHeight w:val="353"/>
        </w:trPr>
        <w:tc>
          <w:tcPr>
            <w:tcW w:w="678" w:type="dxa"/>
          </w:tcPr>
          <w:p w:rsidR="000D2FA7" w:rsidRDefault="000D2FA7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41.</w:t>
            </w:r>
          </w:p>
        </w:tc>
        <w:tc>
          <w:tcPr>
            <w:tcW w:w="3752" w:type="dxa"/>
          </w:tcPr>
          <w:p w:rsidR="000D2FA7" w:rsidRPr="00D05971" w:rsidRDefault="00A57FA0" w:rsidP="003B1716">
            <w:pPr>
              <w:spacing w:line="276" w:lineRule="auto"/>
              <w:rPr>
                <w:rFonts w:ascii="Sylfaen" w:hAnsi="Sylfaen"/>
                <w:b/>
              </w:rPr>
            </w:pPr>
            <w:proofErr w:type="spellStart"/>
            <w:r w:rsidRPr="00D05971">
              <w:rPr>
                <w:rFonts w:ascii="Sylfaen" w:hAnsi="Sylfaen"/>
                <w:b/>
              </w:rPr>
              <w:t>Գործնական</w:t>
            </w:r>
            <w:proofErr w:type="spellEnd"/>
            <w:r w:rsidRPr="00D05971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5971">
              <w:rPr>
                <w:rFonts w:ascii="Sylfaen" w:hAnsi="Sylfaen"/>
                <w:b/>
              </w:rPr>
              <w:t>աշխատանք</w:t>
            </w:r>
            <w:proofErr w:type="spellEnd"/>
            <w:r w:rsidR="00403100">
              <w:rPr>
                <w:rFonts w:ascii="Sylfaen" w:hAnsi="Sylfaen"/>
                <w:b/>
              </w:rPr>
              <w:t xml:space="preserve"> 2</w:t>
            </w:r>
          </w:p>
        </w:tc>
        <w:tc>
          <w:tcPr>
            <w:tcW w:w="1983" w:type="dxa"/>
            <w:vAlign w:val="center"/>
          </w:tcPr>
          <w:p w:rsidR="000D2FA7" w:rsidRPr="00AA37FE" w:rsidRDefault="001F0307" w:rsidP="003B1716">
            <w:pPr>
              <w:jc w:val="center"/>
              <w:rPr>
                <w:rFonts w:ascii="Sylfaen" w:hAnsi="Sylfaen"/>
                <w:sz w:val="24"/>
              </w:rPr>
            </w:pPr>
            <w:r w:rsidRPr="00AA37FE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0D2FA7" w:rsidRDefault="000D2FA7" w:rsidP="003B1716">
            <w:pPr>
              <w:rPr>
                <w:rFonts w:ascii="Sylfaen" w:hAnsi="Sylfaen"/>
              </w:rPr>
            </w:pPr>
          </w:p>
        </w:tc>
      </w:tr>
      <w:tr w:rsidR="00D05971" w:rsidTr="003B1716">
        <w:trPr>
          <w:trHeight w:val="303"/>
        </w:trPr>
        <w:tc>
          <w:tcPr>
            <w:tcW w:w="11057" w:type="dxa"/>
            <w:gridSpan w:val="5"/>
          </w:tcPr>
          <w:p w:rsidR="00D05971" w:rsidRPr="00D05971" w:rsidRDefault="00D05971" w:rsidP="003B1716">
            <w:pPr>
              <w:jc w:val="center"/>
              <w:rPr>
                <w:rFonts w:ascii="Sylfaen" w:hAnsi="Sylfaen"/>
                <w:b/>
                <w:sz w:val="12"/>
              </w:rPr>
            </w:pPr>
          </w:p>
          <w:p w:rsidR="00D05971" w:rsidRDefault="00D05971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 xml:space="preserve">ԳԼՈՒԽ </w:t>
            </w:r>
            <w:r>
              <w:rPr>
                <w:rFonts w:ascii="Sylfaen" w:hAnsi="Sylfaen"/>
                <w:b/>
                <w:sz w:val="24"/>
              </w:rPr>
              <w:t>V</w:t>
            </w:r>
            <w:r w:rsidRPr="009866FC">
              <w:rPr>
                <w:rFonts w:ascii="Sylfaen" w:hAnsi="Sylfaen"/>
                <w:b/>
                <w:sz w:val="24"/>
              </w:rPr>
              <w:t xml:space="preserve">.  </w:t>
            </w:r>
            <w:r w:rsidR="003A62D6">
              <w:rPr>
                <w:rFonts w:ascii="Sylfaen" w:hAnsi="Sylfaen"/>
                <w:b/>
                <w:sz w:val="24"/>
              </w:rPr>
              <w:t>ՊԱՐԲԵՐԱԿԱՆ ԵՐԵՎՈՒՅԹՆԵՐ</w:t>
            </w:r>
            <w:r w:rsidR="004D3A26">
              <w:rPr>
                <w:rFonts w:ascii="Sylfaen" w:hAnsi="Sylfaen"/>
                <w:b/>
                <w:sz w:val="24"/>
              </w:rPr>
              <w:t>Ը</w:t>
            </w:r>
            <w:r w:rsidR="003A62D6">
              <w:rPr>
                <w:rFonts w:ascii="Sylfaen" w:hAnsi="Sylfaen"/>
                <w:b/>
                <w:sz w:val="24"/>
              </w:rPr>
              <w:t xml:space="preserve"> ՄԵԽԱՆԻԿԱՅՈՒՄ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 w:rsidRPr="009866FC">
              <w:rPr>
                <w:rFonts w:ascii="Sylfaen" w:hAnsi="Sylfaen"/>
                <w:b/>
                <w:sz w:val="24"/>
              </w:rPr>
              <w:t>(</w:t>
            </w:r>
            <w:r w:rsidR="00360BB0">
              <w:rPr>
                <w:rFonts w:ascii="Sylfaen" w:hAnsi="Sylfaen"/>
                <w:b/>
                <w:sz w:val="24"/>
              </w:rPr>
              <w:t>7</w:t>
            </w:r>
            <w:r>
              <w:rPr>
                <w:rFonts w:ascii="Sylfaen" w:hAnsi="Sylfaen"/>
                <w:b/>
                <w:sz w:val="24"/>
              </w:rPr>
              <w:t xml:space="preserve"> </w:t>
            </w:r>
            <w:r w:rsidRPr="009866FC">
              <w:rPr>
                <w:rFonts w:ascii="Sylfaen" w:hAnsi="Sylfaen"/>
                <w:b/>
                <w:sz w:val="24"/>
              </w:rPr>
              <w:t>ԺԱՄ)</w:t>
            </w:r>
          </w:p>
          <w:p w:rsidR="00D05971" w:rsidRPr="00D05971" w:rsidRDefault="00D05971" w:rsidP="003B1716">
            <w:pPr>
              <w:rPr>
                <w:rFonts w:ascii="Sylfaen" w:hAnsi="Sylfaen"/>
                <w:sz w:val="8"/>
              </w:rPr>
            </w:pPr>
          </w:p>
        </w:tc>
      </w:tr>
      <w:tr w:rsidR="00001BD1" w:rsidTr="003B1716">
        <w:trPr>
          <w:trHeight w:val="284"/>
        </w:trPr>
        <w:tc>
          <w:tcPr>
            <w:tcW w:w="4430" w:type="dxa"/>
            <w:gridSpan w:val="2"/>
            <w:vAlign w:val="center"/>
          </w:tcPr>
          <w:p w:rsidR="00D9219C" w:rsidRPr="009866FC" w:rsidRDefault="00D9219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Նպատակ</w:t>
            </w:r>
            <w:proofErr w:type="spellEnd"/>
          </w:p>
          <w:p w:rsidR="00001BD1" w:rsidRDefault="00001BD1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001BD1" w:rsidRPr="000110A8" w:rsidRDefault="000110A8" w:rsidP="003B1716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զ</w:t>
            </w:r>
            <w:r w:rsidRPr="000110A8">
              <w:rPr>
                <w:sz w:val="22"/>
                <w:szCs w:val="22"/>
              </w:rPr>
              <w:t>արգացնել</w:t>
            </w:r>
            <w:proofErr w:type="spellEnd"/>
            <w:r w:rsidRPr="000110A8">
              <w:rPr>
                <w:sz w:val="22"/>
                <w:szCs w:val="22"/>
              </w:rPr>
              <w:t xml:space="preserve"> </w:t>
            </w:r>
            <w:proofErr w:type="spellStart"/>
            <w:r w:rsidRPr="000110A8">
              <w:rPr>
                <w:sz w:val="22"/>
                <w:szCs w:val="22"/>
              </w:rPr>
              <w:t>տատանողական</w:t>
            </w:r>
            <w:proofErr w:type="spellEnd"/>
            <w:r w:rsidRPr="000110A8">
              <w:rPr>
                <w:sz w:val="22"/>
                <w:szCs w:val="22"/>
              </w:rPr>
              <w:t xml:space="preserve"> </w:t>
            </w:r>
            <w:proofErr w:type="spellStart"/>
            <w:r w:rsidRPr="000110A8">
              <w:rPr>
                <w:sz w:val="22"/>
                <w:szCs w:val="22"/>
              </w:rPr>
              <w:t>շարժումը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ալիքայի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շարժումը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110A8">
              <w:rPr>
                <w:sz w:val="22"/>
                <w:szCs w:val="22"/>
              </w:rPr>
              <w:t xml:space="preserve"> </w:t>
            </w:r>
            <w:proofErr w:type="spellStart"/>
            <w:r w:rsidRPr="000110A8">
              <w:rPr>
                <w:sz w:val="22"/>
                <w:szCs w:val="22"/>
              </w:rPr>
              <w:t>մոդելավորելու</w:t>
            </w:r>
            <w:proofErr w:type="spellEnd"/>
            <w:r w:rsidRPr="000110A8">
              <w:rPr>
                <w:sz w:val="22"/>
                <w:szCs w:val="22"/>
              </w:rPr>
              <w:t xml:space="preserve">, </w:t>
            </w:r>
            <w:proofErr w:type="spellStart"/>
            <w:r w:rsidRPr="000110A8">
              <w:rPr>
                <w:sz w:val="22"/>
                <w:szCs w:val="22"/>
              </w:rPr>
              <w:t>ուսումնասիրելու</w:t>
            </w:r>
            <w:proofErr w:type="spellEnd"/>
            <w:r w:rsidRPr="000110A8">
              <w:rPr>
                <w:sz w:val="22"/>
                <w:szCs w:val="22"/>
              </w:rPr>
              <w:t xml:space="preserve"> և </w:t>
            </w:r>
            <w:proofErr w:type="spellStart"/>
            <w:r w:rsidRPr="000110A8">
              <w:rPr>
                <w:sz w:val="22"/>
                <w:szCs w:val="22"/>
              </w:rPr>
              <w:t>ներկայացնելու</w:t>
            </w:r>
            <w:proofErr w:type="spellEnd"/>
            <w:r w:rsidRPr="000110A8">
              <w:rPr>
                <w:sz w:val="22"/>
                <w:szCs w:val="22"/>
              </w:rPr>
              <w:t xml:space="preserve"> </w:t>
            </w:r>
            <w:proofErr w:type="spellStart"/>
            <w:r w:rsidRPr="000110A8">
              <w:rPr>
                <w:sz w:val="22"/>
                <w:szCs w:val="22"/>
              </w:rPr>
              <w:t>կարողություններ</w:t>
            </w:r>
            <w:r>
              <w:rPr>
                <w:sz w:val="22"/>
                <w:szCs w:val="22"/>
              </w:rPr>
              <w:t>ը</w:t>
            </w:r>
            <w:proofErr w:type="spellEnd"/>
            <w:r w:rsidRPr="000110A8">
              <w:rPr>
                <w:sz w:val="22"/>
                <w:szCs w:val="22"/>
              </w:rPr>
              <w:t xml:space="preserve">։ </w:t>
            </w:r>
          </w:p>
        </w:tc>
      </w:tr>
      <w:tr w:rsidR="00001BD1" w:rsidTr="003B1716">
        <w:trPr>
          <w:trHeight w:val="135"/>
        </w:trPr>
        <w:tc>
          <w:tcPr>
            <w:tcW w:w="4430" w:type="dxa"/>
            <w:gridSpan w:val="2"/>
            <w:vAlign w:val="center"/>
          </w:tcPr>
          <w:p w:rsidR="00D9219C" w:rsidRPr="009866FC" w:rsidRDefault="00D9219C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Վերջնարդյունքներ</w:t>
            </w:r>
            <w:proofErr w:type="spellEnd"/>
          </w:p>
          <w:p w:rsidR="00001BD1" w:rsidRDefault="00001BD1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79557A" w:rsidRPr="00B05F61" w:rsidRDefault="0079557A" w:rsidP="003B1716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Sylfaen" w:hAnsi="Sylfaen"/>
                <w:b/>
                <w:sz w:val="20"/>
                <w:szCs w:val="22"/>
              </w:rPr>
            </w:pP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Թեմայի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նպատակին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հասնելու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համար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աշակերտը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պետք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r w:rsidRPr="00B05F61">
              <w:rPr>
                <w:rFonts w:ascii="Sylfaen" w:hAnsi="Sylfaen" w:cs="Sylfaen"/>
                <w:b/>
                <w:sz w:val="22"/>
              </w:rPr>
              <w:t>է</w:t>
            </w:r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կարողանա</w:t>
            </w:r>
            <w:proofErr w:type="spellEnd"/>
            <w:r w:rsidRPr="00B05F61">
              <w:rPr>
                <w:rFonts w:ascii="Sylfaen" w:hAnsi="Sylfaen" w:cs="Sylfaen"/>
                <w:b/>
                <w:sz w:val="22"/>
              </w:rPr>
              <w:t>՝</w:t>
            </w:r>
          </w:p>
          <w:p w:rsidR="00433570" w:rsidRPr="00CC0771" w:rsidRDefault="00433570" w:rsidP="003B1716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CC0771">
              <w:rPr>
                <w:sz w:val="22"/>
              </w:rPr>
              <w:t>մեկնաբանել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պարբերականության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գաղափարը</w:t>
            </w:r>
            <w:proofErr w:type="spellEnd"/>
            <w:r w:rsidRPr="00CC0771">
              <w:rPr>
                <w:sz w:val="22"/>
              </w:rPr>
              <w:t xml:space="preserve"> և </w:t>
            </w:r>
            <w:proofErr w:type="spellStart"/>
            <w:r w:rsidRPr="00CC0771">
              <w:rPr>
                <w:sz w:val="22"/>
              </w:rPr>
              <w:t>պարբերական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երևույթների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բնութագրերը</w:t>
            </w:r>
            <w:proofErr w:type="spellEnd"/>
            <w:r w:rsidRPr="00CC0771">
              <w:rPr>
                <w:sz w:val="22"/>
              </w:rPr>
              <w:t xml:space="preserve"> (</w:t>
            </w:r>
            <w:proofErr w:type="spellStart"/>
            <w:r w:rsidRPr="00CC0771">
              <w:rPr>
                <w:sz w:val="22"/>
              </w:rPr>
              <w:t>պարբերություն</w:t>
            </w:r>
            <w:proofErr w:type="spellEnd"/>
            <w:r w:rsidRPr="00CC0771">
              <w:rPr>
                <w:sz w:val="22"/>
              </w:rPr>
              <w:t xml:space="preserve">, </w:t>
            </w:r>
            <w:proofErr w:type="spellStart"/>
            <w:r w:rsidRPr="00CC0771">
              <w:rPr>
                <w:sz w:val="22"/>
              </w:rPr>
              <w:t>հաճախություն</w:t>
            </w:r>
            <w:proofErr w:type="spellEnd"/>
            <w:r w:rsidRPr="00CC0771">
              <w:rPr>
                <w:sz w:val="22"/>
              </w:rPr>
              <w:t xml:space="preserve">), </w:t>
            </w:r>
          </w:p>
          <w:p w:rsidR="0027466A" w:rsidRPr="00CC0771" w:rsidRDefault="0027466A" w:rsidP="003B1716">
            <w:pPr>
              <w:pStyle w:val="Default"/>
              <w:spacing w:line="276" w:lineRule="auto"/>
              <w:jc w:val="both"/>
              <w:rPr>
                <w:sz w:val="22"/>
              </w:rPr>
            </w:pPr>
          </w:p>
          <w:p w:rsidR="0027466A" w:rsidRPr="00CC0771" w:rsidRDefault="0027466A" w:rsidP="003B171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CC0771">
              <w:rPr>
                <w:sz w:val="22"/>
              </w:rPr>
              <w:lastRenderedPageBreak/>
              <w:t>նկարագրել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տարբեր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միջավայրերում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մեխանիկական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ալիքների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տարածման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պրոցեսը</w:t>
            </w:r>
            <w:proofErr w:type="spellEnd"/>
            <w:r w:rsidRPr="00CC0771">
              <w:rPr>
                <w:sz w:val="22"/>
              </w:rPr>
              <w:t xml:space="preserve">, </w:t>
            </w:r>
            <w:proofErr w:type="spellStart"/>
            <w:r w:rsidRPr="00CC0771">
              <w:rPr>
                <w:sz w:val="22"/>
              </w:rPr>
              <w:t>ալիքը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որպես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միջավայրում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տատանումների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տարածման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երևույթ</w:t>
            </w:r>
            <w:proofErr w:type="spellEnd"/>
            <w:r w:rsidRPr="00CC0771">
              <w:rPr>
                <w:sz w:val="22"/>
              </w:rPr>
              <w:t xml:space="preserve">, </w:t>
            </w:r>
          </w:p>
          <w:p w:rsidR="00001BD1" w:rsidRPr="00CC0771" w:rsidRDefault="0027466A" w:rsidP="003B171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</w:rPr>
            </w:pPr>
            <w:proofErr w:type="spellStart"/>
            <w:r w:rsidRPr="00CC0771">
              <w:rPr>
                <w:sz w:val="22"/>
              </w:rPr>
              <w:t>ներկայացնել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ձայնը</w:t>
            </w:r>
            <w:proofErr w:type="spellEnd"/>
            <w:r w:rsidRPr="00CC0771">
              <w:rPr>
                <w:sz w:val="22"/>
              </w:rPr>
              <w:t xml:space="preserve"> և </w:t>
            </w:r>
            <w:proofErr w:type="spellStart"/>
            <w:r w:rsidRPr="00CC0771">
              <w:rPr>
                <w:sz w:val="22"/>
              </w:rPr>
              <w:t>ձայնի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հատկությունները</w:t>
            </w:r>
            <w:proofErr w:type="spellEnd"/>
            <w:r w:rsidRPr="00CC0771">
              <w:rPr>
                <w:sz w:val="22"/>
              </w:rPr>
              <w:t xml:space="preserve">՝ </w:t>
            </w:r>
            <w:proofErr w:type="spellStart"/>
            <w:r w:rsidRPr="00CC0771">
              <w:rPr>
                <w:sz w:val="22"/>
              </w:rPr>
              <w:t>որպես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ալիքային</w:t>
            </w:r>
            <w:proofErr w:type="spellEnd"/>
            <w:r w:rsidRPr="00CC0771">
              <w:rPr>
                <w:sz w:val="22"/>
              </w:rPr>
              <w:t xml:space="preserve"> </w:t>
            </w:r>
            <w:proofErr w:type="spellStart"/>
            <w:r w:rsidRPr="00CC0771">
              <w:rPr>
                <w:sz w:val="22"/>
              </w:rPr>
              <w:t>երևույթ</w:t>
            </w:r>
            <w:proofErr w:type="spellEnd"/>
            <w:r w:rsidRPr="00CC0771">
              <w:rPr>
                <w:sz w:val="22"/>
              </w:rPr>
              <w:t>:</w:t>
            </w:r>
          </w:p>
        </w:tc>
      </w:tr>
      <w:tr w:rsidR="000D2FA7" w:rsidTr="003B1716">
        <w:trPr>
          <w:trHeight w:val="284"/>
        </w:trPr>
        <w:tc>
          <w:tcPr>
            <w:tcW w:w="678" w:type="dxa"/>
          </w:tcPr>
          <w:p w:rsidR="00001BD1" w:rsidRDefault="006F37A3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42.</w:t>
            </w:r>
          </w:p>
        </w:tc>
        <w:tc>
          <w:tcPr>
            <w:tcW w:w="3752" w:type="dxa"/>
          </w:tcPr>
          <w:p w:rsidR="000D2FA7" w:rsidRDefault="00EA301A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տատանումներ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ալիքներ</w:t>
            </w:r>
            <w:proofErr w:type="spellEnd"/>
            <w:r>
              <w:rPr>
                <w:rFonts w:ascii="Sylfaen" w:hAnsi="Sylfaen"/>
              </w:rPr>
              <w:t>:§21</w:t>
            </w:r>
          </w:p>
        </w:tc>
        <w:tc>
          <w:tcPr>
            <w:tcW w:w="1983" w:type="dxa"/>
            <w:vAlign w:val="center"/>
          </w:tcPr>
          <w:p w:rsidR="000D2FA7" w:rsidRDefault="005E0F42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0D2FA7" w:rsidRDefault="00EA301A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§21.,</w:t>
            </w:r>
            <w:r w:rsidR="005E0F42">
              <w:rPr>
                <w:rFonts w:ascii="Sylfaen" w:hAnsi="Sylfaen"/>
              </w:rPr>
              <w:t xml:space="preserve">  </w:t>
            </w:r>
            <w:proofErr w:type="spellStart"/>
            <w:r w:rsidR="005E0F42">
              <w:rPr>
                <w:rFonts w:ascii="Sylfaen" w:hAnsi="Sylfaen"/>
              </w:rPr>
              <w:t>էջ</w:t>
            </w:r>
            <w:proofErr w:type="spellEnd"/>
            <w:r w:rsidR="005E0F42">
              <w:rPr>
                <w:rFonts w:ascii="Sylfaen" w:hAnsi="Sylfaen"/>
              </w:rPr>
              <w:t xml:space="preserve"> /114-116/</w:t>
            </w:r>
          </w:p>
        </w:tc>
      </w:tr>
      <w:tr w:rsidR="00001BD1" w:rsidTr="003B1716">
        <w:trPr>
          <w:trHeight w:val="335"/>
        </w:trPr>
        <w:tc>
          <w:tcPr>
            <w:tcW w:w="678" w:type="dxa"/>
          </w:tcPr>
          <w:p w:rsidR="00001BD1" w:rsidRDefault="006F37A3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43.</w:t>
            </w:r>
          </w:p>
        </w:tc>
        <w:tc>
          <w:tcPr>
            <w:tcW w:w="3752" w:type="dxa"/>
          </w:tcPr>
          <w:p w:rsidR="00001BD1" w:rsidRDefault="00EA301A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Ալիքներ:Երկայնական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լայնական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ալիքներ</w:t>
            </w:r>
            <w:proofErr w:type="spellEnd"/>
            <w:r>
              <w:rPr>
                <w:rFonts w:ascii="Sylfaen" w:hAnsi="Sylfaen"/>
              </w:rPr>
              <w:t>:§21</w:t>
            </w:r>
          </w:p>
        </w:tc>
        <w:tc>
          <w:tcPr>
            <w:tcW w:w="1983" w:type="dxa"/>
            <w:vAlign w:val="center"/>
          </w:tcPr>
          <w:p w:rsidR="00001BD1" w:rsidRDefault="005E0F42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001BD1" w:rsidRDefault="00EA301A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§21.,</w:t>
            </w:r>
            <w:r w:rsidR="000F3506">
              <w:rPr>
                <w:rFonts w:ascii="Sylfaen" w:hAnsi="Sylfaen"/>
              </w:rPr>
              <w:t xml:space="preserve">  Ա. 1,2,3,  </w:t>
            </w:r>
            <w:proofErr w:type="spellStart"/>
            <w:r w:rsidR="000F3506">
              <w:rPr>
                <w:rFonts w:ascii="Sylfaen" w:hAnsi="Sylfaen"/>
              </w:rPr>
              <w:t>էջ</w:t>
            </w:r>
            <w:proofErr w:type="spellEnd"/>
            <w:r w:rsidR="000F3506">
              <w:rPr>
                <w:rFonts w:ascii="Sylfaen" w:hAnsi="Sylfaen"/>
              </w:rPr>
              <w:t xml:space="preserve"> /117-120/</w:t>
            </w:r>
          </w:p>
        </w:tc>
      </w:tr>
      <w:tr w:rsidR="00001BD1" w:rsidTr="003B1716">
        <w:trPr>
          <w:trHeight w:val="221"/>
        </w:trPr>
        <w:tc>
          <w:tcPr>
            <w:tcW w:w="678" w:type="dxa"/>
          </w:tcPr>
          <w:p w:rsidR="00001BD1" w:rsidRDefault="006F37A3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44.</w:t>
            </w:r>
          </w:p>
        </w:tc>
        <w:tc>
          <w:tcPr>
            <w:tcW w:w="3752" w:type="dxa"/>
          </w:tcPr>
          <w:p w:rsidR="00001BD1" w:rsidRDefault="00AE392D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637, 639, 641</w:t>
            </w:r>
          </w:p>
        </w:tc>
        <w:tc>
          <w:tcPr>
            <w:tcW w:w="1983" w:type="dxa"/>
            <w:vAlign w:val="center"/>
          </w:tcPr>
          <w:p w:rsidR="00001BD1" w:rsidRDefault="005E0F42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001BD1" w:rsidRDefault="00AE392D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638, 640,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/101/</w:t>
            </w:r>
          </w:p>
        </w:tc>
      </w:tr>
      <w:tr w:rsidR="00001BD1" w:rsidTr="003B1716">
        <w:trPr>
          <w:trHeight w:val="285"/>
        </w:trPr>
        <w:tc>
          <w:tcPr>
            <w:tcW w:w="678" w:type="dxa"/>
          </w:tcPr>
          <w:p w:rsidR="00001BD1" w:rsidRDefault="006F37A3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45.</w:t>
            </w:r>
          </w:p>
        </w:tc>
        <w:tc>
          <w:tcPr>
            <w:tcW w:w="3752" w:type="dxa"/>
          </w:tcPr>
          <w:p w:rsidR="00001BD1" w:rsidRDefault="00D647A9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Ձայն:Աշխարհի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մեխանիկական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պատկերը</w:t>
            </w:r>
            <w:proofErr w:type="spellEnd"/>
            <w:r>
              <w:rPr>
                <w:rFonts w:ascii="Sylfaen" w:hAnsi="Sylfaen"/>
              </w:rPr>
              <w:t>:§22</w:t>
            </w:r>
          </w:p>
        </w:tc>
        <w:tc>
          <w:tcPr>
            <w:tcW w:w="1983" w:type="dxa"/>
            <w:vAlign w:val="center"/>
          </w:tcPr>
          <w:p w:rsidR="00001BD1" w:rsidRDefault="005E0F42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001BD1" w:rsidRDefault="00D647A9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§22.,</w:t>
            </w:r>
            <w:r w:rsidR="00C145B4">
              <w:rPr>
                <w:rFonts w:ascii="Sylfaen" w:hAnsi="Sylfaen"/>
              </w:rPr>
              <w:t xml:space="preserve">  Ա. 1,2, </w:t>
            </w:r>
            <w:proofErr w:type="spellStart"/>
            <w:r w:rsidR="00C145B4">
              <w:rPr>
                <w:rFonts w:ascii="Sylfaen" w:hAnsi="Sylfaen"/>
              </w:rPr>
              <w:t>էջ</w:t>
            </w:r>
            <w:proofErr w:type="spellEnd"/>
            <w:r w:rsidR="00C145B4">
              <w:rPr>
                <w:rFonts w:ascii="Sylfaen" w:hAnsi="Sylfaen"/>
              </w:rPr>
              <w:t xml:space="preserve"> /120-124/</w:t>
            </w:r>
          </w:p>
        </w:tc>
      </w:tr>
      <w:tr w:rsidR="00001BD1" w:rsidTr="003B1716">
        <w:trPr>
          <w:trHeight w:val="190"/>
        </w:trPr>
        <w:tc>
          <w:tcPr>
            <w:tcW w:w="678" w:type="dxa"/>
          </w:tcPr>
          <w:p w:rsidR="00001BD1" w:rsidRDefault="006F37A3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46.</w:t>
            </w:r>
          </w:p>
        </w:tc>
        <w:tc>
          <w:tcPr>
            <w:tcW w:w="3752" w:type="dxa"/>
          </w:tcPr>
          <w:p w:rsidR="00001BD1" w:rsidRDefault="00DC13B4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Կրկնություն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 w:rsidR="004B3280">
              <w:rPr>
                <w:rFonts w:ascii="Sylfaen" w:hAnsi="Sylfaen"/>
              </w:rPr>
              <w:t>Համաչափությունը</w:t>
            </w:r>
            <w:proofErr w:type="spellEnd"/>
            <w:r w:rsidR="004B3280">
              <w:rPr>
                <w:rFonts w:ascii="Sylfaen" w:hAnsi="Sylfaen"/>
              </w:rPr>
              <w:t xml:space="preserve"> </w:t>
            </w:r>
            <w:proofErr w:type="spellStart"/>
            <w:r w:rsidR="004B3280">
              <w:rPr>
                <w:rFonts w:ascii="Sylfaen" w:hAnsi="Sylfaen"/>
              </w:rPr>
              <w:t>մեխանիկայում:Պահպանման</w:t>
            </w:r>
            <w:proofErr w:type="spellEnd"/>
            <w:r w:rsidR="004B3280">
              <w:rPr>
                <w:rFonts w:ascii="Sylfaen" w:hAnsi="Sylfaen"/>
              </w:rPr>
              <w:t xml:space="preserve"> </w:t>
            </w:r>
            <w:proofErr w:type="spellStart"/>
            <w:r w:rsidR="004B3280">
              <w:rPr>
                <w:rFonts w:ascii="Sylfaen" w:hAnsi="Sylfaen"/>
              </w:rPr>
              <w:t>օրենքների</w:t>
            </w:r>
            <w:proofErr w:type="spellEnd"/>
            <w:r w:rsidR="004B3280">
              <w:rPr>
                <w:rFonts w:ascii="Sylfaen" w:hAnsi="Sylfaen"/>
              </w:rPr>
              <w:t xml:space="preserve"> </w:t>
            </w:r>
            <w:proofErr w:type="spellStart"/>
            <w:r w:rsidR="004B3280">
              <w:rPr>
                <w:rFonts w:ascii="Sylfaen" w:hAnsi="Sylfaen"/>
              </w:rPr>
              <w:t>գաղափարը</w:t>
            </w:r>
            <w:proofErr w:type="spellEnd"/>
            <w:r w:rsidR="004B3280">
              <w:rPr>
                <w:rFonts w:ascii="Sylfaen" w:hAnsi="Sylfaen"/>
              </w:rPr>
              <w:t xml:space="preserve">: </w:t>
            </w:r>
            <w:proofErr w:type="spellStart"/>
            <w:r w:rsidR="004B3280">
              <w:rPr>
                <w:rFonts w:ascii="Sylfaen" w:hAnsi="Sylfaen"/>
              </w:rPr>
              <w:t>Շարժման</w:t>
            </w:r>
            <w:proofErr w:type="spellEnd"/>
            <w:r w:rsidR="004B3280">
              <w:rPr>
                <w:rFonts w:ascii="Sylfaen" w:hAnsi="Sylfaen"/>
              </w:rPr>
              <w:t xml:space="preserve"> </w:t>
            </w:r>
            <w:proofErr w:type="spellStart"/>
            <w:r w:rsidR="004B3280">
              <w:rPr>
                <w:rFonts w:ascii="Sylfaen" w:hAnsi="Sylfaen"/>
              </w:rPr>
              <w:t>քանակ</w:t>
            </w:r>
            <w:proofErr w:type="spellEnd"/>
            <w:r w:rsidR="004B3280">
              <w:rPr>
                <w:rFonts w:ascii="Sylfaen" w:hAnsi="Sylfaen"/>
              </w:rPr>
              <w:t xml:space="preserve"> և </w:t>
            </w:r>
            <w:proofErr w:type="spellStart"/>
            <w:r w:rsidR="004B3280">
              <w:rPr>
                <w:rFonts w:ascii="Sylfaen" w:hAnsi="Sylfaen"/>
              </w:rPr>
              <w:t>ուժի</w:t>
            </w:r>
            <w:proofErr w:type="spellEnd"/>
            <w:r w:rsidR="004B3280">
              <w:rPr>
                <w:rFonts w:ascii="Sylfaen" w:hAnsi="Sylfaen"/>
              </w:rPr>
              <w:t xml:space="preserve"> </w:t>
            </w:r>
            <w:proofErr w:type="spellStart"/>
            <w:r w:rsidR="004B3280">
              <w:rPr>
                <w:rFonts w:ascii="Sylfaen" w:hAnsi="Sylfaen"/>
              </w:rPr>
              <w:t>իմպուլս</w:t>
            </w:r>
            <w:proofErr w:type="spellEnd"/>
            <w:r w:rsidR="004B3280">
              <w:rPr>
                <w:rFonts w:ascii="Sylfaen" w:hAnsi="Sylfaen"/>
              </w:rPr>
              <w:t xml:space="preserve">: </w:t>
            </w:r>
            <w:proofErr w:type="spellStart"/>
            <w:r w:rsidR="004B3280">
              <w:rPr>
                <w:rFonts w:ascii="Sylfaen" w:hAnsi="Sylfaen"/>
              </w:rPr>
              <w:t>Մեխանիկական</w:t>
            </w:r>
            <w:proofErr w:type="spellEnd"/>
            <w:r w:rsidR="004B3280">
              <w:rPr>
                <w:rFonts w:ascii="Sylfaen" w:hAnsi="Sylfaen"/>
              </w:rPr>
              <w:t xml:space="preserve"> </w:t>
            </w:r>
            <w:proofErr w:type="spellStart"/>
            <w:r w:rsidR="004B3280">
              <w:rPr>
                <w:rFonts w:ascii="Sylfaen" w:hAnsi="Sylfaen"/>
              </w:rPr>
              <w:t>աշխատանք</w:t>
            </w:r>
            <w:proofErr w:type="spellEnd"/>
            <w:r w:rsidR="004B3280">
              <w:rPr>
                <w:rFonts w:ascii="Sylfaen" w:hAnsi="Sylfaen"/>
              </w:rPr>
              <w:t xml:space="preserve"> և </w:t>
            </w:r>
            <w:proofErr w:type="spellStart"/>
            <w:r w:rsidR="004B3280">
              <w:rPr>
                <w:rFonts w:ascii="Sylfaen" w:hAnsi="Sylfaen"/>
              </w:rPr>
              <w:t>էներգիա:Մեխանիկական</w:t>
            </w:r>
            <w:proofErr w:type="spellEnd"/>
            <w:r w:rsidR="004B3280">
              <w:rPr>
                <w:rFonts w:ascii="Sylfaen" w:hAnsi="Sylfaen"/>
              </w:rPr>
              <w:t xml:space="preserve"> </w:t>
            </w:r>
            <w:proofErr w:type="spellStart"/>
            <w:r w:rsidR="004B3280">
              <w:rPr>
                <w:rFonts w:ascii="Sylfaen" w:hAnsi="Sylfaen"/>
              </w:rPr>
              <w:t>տատանումներ</w:t>
            </w:r>
            <w:proofErr w:type="spellEnd"/>
            <w:r w:rsidR="004B3280">
              <w:rPr>
                <w:rFonts w:ascii="Sylfaen" w:hAnsi="Sylfaen"/>
              </w:rPr>
              <w:t xml:space="preserve"> և </w:t>
            </w:r>
            <w:proofErr w:type="spellStart"/>
            <w:r w:rsidR="004B3280">
              <w:rPr>
                <w:rFonts w:ascii="Sylfaen" w:hAnsi="Sylfaen"/>
              </w:rPr>
              <w:t>ալիքներ</w:t>
            </w:r>
            <w:proofErr w:type="spellEnd"/>
            <w:r w:rsidR="004B3280">
              <w:rPr>
                <w:rFonts w:ascii="Sylfaen" w:hAnsi="Sylfaen"/>
              </w:rPr>
              <w:t xml:space="preserve">: </w:t>
            </w:r>
            <w:proofErr w:type="spellStart"/>
            <w:r w:rsidR="004B3280">
              <w:rPr>
                <w:rFonts w:ascii="Sylfaen" w:hAnsi="Sylfaen"/>
              </w:rPr>
              <w:t>Ձայն</w:t>
            </w:r>
            <w:proofErr w:type="spellEnd"/>
            <w:r w:rsidR="004B3280">
              <w:rPr>
                <w:rFonts w:ascii="Sylfaen" w:hAnsi="Sylfaen"/>
              </w:rPr>
              <w:t>:</w:t>
            </w:r>
          </w:p>
        </w:tc>
        <w:tc>
          <w:tcPr>
            <w:tcW w:w="1983" w:type="dxa"/>
            <w:vAlign w:val="center"/>
          </w:tcPr>
          <w:p w:rsidR="00001BD1" w:rsidRDefault="00E22608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4B3280" w:rsidRDefault="004B3280" w:rsidP="003B17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Կրկնել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 w:rsidR="003C3BAD">
              <w:rPr>
                <w:rFonts w:ascii="Sylfaen" w:hAnsi="Sylfaen"/>
              </w:rPr>
              <w:t>§</w:t>
            </w:r>
            <w:r>
              <w:rPr>
                <w:rFonts w:ascii="Sylfaen" w:hAnsi="Sylfaen"/>
              </w:rPr>
              <w:t xml:space="preserve">16,17,18,19,20,21,22, 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/90-124/</w:t>
            </w:r>
          </w:p>
          <w:p w:rsidR="00001BD1" w:rsidRDefault="004B3280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142,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/261/</w:t>
            </w:r>
          </w:p>
        </w:tc>
      </w:tr>
      <w:tr w:rsidR="00001BD1" w:rsidTr="003B1716">
        <w:trPr>
          <w:trHeight w:val="190"/>
        </w:trPr>
        <w:tc>
          <w:tcPr>
            <w:tcW w:w="678" w:type="dxa"/>
          </w:tcPr>
          <w:p w:rsidR="00001BD1" w:rsidRDefault="006F37A3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47.</w:t>
            </w:r>
          </w:p>
        </w:tc>
        <w:tc>
          <w:tcPr>
            <w:tcW w:w="3752" w:type="dxa"/>
          </w:tcPr>
          <w:p w:rsidR="00001BD1" w:rsidRDefault="00E85D2B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648, 650, 652</w:t>
            </w:r>
          </w:p>
        </w:tc>
        <w:tc>
          <w:tcPr>
            <w:tcW w:w="1983" w:type="dxa"/>
            <w:vAlign w:val="center"/>
          </w:tcPr>
          <w:p w:rsidR="00001BD1" w:rsidRDefault="005E0F42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</w:tcPr>
          <w:p w:rsidR="00001BD1" w:rsidRDefault="00001BD1" w:rsidP="003B1716">
            <w:pPr>
              <w:rPr>
                <w:rFonts w:ascii="Sylfaen" w:hAnsi="Sylfaen"/>
              </w:rPr>
            </w:pPr>
          </w:p>
        </w:tc>
      </w:tr>
      <w:tr w:rsidR="00001BD1" w:rsidTr="003B1716">
        <w:trPr>
          <w:trHeight w:val="217"/>
        </w:trPr>
        <w:tc>
          <w:tcPr>
            <w:tcW w:w="678" w:type="dxa"/>
          </w:tcPr>
          <w:p w:rsidR="00001BD1" w:rsidRDefault="006F37A3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48.</w:t>
            </w:r>
          </w:p>
        </w:tc>
        <w:tc>
          <w:tcPr>
            <w:tcW w:w="3752" w:type="dxa"/>
          </w:tcPr>
          <w:p w:rsidR="00001BD1" w:rsidRPr="00E85D2B" w:rsidRDefault="00E85D2B" w:rsidP="003B1716">
            <w:pPr>
              <w:spacing w:line="276" w:lineRule="auto"/>
              <w:rPr>
                <w:rFonts w:ascii="Sylfaen" w:hAnsi="Sylfaen"/>
                <w:b/>
              </w:rPr>
            </w:pPr>
            <w:proofErr w:type="spellStart"/>
            <w:r w:rsidRPr="00E85D2B">
              <w:rPr>
                <w:rFonts w:ascii="Sylfaen" w:hAnsi="Sylfaen"/>
                <w:b/>
              </w:rPr>
              <w:t>Թեմատիկ</w:t>
            </w:r>
            <w:proofErr w:type="spellEnd"/>
            <w:r w:rsidRPr="00E85D2B">
              <w:rPr>
                <w:rFonts w:ascii="Sylfaen" w:hAnsi="Sylfaen"/>
                <w:b/>
              </w:rPr>
              <w:t xml:space="preserve"> </w:t>
            </w:r>
            <w:proofErr w:type="spellStart"/>
            <w:r w:rsidRPr="00E85D2B">
              <w:rPr>
                <w:rFonts w:ascii="Sylfaen" w:hAnsi="Sylfaen"/>
                <w:b/>
              </w:rPr>
              <w:t>գրավոր</w:t>
            </w:r>
            <w:proofErr w:type="spellEnd"/>
            <w:r w:rsidRPr="00E85D2B">
              <w:rPr>
                <w:rFonts w:ascii="Sylfaen" w:hAnsi="Sylfaen"/>
                <w:b/>
              </w:rPr>
              <w:t xml:space="preserve"> </w:t>
            </w:r>
            <w:proofErr w:type="spellStart"/>
            <w:r w:rsidRPr="00E85D2B">
              <w:rPr>
                <w:rFonts w:ascii="Sylfaen" w:hAnsi="Sylfaen"/>
                <w:b/>
              </w:rPr>
              <w:t>աշխատանք</w:t>
            </w:r>
            <w:proofErr w:type="spellEnd"/>
            <w:r w:rsidR="00CF75C6">
              <w:rPr>
                <w:rFonts w:ascii="Sylfaen" w:hAnsi="Sylfaen"/>
                <w:b/>
              </w:rPr>
              <w:t xml:space="preserve"> 3</w:t>
            </w:r>
          </w:p>
        </w:tc>
        <w:tc>
          <w:tcPr>
            <w:tcW w:w="1983" w:type="dxa"/>
            <w:vAlign w:val="center"/>
          </w:tcPr>
          <w:p w:rsidR="00001BD1" w:rsidRDefault="005E0F42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</w:tcPr>
          <w:p w:rsidR="00001BD1" w:rsidRDefault="00001BD1" w:rsidP="003B1716">
            <w:pPr>
              <w:rPr>
                <w:rFonts w:ascii="Sylfaen" w:hAnsi="Sylfaen"/>
              </w:rPr>
            </w:pPr>
          </w:p>
        </w:tc>
      </w:tr>
      <w:tr w:rsidR="00A50B3B" w:rsidTr="003B1716">
        <w:trPr>
          <w:trHeight w:val="135"/>
        </w:trPr>
        <w:tc>
          <w:tcPr>
            <w:tcW w:w="11057" w:type="dxa"/>
            <w:gridSpan w:val="5"/>
          </w:tcPr>
          <w:p w:rsidR="000E7A98" w:rsidRPr="00A33191" w:rsidRDefault="000E7A98" w:rsidP="003B1716">
            <w:pPr>
              <w:jc w:val="center"/>
              <w:rPr>
                <w:rFonts w:ascii="Sylfaen" w:hAnsi="Sylfaen"/>
                <w:b/>
                <w:sz w:val="10"/>
              </w:rPr>
            </w:pPr>
          </w:p>
          <w:p w:rsidR="00E22608" w:rsidRDefault="00E22608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 xml:space="preserve">ԳԼՈՒԽ </w:t>
            </w:r>
            <w:r>
              <w:rPr>
                <w:rFonts w:ascii="Sylfaen" w:hAnsi="Sylfaen"/>
                <w:b/>
                <w:sz w:val="24"/>
              </w:rPr>
              <w:t>V</w:t>
            </w:r>
            <w:r w:rsidR="000E7A98">
              <w:rPr>
                <w:rFonts w:ascii="Sylfaen" w:hAnsi="Sylfaen"/>
                <w:b/>
                <w:sz w:val="24"/>
              </w:rPr>
              <w:t>I</w:t>
            </w:r>
            <w:r w:rsidRPr="009866FC">
              <w:rPr>
                <w:rFonts w:ascii="Sylfaen" w:hAnsi="Sylfaen"/>
                <w:b/>
                <w:sz w:val="24"/>
              </w:rPr>
              <w:t xml:space="preserve">.  </w:t>
            </w:r>
            <w:r w:rsidR="00EC35C8">
              <w:rPr>
                <w:rFonts w:ascii="Sylfaen" w:hAnsi="Sylfaen"/>
                <w:b/>
                <w:sz w:val="24"/>
              </w:rPr>
              <w:t xml:space="preserve">ԱՆՇԱՐԺ ԼԻՑՔԵՐԻ ՓՈԽԱԶԴԵՑՈՒԹՅՈՒՆ:ԷԼԵԿՏՐԱՍՏԱՏԻԿԱ </w:t>
            </w:r>
            <w:r>
              <w:rPr>
                <w:rFonts w:ascii="Sylfaen" w:hAnsi="Sylfaen"/>
                <w:b/>
                <w:sz w:val="24"/>
              </w:rPr>
              <w:t xml:space="preserve"> </w:t>
            </w:r>
            <w:r w:rsidRPr="009866FC">
              <w:rPr>
                <w:rFonts w:ascii="Sylfaen" w:hAnsi="Sylfaen"/>
                <w:b/>
                <w:sz w:val="24"/>
              </w:rPr>
              <w:t>(</w:t>
            </w:r>
            <w:r w:rsidR="008E547A">
              <w:rPr>
                <w:rFonts w:ascii="Sylfaen" w:hAnsi="Sylfaen"/>
                <w:b/>
                <w:sz w:val="24"/>
              </w:rPr>
              <w:t>5</w:t>
            </w:r>
            <w:r>
              <w:rPr>
                <w:rFonts w:ascii="Sylfaen" w:hAnsi="Sylfaen"/>
                <w:b/>
                <w:sz w:val="24"/>
              </w:rPr>
              <w:t xml:space="preserve"> </w:t>
            </w:r>
            <w:r w:rsidRPr="009866FC">
              <w:rPr>
                <w:rFonts w:ascii="Sylfaen" w:hAnsi="Sylfaen"/>
                <w:b/>
                <w:sz w:val="24"/>
              </w:rPr>
              <w:t>ԺԱՄ)</w:t>
            </w:r>
          </w:p>
          <w:p w:rsidR="00A50B3B" w:rsidRPr="00A33191" w:rsidRDefault="00A50B3B" w:rsidP="003B1716">
            <w:pPr>
              <w:rPr>
                <w:rFonts w:ascii="Sylfaen" w:hAnsi="Sylfaen"/>
                <w:sz w:val="8"/>
              </w:rPr>
            </w:pPr>
          </w:p>
        </w:tc>
      </w:tr>
      <w:tr w:rsidR="00A50B3B" w:rsidTr="003B1716">
        <w:trPr>
          <w:trHeight w:val="289"/>
        </w:trPr>
        <w:tc>
          <w:tcPr>
            <w:tcW w:w="4430" w:type="dxa"/>
            <w:gridSpan w:val="2"/>
            <w:vAlign w:val="center"/>
          </w:tcPr>
          <w:p w:rsidR="007F0346" w:rsidRPr="009866FC" w:rsidRDefault="007F0346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Նպատակ</w:t>
            </w:r>
            <w:proofErr w:type="spellEnd"/>
          </w:p>
          <w:p w:rsidR="00A50B3B" w:rsidRDefault="00A50B3B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A50B3B" w:rsidRDefault="00F06B6E" w:rsidP="003B171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ընդլայնել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խորացնել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էլեկտրական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փոխազդեցությունների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վերաբերյալ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գիտելիքները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զարգացնել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խնդիրների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արդյունավետ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լուծումներ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գտնելու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վերացական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դատողություններ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կատարելու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ֆիզիկական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մոդելներ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նախագծելու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հմտությունները</w:t>
            </w:r>
            <w:proofErr w:type="spellEnd"/>
            <w:r w:rsidR="002B069A">
              <w:rPr>
                <w:rFonts w:ascii="Sylfaen" w:hAnsi="Sylfaen" w:cs="Sylfaen"/>
              </w:rPr>
              <w:t>:</w:t>
            </w:r>
          </w:p>
        </w:tc>
      </w:tr>
      <w:tr w:rsidR="00A50B3B" w:rsidTr="003B1716">
        <w:trPr>
          <w:trHeight w:val="325"/>
        </w:trPr>
        <w:tc>
          <w:tcPr>
            <w:tcW w:w="4430" w:type="dxa"/>
            <w:gridSpan w:val="2"/>
            <w:vAlign w:val="center"/>
          </w:tcPr>
          <w:p w:rsidR="007660A2" w:rsidRPr="009866FC" w:rsidRDefault="007660A2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Վերջնարդյունքներ</w:t>
            </w:r>
            <w:proofErr w:type="spellEnd"/>
          </w:p>
          <w:p w:rsidR="00A50B3B" w:rsidRDefault="00A50B3B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FE7954" w:rsidRPr="00B05F61" w:rsidRDefault="00FE7954" w:rsidP="003B1716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Sylfaen" w:hAnsi="Sylfaen"/>
                <w:b/>
                <w:sz w:val="20"/>
                <w:szCs w:val="22"/>
              </w:rPr>
            </w:pP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Թեմայի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նպատակին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հասնելու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համար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աշակերտը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պետք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r w:rsidRPr="00B05F61">
              <w:rPr>
                <w:rFonts w:ascii="Sylfaen" w:hAnsi="Sylfaen" w:cs="Sylfaen"/>
                <w:b/>
                <w:sz w:val="22"/>
              </w:rPr>
              <w:t>է</w:t>
            </w:r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կարողանա</w:t>
            </w:r>
            <w:proofErr w:type="spellEnd"/>
            <w:r w:rsidRPr="00B05F61">
              <w:rPr>
                <w:rFonts w:ascii="Sylfaen" w:hAnsi="Sylfaen" w:cs="Sylfaen"/>
                <w:b/>
                <w:sz w:val="22"/>
              </w:rPr>
              <w:t>՝</w:t>
            </w:r>
          </w:p>
          <w:p w:rsidR="00A50B3B" w:rsidRPr="00375FA2" w:rsidRDefault="00B574A1" w:rsidP="003B171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ներկայացնել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լիցքի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պահպանման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օրենքը</w:t>
            </w:r>
            <w:proofErr w:type="spellEnd"/>
            <w:r>
              <w:t>,</w:t>
            </w:r>
          </w:p>
          <w:p w:rsidR="00375FA2" w:rsidRPr="00375FA2" w:rsidRDefault="00B574A1" w:rsidP="003B171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սահմանել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դաշտի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լարվածությունը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ներկայացնել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այն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որպես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դաշտի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ուժային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բնութագիր</w:t>
            </w:r>
            <w:proofErr w:type="spellEnd"/>
            <w:r>
              <w:t>,</w:t>
            </w:r>
          </w:p>
          <w:p w:rsidR="00375FA2" w:rsidRPr="00375FA2" w:rsidRDefault="00B574A1" w:rsidP="003B171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կիրառել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հաստատուն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ուժի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կատարած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աշխատանքի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բանաձևը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համասեռ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դաշտի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աշխատանքը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որոշելու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նպատակով</w:t>
            </w:r>
            <w:proofErr w:type="spellEnd"/>
            <w:r>
              <w:rPr>
                <w:rFonts w:ascii="Sylfaen" w:hAnsi="Sylfaen" w:cs="Sylfaen"/>
              </w:rPr>
              <w:t>,</w:t>
            </w:r>
          </w:p>
          <w:p w:rsidR="00375FA2" w:rsidRPr="000D26F2" w:rsidRDefault="00B574A1" w:rsidP="003B171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նկարագրել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կոնդենսատորի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կառուցվածքը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սահմանել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էլեկտրաունակությունը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նրա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չափման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միավորը</w:t>
            </w:r>
            <w:proofErr w:type="spellEnd"/>
            <w:r>
              <w:rPr>
                <w:rFonts w:ascii="Sylfaen" w:hAnsi="Sylfaen" w:cs="Sylfaen"/>
              </w:rPr>
              <w:t>,</w:t>
            </w:r>
          </w:p>
          <w:p w:rsidR="000D26F2" w:rsidRPr="00FE7954" w:rsidRDefault="00B574A1" w:rsidP="003B1716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իրական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կամ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վիրտուալ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լաբորատորիայում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նախագծել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իրականացնել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կոնդենսատորի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ունակաության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որոշման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փորձեր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հավաքագրել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մշակել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ներկայացնել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արդյունքները</w:t>
            </w:r>
            <w:proofErr w:type="spellEnd"/>
            <w:r>
              <w:t>:</w:t>
            </w:r>
          </w:p>
        </w:tc>
      </w:tr>
      <w:tr w:rsidR="00EA301A" w:rsidTr="003B1716">
        <w:trPr>
          <w:trHeight w:val="203"/>
        </w:trPr>
        <w:tc>
          <w:tcPr>
            <w:tcW w:w="678" w:type="dxa"/>
            <w:vAlign w:val="center"/>
          </w:tcPr>
          <w:p w:rsidR="00EA301A" w:rsidRDefault="003750DA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49.</w:t>
            </w:r>
          </w:p>
        </w:tc>
        <w:tc>
          <w:tcPr>
            <w:tcW w:w="3752" w:type="dxa"/>
          </w:tcPr>
          <w:p w:rsidR="00EA301A" w:rsidRDefault="00EE6973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Էլեկտրական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փոխազդեցության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երևույթ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էլեկտրական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լիցք</w:t>
            </w:r>
            <w:proofErr w:type="spellEnd"/>
            <w:r>
              <w:rPr>
                <w:rFonts w:ascii="Sylfaen" w:hAnsi="Sylfaen"/>
              </w:rPr>
              <w:t>:§23</w:t>
            </w:r>
          </w:p>
        </w:tc>
        <w:tc>
          <w:tcPr>
            <w:tcW w:w="1983" w:type="dxa"/>
            <w:vAlign w:val="center"/>
          </w:tcPr>
          <w:p w:rsidR="00EA301A" w:rsidRPr="00E2294F" w:rsidRDefault="00E2294F" w:rsidP="003B1716">
            <w:pPr>
              <w:jc w:val="center"/>
              <w:rPr>
                <w:rFonts w:ascii="Sylfaen" w:hAnsi="Sylfaen"/>
                <w:sz w:val="24"/>
              </w:rPr>
            </w:pPr>
            <w:r w:rsidRPr="00E2294F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EA301A" w:rsidRDefault="00EE6973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§23.,</w:t>
            </w:r>
            <w:r w:rsidR="00E2294F">
              <w:rPr>
                <w:rFonts w:ascii="Sylfaen" w:hAnsi="Sylfaen"/>
              </w:rPr>
              <w:t xml:space="preserve">  Ա. 1,2, </w:t>
            </w:r>
            <w:proofErr w:type="spellStart"/>
            <w:r w:rsidR="00E2294F">
              <w:rPr>
                <w:rFonts w:ascii="Sylfaen" w:hAnsi="Sylfaen"/>
              </w:rPr>
              <w:t>էջ</w:t>
            </w:r>
            <w:proofErr w:type="spellEnd"/>
            <w:r w:rsidR="00E2294F">
              <w:rPr>
                <w:rFonts w:ascii="Sylfaen" w:hAnsi="Sylfaen"/>
              </w:rPr>
              <w:t xml:space="preserve"> /126-131/</w:t>
            </w:r>
          </w:p>
        </w:tc>
      </w:tr>
      <w:tr w:rsidR="00EA301A" w:rsidTr="003B1716">
        <w:trPr>
          <w:trHeight w:val="203"/>
        </w:trPr>
        <w:tc>
          <w:tcPr>
            <w:tcW w:w="678" w:type="dxa"/>
            <w:vAlign w:val="center"/>
          </w:tcPr>
          <w:p w:rsidR="00EA301A" w:rsidRDefault="003750DA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50.</w:t>
            </w:r>
          </w:p>
        </w:tc>
        <w:tc>
          <w:tcPr>
            <w:tcW w:w="3752" w:type="dxa"/>
          </w:tcPr>
          <w:p w:rsidR="00EA301A" w:rsidRDefault="00EE6973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Էլեկտրաստատիկ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դաշտ</w:t>
            </w:r>
            <w:proofErr w:type="spellEnd"/>
            <w:r>
              <w:rPr>
                <w:rFonts w:ascii="Sylfaen" w:hAnsi="Sylfaen"/>
              </w:rPr>
              <w:t>:§24</w:t>
            </w:r>
          </w:p>
        </w:tc>
        <w:tc>
          <w:tcPr>
            <w:tcW w:w="1983" w:type="dxa"/>
            <w:vAlign w:val="center"/>
          </w:tcPr>
          <w:p w:rsidR="00EA301A" w:rsidRPr="00E2294F" w:rsidRDefault="00E2294F" w:rsidP="003B1716">
            <w:pPr>
              <w:jc w:val="center"/>
              <w:rPr>
                <w:rFonts w:ascii="Sylfaen" w:hAnsi="Sylfaen"/>
                <w:sz w:val="24"/>
              </w:rPr>
            </w:pPr>
            <w:r w:rsidRPr="00E2294F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EA301A" w:rsidRDefault="00EE6973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§24., </w:t>
            </w:r>
            <w:r w:rsidR="00CF716E">
              <w:rPr>
                <w:rFonts w:ascii="Sylfaen" w:hAnsi="Sylfaen"/>
              </w:rPr>
              <w:t xml:space="preserve"> Ա. 1,2,3, </w:t>
            </w:r>
            <w:proofErr w:type="spellStart"/>
            <w:r w:rsidR="00CF716E">
              <w:rPr>
                <w:rFonts w:ascii="Sylfaen" w:hAnsi="Sylfaen"/>
              </w:rPr>
              <w:t>էջ</w:t>
            </w:r>
            <w:proofErr w:type="spellEnd"/>
            <w:r w:rsidR="00CF716E">
              <w:rPr>
                <w:rFonts w:ascii="Sylfaen" w:hAnsi="Sylfaen"/>
              </w:rPr>
              <w:t xml:space="preserve"> /1</w:t>
            </w:r>
            <w:r w:rsidR="006474D8">
              <w:rPr>
                <w:rFonts w:ascii="Sylfaen" w:hAnsi="Sylfaen"/>
              </w:rPr>
              <w:t>32</w:t>
            </w:r>
            <w:r w:rsidR="00CF716E">
              <w:rPr>
                <w:rFonts w:ascii="Sylfaen" w:hAnsi="Sylfaen"/>
              </w:rPr>
              <w:t>-1</w:t>
            </w:r>
            <w:r w:rsidR="006474D8">
              <w:rPr>
                <w:rFonts w:ascii="Sylfaen" w:hAnsi="Sylfaen"/>
              </w:rPr>
              <w:t>36</w:t>
            </w:r>
            <w:r w:rsidR="00CF716E">
              <w:rPr>
                <w:rFonts w:ascii="Sylfaen" w:hAnsi="Sylfaen"/>
              </w:rPr>
              <w:t>/</w:t>
            </w:r>
          </w:p>
        </w:tc>
      </w:tr>
      <w:tr w:rsidR="00EA301A" w:rsidTr="003B1716">
        <w:trPr>
          <w:trHeight w:val="312"/>
        </w:trPr>
        <w:tc>
          <w:tcPr>
            <w:tcW w:w="678" w:type="dxa"/>
            <w:vAlign w:val="center"/>
          </w:tcPr>
          <w:p w:rsidR="003750DA" w:rsidRDefault="003750DA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51.</w:t>
            </w:r>
          </w:p>
        </w:tc>
        <w:tc>
          <w:tcPr>
            <w:tcW w:w="3752" w:type="dxa"/>
          </w:tcPr>
          <w:p w:rsidR="00EA301A" w:rsidRDefault="00F853CF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 w:rsidR="00EE3D18">
              <w:rPr>
                <w:rFonts w:ascii="Sylfaen" w:hAnsi="Sylfaen"/>
              </w:rPr>
              <w:t xml:space="preserve">1015, 1017, </w:t>
            </w:r>
            <w:r w:rsidR="00EE3D18">
              <w:rPr>
                <w:rFonts w:ascii="Sylfaen" w:hAnsi="Sylfaen"/>
              </w:rPr>
              <w:lastRenderedPageBreak/>
              <w:t>1019</w:t>
            </w:r>
          </w:p>
        </w:tc>
        <w:tc>
          <w:tcPr>
            <w:tcW w:w="1983" w:type="dxa"/>
            <w:vAlign w:val="center"/>
          </w:tcPr>
          <w:p w:rsidR="00EA301A" w:rsidRPr="00E2294F" w:rsidRDefault="00E2294F" w:rsidP="003B1716">
            <w:pPr>
              <w:jc w:val="center"/>
              <w:rPr>
                <w:rFonts w:ascii="Sylfaen" w:hAnsi="Sylfaen"/>
                <w:sz w:val="24"/>
              </w:rPr>
            </w:pPr>
            <w:r w:rsidRPr="00E2294F">
              <w:rPr>
                <w:rFonts w:ascii="Sylfaen" w:hAnsi="Sylfaen"/>
                <w:sz w:val="24"/>
              </w:rPr>
              <w:lastRenderedPageBreak/>
              <w:t>1</w:t>
            </w:r>
          </w:p>
        </w:tc>
        <w:tc>
          <w:tcPr>
            <w:tcW w:w="4644" w:type="dxa"/>
            <w:gridSpan w:val="2"/>
          </w:tcPr>
          <w:p w:rsidR="00EA301A" w:rsidRDefault="00EE3D18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1016,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/156/</w:t>
            </w:r>
          </w:p>
        </w:tc>
      </w:tr>
      <w:tr w:rsidR="00F853CF" w:rsidTr="003B1716">
        <w:trPr>
          <w:trHeight w:val="253"/>
        </w:trPr>
        <w:tc>
          <w:tcPr>
            <w:tcW w:w="678" w:type="dxa"/>
            <w:vAlign w:val="center"/>
          </w:tcPr>
          <w:p w:rsidR="00F853CF" w:rsidRDefault="00F853CF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52.</w:t>
            </w:r>
          </w:p>
        </w:tc>
        <w:tc>
          <w:tcPr>
            <w:tcW w:w="3752" w:type="dxa"/>
          </w:tcPr>
          <w:p w:rsidR="00F853CF" w:rsidRDefault="00437E43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Աշխատանքը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էլեկտրաստատիկ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դաշտում</w:t>
            </w:r>
            <w:proofErr w:type="spellEnd"/>
            <w:r>
              <w:rPr>
                <w:rFonts w:ascii="Sylfaen" w:hAnsi="Sylfaen"/>
              </w:rPr>
              <w:t>:§2</w:t>
            </w:r>
            <w:r w:rsidR="00D62176">
              <w:rPr>
                <w:rFonts w:ascii="Sylfaen" w:hAnsi="Sylfaen"/>
              </w:rPr>
              <w:t>5</w:t>
            </w:r>
          </w:p>
        </w:tc>
        <w:tc>
          <w:tcPr>
            <w:tcW w:w="1983" w:type="dxa"/>
            <w:vAlign w:val="center"/>
          </w:tcPr>
          <w:p w:rsidR="00F853CF" w:rsidRPr="00E2294F" w:rsidRDefault="00E2294F" w:rsidP="003B1716">
            <w:pPr>
              <w:jc w:val="center"/>
              <w:rPr>
                <w:rFonts w:ascii="Sylfaen" w:hAnsi="Sylfaen"/>
                <w:sz w:val="24"/>
              </w:rPr>
            </w:pPr>
            <w:r w:rsidRPr="00E2294F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F853CF" w:rsidRDefault="00D62176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§25.,</w:t>
            </w:r>
            <w:r w:rsidR="006474D8">
              <w:rPr>
                <w:rFonts w:ascii="Sylfaen" w:hAnsi="Sylfaen"/>
              </w:rPr>
              <w:t xml:space="preserve">  Ա. 1,2,</w:t>
            </w:r>
            <w:r w:rsidR="00522710">
              <w:rPr>
                <w:rFonts w:ascii="Sylfaen" w:hAnsi="Sylfaen"/>
              </w:rPr>
              <w:t xml:space="preserve">3, </w:t>
            </w:r>
            <w:r w:rsidR="006474D8">
              <w:rPr>
                <w:rFonts w:ascii="Sylfaen" w:hAnsi="Sylfaen"/>
              </w:rPr>
              <w:t xml:space="preserve"> </w:t>
            </w:r>
            <w:proofErr w:type="spellStart"/>
            <w:r w:rsidR="006474D8">
              <w:rPr>
                <w:rFonts w:ascii="Sylfaen" w:hAnsi="Sylfaen"/>
              </w:rPr>
              <w:t>էջ</w:t>
            </w:r>
            <w:proofErr w:type="spellEnd"/>
            <w:r w:rsidR="006474D8">
              <w:rPr>
                <w:rFonts w:ascii="Sylfaen" w:hAnsi="Sylfaen"/>
              </w:rPr>
              <w:t xml:space="preserve"> /1</w:t>
            </w:r>
            <w:r w:rsidR="00522710">
              <w:rPr>
                <w:rFonts w:ascii="Sylfaen" w:hAnsi="Sylfaen"/>
              </w:rPr>
              <w:t>37</w:t>
            </w:r>
            <w:r w:rsidR="006474D8">
              <w:rPr>
                <w:rFonts w:ascii="Sylfaen" w:hAnsi="Sylfaen"/>
              </w:rPr>
              <w:t>-1</w:t>
            </w:r>
            <w:r w:rsidR="00522710">
              <w:rPr>
                <w:rFonts w:ascii="Sylfaen" w:hAnsi="Sylfaen"/>
              </w:rPr>
              <w:t>43</w:t>
            </w:r>
            <w:r w:rsidR="006474D8">
              <w:rPr>
                <w:rFonts w:ascii="Sylfaen" w:hAnsi="Sylfaen"/>
              </w:rPr>
              <w:t>/</w:t>
            </w:r>
          </w:p>
        </w:tc>
      </w:tr>
      <w:tr w:rsidR="003750DA" w:rsidTr="003B1716">
        <w:trPr>
          <w:trHeight w:val="135"/>
        </w:trPr>
        <w:tc>
          <w:tcPr>
            <w:tcW w:w="678" w:type="dxa"/>
            <w:vAlign w:val="center"/>
          </w:tcPr>
          <w:p w:rsidR="003750DA" w:rsidRDefault="003750DA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53.</w:t>
            </w:r>
          </w:p>
        </w:tc>
        <w:tc>
          <w:tcPr>
            <w:tcW w:w="3752" w:type="dxa"/>
          </w:tcPr>
          <w:p w:rsidR="003750DA" w:rsidRDefault="006874BE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1068, 1070, 1072</w:t>
            </w:r>
          </w:p>
        </w:tc>
        <w:tc>
          <w:tcPr>
            <w:tcW w:w="1983" w:type="dxa"/>
            <w:vAlign w:val="center"/>
          </w:tcPr>
          <w:p w:rsidR="003750DA" w:rsidRPr="00E2294F" w:rsidRDefault="00E2294F" w:rsidP="003B1716">
            <w:pPr>
              <w:jc w:val="center"/>
              <w:rPr>
                <w:rFonts w:ascii="Sylfaen" w:hAnsi="Sylfaen"/>
                <w:sz w:val="24"/>
              </w:rPr>
            </w:pPr>
            <w:r w:rsidRPr="00E2294F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3750DA" w:rsidRDefault="006874BE" w:rsidP="003B1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1069,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/164/</w:t>
            </w:r>
          </w:p>
        </w:tc>
      </w:tr>
      <w:tr w:rsidR="001D5CD3" w:rsidTr="003B1716">
        <w:trPr>
          <w:trHeight w:val="127"/>
        </w:trPr>
        <w:tc>
          <w:tcPr>
            <w:tcW w:w="11057" w:type="dxa"/>
            <w:gridSpan w:val="5"/>
          </w:tcPr>
          <w:p w:rsidR="00300C18" w:rsidRPr="00300C18" w:rsidRDefault="00300C18" w:rsidP="003B1716">
            <w:pPr>
              <w:jc w:val="center"/>
              <w:rPr>
                <w:rFonts w:ascii="Sylfaen" w:hAnsi="Sylfaen"/>
                <w:b/>
                <w:sz w:val="12"/>
              </w:rPr>
            </w:pPr>
          </w:p>
          <w:p w:rsidR="001D5CD3" w:rsidRDefault="001D5CD3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 xml:space="preserve">ԳԼՈՒԽ </w:t>
            </w:r>
            <w:r>
              <w:rPr>
                <w:rFonts w:ascii="Sylfaen" w:hAnsi="Sylfaen"/>
                <w:b/>
                <w:sz w:val="24"/>
              </w:rPr>
              <w:t>VI</w:t>
            </w:r>
            <w:r w:rsidR="00A50913">
              <w:rPr>
                <w:rFonts w:ascii="Sylfaen" w:hAnsi="Sylfaen"/>
                <w:b/>
                <w:sz w:val="24"/>
              </w:rPr>
              <w:t>I</w:t>
            </w:r>
            <w:r w:rsidRPr="009866FC">
              <w:rPr>
                <w:rFonts w:ascii="Sylfaen" w:hAnsi="Sylfaen"/>
                <w:b/>
                <w:sz w:val="24"/>
              </w:rPr>
              <w:t xml:space="preserve">.  </w:t>
            </w:r>
            <w:r w:rsidR="00A50913">
              <w:rPr>
                <w:rFonts w:ascii="Sylfaen" w:hAnsi="Sylfaen"/>
                <w:b/>
                <w:sz w:val="24"/>
              </w:rPr>
              <w:t>ՀԱՍՏԱՏՈՒՆ ԷԼԵԿՏՐԱԿԱՆ ՀՈՍԱՆՔ</w:t>
            </w:r>
            <w:r>
              <w:rPr>
                <w:rFonts w:ascii="Sylfaen" w:hAnsi="Sylfaen"/>
                <w:b/>
                <w:sz w:val="24"/>
              </w:rPr>
              <w:t xml:space="preserve">  </w:t>
            </w:r>
            <w:r w:rsidRPr="009866FC">
              <w:rPr>
                <w:rFonts w:ascii="Sylfaen" w:hAnsi="Sylfaen"/>
                <w:b/>
                <w:sz w:val="24"/>
              </w:rPr>
              <w:t>(</w:t>
            </w:r>
            <w:r w:rsidR="00C90FEB">
              <w:rPr>
                <w:rFonts w:ascii="Sylfaen" w:hAnsi="Sylfaen"/>
                <w:b/>
                <w:sz w:val="24"/>
              </w:rPr>
              <w:t>6</w:t>
            </w:r>
            <w:r>
              <w:rPr>
                <w:rFonts w:ascii="Sylfaen" w:hAnsi="Sylfaen"/>
                <w:b/>
                <w:sz w:val="24"/>
              </w:rPr>
              <w:t xml:space="preserve"> </w:t>
            </w:r>
            <w:r w:rsidRPr="009866FC">
              <w:rPr>
                <w:rFonts w:ascii="Sylfaen" w:hAnsi="Sylfaen"/>
                <w:b/>
                <w:sz w:val="24"/>
              </w:rPr>
              <w:t>ԺԱՄ)</w:t>
            </w:r>
          </w:p>
          <w:p w:rsidR="001D5CD3" w:rsidRPr="00300C18" w:rsidRDefault="001D5CD3" w:rsidP="003B1716">
            <w:pPr>
              <w:rPr>
                <w:rFonts w:ascii="Sylfaen" w:hAnsi="Sylfaen"/>
                <w:sz w:val="8"/>
              </w:rPr>
            </w:pPr>
          </w:p>
        </w:tc>
      </w:tr>
      <w:tr w:rsidR="001D5CD3" w:rsidTr="003B1716">
        <w:trPr>
          <w:trHeight w:val="149"/>
        </w:trPr>
        <w:tc>
          <w:tcPr>
            <w:tcW w:w="4430" w:type="dxa"/>
            <w:gridSpan w:val="2"/>
            <w:vAlign w:val="center"/>
          </w:tcPr>
          <w:p w:rsidR="00300C18" w:rsidRPr="009866FC" w:rsidRDefault="00300C18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Նպատակ</w:t>
            </w:r>
            <w:proofErr w:type="spellEnd"/>
          </w:p>
          <w:p w:rsidR="001D5CD3" w:rsidRDefault="001D5CD3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1D5CD3" w:rsidRDefault="002F4684" w:rsidP="003B171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խորացնել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համակարգել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էլեկտրական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հոսանքի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շղթաների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մասին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գիտելիքները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զարգացնել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փորձեր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չափումներ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կատարելու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դրանց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արդյունքները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մշակելու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ներկայացնելու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հմտությունները</w:t>
            </w:r>
            <w:proofErr w:type="spellEnd"/>
            <w:r>
              <w:rPr>
                <w:rFonts w:ascii="Sylfaen" w:hAnsi="Sylfaen" w:cs="Sylfaen"/>
              </w:rPr>
              <w:t>:</w:t>
            </w:r>
          </w:p>
        </w:tc>
      </w:tr>
      <w:tr w:rsidR="001D5CD3" w:rsidTr="003B1716">
        <w:trPr>
          <w:trHeight w:val="299"/>
        </w:trPr>
        <w:tc>
          <w:tcPr>
            <w:tcW w:w="4430" w:type="dxa"/>
            <w:gridSpan w:val="2"/>
            <w:vAlign w:val="center"/>
          </w:tcPr>
          <w:p w:rsidR="00300C18" w:rsidRPr="009866FC" w:rsidRDefault="00300C18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Վերջնարդյունքներ</w:t>
            </w:r>
            <w:proofErr w:type="spellEnd"/>
          </w:p>
          <w:p w:rsidR="001D5CD3" w:rsidRDefault="001D5CD3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A64CB3" w:rsidRPr="00B05F61" w:rsidRDefault="00A64CB3" w:rsidP="003B1716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Sylfaen" w:hAnsi="Sylfaen"/>
                <w:b/>
                <w:sz w:val="20"/>
                <w:szCs w:val="22"/>
              </w:rPr>
            </w:pP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Թեմայի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նպատակին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հասնելու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համար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աշակերտը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պետք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r w:rsidRPr="00B05F61">
              <w:rPr>
                <w:rFonts w:ascii="Sylfaen" w:hAnsi="Sylfaen" w:cs="Sylfaen"/>
                <w:b/>
                <w:sz w:val="22"/>
              </w:rPr>
              <w:t>է</w:t>
            </w:r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կարողանա</w:t>
            </w:r>
            <w:proofErr w:type="spellEnd"/>
            <w:r w:rsidRPr="00B05F61">
              <w:rPr>
                <w:rFonts w:ascii="Sylfaen" w:hAnsi="Sylfaen" w:cs="Sylfaen"/>
                <w:b/>
                <w:sz w:val="22"/>
              </w:rPr>
              <w:t>՝</w:t>
            </w:r>
          </w:p>
          <w:p w:rsidR="00181FDD" w:rsidRPr="00181FDD" w:rsidRDefault="008122DB" w:rsidP="003B1716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բացատրել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էլեկտրական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հոսանքը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որպես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լիցքավորված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մասնիկների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ուղղորդված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շարժում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ներկայացնել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հոսանքի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գոյության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անհրաժեշտ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պայմանները</w:t>
            </w:r>
            <w:proofErr w:type="spellEnd"/>
            <w:r>
              <w:rPr>
                <w:rFonts w:ascii="Sylfaen" w:hAnsi="Sylfaen" w:cs="Sylfaen"/>
              </w:rPr>
              <w:t>,</w:t>
            </w:r>
            <w:r>
              <w:t xml:space="preserve"> </w:t>
            </w:r>
          </w:p>
          <w:p w:rsidR="001D5CD3" w:rsidRPr="00181FDD" w:rsidRDefault="008122DB" w:rsidP="003B1716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սահմանել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հոսանքի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ուժը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նրա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չափման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միավորը</w:t>
            </w:r>
            <w:proofErr w:type="spellEnd"/>
            <w:r>
              <w:rPr>
                <w:rFonts w:ascii="Sylfaen" w:hAnsi="Sylfaen" w:cs="Sylfaen"/>
              </w:rPr>
              <w:t>,</w:t>
            </w:r>
          </w:p>
          <w:p w:rsidR="00181FDD" w:rsidRPr="00850192" w:rsidRDefault="008122DB" w:rsidP="003B1716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իմանալ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կիրառել</w:t>
            </w:r>
            <w:proofErr w:type="spellEnd"/>
            <w:r>
              <w:t xml:space="preserve"> </w:t>
            </w:r>
            <w:proofErr w:type="spellStart"/>
            <w:r w:rsidR="00711009">
              <w:rPr>
                <w:rFonts w:ascii="Sylfaen" w:hAnsi="Sylfaen" w:cs="Sylfaen"/>
              </w:rPr>
              <w:t>Օ</w:t>
            </w:r>
            <w:r>
              <w:rPr>
                <w:rFonts w:ascii="Sylfaen" w:hAnsi="Sylfaen" w:cs="Sylfaen"/>
              </w:rPr>
              <w:t>հմի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օրենքը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շղթայի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տեղամասի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համար</w:t>
            </w:r>
            <w:proofErr w:type="spellEnd"/>
            <w:r>
              <w:rPr>
                <w:rFonts w:ascii="Sylfaen" w:hAnsi="Sylfaen" w:cs="Sylfaen"/>
              </w:rPr>
              <w:t>,</w:t>
            </w:r>
          </w:p>
          <w:p w:rsidR="00850192" w:rsidRPr="00A64CB3" w:rsidRDefault="008122DB" w:rsidP="003B1716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իրական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կամ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վիրտուալ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լաբորատորիայում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նախագծել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իրականացնել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հոսանքը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բնութագրող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մեծությունների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չափման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փորձեր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հավաքագրել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մշակել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ներկայացնել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արդյունքները</w:t>
            </w:r>
            <w:proofErr w:type="spellEnd"/>
            <w:r>
              <w:rPr>
                <w:rFonts w:ascii="Sylfaen" w:hAnsi="Sylfaen" w:cs="Sylfaen"/>
              </w:rPr>
              <w:t>:</w:t>
            </w:r>
            <w:r>
              <w:t xml:space="preserve"> </w:t>
            </w:r>
          </w:p>
        </w:tc>
      </w:tr>
      <w:tr w:rsidR="00EA301A" w:rsidTr="003B1716">
        <w:trPr>
          <w:trHeight w:val="285"/>
        </w:trPr>
        <w:tc>
          <w:tcPr>
            <w:tcW w:w="678" w:type="dxa"/>
            <w:vAlign w:val="center"/>
          </w:tcPr>
          <w:p w:rsidR="00EA301A" w:rsidRDefault="00C90FEB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54.</w:t>
            </w:r>
          </w:p>
        </w:tc>
        <w:tc>
          <w:tcPr>
            <w:tcW w:w="3752" w:type="dxa"/>
          </w:tcPr>
          <w:p w:rsidR="00EA301A" w:rsidRDefault="00C90FEB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Էլեկտրական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հոսանք</w:t>
            </w:r>
            <w:proofErr w:type="spellEnd"/>
            <w:r>
              <w:rPr>
                <w:rFonts w:ascii="Sylfaen" w:hAnsi="Sylfaen"/>
              </w:rPr>
              <w:t>:§26</w:t>
            </w:r>
          </w:p>
        </w:tc>
        <w:tc>
          <w:tcPr>
            <w:tcW w:w="1983" w:type="dxa"/>
            <w:vAlign w:val="center"/>
          </w:tcPr>
          <w:p w:rsidR="00EA301A" w:rsidRDefault="008C3B3D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EA301A" w:rsidRDefault="00C90FEB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§26.,</w:t>
            </w:r>
            <w:r w:rsidR="00127485">
              <w:rPr>
                <w:rFonts w:ascii="Sylfaen" w:hAnsi="Sylfaen"/>
              </w:rPr>
              <w:t xml:space="preserve">  </w:t>
            </w:r>
            <w:proofErr w:type="spellStart"/>
            <w:r w:rsidR="00127485">
              <w:rPr>
                <w:rFonts w:ascii="Sylfaen" w:hAnsi="Sylfaen"/>
              </w:rPr>
              <w:t>էջ</w:t>
            </w:r>
            <w:proofErr w:type="spellEnd"/>
            <w:r w:rsidR="00127485">
              <w:rPr>
                <w:rFonts w:ascii="Sylfaen" w:hAnsi="Sylfaen"/>
              </w:rPr>
              <w:t xml:space="preserve"> /146-147/</w:t>
            </w:r>
          </w:p>
        </w:tc>
      </w:tr>
      <w:tr w:rsidR="00EA301A" w:rsidTr="003B1716">
        <w:trPr>
          <w:trHeight w:val="244"/>
        </w:trPr>
        <w:tc>
          <w:tcPr>
            <w:tcW w:w="678" w:type="dxa"/>
            <w:vAlign w:val="center"/>
          </w:tcPr>
          <w:p w:rsidR="00EA301A" w:rsidRDefault="00C90FEB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55.</w:t>
            </w:r>
          </w:p>
        </w:tc>
        <w:tc>
          <w:tcPr>
            <w:tcW w:w="3752" w:type="dxa"/>
          </w:tcPr>
          <w:p w:rsidR="00EA301A" w:rsidRDefault="000369C8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Օհմի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օրենքը</w:t>
            </w:r>
            <w:proofErr w:type="spellEnd"/>
            <w:r>
              <w:rPr>
                <w:rFonts w:ascii="Sylfaen" w:hAnsi="Sylfaen"/>
              </w:rPr>
              <w:t>:§26</w:t>
            </w:r>
          </w:p>
        </w:tc>
        <w:tc>
          <w:tcPr>
            <w:tcW w:w="1983" w:type="dxa"/>
            <w:vAlign w:val="center"/>
          </w:tcPr>
          <w:p w:rsidR="00EA301A" w:rsidRDefault="008C3B3D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EA301A" w:rsidRDefault="000369C8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§26.,</w:t>
            </w:r>
            <w:r w:rsidR="00127485">
              <w:rPr>
                <w:rFonts w:ascii="Sylfaen" w:hAnsi="Sylfaen"/>
              </w:rPr>
              <w:t xml:space="preserve">  Ա. 1,2,3,  </w:t>
            </w:r>
            <w:proofErr w:type="spellStart"/>
            <w:r w:rsidR="00127485">
              <w:rPr>
                <w:rFonts w:ascii="Sylfaen" w:hAnsi="Sylfaen"/>
              </w:rPr>
              <w:t>էջ</w:t>
            </w:r>
            <w:proofErr w:type="spellEnd"/>
            <w:r w:rsidR="00127485">
              <w:rPr>
                <w:rFonts w:ascii="Sylfaen" w:hAnsi="Sylfaen"/>
              </w:rPr>
              <w:t xml:space="preserve"> /148-150/</w:t>
            </w:r>
          </w:p>
        </w:tc>
      </w:tr>
      <w:tr w:rsidR="00EA301A" w:rsidTr="003B1716">
        <w:trPr>
          <w:trHeight w:val="271"/>
        </w:trPr>
        <w:tc>
          <w:tcPr>
            <w:tcW w:w="678" w:type="dxa"/>
            <w:vAlign w:val="center"/>
          </w:tcPr>
          <w:p w:rsidR="00C90FEB" w:rsidRDefault="00C90FEB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56.</w:t>
            </w:r>
          </w:p>
        </w:tc>
        <w:tc>
          <w:tcPr>
            <w:tcW w:w="3752" w:type="dxa"/>
          </w:tcPr>
          <w:p w:rsidR="00EA301A" w:rsidRDefault="00F7375A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1140, 1142, 1144</w:t>
            </w:r>
          </w:p>
        </w:tc>
        <w:tc>
          <w:tcPr>
            <w:tcW w:w="1983" w:type="dxa"/>
            <w:vAlign w:val="center"/>
          </w:tcPr>
          <w:p w:rsidR="00EA301A" w:rsidRDefault="008C3B3D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EA301A" w:rsidRDefault="00F7375A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1141, 1143,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/176/</w:t>
            </w:r>
          </w:p>
        </w:tc>
      </w:tr>
      <w:tr w:rsidR="00C90FEB" w:rsidTr="003B1716">
        <w:trPr>
          <w:trHeight w:val="217"/>
        </w:trPr>
        <w:tc>
          <w:tcPr>
            <w:tcW w:w="678" w:type="dxa"/>
            <w:vAlign w:val="center"/>
          </w:tcPr>
          <w:p w:rsidR="00C90FEB" w:rsidRDefault="00C90FEB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57.</w:t>
            </w:r>
          </w:p>
        </w:tc>
        <w:tc>
          <w:tcPr>
            <w:tcW w:w="3752" w:type="dxa"/>
          </w:tcPr>
          <w:p w:rsidR="00C90FEB" w:rsidRDefault="00683929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Էլեկտրական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հոսանքի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հզորությունը</w:t>
            </w:r>
            <w:proofErr w:type="spellEnd"/>
            <w:r>
              <w:rPr>
                <w:rFonts w:ascii="Sylfaen" w:hAnsi="Sylfaen"/>
              </w:rPr>
              <w:t>:§27</w:t>
            </w:r>
          </w:p>
        </w:tc>
        <w:tc>
          <w:tcPr>
            <w:tcW w:w="1983" w:type="dxa"/>
            <w:vAlign w:val="center"/>
          </w:tcPr>
          <w:p w:rsidR="00C90FEB" w:rsidRDefault="008C3B3D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C90FEB" w:rsidRDefault="00683929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§27.,</w:t>
            </w:r>
            <w:r w:rsidR="002D5EDC">
              <w:rPr>
                <w:rFonts w:ascii="Sylfaen" w:hAnsi="Sylfaen"/>
              </w:rPr>
              <w:t xml:space="preserve">  </w:t>
            </w:r>
            <w:proofErr w:type="spellStart"/>
            <w:r w:rsidR="002D5EDC">
              <w:rPr>
                <w:rFonts w:ascii="Sylfaen" w:hAnsi="Sylfaen"/>
              </w:rPr>
              <w:t>էջ</w:t>
            </w:r>
            <w:proofErr w:type="spellEnd"/>
            <w:r w:rsidR="002D5EDC">
              <w:rPr>
                <w:rFonts w:ascii="Sylfaen" w:hAnsi="Sylfaen"/>
              </w:rPr>
              <w:t xml:space="preserve"> /151-152/</w:t>
            </w:r>
          </w:p>
        </w:tc>
      </w:tr>
      <w:tr w:rsidR="00C90FEB" w:rsidTr="003B1716">
        <w:trPr>
          <w:trHeight w:val="299"/>
        </w:trPr>
        <w:tc>
          <w:tcPr>
            <w:tcW w:w="678" w:type="dxa"/>
            <w:vAlign w:val="center"/>
          </w:tcPr>
          <w:p w:rsidR="00C90FEB" w:rsidRDefault="00C90FEB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58.</w:t>
            </w:r>
          </w:p>
        </w:tc>
        <w:tc>
          <w:tcPr>
            <w:tcW w:w="3752" w:type="dxa"/>
          </w:tcPr>
          <w:p w:rsidR="00C90FEB" w:rsidRDefault="00683929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Հոսանքի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աղբյուր</w:t>
            </w:r>
            <w:proofErr w:type="spellEnd"/>
            <w:r>
              <w:rPr>
                <w:rFonts w:ascii="Sylfaen" w:hAnsi="Sylfaen"/>
              </w:rPr>
              <w:t>:§27</w:t>
            </w:r>
          </w:p>
        </w:tc>
        <w:tc>
          <w:tcPr>
            <w:tcW w:w="1983" w:type="dxa"/>
            <w:vAlign w:val="center"/>
          </w:tcPr>
          <w:p w:rsidR="00C90FEB" w:rsidRDefault="008C3B3D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C90FEB" w:rsidRDefault="00683929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§27., </w:t>
            </w:r>
            <w:r w:rsidR="002D5EDC">
              <w:rPr>
                <w:rFonts w:ascii="Sylfaen" w:hAnsi="Sylfaen"/>
              </w:rPr>
              <w:t xml:space="preserve"> Ա. 1,2,3,  </w:t>
            </w:r>
            <w:proofErr w:type="spellStart"/>
            <w:r w:rsidR="002D5EDC">
              <w:rPr>
                <w:rFonts w:ascii="Sylfaen" w:hAnsi="Sylfaen"/>
              </w:rPr>
              <w:t>էջ</w:t>
            </w:r>
            <w:proofErr w:type="spellEnd"/>
            <w:r w:rsidR="002D5EDC">
              <w:rPr>
                <w:rFonts w:ascii="Sylfaen" w:hAnsi="Sylfaen"/>
              </w:rPr>
              <w:t xml:space="preserve"> /153-154/</w:t>
            </w:r>
          </w:p>
        </w:tc>
      </w:tr>
      <w:tr w:rsidR="00C90FEB" w:rsidTr="003B1716">
        <w:trPr>
          <w:trHeight w:val="339"/>
        </w:trPr>
        <w:tc>
          <w:tcPr>
            <w:tcW w:w="678" w:type="dxa"/>
            <w:vAlign w:val="center"/>
          </w:tcPr>
          <w:p w:rsidR="00C90FEB" w:rsidRDefault="00C90FEB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59.</w:t>
            </w:r>
          </w:p>
        </w:tc>
        <w:tc>
          <w:tcPr>
            <w:tcW w:w="3752" w:type="dxa"/>
          </w:tcPr>
          <w:p w:rsidR="00C90FEB" w:rsidRDefault="00506356" w:rsidP="003B1716">
            <w:pPr>
              <w:spacing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9.1.1, 9.1.3, 9.1.5</w:t>
            </w:r>
          </w:p>
        </w:tc>
        <w:tc>
          <w:tcPr>
            <w:tcW w:w="1983" w:type="dxa"/>
            <w:vAlign w:val="center"/>
          </w:tcPr>
          <w:p w:rsidR="00C90FEB" w:rsidRDefault="008C3B3D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C90FEB" w:rsidRDefault="0050635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9.1.2,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/56/</w:t>
            </w:r>
          </w:p>
        </w:tc>
      </w:tr>
      <w:tr w:rsidR="00555605" w:rsidTr="003B1716">
        <w:trPr>
          <w:trHeight w:val="185"/>
        </w:trPr>
        <w:tc>
          <w:tcPr>
            <w:tcW w:w="11057" w:type="dxa"/>
            <w:gridSpan w:val="5"/>
          </w:tcPr>
          <w:p w:rsidR="003B1716" w:rsidRDefault="003B1716" w:rsidP="003B1716">
            <w:pPr>
              <w:jc w:val="center"/>
              <w:rPr>
                <w:rFonts w:ascii="Sylfaen" w:hAnsi="Sylfaen"/>
                <w:b/>
                <w:sz w:val="24"/>
              </w:rPr>
            </w:pPr>
          </w:p>
          <w:p w:rsidR="003B1716" w:rsidRDefault="003B1716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r w:rsidRPr="009866FC">
              <w:rPr>
                <w:rFonts w:ascii="Sylfaen" w:hAnsi="Sylfaen"/>
                <w:b/>
                <w:sz w:val="24"/>
              </w:rPr>
              <w:t xml:space="preserve">ԳԼՈՒԽ </w:t>
            </w:r>
            <w:r>
              <w:rPr>
                <w:rFonts w:ascii="Sylfaen" w:hAnsi="Sylfaen"/>
                <w:b/>
                <w:sz w:val="24"/>
              </w:rPr>
              <w:t>VIII</w:t>
            </w:r>
            <w:r w:rsidRPr="009866FC">
              <w:rPr>
                <w:rFonts w:ascii="Sylfaen" w:hAnsi="Sylfaen"/>
                <w:b/>
                <w:sz w:val="24"/>
              </w:rPr>
              <w:t xml:space="preserve">.  </w:t>
            </w:r>
            <w:r>
              <w:rPr>
                <w:rFonts w:ascii="Sylfaen" w:hAnsi="Sylfaen"/>
                <w:b/>
                <w:sz w:val="24"/>
              </w:rPr>
              <w:t xml:space="preserve">ՄԱԳՆԻՍԱՍՏԱՏԻԿԱ  </w:t>
            </w:r>
            <w:r w:rsidRPr="009866FC">
              <w:rPr>
                <w:rFonts w:ascii="Sylfaen" w:hAnsi="Sylfaen"/>
                <w:b/>
                <w:sz w:val="24"/>
              </w:rPr>
              <w:t>(</w:t>
            </w:r>
            <w:r>
              <w:rPr>
                <w:rFonts w:ascii="Sylfaen" w:hAnsi="Sylfaen"/>
                <w:b/>
                <w:sz w:val="24"/>
              </w:rPr>
              <w:t xml:space="preserve">9 </w:t>
            </w:r>
            <w:r w:rsidRPr="009866FC">
              <w:rPr>
                <w:rFonts w:ascii="Sylfaen" w:hAnsi="Sylfaen"/>
                <w:b/>
                <w:sz w:val="24"/>
              </w:rPr>
              <w:t>ԺԱՄ)</w:t>
            </w:r>
          </w:p>
          <w:p w:rsidR="00555605" w:rsidRDefault="00555605" w:rsidP="003B1716">
            <w:pPr>
              <w:rPr>
                <w:rFonts w:ascii="Sylfaen" w:hAnsi="Sylfaen"/>
              </w:rPr>
            </w:pPr>
          </w:p>
        </w:tc>
      </w:tr>
      <w:tr w:rsidR="00555605" w:rsidTr="003B1716">
        <w:trPr>
          <w:trHeight w:val="135"/>
        </w:trPr>
        <w:tc>
          <w:tcPr>
            <w:tcW w:w="4430" w:type="dxa"/>
            <w:gridSpan w:val="2"/>
            <w:vAlign w:val="center"/>
          </w:tcPr>
          <w:p w:rsidR="003B1716" w:rsidRPr="009866FC" w:rsidRDefault="003B1716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Նպատակ</w:t>
            </w:r>
            <w:proofErr w:type="spellEnd"/>
          </w:p>
          <w:p w:rsidR="00555605" w:rsidRDefault="00555605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555605" w:rsidRDefault="0026233F" w:rsidP="0026233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ամբողջացնել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ընդլայնել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մագնիսական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փոխազգեցությունների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վերաբերյալ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գիտելիքները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զարգացնել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երևույթները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գիտական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ճանաչողության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մեթոդներով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ուսումնասիրելու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բացատրելու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ունակությունը</w:t>
            </w:r>
            <w:proofErr w:type="spellEnd"/>
            <w:r>
              <w:rPr>
                <w:rFonts w:ascii="Sylfaen" w:hAnsi="Sylfaen" w:cs="Sylfaen"/>
              </w:rPr>
              <w:t>:</w:t>
            </w:r>
          </w:p>
        </w:tc>
      </w:tr>
      <w:tr w:rsidR="00555605" w:rsidTr="003B1716">
        <w:trPr>
          <w:trHeight w:val="141"/>
        </w:trPr>
        <w:tc>
          <w:tcPr>
            <w:tcW w:w="4430" w:type="dxa"/>
            <w:gridSpan w:val="2"/>
            <w:vAlign w:val="center"/>
          </w:tcPr>
          <w:p w:rsidR="003B1716" w:rsidRPr="009866FC" w:rsidRDefault="003B1716" w:rsidP="003B1716">
            <w:pPr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9866FC">
              <w:rPr>
                <w:rFonts w:ascii="Sylfaen" w:hAnsi="Sylfaen"/>
                <w:b/>
                <w:sz w:val="24"/>
              </w:rPr>
              <w:t>Վերջնարդյունքներ</w:t>
            </w:r>
            <w:proofErr w:type="spellEnd"/>
          </w:p>
          <w:p w:rsidR="00555605" w:rsidRDefault="00555605" w:rsidP="003B17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627" w:type="dxa"/>
            <w:gridSpan w:val="3"/>
          </w:tcPr>
          <w:p w:rsidR="00FE47E1" w:rsidRPr="00B05F61" w:rsidRDefault="00FE47E1" w:rsidP="00FE47E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Sylfaen" w:hAnsi="Sylfaen"/>
                <w:b/>
                <w:sz w:val="20"/>
                <w:szCs w:val="22"/>
              </w:rPr>
            </w:pP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Թեմայի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նպատակին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հասնելու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համար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աշակերտը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պետք</w:t>
            </w:r>
            <w:proofErr w:type="spellEnd"/>
            <w:r w:rsidRPr="00B05F61">
              <w:rPr>
                <w:b/>
                <w:sz w:val="22"/>
              </w:rPr>
              <w:t xml:space="preserve"> </w:t>
            </w:r>
            <w:r w:rsidRPr="00B05F61">
              <w:rPr>
                <w:rFonts w:ascii="Sylfaen" w:hAnsi="Sylfaen" w:cs="Sylfaen"/>
                <w:b/>
                <w:sz w:val="22"/>
              </w:rPr>
              <w:t>է</w:t>
            </w:r>
            <w:r w:rsidRPr="00B05F61">
              <w:rPr>
                <w:b/>
                <w:sz w:val="22"/>
              </w:rPr>
              <w:t xml:space="preserve"> </w:t>
            </w:r>
            <w:proofErr w:type="spellStart"/>
            <w:r w:rsidRPr="00B05F61">
              <w:rPr>
                <w:rFonts w:ascii="Sylfaen" w:hAnsi="Sylfaen" w:cs="Sylfaen"/>
                <w:b/>
                <w:sz w:val="22"/>
              </w:rPr>
              <w:t>կարողանա</w:t>
            </w:r>
            <w:proofErr w:type="spellEnd"/>
            <w:r w:rsidRPr="00B05F61">
              <w:rPr>
                <w:rFonts w:ascii="Sylfaen" w:hAnsi="Sylfaen" w:cs="Sylfaen"/>
                <w:b/>
                <w:sz w:val="22"/>
              </w:rPr>
              <w:t>՝</w:t>
            </w:r>
          </w:p>
          <w:p w:rsidR="00555605" w:rsidRPr="00EA1D04" w:rsidRDefault="00BC424B" w:rsidP="00BC424B">
            <w:pPr>
              <w:pStyle w:val="aa"/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ներկայացնել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մագնիսական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փոխազդեցությունը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որպես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շարժվող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լիցքերի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միջև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գործող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ոչ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էլեկտրական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բնույթի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փոխազդեցություն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մեկնաբանել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այդ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փոխազդեցությունը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մագնիսական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դաշտի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գաղափարի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միջոցով</w:t>
            </w:r>
            <w:proofErr w:type="spellEnd"/>
            <w:r>
              <w:rPr>
                <w:rFonts w:ascii="Sylfaen" w:hAnsi="Sylfaen" w:cs="Sylfaen"/>
              </w:rPr>
              <w:t>,</w:t>
            </w:r>
          </w:p>
          <w:p w:rsidR="00EA1D04" w:rsidRPr="00BC424B" w:rsidRDefault="00BC424B" w:rsidP="00BC424B">
            <w:pPr>
              <w:pStyle w:val="aa"/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սահմանել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մագնիսական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դաշտի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ինդուկցիայի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վեկտորը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lastRenderedPageBreak/>
              <w:t>հոսանքակիր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հաղորդչի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վրա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ազդող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առավելագույն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ուժի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հոսանքակիր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շրջանակի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վրա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ազդող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առավելագույն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պտտող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մոմենտի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միջոցով</w:t>
            </w:r>
            <w:proofErr w:type="spellEnd"/>
            <w:r>
              <w:rPr>
                <w:rFonts w:ascii="Sylfaen" w:hAnsi="Sylfaen" w:cs="Sylfaen"/>
              </w:rPr>
              <w:t>,</w:t>
            </w:r>
          </w:p>
          <w:p w:rsidR="00BC424B" w:rsidRPr="00FE47E1" w:rsidRDefault="00BC424B" w:rsidP="00BC424B">
            <w:pPr>
              <w:pStyle w:val="aa"/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կիրառել</w:t>
            </w:r>
            <w:proofErr w:type="spellEnd"/>
            <w:r>
              <w:t xml:space="preserve"> </w:t>
            </w:r>
            <w:proofErr w:type="spellStart"/>
            <w:r w:rsidR="00BA08B8">
              <w:rPr>
                <w:rFonts w:ascii="Sylfaen" w:hAnsi="Sylfaen" w:cs="Sylfaen"/>
              </w:rPr>
              <w:t>Լ</w:t>
            </w:r>
            <w:r>
              <w:rPr>
                <w:rFonts w:ascii="Sylfaen" w:hAnsi="Sylfaen" w:cs="Sylfaen"/>
              </w:rPr>
              <w:t>որենցի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proofErr w:type="spellStart"/>
            <w:r w:rsidR="00BA08B8">
              <w:rPr>
                <w:rFonts w:ascii="Sylfaen" w:hAnsi="Sylfaen" w:cs="Sylfaen"/>
              </w:rPr>
              <w:t>Ա</w:t>
            </w:r>
            <w:r>
              <w:rPr>
                <w:rFonts w:ascii="Sylfaen" w:hAnsi="Sylfaen" w:cs="Sylfaen"/>
              </w:rPr>
              <w:t>մպերի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ուժերի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բանաձևերը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մագնիսական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դաշտի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կողմից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ազդող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ուժի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մեծության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իսկ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ձախ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ձեռքի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կանոնը</w:t>
            </w:r>
            <w:proofErr w:type="spellEnd"/>
            <w:r>
              <w:rPr>
                <w:rFonts w:ascii="Sylfaen" w:hAnsi="Sylfaen" w:cs="Sylfaen"/>
              </w:rPr>
              <w:t>՝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ուղղության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որոշման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համար</w:t>
            </w:r>
            <w:proofErr w:type="spellEnd"/>
            <w:r>
              <w:rPr>
                <w:rFonts w:ascii="Sylfaen" w:hAnsi="Sylfaen" w:cs="Sylfaen"/>
              </w:rPr>
              <w:t>:</w:t>
            </w:r>
          </w:p>
        </w:tc>
      </w:tr>
      <w:tr w:rsidR="00C90FEB" w:rsidTr="007F7E07">
        <w:trPr>
          <w:trHeight w:val="366"/>
        </w:trPr>
        <w:tc>
          <w:tcPr>
            <w:tcW w:w="678" w:type="dxa"/>
            <w:vAlign w:val="center"/>
          </w:tcPr>
          <w:p w:rsidR="003B1716" w:rsidRDefault="003B171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60.</w:t>
            </w:r>
          </w:p>
        </w:tc>
        <w:tc>
          <w:tcPr>
            <w:tcW w:w="3752" w:type="dxa"/>
          </w:tcPr>
          <w:p w:rsidR="00C90FEB" w:rsidRDefault="00D179A3" w:rsidP="00D432F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Մագնիսական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փոխազդեցության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երևույթ</w:t>
            </w:r>
            <w:proofErr w:type="spellEnd"/>
            <w:r>
              <w:rPr>
                <w:rFonts w:ascii="Sylfaen" w:hAnsi="Sylfaen"/>
              </w:rPr>
              <w:t>:</w:t>
            </w:r>
            <w:r w:rsidR="00D432F4">
              <w:rPr>
                <w:rFonts w:ascii="Sylfaen" w:hAnsi="Sylfaen"/>
              </w:rPr>
              <w:t>§28</w:t>
            </w:r>
          </w:p>
        </w:tc>
        <w:tc>
          <w:tcPr>
            <w:tcW w:w="1983" w:type="dxa"/>
            <w:vAlign w:val="center"/>
          </w:tcPr>
          <w:p w:rsidR="00C90FEB" w:rsidRPr="00113B30" w:rsidRDefault="003B1716" w:rsidP="00113B30">
            <w:pPr>
              <w:jc w:val="center"/>
              <w:rPr>
                <w:rFonts w:ascii="Sylfaen" w:hAnsi="Sylfaen"/>
                <w:sz w:val="24"/>
              </w:rPr>
            </w:pPr>
            <w:r w:rsidRPr="00113B30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C90FEB" w:rsidRDefault="00D432F4" w:rsidP="007F7E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§28</w:t>
            </w:r>
            <w:r w:rsidR="00EF269D">
              <w:rPr>
                <w:rFonts w:ascii="Sylfaen" w:hAnsi="Sylfaen"/>
              </w:rPr>
              <w:t>.,</w:t>
            </w:r>
            <w:r w:rsidR="00113B30">
              <w:rPr>
                <w:rFonts w:ascii="Sylfaen" w:hAnsi="Sylfaen"/>
              </w:rPr>
              <w:t xml:space="preserve">  Ա. 1,2,  </w:t>
            </w:r>
            <w:proofErr w:type="spellStart"/>
            <w:r w:rsidR="00113B30">
              <w:rPr>
                <w:rFonts w:ascii="Sylfaen" w:hAnsi="Sylfaen"/>
              </w:rPr>
              <w:t>էջ</w:t>
            </w:r>
            <w:proofErr w:type="spellEnd"/>
            <w:r w:rsidR="00113B30">
              <w:rPr>
                <w:rFonts w:ascii="Sylfaen" w:hAnsi="Sylfaen"/>
              </w:rPr>
              <w:t xml:space="preserve"> /156-162/</w:t>
            </w:r>
          </w:p>
        </w:tc>
      </w:tr>
      <w:tr w:rsidR="003B1716" w:rsidTr="007F7E07">
        <w:trPr>
          <w:trHeight w:val="339"/>
        </w:trPr>
        <w:tc>
          <w:tcPr>
            <w:tcW w:w="678" w:type="dxa"/>
            <w:vAlign w:val="center"/>
          </w:tcPr>
          <w:p w:rsidR="003B1716" w:rsidRDefault="003B171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61.</w:t>
            </w:r>
          </w:p>
        </w:tc>
        <w:tc>
          <w:tcPr>
            <w:tcW w:w="3752" w:type="dxa"/>
          </w:tcPr>
          <w:p w:rsidR="003B1716" w:rsidRDefault="00C91816" w:rsidP="00C918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Մագնիսական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դաշտի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ազդեցությունը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շարժվող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լիցքերի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վրա:Լորենցի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ուժ</w:t>
            </w:r>
            <w:proofErr w:type="spellEnd"/>
            <w:r>
              <w:rPr>
                <w:rFonts w:ascii="Sylfaen" w:hAnsi="Sylfaen"/>
              </w:rPr>
              <w:t>:§29</w:t>
            </w:r>
          </w:p>
        </w:tc>
        <w:tc>
          <w:tcPr>
            <w:tcW w:w="1983" w:type="dxa"/>
            <w:vAlign w:val="center"/>
          </w:tcPr>
          <w:p w:rsidR="003B1716" w:rsidRPr="00113B30" w:rsidRDefault="003B1716" w:rsidP="00113B30">
            <w:pPr>
              <w:jc w:val="center"/>
              <w:rPr>
                <w:rFonts w:ascii="Sylfaen" w:hAnsi="Sylfaen"/>
                <w:sz w:val="24"/>
              </w:rPr>
            </w:pPr>
            <w:r w:rsidRPr="00113B30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3B1716" w:rsidRDefault="00C91816" w:rsidP="007F7E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§29., </w:t>
            </w:r>
            <w:r w:rsidR="00113B30">
              <w:rPr>
                <w:rFonts w:ascii="Sylfaen" w:hAnsi="Sylfaen"/>
              </w:rPr>
              <w:t xml:space="preserve"> </w:t>
            </w:r>
            <w:proofErr w:type="spellStart"/>
            <w:r w:rsidR="00113B30">
              <w:rPr>
                <w:rFonts w:ascii="Sylfaen" w:hAnsi="Sylfaen"/>
              </w:rPr>
              <w:t>էջ</w:t>
            </w:r>
            <w:proofErr w:type="spellEnd"/>
            <w:r w:rsidR="00113B30">
              <w:rPr>
                <w:rFonts w:ascii="Sylfaen" w:hAnsi="Sylfaen"/>
              </w:rPr>
              <w:t xml:space="preserve"> /163-164/</w:t>
            </w:r>
          </w:p>
        </w:tc>
      </w:tr>
      <w:tr w:rsidR="003B1716" w:rsidTr="007F7E07">
        <w:trPr>
          <w:trHeight w:val="298"/>
        </w:trPr>
        <w:tc>
          <w:tcPr>
            <w:tcW w:w="678" w:type="dxa"/>
            <w:vAlign w:val="center"/>
          </w:tcPr>
          <w:p w:rsidR="003B1716" w:rsidRDefault="003B171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62.</w:t>
            </w:r>
          </w:p>
        </w:tc>
        <w:tc>
          <w:tcPr>
            <w:tcW w:w="3752" w:type="dxa"/>
          </w:tcPr>
          <w:p w:rsidR="003B1716" w:rsidRDefault="00C91816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1230, 1232, 1234</w:t>
            </w:r>
          </w:p>
        </w:tc>
        <w:tc>
          <w:tcPr>
            <w:tcW w:w="1983" w:type="dxa"/>
            <w:vAlign w:val="center"/>
          </w:tcPr>
          <w:p w:rsidR="003B1716" w:rsidRPr="00113B30" w:rsidRDefault="003B1716" w:rsidP="00113B30">
            <w:pPr>
              <w:jc w:val="center"/>
              <w:rPr>
                <w:rFonts w:ascii="Sylfaen" w:hAnsi="Sylfaen"/>
                <w:sz w:val="24"/>
              </w:rPr>
            </w:pPr>
            <w:r w:rsidRPr="00113B30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3B1716" w:rsidRDefault="00C91816" w:rsidP="007F7E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1231,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/189/</w:t>
            </w:r>
          </w:p>
        </w:tc>
      </w:tr>
      <w:tr w:rsidR="003B1716" w:rsidTr="007F7E07">
        <w:trPr>
          <w:trHeight w:val="244"/>
        </w:trPr>
        <w:tc>
          <w:tcPr>
            <w:tcW w:w="678" w:type="dxa"/>
            <w:vAlign w:val="center"/>
          </w:tcPr>
          <w:p w:rsidR="003B1716" w:rsidRDefault="003B171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63.</w:t>
            </w:r>
          </w:p>
        </w:tc>
        <w:tc>
          <w:tcPr>
            <w:tcW w:w="3752" w:type="dxa"/>
          </w:tcPr>
          <w:p w:rsidR="003B1716" w:rsidRDefault="00FD179A" w:rsidP="00FD179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Ամպերի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օրենքը:Էլեկտրամագնիսական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մակածում</w:t>
            </w:r>
            <w:proofErr w:type="spellEnd"/>
            <w:r>
              <w:rPr>
                <w:rFonts w:ascii="Sylfaen" w:hAnsi="Sylfaen"/>
              </w:rPr>
              <w:t>:§29</w:t>
            </w:r>
          </w:p>
        </w:tc>
        <w:tc>
          <w:tcPr>
            <w:tcW w:w="1983" w:type="dxa"/>
            <w:vAlign w:val="center"/>
          </w:tcPr>
          <w:p w:rsidR="003B1716" w:rsidRPr="00113B30" w:rsidRDefault="003B1716" w:rsidP="00113B30">
            <w:pPr>
              <w:jc w:val="center"/>
              <w:rPr>
                <w:rFonts w:ascii="Sylfaen" w:hAnsi="Sylfaen"/>
                <w:sz w:val="24"/>
              </w:rPr>
            </w:pPr>
            <w:r w:rsidRPr="00113B30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3B1716" w:rsidRDefault="00FD179A" w:rsidP="007F7E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§29., </w:t>
            </w:r>
            <w:r w:rsidR="00DF4C81">
              <w:rPr>
                <w:rFonts w:ascii="Sylfaen" w:hAnsi="Sylfaen"/>
              </w:rPr>
              <w:t xml:space="preserve"> Ա. 1,2,  </w:t>
            </w:r>
            <w:proofErr w:type="spellStart"/>
            <w:r w:rsidR="00DF4C81">
              <w:rPr>
                <w:rFonts w:ascii="Sylfaen" w:hAnsi="Sylfaen"/>
              </w:rPr>
              <w:t>էջ</w:t>
            </w:r>
            <w:proofErr w:type="spellEnd"/>
            <w:r w:rsidR="00DF4C81">
              <w:rPr>
                <w:rFonts w:ascii="Sylfaen" w:hAnsi="Sylfaen"/>
              </w:rPr>
              <w:t xml:space="preserve"> /165-168/</w:t>
            </w:r>
          </w:p>
        </w:tc>
      </w:tr>
      <w:tr w:rsidR="003B1716" w:rsidTr="007F7E07">
        <w:trPr>
          <w:trHeight w:val="289"/>
        </w:trPr>
        <w:tc>
          <w:tcPr>
            <w:tcW w:w="678" w:type="dxa"/>
            <w:vAlign w:val="center"/>
          </w:tcPr>
          <w:p w:rsidR="003B1716" w:rsidRDefault="003B171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64.</w:t>
            </w:r>
          </w:p>
        </w:tc>
        <w:tc>
          <w:tcPr>
            <w:tcW w:w="3752" w:type="dxa"/>
          </w:tcPr>
          <w:p w:rsidR="003B1716" w:rsidRDefault="00FD179A" w:rsidP="003C3BA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Կրկնություն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Էլեկտրական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փոխազդեցության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երևույթ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էլեկտրական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լիցք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Էլեկտրաստատիկ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դաշտ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Աշխատանքը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էլեկտրաստատիկ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դաշտում:</w:t>
            </w:r>
            <w:r w:rsidR="009E484B">
              <w:rPr>
                <w:rFonts w:ascii="Sylfaen" w:hAnsi="Sylfaen"/>
              </w:rPr>
              <w:t>Էլեկտրական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հոսանք</w:t>
            </w:r>
            <w:proofErr w:type="spellEnd"/>
            <w:r w:rsidR="009E484B">
              <w:rPr>
                <w:rFonts w:ascii="Sylfaen" w:hAnsi="Sylfaen"/>
              </w:rPr>
              <w:t xml:space="preserve">: </w:t>
            </w:r>
            <w:proofErr w:type="spellStart"/>
            <w:r w:rsidR="009E484B">
              <w:rPr>
                <w:rFonts w:ascii="Sylfaen" w:hAnsi="Sylfaen"/>
              </w:rPr>
              <w:t>Մագնիսական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դաշտի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ազդեցությունը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շարժվող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լիցքերի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վրա:Լորենցի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ուժ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Ամպերի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օրենքը:Էլեկտրամագնիսական</w:t>
            </w:r>
            <w:proofErr w:type="spellEnd"/>
            <w:r w:rsidR="009E484B">
              <w:rPr>
                <w:rFonts w:ascii="Sylfaen" w:hAnsi="Sylfaen"/>
              </w:rPr>
              <w:t xml:space="preserve"> </w:t>
            </w:r>
            <w:proofErr w:type="spellStart"/>
            <w:r w:rsidR="009E484B">
              <w:rPr>
                <w:rFonts w:ascii="Sylfaen" w:hAnsi="Sylfaen"/>
              </w:rPr>
              <w:t>մակածում</w:t>
            </w:r>
            <w:proofErr w:type="spellEnd"/>
            <w:r w:rsidR="009E484B">
              <w:rPr>
                <w:rFonts w:ascii="Sylfaen" w:hAnsi="Sylfaen"/>
              </w:rPr>
              <w:t>:</w:t>
            </w:r>
          </w:p>
        </w:tc>
        <w:tc>
          <w:tcPr>
            <w:tcW w:w="1983" w:type="dxa"/>
            <w:vAlign w:val="center"/>
          </w:tcPr>
          <w:p w:rsidR="003B1716" w:rsidRPr="00113B30" w:rsidRDefault="003B1716" w:rsidP="00113B30">
            <w:pPr>
              <w:jc w:val="center"/>
              <w:rPr>
                <w:rFonts w:ascii="Sylfaen" w:hAnsi="Sylfaen"/>
                <w:sz w:val="24"/>
              </w:rPr>
            </w:pPr>
            <w:r w:rsidRPr="00113B30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  <w:vAlign w:val="center"/>
          </w:tcPr>
          <w:p w:rsidR="003B1716" w:rsidRDefault="003C3BAD" w:rsidP="007F7E07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Կրկնել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 w:rsidR="007A7CE2">
              <w:rPr>
                <w:rFonts w:ascii="Sylfaen" w:hAnsi="Sylfaen"/>
              </w:rPr>
              <w:t xml:space="preserve">§23,24,25,26,27,28,29, </w:t>
            </w:r>
            <w:proofErr w:type="spellStart"/>
            <w:r w:rsidR="007A7CE2">
              <w:rPr>
                <w:rFonts w:ascii="Sylfaen" w:hAnsi="Sylfaen"/>
              </w:rPr>
              <w:t>էջ</w:t>
            </w:r>
            <w:proofErr w:type="spellEnd"/>
            <w:r w:rsidR="007A7CE2">
              <w:rPr>
                <w:rFonts w:ascii="Sylfaen" w:hAnsi="Sylfaen"/>
              </w:rPr>
              <w:t>/126-168/</w:t>
            </w:r>
          </w:p>
          <w:p w:rsidR="007A7CE2" w:rsidRDefault="007A7CE2" w:rsidP="007F7E0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Խ. 1254, </w:t>
            </w: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rPr>
                <w:rFonts w:ascii="Sylfaen" w:hAnsi="Sylfaen"/>
              </w:rPr>
              <w:t>/195/</w:t>
            </w:r>
          </w:p>
        </w:tc>
      </w:tr>
      <w:tr w:rsidR="003B1716" w:rsidTr="00113B30">
        <w:trPr>
          <w:trHeight w:val="271"/>
        </w:trPr>
        <w:tc>
          <w:tcPr>
            <w:tcW w:w="678" w:type="dxa"/>
            <w:vAlign w:val="center"/>
          </w:tcPr>
          <w:p w:rsidR="003B1716" w:rsidRDefault="003B171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65.</w:t>
            </w:r>
          </w:p>
        </w:tc>
        <w:tc>
          <w:tcPr>
            <w:tcW w:w="3752" w:type="dxa"/>
          </w:tcPr>
          <w:p w:rsidR="003B1716" w:rsidRDefault="009E0AA1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1248, 1250, 1252</w:t>
            </w:r>
          </w:p>
        </w:tc>
        <w:tc>
          <w:tcPr>
            <w:tcW w:w="1983" w:type="dxa"/>
            <w:vAlign w:val="center"/>
          </w:tcPr>
          <w:p w:rsidR="003B1716" w:rsidRPr="00113B30" w:rsidRDefault="003B1716" w:rsidP="00113B30">
            <w:pPr>
              <w:jc w:val="center"/>
              <w:rPr>
                <w:rFonts w:ascii="Sylfaen" w:hAnsi="Sylfaen"/>
                <w:sz w:val="24"/>
              </w:rPr>
            </w:pPr>
            <w:r w:rsidRPr="00113B30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3B1716" w:rsidRDefault="003B1716" w:rsidP="003B1716">
            <w:pPr>
              <w:rPr>
                <w:rFonts w:ascii="Sylfaen" w:hAnsi="Sylfaen"/>
              </w:rPr>
            </w:pPr>
          </w:p>
        </w:tc>
      </w:tr>
      <w:tr w:rsidR="003B1716" w:rsidTr="00113B30">
        <w:trPr>
          <w:trHeight w:val="271"/>
        </w:trPr>
        <w:tc>
          <w:tcPr>
            <w:tcW w:w="678" w:type="dxa"/>
            <w:vAlign w:val="center"/>
          </w:tcPr>
          <w:p w:rsidR="003B1716" w:rsidRDefault="003B171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66.</w:t>
            </w:r>
          </w:p>
        </w:tc>
        <w:tc>
          <w:tcPr>
            <w:tcW w:w="3752" w:type="dxa"/>
          </w:tcPr>
          <w:p w:rsidR="003B1716" w:rsidRPr="009E0AA1" w:rsidRDefault="009E0AA1" w:rsidP="003B1716">
            <w:pPr>
              <w:rPr>
                <w:rFonts w:ascii="Sylfaen" w:hAnsi="Sylfaen"/>
                <w:b/>
              </w:rPr>
            </w:pPr>
            <w:proofErr w:type="spellStart"/>
            <w:r w:rsidRPr="009E0AA1">
              <w:rPr>
                <w:rFonts w:ascii="Sylfaen" w:hAnsi="Sylfaen"/>
                <w:b/>
              </w:rPr>
              <w:t>Թեմատիկ</w:t>
            </w:r>
            <w:proofErr w:type="spellEnd"/>
            <w:r w:rsidRPr="009E0AA1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0AA1">
              <w:rPr>
                <w:rFonts w:ascii="Sylfaen" w:hAnsi="Sylfaen"/>
                <w:b/>
              </w:rPr>
              <w:t>գրավոր</w:t>
            </w:r>
            <w:proofErr w:type="spellEnd"/>
            <w:r w:rsidRPr="009E0AA1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0AA1">
              <w:rPr>
                <w:rFonts w:ascii="Sylfaen" w:hAnsi="Sylfaen"/>
                <w:b/>
              </w:rPr>
              <w:t>աշխատանք</w:t>
            </w:r>
            <w:proofErr w:type="spellEnd"/>
            <w:r w:rsidRPr="009E0AA1">
              <w:rPr>
                <w:rFonts w:ascii="Sylfaen" w:hAnsi="Sylfaen"/>
                <w:b/>
              </w:rPr>
              <w:t xml:space="preserve"> 4</w:t>
            </w:r>
          </w:p>
        </w:tc>
        <w:tc>
          <w:tcPr>
            <w:tcW w:w="1983" w:type="dxa"/>
            <w:vAlign w:val="center"/>
          </w:tcPr>
          <w:p w:rsidR="003B1716" w:rsidRPr="00113B30" w:rsidRDefault="003B1716" w:rsidP="00113B30">
            <w:pPr>
              <w:jc w:val="center"/>
              <w:rPr>
                <w:rFonts w:ascii="Sylfaen" w:hAnsi="Sylfaen"/>
                <w:sz w:val="24"/>
              </w:rPr>
            </w:pPr>
            <w:r w:rsidRPr="00113B30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3B1716" w:rsidRDefault="003B1716" w:rsidP="003B1716">
            <w:pPr>
              <w:rPr>
                <w:rFonts w:ascii="Sylfaen" w:hAnsi="Sylfaen"/>
              </w:rPr>
            </w:pPr>
          </w:p>
        </w:tc>
      </w:tr>
      <w:tr w:rsidR="003B1716" w:rsidTr="00113B30">
        <w:trPr>
          <w:trHeight w:val="299"/>
        </w:trPr>
        <w:tc>
          <w:tcPr>
            <w:tcW w:w="678" w:type="dxa"/>
            <w:vAlign w:val="center"/>
          </w:tcPr>
          <w:p w:rsidR="003B1716" w:rsidRDefault="003B171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67.</w:t>
            </w:r>
          </w:p>
        </w:tc>
        <w:tc>
          <w:tcPr>
            <w:tcW w:w="3752" w:type="dxa"/>
          </w:tcPr>
          <w:p w:rsidR="003B1716" w:rsidRDefault="004D3148" w:rsidP="003B171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Խնդիրների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լուծում</w:t>
            </w:r>
            <w:proofErr w:type="spellEnd"/>
            <w:r>
              <w:rPr>
                <w:rFonts w:ascii="Sylfaen" w:hAnsi="Sylfaen"/>
              </w:rPr>
              <w:t>. 1272, 1274, 1276</w:t>
            </w:r>
          </w:p>
        </w:tc>
        <w:tc>
          <w:tcPr>
            <w:tcW w:w="1983" w:type="dxa"/>
            <w:vAlign w:val="center"/>
          </w:tcPr>
          <w:p w:rsidR="003B1716" w:rsidRPr="00113B30" w:rsidRDefault="003B1716" w:rsidP="00113B30">
            <w:pPr>
              <w:jc w:val="center"/>
              <w:rPr>
                <w:rFonts w:ascii="Sylfaen" w:hAnsi="Sylfaen"/>
                <w:sz w:val="24"/>
              </w:rPr>
            </w:pPr>
            <w:r w:rsidRPr="00113B30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3B1716" w:rsidRDefault="003B1716" w:rsidP="003B1716">
            <w:pPr>
              <w:rPr>
                <w:rFonts w:ascii="Sylfaen" w:hAnsi="Sylfaen"/>
              </w:rPr>
            </w:pPr>
          </w:p>
        </w:tc>
      </w:tr>
      <w:tr w:rsidR="003B1716" w:rsidTr="00113B30">
        <w:trPr>
          <w:trHeight w:val="394"/>
        </w:trPr>
        <w:tc>
          <w:tcPr>
            <w:tcW w:w="678" w:type="dxa"/>
            <w:vAlign w:val="center"/>
          </w:tcPr>
          <w:p w:rsidR="003B1716" w:rsidRDefault="003B1716" w:rsidP="003B17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68.</w:t>
            </w:r>
          </w:p>
        </w:tc>
        <w:tc>
          <w:tcPr>
            <w:tcW w:w="3749" w:type="dxa"/>
          </w:tcPr>
          <w:p w:rsidR="003B1716" w:rsidRDefault="008564D1" w:rsidP="004D3148">
            <w:pPr>
              <w:rPr>
                <w:rFonts w:ascii="Sylfaen" w:hAnsi="Sylfaen"/>
              </w:rPr>
            </w:pPr>
            <w:proofErr w:type="spellStart"/>
            <w:r w:rsidRPr="008564D1">
              <w:rPr>
                <w:rFonts w:ascii="Sylfaen" w:hAnsi="Sylfaen"/>
                <w:b/>
              </w:rPr>
              <w:t>Ամփոփում</w:t>
            </w:r>
            <w:proofErr w:type="spellEnd"/>
          </w:p>
        </w:tc>
        <w:tc>
          <w:tcPr>
            <w:tcW w:w="1986" w:type="dxa"/>
            <w:vAlign w:val="center"/>
          </w:tcPr>
          <w:p w:rsidR="003B1716" w:rsidRPr="00113B30" w:rsidRDefault="003B1716" w:rsidP="00113B30">
            <w:pPr>
              <w:jc w:val="center"/>
              <w:rPr>
                <w:rFonts w:ascii="Sylfaen" w:hAnsi="Sylfaen"/>
                <w:sz w:val="24"/>
              </w:rPr>
            </w:pPr>
            <w:r w:rsidRPr="00113B30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4644" w:type="dxa"/>
            <w:gridSpan w:val="2"/>
          </w:tcPr>
          <w:p w:rsidR="003B1716" w:rsidRDefault="003B1716" w:rsidP="003B1716">
            <w:pPr>
              <w:rPr>
                <w:rFonts w:ascii="Sylfaen" w:hAnsi="Sylfaen"/>
              </w:rPr>
            </w:pPr>
          </w:p>
        </w:tc>
      </w:tr>
    </w:tbl>
    <w:p w:rsidR="00467FFE" w:rsidRPr="005B0DDD" w:rsidRDefault="00467FFE">
      <w:pPr>
        <w:rPr>
          <w:rFonts w:ascii="Sylfaen" w:hAnsi="Sylfaen"/>
        </w:rPr>
      </w:pPr>
    </w:p>
    <w:p w:rsidR="00467FFE" w:rsidRPr="005B0DDD" w:rsidRDefault="00467FFE">
      <w:pPr>
        <w:rPr>
          <w:rFonts w:ascii="Sylfaen" w:hAnsi="Sylfaen"/>
        </w:rPr>
      </w:pPr>
      <w:bookmarkStart w:id="2" w:name="_GoBack"/>
      <w:bookmarkEnd w:id="2"/>
    </w:p>
    <w:p w:rsidR="00467FFE" w:rsidRPr="005B0DDD" w:rsidRDefault="00467FFE">
      <w:pPr>
        <w:rPr>
          <w:rFonts w:ascii="Sylfaen" w:hAnsi="Sylfaen"/>
        </w:rPr>
      </w:pPr>
    </w:p>
    <w:p w:rsidR="00467FFE" w:rsidRPr="005B0DDD" w:rsidRDefault="00467FFE">
      <w:pPr>
        <w:rPr>
          <w:rFonts w:ascii="Sylfaen" w:hAnsi="Sylfaen"/>
        </w:rPr>
      </w:pPr>
    </w:p>
    <w:p w:rsidR="00467FFE" w:rsidRPr="005B0DDD" w:rsidRDefault="00467FFE">
      <w:pPr>
        <w:rPr>
          <w:rFonts w:ascii="Sylfaen" w:hAnsi="Sylfaen"/>
        </w:rPr>
      </w:pPr>
    </w:p>
    <w:p w:rsidR="00467FFE" w:rsidRPr="005B0DDD" w:rsidRDefault="00467FFE">
      <w:pPr>
        <w:rPr>
          <w:rFonts w:ascii="Sylfaen" w:hAnsi="Sylfaen"/>
        </w:rPr>
      </w:pPr>
    </w:p>
    <w:p w:rsidR="00467FFE" w:rsidRPr="005B0DDD" w:rsidRDefault="00467FFE">
      <w:pPr>
        <w:rPr>
          <w:rFonts w:ascii="Sylfaen" w:hAnsi="Sylfaen"/>
        </w:rPr>
      </w:pPr>
    </w:p>
    <w:p w:rsidR="00467FFE" w:rsidRPr="005B0DDD" w:rsidRDefault="00467FFE">
      <w:pPr>
        <w:rPr>
          <w:rFonts w:ascii="Sylfaen" w:hAnsi="Sylfaen"/>
        </w:rPr>
      </w:pPr>
    </w:p>
    <w:p w:rsidR="00467FFE" w:rsidRPr="005B0DDD" w:rsidRDefault="00467FFE">
      <w:pPr>
        <w:rPr>
          <w:rFonts w:ascii="Sylfaen" w:hAnsi="Sylfaen"/>
        </w:rPr>
      </w:pPr>
    </w:p>
    <w:sectPr w:rsidR="00467FFE" w:rsidRPr="005B0DDD" w:rsidSect="00467FFE"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C5" w:rsidRDefault="00A015C5" w:rsidP="00467FFE">
      <w:pPr>
        <w:spacing w:after="0" w:line="240" w:lineRule="auto"/>
      </w:pPr>
      <w:r>
        <w:separator/>
      </w:r>
    </w:p>
  </w:endnote>
  <w:endnote w:type="continuationSeparator" w:id="0">
    <w:p w:rsidR="00A015C5" w:rsidRDefault="00A015C5" w:rsidP="0046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C5" w:rsidRDefault="00A015C5" w:rsidP="00467FFE">
      <w:pPr>
        <w:spacing w:after="0" w:line="240" w:lineRule="auto"/>
      </w:pPr>
      <w:r>
        <w:separator/>
      </w:r>
    </w:p>
  </w:footnote>
  <w:footnote w:type="continuationSeparator" w:id="0">
    <w:p w:rsidR="00A015C5" w:rsidRDefault="00A015C5" w:rsidP="0046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2E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1">
    <w:nsid w:val="07184C42"/>
    <w:multiLevelType w:val="hybridMultilevel"/>
    <w:tmpl w:val="752A5E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0C6230A"/>
    <w:multiLevelType w:val="hybridMultilevel"/>
    <w:tmpl w:val="DED05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276E8"/>
    <w:multiLevelType w:val="hybridMultilevel"/>
    <w:tmpl w:val="CB367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524CA"/>
    <w:multiLevelType w:val="hybridMultilevel"/>
    <w:tmpl w:val="02468A68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35275DBD"/>
    <w:multiLevelType w:val="hybridMultilevel"/>
    <w:tmpl w:val="B7C22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060319"/>
    <w:multiLevelType w:val="hybridMultilevel"/>
    <w:tmpl w:val="2FD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B6E38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3F54E06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4C483A85"/>
    <w:multiLevelType w:val="multilevel"/>
    <w:tmpl w:val="687E0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Sylfaen" w:cs="Sylfaen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01F610B"/>
    <w:multiLevelType w:val="hybridMultilevel"/>
    <w:tmpl w:val="629C7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276235"/>
    <w:multiLevelType w:val="hybridMultilevel"/>
    <w:tmpl w:val="A440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37EFC"/>
    <w:multiLevelType w:val="hybridMultilevel"/>
    <w:tmpl w:val="DCBA4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5"/>
    <w:rsid w:val="00001BD1"/>
    <w:rsid w:val="000110A8"/>
    <w:rsid w:val="000206AB"/>
    <w:rsid w:val="00031F0A"/>
    <w:rsid w:val="000369C8"/>
    <w:rsid w:val="0005043D"/>
    <w:rsid w:val="00054CE8"/>
    <w:rsid w:val="000A54A1"/>
    <w:rsid w:val="000B65BD"/>
    <w:rsid w:val="000D26F2"/>
    <w:rsid w:val="000D2FA7"/>
    <w:rsid w:val="000D4606"/>
    <w:rsid w:val="000E7A98"/>
    <w:rsid w:val="000F3506"/>
    <w:rsid w:val="001075D2"/>
    <w:rsid w:val="00110939"/>
    <w:rsid w:val="00112C5E"/>
    <w:rsid w:val="00113B30"/>
    <w:rsid w:val="00127485"/>
    <w:rsid w:val="00131C1B"/>
    <w:rsid w:val="00131F82"/>
    <w:rsid w:val="00145EF3"/>
    <w:rsid w:val="00157869"/>
    <w:rsid w:val="00173EB5"/>
    <w:rsid w:val="00181FDD"/>
    <w:rsid w:val="001B734C"/>
    <w:rsid w:val="001C4E78"/>
    <w:rsid w:val="001C5D6F"/>
    <w:rsid w:val="001D579C"/>
    <w:rsid w:val="001D5CD3"/>
    <w:rsid w:val="001E08B6"/>
    <w:rsid w:val="001E34F0"/>
    <w:rsid w:val="001F0307"/>
    <w:rsid w:val="001F66B9"/>
    <w:rsid w:val="001F6B98"/>
    <w:rsid w:val="00213EA6"/>
    <w:rsid w:val="00241A72"/>
    <w:rsid w:val="0026233F"/>
    <w:rsid w:val="00267A0F"/>
    <w:rsid w:val="0027466A"/>
    <w:rsid w:val="002B069A"/>
    <w:rsid w:val="002D5EDC"/>
    <w:rsid w:val="002E038C"/>
    <w:rsid w:val="002F4684"/>
    <w:rsid w:val="002F6B14"/>
    <w:rsid w:val="00300C18"/>
    <w:rsid w:val="0033461B"/>
    <w:rsid w:val="00353973"/>
    <w:rsid w:val="00360BB0"/>
    <w:rsid w:val="003750DA"/>
    <w:rsid w:val="003755C9"/>
    <w:rsid w:val="00375FA2"/>
    <w:rsid w:val="0037600D"/>
    <w:rsid w:val="00377D67"/>
    <w:rsid w:val="00390CEE"/>
    <w:rsid w:val="003A62D6"/>
    <w:rsid w:val="003B1716"/>
    <w:rsid w:val="003B2D7F"/>
    <w:rsid w:val="003C3BAD"/>
    <w:rsid w:val="00403100"/>
    <w:rsid w:val="00432BE3"/>
    <w:rsid w:val="00433570"/>
    <w:rsid w:val="00436B20"/>
    <w:rsid w:val="004377A5"/>
    <w:rsid w:val="00437E43"/>
    <w:rsid w:val="00440161"/>
    <w:rsid w:val="00445EA1"/>
    <w:rsid w:val="00460926"/>
    <w:rsid w:val="00467FFE"/>
    <w:rsid w:val="0048296F"/>
    <w:rsid w:val="004B1845"/>
    <w:rsid w:val="004B3280"/>
    <w:rsid w:val="004C640F"/>
    <w:rsid w:val="004D3148"/>
    <w:rsid w:val="004D3A26"/>
    <w:rsid w:val="004F6162"/>
    <w:rsid w:val="00506356"/>
    <w:rsid w:val="00522710"/>
    <w:rsid w:val="00553826"/>
    <w:rsid w:val="00555605"/>
    <w:rsid w:val="00571C17"/>
    <w:rsid w:val="00575879"/>
    <w:rsid w:val="005A0352"/>
    <w:rsid w:val="005B0DDD"/>
    <w:rsid w:val="005C1204"/>
    <w:rsid w:val="005D0B4B"/>
    <w:rsid w:val="005E0F42"/>
    <w:rsid w:val="005E40C5"/>
    <w:rsid w:val="005F4D3A"/>
    <w:rsid w:val="00604F5A"/>
    <w:rsid w:val="00630E6C"/>
    <w:rsid w:val="00632818"/>
    <w:rsid w:val="006474D8"/>
    <w:rsid w:val="006667BF"/>
    <w:rsid w:val="00683929"/>
    <w:rsid w:val="006874BE"/>
    <w:rsid w:val="006C44C3"/>
    <w:rsid w:val="006E2C06"/>
    <w:rsid w:val="006E3904"/>
    <w:rsid w:val="006E4411"/>
    <w:rsid w:val="006F10EE"/>
    <w:rsid w:val="006F37A3"/>
    <w:rsid w:val="00701CAD"/>
    <w:rsid w:val="00707A7D"/>
    <w:rsid w:val="00711009"/>
    <w:rsid w:val="00713C8D"/>
    <w:rsid w:val="00715345"/>
    <w:rsid w:val="00720E62"/>
    <w:rsid w:val="00734B08"/>
    <w:rsid w:val="00744B83"/>
    <w:rsid w:val="007660A2"/>
    <w:rsid w:val="00794C3E"/>
    <w:rsid w:val="0079557A"/>
    <w:rsid w:val="007A6B37"/>
    <w:rsid w:val="007A7CE2"/>
    <w:rsid w:val="007E2152"/>
    <w:rsid w:val="007F0346"/>
    <w:rsid w:val="007F0DF9"/>
    <w:rsid w:val="007F7E07"/>
    <w:rsid w:val="008122DB"/>
    <w:rsid w:val="008129F5"/>
    <w:rsid w:val="008434D5"/>
    <w:rsid w:val="00850192"/>
    <w:rsid w:val="008564D1"/>
    <w:rsid w:val="00884035"/>
    <w:rsid w:val="008C3B3D"/>
    <w:rsid w:val="008D158B"/>
    <w:rsid w:val="008E547A"/>
    <w:rsid w:val="008F4079"/>
    <w:rsid w:val="00900735"/>
    <w:rsid w:val="00916125"/>
    <w:rsid w:val="00920888"/>
    <w:rsid w:val="00935F0D"/>
    <w:rsid w:val="009374BE"/>
    <w:rsid w:val="00946600"/>
    <w:rsid w:val="009471A6"/>
    <w:rsid w:val="00956898"/>
    <w:rsid w:val="00964748"/>
    <w:rsid w:val="00973019"/>
    <w:rsid w:val="009866FC"/>
    <w:rsid w:val="009A2F63"/>
    <w:rsid w:val="009E0AA1"/>
    <w:rsid w:val="009E484B"/>
    <w:rsid w:val="009E616F"/>
    <w:rsid w:val="009F3058"/>
    <w:rsid w:val="009F6612"/>
    <w:rsid w:val="00A015C5"/>
    <w:rsid w:val="00A04D10"/>
    <w:rsid w:val="00A14AAA"/>
    <w:rsid w:val="00A174E9"/>
    <w:rsid w:val="00A33191"/>
    <w:rsid w:val="00A35844"/>
    <w:rsid w:val="00A42D7E"/>
    <w:rsid w:val="00A4513D"/>
    <w:rsid w:val="00A50913"/>
    <w:rsid w:val="00A50B3B"/>
    <w:rsid w:val="00A529AE"/>
    <w:rsid w:val="00A57FA0"/>
    <w:rsid w:val="00A64CB3"/>
    <w:rsid w:val="00A65952"/>
    <w:rsid w:val="00A6636D"/>
    <w:rsid w:val="00A82A8A"/>
    <w:rsid w:val="00A90E0B"/>
    <w:rsid w:val="00AA2E3A"/>
    <w:rsid w:val="00AA37FE"/>
    <w:rsid w:val="00AB06E8"/>
    <w:rsid w:val="00AD5C06"/>
    <w:rsid w:val="00AE2E85"/>
    <w:rsid w:val="00AE392D"/>
    <w:rsid w:val="00AE641E"/>
    <w:rsid w:val="00AE6B9D"/>
    <w:rsid w:val="00B02E33"/>
    <w:rsid w:val="00B05F61"/>
    <w:rsid w:val="00B2251E"/>
    <w:rsid w:val="00B574A1"/>
    <w:rsid w:val="00B642CF"/>
    <w:rsid w:val="00B90BF3"/>
    <w:rsid w:val="00B912EC"/>
    <w:rsid w:val="00BA08B8"/>
    <w:rsid w:val="00BA4BC8"/>
    <w:rsid w:val="00BC424B"/>
    <w:rsid w:val="00BD61AD"/>
    <w:rsid w:val="00C00C57"/>
    <w:rsid w:val="00C14352"/>
    <w:rsid w:val="00C145B4"/>
    <w:rsid w:val="00C60F07"/>
    <w:rsid w:val="00C90FEB"/>
    <w:rsid w:val="00C917CE"/>
    <w:rsid w:val="00C91816"/>
    <w:rsid w:val="00C921BD"/>
    <w:rsid w:val="00C930BE"/>
    <w:rsid w:val="00C9773D"/>
    <w:rsid w:val="00CC0771"/>
    <w:rsid w:val="00CC25CF"/>
    <w:rsid w:val="00CC35FC"/>
    <w:rsid w:val="00CC6ADC"/>
    <w:rsid w:val="00CC77DE"/>
    <w:rsid w:val="00CD45C9"/>
    <w:rsid w:val="00CE2497"/>
    <w:rsid w:val="00CF716E"/>
    <w:rsid w:val="00CF75C6"/>
    <w:rsid w:val="00D04286"/>
    <w:rsid w:val="00D05971"/>
    <w:rsid w:val="00D179A3"/>
    <w:rsid w:val="00D30D98"/>
    <w:rsid w:val="00D432F4"/>
    <w:rsid w:val="00D54A4D"/>
    <w:rsid w:val="00D62176"/>
    <w:rsid w:val="00D647A9"/>
    <w:rsid w:val="00D865BF"/>
    <w:rsid w:val="00D9219C"/>
    <w:rsid w:val="00D93BB1"/>
    <w:rsid w:val="00D966DD"/>
    <w:rsid w:val="00DC13B4"/>
    <w:rsid w:val="00DC4517"/>
    <w:rsid w:val="00DE00D7"/>
    <w:rsid w:val="00DF4C81"/>
    <w:rsid w:val="00E04BF7"/>
    <w:rsid w:val="00E22608"/>
    <w:rsid w:val="00E2294F"/>
    <w:rsid w:val="00E37691"/>
    <w:rsid w:val="00E430A0"/>
    <w:rsid w:val="00E45DB3"/>
    <w:rsid w:val="00E52422"/>
    <w:rsid w:val="00E53EBA"/>
    <w:rsid w:val="00E762AC"/>
    <w:rsid w:val="00E76BB8"/>
    <w:rsid w:val="00E85D2B"/>
    <w:rsid w:val="00EA1D04"/>
    <w:rsid w:val="00EA301A"/>
    <w:rsid w:val="00EC35C8"/>
    <w:rsid w:val="00EE371C"/>
    <w:rsid w:val="00EE3D18"/>
    <w:rsid w:val="00EE6973"/>
    <w:rsid w:val="00EF080A"/>
    <w:rsid w:val="00EF269D"/>
    <w:rsid w:val="00F02433"/>
    <w:rsid w:val="00F06B6E"/>
    <w:rsid w:val="00F321F0"/>
    <w:rsid w:val="00F723FF"/>
    <w:rsid w:val="00F7375A"/>
    <w:rsid w:val="00F853CF"/>
    <w:rsid w:val="00F85681"/>
    <w:rsid w:val="00F96E55"/>
    <w:rsid w:val="00FA5B98"/>
    <w:rsid w:val="00FB257D"/>
    <w:rsid w:val="00FC0F91"/>
    <w:rsid w:val="00FC3B16"/>
    <w:rsid w:val="00FD179A"/>
    <w:rsid w:val="00FD59EF"/>
    <w:rsid w:val="00FE096A"/>
    <w:rsid w:val="00FE0A00"/>
    <w:rsid w:val="00FE47E1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FE"/>
  </w:style>
  <w:style w:type="paragraph" w:styleId="a5">
    <w:name w:val="footer"/>
    <w:basedOn w:val="a"/>
    <w:link w:val="a6"/>
    <w:uiPriority w:val="99"/>
    <w:unhideWhenUsed/>
    <w:rsid w:val="004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FE"/>
  </w:style>
  <w:style w:type="table" w:styleId="a7">
    <w:name w:val="Table Grid"/>
    <w:basedOn w:val="a1"/>
    <w:uiPriority w:val="59"/>
    <w:rsid w:val="0046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locked/>
    <w:rsid w:val="00D04286"/>
    <w:rPr>
      <w:rFonts w:ascii="Sylfaen" w:eastAsia="Sylfaen" w:hAnsi="Sylfaen" w:cs="Sylfaen"/>
      <w:sz w:val="17"/>
      <w:szCs w:val="17"/>
    </w:rPr>
  </w:style>
  <w:style w:type="paragraph" w:customStyle="1" w:styleId="1">
    <w:name w:val="Основной текст1"/>
    <w:basedOn w:val="a"/>
    <w:link w:val="a8"/>
    <w:rsid w:val="00D04286"/>
    <w:pPr>
      <w:widowControl w:val="0"/>
      <w:spacing w:after="0" w:line="297" w:lineRule="auto"/>
    </w:pPr>
    <w:rPr>
      <w:rFonts w:ascii="Sylfaen" w:eastAsia="Sylfaen" w:hAnsi="Sylfaen" w:cs="Sylfaen"/>
      <w:sz w:val="17"/>
      <w:szCs w:val="17"/>
    </w:rPr>
  </w:style>
  <w:style w:type="paragraph" w:styleId="a9">
    <w:name w:val="Normal (Web)"/>
    <w:basedOn w:val="a"/>
    <w:uiPriority w:val="99"/>
    <w:unhideWhenUsed/>
    <w:rsid w:val="00B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7869"/>
    <w:pPr>
      <w:ind w:left="720"/>
      <w:contextualSpacing/>
    </w:pPr>
  </w:style>
  <w:style w:type="paragraph" w:customStyle="1" w:styleId="Default">
    <w:name w:val="Default"/>
    <w:rsid w:val="00571C1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EA301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FE"/>
  </w:style>
  <w:style w:type="paragraph" w:styleId="a5">
    <w:name w:val="footer"/>
    <w:basedOn w:val="a"/>
    <w:link w:val="a6"/>
    <w:uiPriority w:val="99"/>
    <w:unhideWhenUsed/>
    <w:rsid w:val="004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FE"/>
  </w:style>
  <w:style w:type="table" w:styleId="a7">
    <w:name w:val="Table Grid"/>
    <w:basedOn w:val="a1"/>
    <w:uiPriority w:val="59"/>
    <w:rsid w:val="0046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locked/>
    <w:rsid w:val="00D04286"/>
    <w:rPr>
      <w:rFonts w:ascii="Sylfaen" w:eastAsia="Sylfaen" w:hAnsi="Sylfaen" w:cs="Sylfaen"/>
      <w:sz w:val="17"/>
      <w:szCs w:val="17"/>
    </w:rPr>
  </w:style>
  <w:style w:type="paragraph" w:customStyle="1" w:styleId="1">
    <w:name w:val="Основной текст1"/>
    <w:basedOn w:val="a"/>
    <w:link w:val="a8"/>
    <w:rsid w:val="00D04286"/>
    <w:pPr>
      <w:widowControl w:val="0"/>
      <w:spacing w:after="0" w:line="297" w:lineRule="auto"/>
    </w:pPr>
    <w:rPr>
      <w:rFonts w:ascii="Sylfaen" w:eastAsia="Sylfaen" w:hAnsi="Sylfaen" w:cs="Sylfaen"/>
      <w:sz w:val="17"/>
      <w:szCs w:val="17"/>
    </w:rPr>
  </w:style>
  <w:style w:type="paragraph" w:styleId="a9">
    <w:name w:val="Normal (Web)"/>
    <w:basedOn w:val="a"/>
    <w:uiPriority w:val="99"/>
    <w:unhideWhenUsed/>
    <w:rsid w:val="00B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7869"/>
    <w:pPr>
      <w:ind w:left="720"/>
      <w:contextualSpacing/>
    </w:pPr>
  </w:style>
  <w:style w:type="paragraph" w:customStyle="1" w:styleId="Default">
    <w:name w:val="Default"/>
    <w:rsid w:val="00571C1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EA301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7015-3B99-4708-957C-C2899E81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POKER</dc:creator>
  <cp:keywords/>
  <dc:description/>
  <cp:lastModifiedBy>POKER</cp:lastModifiedBy>
  <cp:revision>380</cp:revision>
  <dcterms:created xsi:type="dcterms:W3CDTF">2022-06-28T08:11:00Z</dcterms:created>
  <dcterms:modified xsi:type="dcterms:W3CDTF">2022-08-31T06:27:00Z</dcterms:modified>
</cp:coreProperties>
</file>