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sz w:val="28"/>
          <w:szCs w:val="28"/>
        </w:rPr>
      </w:pPr>
      <w:r>
        <w:rPr>
          <w:rFonts w:ascii="Sylfaen" w:hAnsi="Sylfaen" w:eastAsia="Calibri"/>
          <w:sz w:val="28"/>
          <w:szCs w:val="28"/>
        </w:rPr>
        <w:t>Դասղեկի</w:t>
      </w:r>
      <w:r>
        <w:rPr>
          <w:sz w:val="28"/>
          <w:szCs w:val="28"/>
        </w:rPr>
        <w:t xml:space="preserve">     </w:t>
      </w:r>
      <w:r>
        <w:rPr>
          <w:rFonts w:ascii="Sylfaen" w:hAnsi="Sylfaen" w:eastAsia="Calibri"/>
          <w:sz w:val="28"/>
          <w:szCs w:val="28"/>
        </w:rPr>
        <w:t>թեմատիկ</w:t>
      </w:r>
      <w:r>
        <w:rPr>
          <w:sz w:val="28"/>
          <w:szCs w:val="28"/>
        </w:rPr>
        <w:t xml:space="preserve">     </w:t>
      </w:r>
      <w:r>
        <w:rPr>
          <w:rFonts w:ascii="Sylfaen" w:hAnsi="Sylfaen" w:eastAsia="Calibri"/>
          <w:sz w:val="28"/>
          <w:szCs w:val="28"/>
        </w:rPr>
        <w:t>պլանավորում</w:t>
      </w:r>
      <w:r>
        <w:rPr>
          <w:sz w:val="28"/>
          <w:szCs w:val="28"/>
        </w:rPr>
        <w:t xml:space="preserve"> </w:t>
      </w:r>
    </w:p>
    <w:p>
      <w:pPr>
        <w:pStyle w:val="5"/>
      </w:pPr>
      <w:r>
        <w:rPr>
          <w:rFonts w:ascii="Sylfaen" w:hAnsi="Sylfaen" w:eastAsia="Calibri"/>
        </w:rPr>
        <w:t>Դպրոց</w:t>
      </w:r>
      <w:r>
        <w:t>__</w:t>
      </w:r>
      <w:r>
        <w:rPr>
          <w:rFonts w:ascii="Sylfaen" w:hAnsi="Sylfaen" w:eastAsia="Calibri"/>
        </w:rPr>
        <w:t>Արարատի մարզի Դիմիտրովի միջն</w:t>
      </w:r>
      <w:r>
        <w:t xml:space="preserve">. </w:t>
      </w:r>
      <w:r>
        <w:rPr>
          <w:rFonts w:ascii="Sylfaen" w:hAnsi="Sylfaen" w:eastAsia="Calibri"/>
        </w:rPr>
        <w:t>դպրոց</w:t>
      </w:r>
      <w:r>
        <w:t xml:space="preserve"> </w:t>
      </w:r>
    </w:p>
    <w:p>
      <w:pPr>
        <w:pStyle w:val="5"/>
      </w:pPr>
      <w:r>
        <w:rPr>
          <w:rFonts w:ascii="Sylfaen" w:hAnsi="Sylfaen" w:eastAsia="Calibri"/>
        </w:rPr>
        <w:t>Դասարան</w:t>
      </w:r>
      <w:r>
        <w:t>__</w:t>
      </w:r>
      <w:r>
        <w:rPr>
          <w:rFonts w:ascii="Sylfaen" w:hAnsi="Sylfaen" w:eastAsia="Calibri"/>
        </w:rPr>
        <w:t xml:space="preserve">6 </w:t>
      </w:r>
      <w:r>
        <w:t>-</w:t>
      </w:r>
      <w:r>
        <w:rPr>
          <w:rFonts w:ascii="Sylfaen" w:hAnsi="Sylfaen" w:eastAsia="Calibri"/>
        </w:rPr>
        <w:t>րդ</w:t>
      </w:r>
      <w:r>
        <w:t xml:space="preserve"> </w:t>
      </w:r>
    </w:p>
    <w:p>
      <w:pPr>
        <w:pStyle w:val="5"/>
        <w:rPr>
          <w:rFonts w:ascii="Sylfaen" w:hAnsi="Sylfaen" w:eastAsia="MS Mincho" w:cs="MS Mincho"/>
          <w:lang w:val="en-US"/>
        </w:rPr>
      </w:pPr>
      <w:r>
        <w:rPr>
          <w:rFonts w:ascii="Sylfaen" w:hAnsi="Sylfaen" w:eastAsia="Calibri"/>
        </w:rPr>
        <w:t>Դասղեկ</w:t>
      </w:r>
      <w:r>
        <w:t xml:space="preserve">__Մ . </w:t>
      </w:r>
      <w:r>
        <w:rPr>
          <w:rFonts w:ascii="Sylfaen" w:hAnsi="Sylfaen"/>
          <w:lang w:val="en-US"/>
        </w:rPr>
        <w:t>Ավետիսյան</w:t>
      </w:r>
      <w:r>
        <w:rPr>
          <w:rFonts w:ascii="Sylfaen" w:hAnsi="Sylfaen" w:eastAsia="Calibri"/>
        </w:rPr>
        <w:t xml:space="preserve">                                                                                                  </w:t>
      </w:r>
    </w:p>
    <w:p>
      <w:pPr>
        <w:pStyle w:val="5"/>
        <w:rPr>
          <w:rFonts w:ascii="Sylfaen" w:hAnsi="Sylfaen" w:eastAsia="Calibri"/>
        </w:rPr>
      </w:pPr>
      <w:r>
        <w:rPr>
          <w:rFonts w:ascii="Sylfaen" w:hAnsi="Sylfaen" w:eastAsia="Calibri"/>
        </w:rPr>
        <w:t xml:space="preserve"> </w:t>
      </w:r>
    </w:p>
    <w:tbl>
      <w:tblPr>
        <w:tblStyle w:val="6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80"/>
        <w:gridCol w:w="15"/>
        <w:gridCol w:w="49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Դասի համարը</w:t>
            </w:r>
          </w:p>
        </w:tc>
        <w:tc>
          <w:tcPr>
            <w:tcW w:w="496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Դասի թեման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95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MS Mincho" w:hAnsi="MS Mincho" w:eastAsia="MS Mincho"/>
              </w:rPr>
            </w:pPr>
            <w:r>
              <w:rPr>
                <w:rFonts w:ascii="Sylfaen" w:hAnsi="Sylfaen" w:eastAsia="Calibri"/>
              </w:rPr>
              <w:t>1</w:t>
            </w:r>
            <w:r>
              <w:rPr>
                <w:rFonts w:hint="eastAsia" w:ascii="MS Mincho" w:hAnsi="MS Mincho" w:eastAsia="MS Mincho"/>
              </w:rPr>
              <w:t>․</w:t>
            </w:r>
          </w:p>
        </w:tc>
        <w:tc>
          <w:tcPr>
            <w:tcW w:w="496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hint="eastAsia" w:ascii="Sylfaen" w:hAnsi="Sylfaen" w:eastAsia="Calibri"/>
              </w:rPr>
            </w:pPr>
            <w:r>
              <w:rPr>
                <w:rFonts w:ascii="Sylfaen" w:hAnsi="Sylfaen" w:eastAsia="Calibri"/>
              </w:rPr>
              <w:t>Հակահամաճարակային կանոնների  պահպանումը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95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MS Mincho" w:hAnsi="MS Mincho" w:eastAsia="MS Mincho"/>
              </w:rPr>
            </w:pPr>
            <w:r>
              <w:rPr>
                <w:rFonts w:ascii="Sylfaen" w:hAnsi="Sylfaen" w:eastAsia="Calibri"/>
              </w:rPr>
              <w:t>2</w:t>
            </w:r>
            <w:r>
              <w:rPr>
                <w:rFonts w:hint="eastAsia" w:ascii="MS Mincho" w:hAnsi="MS Mincho" w:eastAsia="MS Mincho"/>
              </w:rPr>
              <w:t>․</w:t>
            </w:r>
          </w:p>
        </w:tc>
        <w:tc>
          <w:tcPr>
            <w:tcW w:w="496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hint="eastAsia" w:ascii="Sylfaen" w:hAnsi="Sylfaen" w:eastAsia="Calibri"/>
              </w:rPr>
            </w:pPr>
            <w:r>
              <w:rPr>
                <w:rFonts w:ascii="Sylfaen" w:hAnsi="Sylfaen" w:eastAsia="Calibri"/>
              </w:rPr>
              <w:t>Առողջություն, առողջ ապրելակերպ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95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MS Mincho" w:hAnsi="MS Mincho" w:eastAsia="MS Mincho"/>
              </w:rPr>
            </w:pPr>
            <w:r>
              <w:rPr>
                <w:rFonts w:ascii="Sylfaen" w:hAnsi="Sylfaen" w:eastAsia="Calibri"/>
              </w:rPr>
              <w:t>3</w:t>
            </w:r>
            <w:r>
              <w:rPr>
                <w:rFonts w:hint="eastAsia" w:ascii="MS Mincho" w:hAnsi="MS Mincho" w:eastAsia="MS Mincho"/>
              </w:rPr>
              <w:t>․</w:t>
            </w:r>
          </w:p>
        </w:tc>
        <w:tc>
          <w:tcPr>
            <w:tcW w:w="496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hint="eastAsia" w:ascii="Sylfaen" w:hAnsi="Sylfaen" w:eastAsia="Calibri"/>
              </w:rPr>
            </w:pPr>
            <w:r>
              <w:rPr>
                <w:rFonts w:ascii="Sylfaen" w:hAnsi="Sylfaen" w:eastAsia="Calibri"/>
              </w:rPr>
              <w:t>Իմ տու</w:t>
            </w:r>
            <w:r>
              <w:rPr>
                <w:rFonts w:ascii="Sylfaen" w:hAnsi="Sylfaen" w:eastAsia="Calibri"/>
                <w:lang w:val="en-US"/>
              </w:rPr>
              <w:t>ն</w:t>
            </w:r>
            <w:bookmarkStart w:id="0" w:name="_GoBack"/>
            <w:bookmarkEnd w:id="0"/>
            <w:r>
              <w:rPr>
                <w:rFonts w:ascii="Sylfaen" w:hAnsi="Sylfaen" w:eastAsia="Calibri"/>
              </w:rPr>
              <w:t>ը</w:t>
            </w:r>
          </w:p>
          <w:p>
            <w:pPr>
              <w:pStyle w:val="5"/>
              <w:rPr>
                <w:rFonts w:ascii="Sylfaen" w:hAnsi="Sylfaen" w:eastAsia="Calibri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95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Sylfaen" w:hAnsi="Sylfaen" w:eastAsia="MS Mincho" w:cs="MS Mincho"/>
              </w:rPr>
            </w:pPr>
            <w:r>
              <w:rPr>
                <w:rFonts w:ascii="Sylfaen" w:hAnsi="Sylfaen" w:eastAsia="Calibri"/>
              </w:rPr>
              <w:t>4</w:t>
            </w:r>
            <w:r>
              <w:rPr>
                <w:rFonts w:hint="eastAsia" w:ascii="MS Mincho" w:hAnsi="MS Mincho" w:eastAsia="MS Mincho"/>
              </w:rPr>
              <w:t>․</w:t>
            </w:r>
            <w:r>
              <w:rPr>
                <w:rFonts w:ascii="Sylfaen" w:hAnsi="Sylfaen" w:eastAsia="MS Mincho" w:cs="MS Mincho"/>
              </w:rPr>
              <w:t xml:space="preserve"> </w:t>
            </w:r>
          </w:p>
        </w:tc>
        <w:tc>
          <w:tcPr>
            <w:tcW w:w="496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Իմ ընտանիքը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95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MS Mincho" w:hAnsi="MS Mincho" w:eastAsia="MS Mincho"/>
              </w:rPr>
            </w:pPr>
            <w:r>
              <w:rPr>
                <w:rFonts w:ascii="Sylfaen" w:hAnsi="Sylfaen" w:eastAsia="Calibri"/>
              </w:rPr>
              <w:t>5</w:t>
            </w:r>
            <w:r>
              <w:rPr>
                <w:rFonts w:hint="eastAsia" w:ascii="MS Mincho" w:hAnsi="MS Mincho" w:eastAsia="MS Mincho"/>
              </w:rPr>
              <w:t>․</w:t>
            </w:r>
          </w:p>
        </w:tc>
        <w:tc>
          <w:tcPr>
            <w:tcW w:w="496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hint="eastAsia" w:ascii="Sylfaen" w:hAnsi="Sylfaen" w:eastAsia="Calibri"/>
              </w:rPr>
            </w:pPr>
            <w:r>
              <w:rPr>
                <w:rFonts w:ascii="Sylfaen" w:hAnsi="Sylfaen" w:eastAsia="Calibri"/>
              </w:rPr>
              <w:t>Մեր երկրի հերոսական անցյալը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95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Sylfaen" w:hAnsi="Sylfaen" w:eastAsia="MS Mincho" w:cs="MS Mincho"/>
              </w:rPr>
            </w:pPr>
            <w:r>
              <w:rPr>
                <w:rFonts w:ascii="Sylfaen" w:hAnsi="Sylfaen" w:eastAsia="Calibri"/>
              </w:rPr>
              <w:t>6</w:t>
            </w:r>
            <w:r>
              <w:rPr>
                <w:rFonts w:hint="eastAsia" w:ascii="MS Mincho" w:hAnsi="MS Mincho" w:eastAsia="MS Mincho"/>
              </w:rPr>
              <w:t>․</w:t>
            </w:r>
          </w:p>
        </w:tc>
        <w:tc>
          <w:tcPr>
            <w:tcW w:w="496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Sylfaen" w:hAnsi="Sylfaen" w:eastAsia="Calibri"/>
              </w:rPr>
            </w:pPr>
            <w:r>
              <w:rPr>
                <w:rFonts w:ascii="Sylfaen" w:hAnsi="Sylfaen" w:eastAsia="MS Mincho" w:cs="MS Mincho"/>
              </w:rPr>
              <w:t>Ինչ է ընկերությունը և բարեկամությունը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95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Sylfaen" w:hAnsi="Sylfaen" w:eastAsia="MS Mincho" w:cs="MS Mincho"/>
              </w:rPr>
            </w:pPr>
            <w:r>
              <w:rPr>
                <w:rFonts w:ascii="Sylfaen" w:hAnsi="Sylfaen" w:eastAsia="Calibri"/>
              </w:rPr>
              <w:t>7</w:t>
            </w:r>
            <w:r>
              <w:rPr>
                <w:rFonts w:hint="eastAsia" w:ascii="MS Mincho" w:hAnsi="MS Mincho" w:eastAsia="MS Mincho"/>
              </w:rPr>
              <w:t>․</w:t>
            </w:r>
          </w:p>
        </w:tc>
        <w:tc>
          <w:tcPr>
            <w:tcW w:w="496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Ես և ուրիշները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95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MS Mincho" w:hAnsi="MS Mincho" w:eastAsia="MS Mincho"/>
              </w:rPr>
            </w:pPr>
            <w:r>
              <w:rPr>
                <w:rFonts w:ascii="Sylfaen" w:hAnsi="Sylfaen" w:eastAsia="Calibri"/>
              </w:rPr>
              <w:t>8</w:t>
            </w:r>
            <w:r>
              <w:rPr>
                <w:rFonts w:hint="eastAsia" w:ascii="MS Mincho" w:hAnsi="MS Mincho" w:eastAsia="MS Mincho"/>
              </w:rPr>
              <w:t>․</w:t>
            </w:r>
          </w:p>
        </w:tc>
        <w:tc>
          <w:tcPr>
            <w:tcW w:w="496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hint="eastAsia" w:ascii="Sylfaen" w:hAnsi="Sylfaen" w:eastAsia="Calibri"/>
              </w:rPr>
            </w:pPr>
            <w:r>
              <w:rPr>
                <w:rFonts w:ascii="Sylfaen" w:hAnsi="Sylfaen" w:eastAsia="Calibri"/>
              </w:rPr>
              <w:t>Վարվելակերպի ոճերը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95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MS Mincho" w:hAnsi="MS Mincho" w:eastAsia="MS Mincho"/>
              </w:rPr>
            </w:pPr>
            <w:r>
              <w:rPr>
                <w:rFonts w:ascii="Sylfaen" w:hAnsi="Sylfaen" w:eastAsia="Calibri"/>
              </w:rPr>
              <w:t>9</w:t>
            </w:r>
            <w:r>
              <w:rPr>
                <w:rFonts w:hint="eastAsia" w:ascii="MS Mincho" w:hAnsi="MS Mincho" w:eastAsia="MS Mincho"/>
              </w:rPr>
              <w:t>․</w:t>
            </w:r>
          </w:p>
        </w:tc>
        <w:tc>
          <w:tcPr>
            <w:tcW w:w="496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hint="eastAsia" w:ascii="Sylfaen" w:hAnsi="Sylfaen" w:eastAsia="Calibri"/>
              </w:rPr>
            </w:pPr>
            <w:r>
              <w:rPr>
                <w:rFonts w:ascii="Sylfaen" w:hAnsi="Sylfaen" w:eastAsia="Calibri"/>
              </w:rPr>
              <w:t>Հայաստանի զինանշանի և դրոշի պատմությունը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95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Sylfaen" w:hAnsi="Sylfaen" w:eastAsia="MS Mincho" w:cs="MS Mincho"/>
              </w:rPr>
            </w:pPr>
            <w:r>
              <w:rPr>
                <w:rFonts w:ascii="Sylfaen" w:hAnsi="Sylfaen" w:eastAsia="Calibri"/>
              </w:rPr>
              <w:t>10</w:t>
            </w:r>
            <w:r>
              <w:rPr>
                <w:rFonts w:hint="eastAsia" w:ascii="MS Mincho" w:hAnsi="MS Mincho" w:eastAsia="MS Mincho"/>
              </w:rPr>
              <w:t>․</w:t>
            </w:r>
          </w:p>
        </w:tc>
        <w:tc>
          <w:tcPr>
            <w:tcW w:w="496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Sylfaen" w:hAnsi="Sylfaen" w:eastAsia="Calibri"/>
              </w:rPr>
            </w:pPr>
            <w:r>
              <w:rPr>
                <w:rFonts w:ascii="Sylfaen" w:hAnsi="Sylfaen" w:eastAsia="MS Mincho" w:cs="MS Mincho"/>
              </w:rPr>
              <w:t>Ուսումը և դրա անհրաժեշտությունը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95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MS Mincho" w:hAnsi="MS Mincho" w:eastAsia="MS Mincho"/>
              </w:rPr>
            </w:pPr>
            <w:r>
              <w:rPr>
                <w:rFonts w:ascii="Sylfaen" w:hAnsi="Sylfaen" w:eastAsia="Calibri"/>
              </w:rPr>
              <w:t>11</w:t>
            </w:r>
            <w:r>
              <w:rPr>
                <w:rFonts w:hint="eastAsia" w:ascii="MS Mincho" w:hAnsi="MS Mincho" w:eastAsia="MS Mincho"/>
              </w:rPr>
              <w:t>․</w:t>
            </w:r>
          </w:p>
        </w:tc>
        <w:tc>
          <w:tcPr>
            <w:tcW w:w="496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hint="eastAsia" w:ascii="Sylfaen" w:hAnsi="Sylfaen" w:eastAsia="Calibri"/>
              </w:rPr>
            </w:pPr>
            <w:r>
              <w:rPr>
                <w:rFonts w:ascii="Sylfaen" w:hAnsi="Sylfaen" w:eastAsia="Calibri"/>
              </w:rPr>
              <w:t>Բոլորս տարբեր ենք, բոլորս ապրում ենք միասին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95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MS Mincho" w:hAnsi="MS Mincho" w:eastAsia="MS Mincho"/>
              </w:rPr>
            </w:pPr>
            <w:r>
              <w:rPr>
                <w:rFonts w:ascii="Sylfaen" w:hAnsi="Sylfaen" w:eastAsia="Calibri"/>
              </w:rPr>
              <w:t>12</w:t>
            </w:r>
            <w:r>
              <w:rPr>
                <w:rFonts w:hint="eastAsia" w:ascii="MS Mincho" w:hAnsi="MS Mincho" w:eastAsia="MS Mincho"/>
              </w:rPr>
              <w:t>․</w:t>
            </w:r>
          </w:p>
        </w:tc>
        <w:tc>
          <w:tcPr>
            <w:tcW w:w="496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hint="eastAsia" w:ascii="Sylfaen" w:hAnsi="Sylfaen" w:eastAsia="MS Mincho" w:cs="MS Mincho"/>
              </w:rPr>
            </w:pPr>
            <w:r>
              <w:rPr>
                <w:rFonts w:ascii="Sylfaen" w:hAnsi="Sylfaen" w:eastAsia="Calibri"/>
              </w:rPr>
              <w:t>Ինչ են սովորեցնում մեզ Հ</w:t>
            </w:r>
            <w:r>
              <w:rPr>
                <w:rFonts w:hint="eastAsia" w:ascii="MS Mincho" w:hAnsi="MS Mincho" w:eastAsia="MS Mincho"/>
              </w:rPr>
              <w:t xml:space="preserve">․ </w:t>
            </w:r>
            <w:r>
              <w:rPr>
                <w:rFonts w:ascii="Sylfaen" w:hAnsi="Sylfaen" w:eastAsia="MS Mincho" w:cs="MS Mincho"/>
              </w:rPr>
              <w:t>Թումանյանի հեքիաթները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95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Sylfaen" w:hAnsi="Sylfaen" w:eastAsia="MS Mincho" w:cs="MS Mincho"/>
              </w:rPr>
            </w:pPr>
            <w:r>
              <w:rPr>
                <w:rFonts w:ascii="Sylfaen" w:hAnsi="Sylfaen" w:eastAsia="Calibri"/>
              </w:rPr>
              <w:t>13</w:t>
            </w:r>
            <w:r>
              <w:rPr>
                <w:rFonts w:hint="eastAsia" w:ascii="MS Mincho" w:hAnsi="MS Mincho" w:eastAsia="MS Mincho"/>
              </w:rPr>
              <w:t>․</w:t>
            </w:r>
          </w:p>
        </w:tc>
        <w:tc>
          <w:tcPr>
            <w:tcW w:w="496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Sylfaen" w:hAnsi="Sylfaen" w:eastAsia="Calibri"/>
              </w:rPr>
            </w:pPr>
            <w:r>
              <w:rPr>
                <w:rFonts w:ascii="Sylfaen" w:hAnsi="Sylfaen" w:eastAsia="MS Mincho" w:cs="MS Mincho"/>
              </w:rPr>
              <w:t>Ինչպիսինն եմ ես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95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MS Mincho" w:hAnsi="MS Mincho" w:eastAsia="MS Mincho"/>
              </w:rPr>
            </w:pPr>
            <w:r>
              <w:rPr>
                <w:rFonts w:ascii="Sylfaen" w:hAnsi="Sylfaen" w:eastAsia="Calibri"/>
              </w:rPr>
              <w:t>14</w:t>
            </w:r>
            <w:r>
              <w:rPr>
                <w:rFonts w:hint="eastAsia" w:ascii="MS Mincho" w:hAnsi="MS Mincho" w:eastAsia="MS Mincho"/>
              </w:rPr>
              <w:t>․</w:t>
            </w:r>
          </w:p>
        </w:tc>
        <w:tc>
          <w:tcPr>
            <w:tcW w:w="496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hint="eastAsia" w:ascii="Sylfaen" w:hAnsi="Sylfaen" w:eastAsia="Calibri"/>
              </w:rPr>
            </w:pPr>
            <w:r>
              <w:rPr>
                <w:rFonts w:ascii="Sylfaen" w:hAnsi="Sylfaen" w:eastAsia="Calibri"/>
              </w:rPr>
              <w:t>Մեզ պետք են տարբերություններ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95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MS Mincho" w:hAnsi="MS Mincho" w:eastAsia="MS Mincho"/>
              </w:rPr>
            </w:pPr>
            <w:r>
              <w:rPr>
                <w:rFonts w:ascii="Sylfaen" w:hAnsi="Sylfaen" w:eastAsia="Calibri"/>
              </w:rPr>
              <w:t>15</w:t>
            </w:r>
            <w:r>
              <w:rPr>
                <w:rFonts w:hint="eastAsia" w:ascii="MS Mincho" w:hAnsi="MS Mincho" w:eastAsia="MS Mincho"/>
              </w:rPr>
              <w:t>․</w:t>
            </w:r>
          </w:p>
        </w:tc>
        <w:tc>
          <w:tcPr>
            <w:tcW w:w="496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hint="eastAsia" w:ascii="Sylfaen" w:hAnsi="Sylfaen" w:eastAsia="Calibri"/>
              </w:rPr>
            </w:pPr>
            <w:r>
              <w:rPr>
                <w:rFonts w:ascii="Sylfaen" w:hAnsi="Sylfaen" w:eastAsia="Calibri"/>
              </w:rPr>
              <w:t>Ինչ է կոնֆլիկտը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95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MS Mincho" w:hAnsi="MS Mincho" w:eastAsia="MS Mincho"/>
              </w:rPr>
            </w:pPr>
            <w:r>
              <w:rPr>
                <w:rFonts w:ascii="Sylfaen" w:hAnsi="Sylfaen" w:eastAsia="Calibri"/>
              </w:rPr>
              <w:t>16</w:t>
            </w:r>
            <w:r>
              <w:rPr>
                <w:rFonts w:hint="eastAsia" w:ascii="MS Mincho" w:hAnsi="MS Mincho" w:eastAsia="MS Mincho"/>
              </w:rPr>
              <w:t>․</w:t>
            </w:r>
          </w:p>
        </w:tc>
        <w:tc>
          <w:tcPr>
            <w:tcW w:w="496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hint="eastAsia" w:ascii="Sylfaen" w:hAnsi="Sylfaen" w:eastAsia="Calibri"/>
              </w:rPr>
            </w:pPr>
            <w:r>
              <w:rPr>
                <w:rFonts w:ascii="Sylfaen" w:hAnsi="Sylfaen" w:eastAsia="Calibri"/>
              </w:rPr>
              <w:t>Կոնֆլիկտների խաղաղ լուծման տարբերակներ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95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MS Mincho" w:hAnsi="MS Mincho" w:eastAsia="MS Mincho"/>
              </w:rPr>
            </w:pPr>
            <w:r>
              <w:rPr>
                <w:rFonts w:ascii="Sylfaen" w:hAnsi="Sylfaen" w:eastAsia="Calibri"/>
              </w:rPr>
              <w:t>17</w:t>
            </w:r>
            <w:r>
              <w:rPr>
                <w:rFonts w:hint="eastAsia" w:ascii="MS Mincho" w:hAnsi="MS Mincho" w:eastAsia="MS Mincho"/>
              </w:rPr>
              <w:t>․</w:t>
            </w:r>
          </w:p>
        </w:tc>
        <w:tc>
          <w:tcPr>
            <w:tcW w:w="496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hint="eastAsia" w:ascii="Sylfaen" w:hAnsi="Sylfaen" w:eastAsia="Calibri"/>
              </w:rPr>
            </w:pPr>
            <w:r>
              <w:rPr>
                <w:rFonts w:ascii="Sylfaen" w:hAnsi="Sylfaen" w:eastAsia="Calibri"/>
              </w:rPr>
              <w:t>Մարդիկ որոնց հանդիպում եմ ամեն օր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MS Mincho" w:hAnsi="MS Mincho" w:eastAsia="MS Mincho"/>
              </w:rPr>
            </w:pPr>
            <w:r>
              <w:rPr>
                <w:rFonts w:ascii="Sylfaen" w:hAnsi="Sylfaen" w:eastAsia="Calibri"/>
              </w:rPr>
              <w:t>18</w:t>
            </w:r>
            <w:r>
              <w:rPr>
                <w:rFonts w:hint="eastAsia" w:ascii="MS Mincho" w:hAnsi="MS Mincho" w:eastAsia="MS Mincho"/>
              </w:rPr>
              <w:t>․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hint="eastAsia" w:ascii="Sylfaen" w:hAnsi="Sylfaen" w:eastAsia="Calibri"/>
              </w:rPr>
            </w:pPr>
            <w:r>
              <w:rPr>
                <w:rFonts w:ascii="Sylfaen" w:hAnsi="Sylfaen" w:eastAsia="Calibri"/>
              </w:rPr>
              <w:t>Իմ հայրենիքի պատմության հայտնի Էջերը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MS Mincho" w:hAnsi="MS Mincho" w:eastAsia="MS Mincho"/>
              </w:rPr>
            </w:pPr>
            <w:r>
              <w:rPr>
                <w:rFonts w:ascii="Sylfaen" w:hAnsi="Sylfaen" w:eastAsia="Calibri"/>
              </w:rPr>
              <w:t>19</w:t>
            </w:r>
            <w:r>
              <w:rPr>
                <w:rFonts w:hint="eastAsia" w:ascii="MS Mincho" w:hAnsi="MS Mincho" w:eastAsia="MS Mincho"/>
              </w:rPr>
              <w:t>․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hint="eastAsia" w:ascii="Sylfaen" w:hAnsi="Sylfaen" w:eastAsia="Calibri"/>
              </w:rPr>
            </w:pPr>
            <w:r>
              <w:rPr>
                <w:rFonts w:ascii="Sylfaen" w:hAnsi="Sylfaen" w:eastAsia="Calibri"/>
              </w:rPr>
              <w:t>Մեր երկրի օրհներգի ստեղծման պատմությունը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MS Mincho" w:hAnsi="MS Mincho" w:eastAsia="MS Mincho"/>
              </w:rPr>
            </w:pPr>
            <w:r>
              <w:rPr>
                <w:rFonts w:ascii="Sylfaen" w:hAnsi="Sylfaen" w:eastAsia="Calibri"/>
              </w:rPr>
              <w:t>20</w:t>
            </w:r>
            <w:r>
              <w:rPr>
                <w:rFonts w:hint="eastAsia" w:ascii="MS Mincho" w:hAnsi="MS Mincho" w:eastAsia="MS Mincho"/>
              </w:rPr>
              <w:t>․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hint="eastAsia" w:ascii="Sylfaen" w:hAnsi="Sylfaen" w:eastAsia="Calibri"/>
              </w:rPr>
            </w:pPr>
            <w:r>
              <w:rPr>
                <w:rFonts w:ascii="Sylfaen" w:hAnsi="Sylfaen" w:eastAsia="Calibri"/>
              </w:rPr>
              <w:t>Ժպիտը մարդու կյանքում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MS Mincho" w:hAnsi="MS Mincho" w:eastAsia="MS Mincho"/>
              </w:rPr>
            </w:pPr>
            <w:r>
              <w:rPr>
                <w:rFonts w:ascii="Sylfaen" w:hAnsi="Sylfaen" w:eastAsia="Calibri"/>
              </w:rPr>
              <w:t>21</w:t>
            </w:r>
            <w:r>
              <w:rPr>
                <w:rFonts w:hint="eastAsia" w:ascii="MS Mincho" w:hAnsi="MS Mincho" w:eastAsia="MS Mincho"/>
              </w:rPr>
              <w:t>․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hint="eastAsia" w:ascii="Sylfaen" w:hAnsi="Sylfaen" w:eastAsia="Calibri"/>
              </w:rPr>
            </w:pPr>
            <w:r>
              <w:rPr>
                <w:rFonts w:ascii="Sylfaen" w:hAnsi="Sylfaen" w:eastAsia="Calibri"/>
              </w:rPr>
              <w:t>Մաքուր պահենք բնությունը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MS Mincho" w:hAnsi="MS Mincho" w:eastAsia="MS Mincho"/>
              </w:rPr>
            </w:pPr>
            <w:r>
              <w:rPr>
                <w:rFonts w:ascii="Sylfaen" w:hAnsi="Sylfaen" w:eastAsia="Calibri"/>
              </w:rPr>
              <w:t>22</w:t>
            </w:r>
            <w:r>
              <w:rPr>
                <w:rFonts w:hint="eastAsia" w:ascii="MS Mincho" w:hAnsi="MS Mincho" w:eastAsia="MS Mincho"/>
              </w:rPr>
              <w:t>․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hint="eastAsia" w:ascii="Sylfaen" w:hAnsi="Sylfaen" w:eastAsia="Calibri"/>
              </w:rPr>
            </w:pPr>
            <w:r>
              <w:rPr>
                <w:rFonts w:ascii="Sylfaen" w:hAnsi="Sylfaen" w:eastAsia="Calibri"/>
              </w:rPr>
              <w:t>Ինչ Է ազնվությունը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MS Mincho" w:hAnsi="MS Mincho" w:eastAsia="MS Mincho"/>
              </w:rPr>
            </w:pPr>
            <w:r>
              <w:rPr>
                <w:rFonts w:ascii="Sylfaen" w:hAnsi="Sylfaen" w:eastAsia="Calibri"/>
              </w:rPr>
              <w:t>23</w:t>
            </w:r>
            <w:r>
              <w:rPr>
                <w:rFonts w:hint="eastAsia" w:ascii="MS Mincho" w:hAnsi="MS Mincho" w:eastAsia="MS Mincho"/>
              </w:rPr>
              <w:t>․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hint="eastAsia" w:ascii="Sylfaen" w:hAnsi="Sylfaen" w:eastAsia="Calibri"/>
              </w:rPr>
            </w:pPr>
            <w:r>
              <w:rPr>
                <w:rFonts w:ascii="Sylfaen" w:hAnsi="Sylfaen" w:eastAsia="Calibri"/>
              </w:rPr>
              <w:t>Հետաքրքրասիրությունը լավ հատկանիշ է թե վատ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MS Mincho" w:hAnsi="MS Mincho" w:eastAsia="MS Mincho"/>
              </w:rPr>
            </w:pPr>
            <w:r>
              <w:rPr>
                <w:rFonts w:ascii="Sylfaen" w:hAnsi="Sylfaen" w:eastAsia="Calibri"/>
              </w:rPr>
              <w:t>24</w:t>
            </w:r>
            <w:r>
              <w:rPr>
                <w:rFonts w:hint="eastAsia" w:ascii="MS Mincho" w:hAnsi="MS Mincho" w:eastAsia="MS Mincho"/>
              </w:rPr>
              <w:t>․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hint="eastAsia" w:ascii="Sylfaen" w:hAnsi="Sylfaen" w:eastAsia="Calibri"/>
              </w:rPr>
            </w:pPr>
            <w:r>
              <w:rPr>
                <w:rFonts w:ascii="Sylfaen" w:hAnsi="Sylfaen" w:eastAsia="Calibri"/>
              </w:rPr>
              <w:t xml:space="preserve">Կենդանիները մարդկանց բարեկամներն են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MS Mincho" w:hAnsi="MS Mincho" w:eastAsia="MS Mincho"/>
              </w:rPr>
            </w:pPr>
            <w:r>
              <w:rPr>
                <w:rFonts w:ascii="Sylfaen" w:hAnsi="Sylfaen" w:eastAsia="Calibri"/>
              </w:rPr>
              <w:t>25</w:t>
            </w:r>
            <w:r>
              <w:rPr>
                <w:rFonts w:hint="eastAsia" w:ascii="MS Mincho" w:hAnsi="MS Mincho" w:eastAsia="MS Mincho"/>
              </w:rPr>
              <w:t>․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hint="eastAsia" w:ascii="Sylfaen" w:hAnsi="Sylfaen" w:eastAsia="Calibri"/>
              </w:rPr>
            </w:pPr>
            <w:r>
              <w:rPr>
                <w:rFonts w:ascii="Sylfaen" w:hAnsi="Sylfaen" w:eastAsia="Calibri"/>
              </w:rPr>
              <w:t>Իմ իրավունքները դպրոցում և պարտականությունները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MS Mincho" w:hAnsi="MS Mincho" w:eastAsia="MS Mincho"/>
              </w:rPr>
            </w:pPr>
            <w:r>
              <w:rPr>
                <w:rFonts w:ascii="Sylfaen" w:hAnsi="Sylfaen" w:eastAsia="Calibri"/>
              </w:rPr>
              <w:t>26</w:t>
            </w:r>
            <w:r>
              <w:rPr>
                <w:rFonts w:hint="eastAsia" w:ascii="MS Mincho" w:hAnsi="MS Mincho" w:eastAsia="MS Mincho"/>
              </w:rPr>
              <w:t>․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hint="eastAsia" w:ascii="Sylfaen" w:hAnsi="Sylfaen" w:eastAsia="Calibri"/>
              </w:rPr>
            </w:pPr>
            <w:r>
              <w:rPr>
                <w:rFonts w:ascii="Sylfaen" w:hAnsi="Sylfaen" w:eastAsia="Calibri"/>
              </w:rPr>
              <w:t>Աշխատասիրություն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MS Mincho" w:hAnsi="MS Mincho" w:eastAsia="MS Mincho"/>
              </w:rPr>
            </w:pPr>
            <w:r>
              <w:rPr>
                <w:rFonts w:ascii="Sylfaen" w:hAnsi="Sylfaen" w:eastAsia="Calibri"/>
              </w:rPr>
              <w:t>27</w:t>
            </w:r>
            <w:r>
              <w:rPr>
                <w:rFonts w:hint="eastAsia" w:ascii="MS Mincho" w:hAnsi="MS Mincho" w:eastAsia="MS Mincho"/>
              </w:rPr>
              <w:t>․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hint="eastAsia" w:ascii="Sylfaen" w:hAnsi="Sylfaen" w:eastAsia="Calibri"/>
              </w:rPr>
            </w:pPr>
            <w:r>
              <w:rPr>
                <w:rFonts w:ascii="Sylfaen" w:hAnsi="Sylfaen" w:eastAsia="Calibri"/>
              </w:rPr>
              <w:t>Հայտնի հայ մարզիկներ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MS Mincho" w:hAnsi="MS Mincho" w:eastAsia="MS Mincho"/>
              </w:rPr>
            </w:pPr>
            <w:r>
              <w:rPr>
                <w:rFonts w:ascii="Sylfaen" w:hAnsi="Sylfaen" w:eastAsia="Calibri"/>
              </w:rPr>
              <w:t>28</w:t>
            </w:r>
            <w:r>
              <w:rPr>
                <w:rFonts w:hint="eastAsia" w:ascii="MS Mincho" w:hAnsi="MS Mincho" w:eastAsia="MS Mincho"/>
              </w:rPr>
              <w:t>․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hint="eastAsia" w:ascii="MS Mincho" w:hAnsi="MS Mincho" w:eastAsia="MS Mincho"/>
              </w:rPr>
            </w:pPr>
            <w:r>
              <w:rPr>
                <w:rFonts w:ascii="Sylfaen" w:hAnsi="Sylfaen" w:eastAsia="Calibri"/>
              </w:rPr>
              <w:t>Ուժեղ լինել նշանակում Է</w:t>
            </w:r>
            <w:r>
              <w:rPr>
                <w:rFonts w:hint="eastAsia" w:ascii="MS Mincho" w:hAnsi="MS Mincho" w:eastAsia="MS Mincho"/>
              </w:rPr>
              <w:t>․․․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hint="eastAsia" w:ascii="MS Mincho" w:hAnsi="MS Mincho" w:eastAsia="MS Mincho"/>
              </w:rPr>
            </w:pPr>
            <w:r>
              <w:rPr>
                <w:rFonts w:ascii="Sylfaen" w:hAnsi="Sylfaen" w:eastAsia="Calibri"/>
              </w:rPr>
              <w:t>29</w:t>
            </w:r>
            <w:r>
              <w:rPr>
                <w:rFonts w:hint="eastAsia" w:ascii="MS Mincho" w:hAnsi="MS Mincho" w:eastAsia="MS Mincho"/>
              </w:rPr>
              <w:t>․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hint="eastAsia" w:ascii="Sylfaen" w:hAnsi="Sylfaen" w:eastAsia="Calibri"/>
              </w:rPr>
            </w:pPr>
            <w:r>
              <w:rPr>
                <w:rFonts w:ascii="Sylfaen" w:hAnsi="Sylfaen" w:eastAsia="Calibri"/>
              </w:rPr>
              <w:t>Իմ հետաքրքրությունները և նախասիրությունները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MS Mincho" w:hAnsi="MS Mincho" w:eastAsia="MS Mincho"/>
              </w:rPr>
            </w:pPr>
            <w:r>
              <w:rPr>
                <w:rFonts w:ascii="Sylfaen" w:hAnsi="Sylfaen" w:eastAsia="Calibri"/>
              </w:rPr>
              <w:t>30</w:t>
            </w:r>
            <w:r>
              <w:rPr>
                <w:rFonts w:hint="eastAsia" w:ascii="MS Mincho" w:hAnsi="MS Mincho" w:eastAsia="MS Mincho"/>
              </w:rPr>
              <w:t>․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hint="eastAsia" w:ascii="Sylfaen" w:hAnsi="Sylfaen" w:eastAsia="Calibri"/>
              </w:rPr>
            </w:pPr>
            <w:r>
              <w:rPr>
                <w:rFonts w:ascii="Sylfaen" w:hAnsi="Sylfaen" w:eastAsia="Calibri"/>
              </w:rPr>
              <w:t>Ում եմ համարում գեղեցիկ մարդ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MS Mincho" w:hAnsi="MS Mincho" w:eastAsia="MS Mincho"/>
              </w:rPr>
            </w:pPr>
            <w:r>
              <w:rPr>
                <w:rFonts w:ascii="Sylfaen" w:hAnsi="Sylfaen" w:eastAsia="Calibri"/>
              </w:rPr>
              <w:t>31</w:t>
            </w:r>
            <w:r>
              <w:rPr>
                <w:rFonts w:hint="eastAsia" w:ascii="MS Mincho" w:hAnsi="MS Mincho" w:eastAsia="MS Mincho"/>
              </w:rPr>
              <w:t>․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hint="eastAsia" w:ascii="Sylfaen" w:hAnsi="Sylfaen" w:eastAsia="Calibri"/>
              </w:rPr>
            </w:pPr>
            <w:r>
              <w:rPr>
                <w:rFonts w:ascii="Sylfaen" w:hAnsi="Sylfaen" w:eastAsia="Calibri"/>
              </w:rPr>
              <w:t>Արդար,ազնիվ և օրինապահ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MS Mincho" w:hAnsi="MS Mincho" w:eastAsia="MS Mincho"/>
              </w:rPr>
            </w:pPr>
            <w:r>
              <w:rPr>
                <w:rFonts w:ascii="Sylfaen" w:hAnsi="Sylfaen" w:eastAsia="Calibri"/>
              </w:rPr>
              <w:t>32</w:t>
            </w:r>
            <w:r>
              <w:rPr>
                <w:rFonts w:hint="eastAsia" w:ascii="MS Mincho" w:hAnsi="MS Mincho" w:eastAsia="MS Mincho"/>
              </w:rPr>
              <w:t>․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hint="eastAsia" w:ascii="Sylfaen" w:hAnsi="Sylfaen" w:eastAsia="Calibri"/>
              </w:rPr>
            </w:pPr>
            <w:r>
              <w:rPr>
                <w:rFonts w:ascii="Sylfaen" w:hAnsi="Sylfaen" w:eastAsia="Calibri"/>
              </w:rPr>
              <w:t>Ինչ է ինձ համար դպրոցը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MS Mincho" w:hAnsi="MS Mincho" w:eastAsia="MS Mincho"/>
              </w:rPr>
            </w:pPr>
            <w:r>
              <w:rPr>
                <w:rFonts w:ascii="Sylfaen" w:hAnsi="Sylfaen" w:eastAsia="Calibri"/>
              </w:rPr>
              <w:t>33</w:t>
            </w:r>
            <w:r>
              <w:rPr>
                <w:rFonts w:hint="eastAsia" w:ascii="MS Mincho" w:hAnsi="MS Mincho" w:eastAsia="MS Mincho"/>
              </w:rPr>
              <w:t>․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hint="eastAsia" w:ascii="Sylfaen" w:hAnsi="Sylfaen" w:eastAsia="Calibri"/>
              </w:rPr>
            </w:pPr>
            <w:r>
              <w:rPr>
                <w:rFonts w:ascii="Sylfaen" w:hAnsi="Sylfaen" w:eastAsia="Calibri"/>
              </w:rPr>
              <w:t xml:space="preserve">Ինչ տվեց ինձ այս ուսումնական տարին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MS Mincho" w:hAnsi="MS Mincho" w:eastAsia="MS Mincho"/>
              </w:rPr>
            </w:pPr>
            <w:r>
              <w:rPr>
                <w:rFonts w:ascii="Sylfaen" w:hAnsi="Sylfaen" w:eastAsia="Calibri"/>
              </w:rPr>
              <w:t>34</w:t>
            </w:r>
            <w:r>
              <w:rPr>
                <w:rFonts w:hint="eastAsia" w:ascii="MS Mincho" w:hAnsi="MS Mincho" w:eastAsia="MS Mincho"/>
              </w:rPr>
              <w:t>․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hint="eastAsia" w:ascii="Sylfaen" w:hAnsi="Sylfaen" w:eastAsia="Calibri"/>
              </w:rPr>
            </w:pPr>
            <w:r>
              <w:rPr>
                <w:rFonts w:ascii="Sylfaen" w:hAnsi="Sylfaen" w:eastAsia="Calibri"/>
              </w:rPr>
              <w:t>Վերջին զանգի խորհուրդը</w:t>
            </w:r>
          </w:p>
        </w:tc>
      </w:tr>
    </w:tbl>
    <w:p>
      <w:pPr>
        <w:pStyle w:val="5"/>
        <w:rPr>
          <w:rFonts w:ascii="Sylfaen" w:hAnsi="Sylfaen" w:eastAsia="Calibri"/>
        </w:rPr>
      </w:pPr>
      <w:r>
        <w:rPr>
          <w:rFonts w:ascii="Sylfaen" w:hAnsi="Sylfaen" w:eastAsia="Calibri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5"/>
        <w:jc w:val="center"/>
        <w:rPr>
          <w:rFonts w:ascii="Sylfaen" w:hAnsi="Sylfaen" w:eastAsia="Calibri"/>
        </w:rPr>
      </w:pPr>
      <w:r>
        <w:rPr>
          <w:rFonts w:ascii="Sylfaen" w:hAnsi="Sylfaen" w:eastAsia="Calibri"/>
        </w:rPr>
        <w:t>Ուսումնադաստիրակչական աշխատանքի բովանդակությունը</w:t>
      </w:r>
    </w:p>
    <w:p>
      <w:pPr>
        <w:pStyle w:val="5"/>
        <w:jc w:val="center"/>
        <w:rPr>
          <w:rFonts w:ascii="Sylfaen" w:hAnsi="Sylfaen" w:eastAsia="Calibri"/>
        </w:rPr>
      </w:pPr>
      <w:r>
        <w:rPr>
          <w:rFonts w:ascii="Sylfaen" w:hAnsi="Sylfaen" w:eastAsia="Calibri"/>
        </w:rPr>
        <w:t>I կիսամյակ</w:t>
      </w:r>
    </w:p>
    <w:tbl>
      <w:tblPr>
        <w:tblStyle w:val="6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8"/>
        <w:gridCol w:w="1852"/>
        <w:gridCol w:w="1825"/>
        <w:gridCol w:w="1947"/>
        <w:gridCol w:w="173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Աշխատանքի</w:t>
            </w:r>
          </w:p>
          <w:p>
            <w:pPr>
              <w:pStyle w:val="5"/>
            </w:pPr>
            <w:r>
              <w:rPr>
                <w:rFonts w:ascii="Sylfaen" w:hAnsi="Sylfaen" w:eastAsia="Calibri"/>
              </w:rPr>
              <w:t>ուղղվածությունը</w:t>
            </w:r>
          </w:p>
        </w:tc>
        <w:tc>
          <w:tcPr>
            <w:tcW w:w="20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</w:pPr>
            <w:r>
              <w:rPr>
                <w:rFonts w:ascii="Sylfaen" w:hAnsi="Sylfaen" w:eastAsia="Calibri"/>
              </w:rPr>
              <w:t>Սեպտեմբեր</w:t>
            </w:r>
          </w:p>
        </w:tc>
        <w:tc>
          <w:tcPr>
            <w:tcW w:w="18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</w:pPr>
            <w:r>
              <w:rPr>
                <w:rFonts w:ascii="Sylfaen" w:hAnsi="Sylfaen" w:eastAsia="Calibri"/>
              </w:rPr>
              <w:t>Հոկտեմբեր</w:t>
            </w:r>
          </w:p>
        </w:tc>
        <w:tc>
          <w:tcPr>
            <w:tcW w:w="24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</w:pPr>
            <w:r>
              <w:rPr>
                <w:rFonts w:ascii="Sylfaen" w:hAnsi="Sylfaen" w:eastAsia="Calibri"/>
              </w:rPr>
              <w:t>Նոյեմբեր</w:t>
            </w:r>
          </w:p>
        </w:tc>
        <w:tc>
          <w:tcPr>
            <w:tcW w:w="18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</w:pPr>
            <w:r>
              <w:rPr>
                <w:rFonts w:ascii="Sylfaen" w:hAnsi="Sylfaen" w:eastAsia="Calibri"/>
              </w:rPr>
              <w:t>Դեկտեմբեր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Sylfaen" w:hAnsi="Sylfaen" w:eastAsia="Calibri"/>
                <w:i/>
              </w:rPr>
            </w:pPr>
            <w:r>
              <w:rPr>
                <w:rFonts w:ascii="Sylfaen" w:hAnsi="Sylfaen" w:eastAsia="Calibri"/>
                <w:i/>
              </w:rPr>
              <w:t xml:space="preserve">Աշակերտների մոտ զարգացնել գեղագիտական, ֆիզիկական, </w:t>
            </w:r>
          </w:p>
          <w:p>
            <w:pPr>
              <w:pStyle w:val="5"/>
              <w:rPr>
                <w:rFonts w:ascii="Sylfaen" w:hAnsi="Sylfaen" w:eastAsia="Calibri"/>
                <w:i/>
              </w:rPr>
            </w:pPr>
            <w:r>
              <w:rPr>
                <w:rFonts w:ascii="Sylfaen" w:hAnsi="Sylfaen" w:eastAsia="Calibri"/>
                <w:i/>
              </w:rPr>
              <w:t>Ռազմա-</w:t>
            </w:r>
          </w:p>
          <w:p>
            <w:pPr>
              <w:pStyle w:val="5"/>
              <w:rPr>
                <w:rFonts w:ascii="Sylfaen" w:hAnsi="Sylfaen" w:eastAsia="Calibri"/>
                <w:i/>
              </w:rPr>
            </w:pPr>
            <w:r>
              <w:rPr>
                <w:rFonts w:ascii="Sylfaen" w:hAnsi="Sylfaen" w:eastAsia="Calibri"/>
                <w:i/>
              </w:rPr>
              <w:t>հայրենասիրական դաստիարա-կությունը;</w:t>
            </w:r>
          </w:p>
          <w:p>
            <w:pPr>
              <w:pStyle w:val="5"/>
            </w:pPr>
          </w:p>
        </w:tc>
        <w:tc>
          <w:tcPr>
            <w:tcW w:w="20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Կահավորել դասասենյակը համաձայն համաճարակային ուղեցույցի։</w:t>
            </w:r>
          </w:p>
          <w:p>
            <w:pPr>
              <w:pStyle w:val="5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Տեղեկացնել աշակերտներին ուղեցույցի մասին։</w:t>
            </w:r>
          </w:p>
          <w:p>
            <w:pPr>
              <w:pStyle w:val="5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Տարվա համար կազմել հերթապահության ցուցակ։</w:t>
            </w:r>
          </w:p>
          <w:p>
            <w:pPr>
              <w:pStyle w:val="5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Ապահովել աշակերտ-դպրոց-ծնող սերտ կապը։</w:t>
            </w:r>
          </w:p>
          <w:p>
            <w:pPr>
              <w:pStyle w:val="5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Կատարել Սեպտեմբերի 15-ից մինչև 20-ը:</w:t>
            </w:r>
          </w:p>
          <w:p>
            <w:pPr>
              <w:pStyle w:val="5"/>
            </w:pPr>
          </w:p>
        </w:tc>
        <w:tc>
          <w:tcPr>
            <w:tcW w:w="187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Զրույց նվիրված ուսուցչի տոնին։</w:t>
            </w:r>
          </w:p>
          <w:p>
            <w:pPr>
              <w:pStyle w:val="5"/>
              <w:jc w:val="center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Կատարել 1-ից</w:t>
            </w:r>
          </w:p>
          <w:p>
            <w:pPr>
              <w:pStyle w:val="5"/>
              <w:jc w:val="center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5-ը</w:t>
            </w:r>
          </w:p>
          <w:p>
            <w:pPr>
              <w:pStyle w:val="5"/>
              <w:jc w:val="center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Դասալսումների կատարում տարբեր առարկաներից։</w:t>
            </w:r>
          </w:p>
          <w:p>
            <w:pPr>
              <w:pStyle w:val="5"/>
              <w:jc w:val="center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Կատարել 10-20-ը։</w:t>
            </w:r>
          </w:p>
        </w:tc>
        <w:tc>
          <w:tcPr>
            <w:tcW w:w="24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Համագործակցում դասավանդող ուսուցիչների հետ։</w:t>
            </w:r>
          </w:p>
          <w:p>
            <w:pPr>
              <w:pStyle w:val="5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Ստուգել աշակերտների սանիտարահիգիենիկ վիճակը։</w:t>
            </w:r>
          </w:p>
          <w:p>
            <w:pPr>
              <w:pStyle w:val="5"/>
            </w:pPr>
            <w:r>
              <w:rPr>
                <w:rFonts w:ascii="Sylfaen" w:hAnsi="Sylfaen" w:eastAsia="Calibri"/>
              </w:rPr>
              <w:t>Կատարել նոյեմբերի 1-15-ը։</w:t>
            </w:r>
          </w:p>
        </w:tc>
        <w:tc>
          <w:tcPr>
            <w:tcW w:w="187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Զրույց, քննարկում երկրաշարժի և բնական այլ աղետների մասին: &lt;&lt;Սպիտակի երկրաշարժ</w:t>
            </w:r>
          </w:p>
          <w:p>
            <w:pPr>
              <w:pStyle w:val="5"/>
              <w:rPr>
                <w:rFonts w:ascii="Sylfaen" w:hAnsi="Sylfaen" w:eastAsia="Calibri"/>
              </w:rPr>
            </w:pPr>
          </w:p>
          <w:p>
            <w:pPr>
              <w:pStyle w:val="5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Կատարել դեկտեմբերի 5-ից  10-ը։</w:t>
            </w:r>
          </w:p>
          <w:p>
            <w:pPr>
              <w:pStyle w:val="5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Զրույց Նոր տարվա և դրա խորհրդի մասին։</w:t>
            </w:r>
          </w:p>
          <w:p>
            <w:pPr>
              <w:pStyle w:val="5"/>
              <w:rPr>
                <w:rFonts w:ascii="Sylfaen" w:hAnsi="Sylfaen" w:eastAsia="Calibri"/>
                <w:i/>
              </w:rPr>
            </w:pPr>
            <w:r>
              <w:rPr>
                <w:rFonts w:ascii="Sylfaen" w:hAnsi="Sylfaen" w:eastAsia="Calibri"/>
              </w:rPr>
              <w:t>Կատարել 15-20-ը։</w:t>
            </w:r>
          </w:p>
          <w:p>
            <w:pPr>
              <w:pStyle w:val="5"/>
            </w:pPr>
          </w:p>
        </w:tc>
      </w:tr>
    </w:tbl>
    <w:p>
      <w:pPr>
        <w:pStyle w:val="5"/>
        <w:jc w:val="center"/>
        <w:rPr>
          <w:rFonts w:ascii="Sylfaen" w:hAnsi="Sylfaen" w:eastAsia="Calibri"/>
        </w:rPr>
      </w:pPr>
      <w:r>
        <w:rPr>
          <w:rFonts w:ascii="Sylfaen" w:hAnsi="Sylfaen" w:eastAsia="Calibri"/>
        </w:rPr>
        <w:t>II կիսամյակ</w:t>
      </w:r>
    </w:p>
    <w:tbl>
      <w:tblPr>
        <w:tblStyle w:val="6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0"/>
        <w:gridCol w:w="1845"/>
        <w:gridCol w:w="1815"/>
        <w:gridCol w:w="1695"/>
        <w:gridCol w:w="1980"/>
        <w:gridCol w:w="1410"/>
        <w:gridCol w:w="12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Աշխատանքի</w:t>
            </w:r>
          </w:p>
          <w:p>
            <w:pPr>
              <w:pStyle w:val="5"/>
              <w:jc w:val="center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ուղղվածությունը</w:t>
            </w:r>
          </w:p>
        </w:tc>
        <w:tc>
          <w:tcPr>
            <w:tcW w:w="18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հունվար</w:t>
            </w:r>
          </w:p>
        </w:tc>
        <w:tc>
          <w:tcPr>
            <w:tcW w:w="181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Փետրվար</w:t>
            </w:r>
          </w:p>
        </w:tc>
        <w:tc>
          <w:tcPr>
            <w:tcW w:w="169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Մարտ</w:t>
            </w:r>
          </w:p>
        </w:tc>
        <w:tc>
          <w:tcPr>
            <w:tcW w:w="19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Ապրիլ</w:t>
            </w:r>
          </w:p>
        </w:tc>
        <w:tc>
          <w:tcPr>
            <w:tcW w:w="141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Մայիս</w:t>
            </w:r>
          </w:p>
        </w:tc>
        <w:tc>
          <w:tcPr>
            <w:tcW w:w="121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Հունիս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Sylfaen" w:hAnsi="Sylfaen" w:eastAsia="Calibri"/>
                <w:i/>
              </w:rPr>
            </w:pPr>
            <w:r>
              <w:rPr>
                <w:rFonts w:ascii="Sylfaen" w:hAnsi="Sylfaen" w:eastAsia="Calibri"/>
                <w:i/>
              </w:rPr>
              <w:t xml:space="preserve">Խնդիրները՝ </w:t>
            </w:r>
          </w:p>
          <w:p>
            <w:pPr>
              <w:pStyle w:val="5"/>
              <w:rPr>
                <w:rFonts w:ascii="Sylfaen" w:hAnsi="Sylfaen" w:eastAsia="Calibri"/>
                <w:i/>
              </w:rPr>
            </w:pPr>
            <w:r>
              <w:rPr>
                <w:rFonts w:ascii="Sylfaen" w:hAnsi="Sylfaen" w:eastAsia="Calibri"/>
                <w:i/>
              </w:rPr>
              <w:t>Քաղաքացիական պատասխանա-տվության, արժանապատվության ձևավորում, հարգանք իր երկրի մշակույթի և պատմության հանդեպ:</w:t>
            </w:r>
          </w:p>
          <w:p>
            <w:pPr>
              <w:pStyle w:val="5"/>
              <w:jc w:val="center"/>
              <w:rPr>
                <w:rFonts w:ascii="Sylfaen" w:hAnsi="Sylfaen" w:eastAsia="Calibri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Sylfaen" w:hAnsi="Sylfaen" w:eastAsia="Calibri"/>
              </w:rPr>
            </w:pPr>
          </w:p>
          <w:p>
            <w:pPr>
              <w:pStyle w:val="5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 xml:space="preserve"> «Հայոց բանակի</w:t>
            </w:r>
          </w:p>
          <w:p>
            <w:pPr>
              <w:pStyle w:val="5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կազմավորումը»</w:t>
            </w:r>
          </w:p>
          <w:p>
            <w:pPr>
              <w:pStyle w:val="5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զրույց։</w:t>
            </w:r>
          </w:p>
          <w:p>
            <w:pPr>
              <w:pStyle w:val="5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կատարել</w:t>
            </w:r>
          </w:p>
          <w:p>
            <w:pPr>
              <w:pStyle w:val="5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15-ից-18-ը։</w:t>
            </w:r>
          </w:p>
          <w:p>
            <w:pPr>
              <w:pStyle w:val="5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Հին տոմարով Նոր տարի զրույց, քննարկում։</w:t>
            </w:r>
          </w:p>
        </w:tc>
        <w:tc>
          <w:tcPr>
            <w:tcW w:w="18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Աշակերտները  կմասնակցեն համադպրոցական միջոցառմանը ՝</w:t>
            </w:r>
          </w:p>
          <w:p>
            <w:pPr>
              <w:pStyle w:val="5"/>
              <w:rPr>
                <w:rFonts w:ascii="Tahoma" w:hAnsi="Tahoma" w:eastAsia="Calibri" w:cs="Tahoma"/>
              </w:rPr>
            </w:pPr>
            <w:r>
              <w:fldChar w:fldCharType="begin"/>
            </w:r>
            <w:r>
              <w:instrText xml:space="preserve"> HYPERLINK "http://ter-hambardzum.net/archives/7458" \o "Հիսուսի՝ տաճարին ընծայման տոն կամ Տեառնընդառաջ. փետրվարի 14-ին" </w:instrText>
            </w:r>
            <w:r>
              <w:fldChar w:fldCharType="separate"/>
            </w:r>
            <w:r>
              <w:rPr>
                <w:rStyle w:val="4"/>
                <w:rFonts w:ascii="Sylfaen" w:hAnsi="Sylfaen" w:cs="Sylfaen"/>
              </w:rPr>
              <w:t>Տյառնընդառաջ</w:t>
            </w:r>
            <w:r>
              <w:rPr>
                <w:rStyle w:val="4"/>
                <w:rFonts w:ascii="Sylfaen" w:hAnsi="Sylfaen" w:cs="Sylfaen"/>
              </w:rPr>
              <w:fldChar w:fldCharType="end"/>
            </w:r>
            <w:r>
              <w:rPr>
                <w:rFonts w:ascii="Tahoma" w:hAnsi="Tahoma" w:eastAsia="Calibri" w:cs="Tahoma"/>
              </w:rPr>
              <w:t>։</w:t>
            </w:r>
          </w:p>
          <w:p>
            <w:pPr>
              <w:pStyle w:val="5"/>
              <w:rPr>
                <w:rFonts w:ascii="Sylfaen" w:hAnsi="Sylfaen" w:eastAsia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Զրույց մայրության և գեղեցկության  վերաբերյալ:</w:t>
            </w:r>
          </w:p>
          <w:p>
            <w:pPr>
              <w:pStyle w:val="5"/>
              <w:rPr>
                <w:rFonts w:ascii="Sylfaen" w:hAnsi="Sylfaen" w:eastAsia="Calibri"/>
              </w:rPr>
            </w:pPr>
          </w:p>
          <w:p>
            <w:pPr>
              <w:pStyle w:val="5"/>
              <w:rPr>
                <w:rFonts w:ascii="Sylfaen" w:hAnsi="Sylfaen" w:eastAsia="Calibri"/>
              </w:rPr>
            </w:pPr>
          </w:p>
          <w:p>
            <w:pPr>
              <w:pStyle w:val="5"/>
              <w:jc w:val="center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 xml:space="preserve">Կատարել 7-ից  </w:t>
            </w:r>
          </w:p>
          <w:p>
            <w:pPr>
              <w:pStyle w:val="5"/>
              <w:jc w:val="center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9-ը</w:t>
            </w:r>
          </w:p>
        </w:tc>
        <w:tc>
          <w:tcPr>
            <w:tcW w:w="1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Sylfaen" w:hAnsi="Sylfaen" w:eastAsia="Calibri"/>
              </w:rPr>
            </w:pPr>
          </w:p>
          <w:p>
            <w:pPr>
              <w:pStyle w:val="5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 xml:space="preserve">Աշակերտները կմասնակցեն </w:t>
            </w:r>
          </w:p>
          <w:p>
            <w:pPr>
              <w:pStyle w:val="5"/>
              <w:jc w:val="center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Հայոց ցեղասպանության նվիրված համադպրոցական միջոցառմանը ՝</w:t>
            </w:r>
          </w:p>
          <w:p>
            <w:pPr>
              <w:pStyle w:val="5"/>
              <w:jc w:val="center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&lt;&lt;Հիշում եմ և պահանջում&gt;&gt;</w:t>
            </w:r>
          </w:p>
          <w:p>
            <w:pPr>
              <w:pStyle w:val="5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Խորագրով ։</w:t>
            </w:r>
          </w:p>
          <w:p>
            <w:pPr>
              <w:pStyle w:val="5"/>
              <w:rPr>
                <w:rFonts w:ascii="Sylfaen" w:hAnsi="Sylfaen" w:eastAsia="Calibri"/>
              </w:rPr>
            </w:pPr>
          </w:p>
          <w:p>
            <w:pPr>
              <w:pStyle w:val="5"/>
              <w:jc w:val="center"/>
              <w:rPr>
                <w:rFonts w:ascii="Sylfaen" w:hAnsi="Sylfaen" w:eastAsia="Calibri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ab/>
            </w:r>
            <w:r>
              <w:rPr>
                <w:rFonts w:ascii="Sylfaen" w:hAnsi="Sylfaen" w:eastAsia="Calibri"/>
              </w:rPr>
              <w:t>Մայիսյան եռատոն։</w:t>
            </w:r>
          </w:p>
          <w:p>
            <w:pPr>
              <w:pStyle w:val="5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Ուսումնական տարվա ավարտը, ձեռքբերումները։</w:t>
            </w:r>
          </w:p>
        </w:tc>
        <w:tc>
          <w:tcPr>
            <w:tcW w:w="12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Ինչ ձեռք բերեցի այս տարվա  ընթացքում</w:t>
            </w:r>
          </w:p>
        </w:tc>
      </w:tr>
    </w:tbl>
    <w:p>
      <w:pPr>
        <w:pStyle w:val="5"/>
      </w:pPr>
      <w:r>
        <w:t xml:space="preserve"> </w:t>
      </w:r>
    </w:p>
    <w:p>
      <w:pPr>
        <w:pStyle w:val="5"/>
        <w:spacing w:line="0" w:lineRule="atLeast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</w:t>
      </w:r>
    </w:p>
    <w:p>
      <w:pPr>
        <w:pStyle w:val="5"/>
        <w:spacing w:line="0" w:lineRule="atLeast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ԱՇԽԱՏԱՆՔ  ԾՆՈՂՆԵՐԻ ՀԵՏ</w:t>
      </w:r>
    </w:p>
    <w:p>
      <w:pPr>
        <w:pStyle w:val="5"/>
        <w:spacing w:line="0" w:lineRule="atLeas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</w:t>
      </w:r>
    </w:p>
    <w:tbl>
      <w:tblPr>
        <w:tblStyle w:val="6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75"/>
        <w:gridCol w:w="2970"/>
        <w:gridCol w:w="46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</w:pPr>
            <w:r>
              <w:rPr>
                <w:rFonts w:ascii="Sylfaen" w:hAnsi="Sylfaen"/>
                <w:b/>
              </w:rPr>
              <w:t>Անցկացման օրը</w:t>
            </w:r>
          </w:p>
        </w:tc>
        <w:tc>
          <w:tcPr>
            <w:tcW w:w="297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</w:pPr>
            <w:r>
              <w:rPr>
                <w:rFonts w:ascii="Sylfaen" w:hAnsi="Sylfaen"/>
                <w:b/>
              </w:rPr>
              <w:t>Թեման</w:t>
            </w:r>
          </w:p>
        </w:tc>
        <w:tc>
          <w:tcPr>
            <w:tcW w:w="463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</w:pPr>
            <w:r>
              <w:rPr>
                <w:rFonts w:ascii="Sylfaen" w:hAnsi="Sylfaen"/>
                <w:b/>
              </w:rPr>
              <w:t>Քննարկվող հարցերը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7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Սեպտեմբեր 7</w:t>
            </w:r>
          </w:p>
        </w:tc>
        <w:tc>
          <w:tcPr>
            <w:tcW w:w="297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</w:pPr>
            <w:r>
              <w:rPr>
                <w:rFonts w:ascii="Sylfaen" w:hAnsi="Sylfaen" w:eastAsia="Calibri"/>
              </w:rPr>
              <w:t>Նոր ուստարվա անելիքների ծրագրում:</w:t>
            </w:r>
          </w:p>
        </w:tc>
        <w:tc>
          <w:tcPr>
            <w:tcW w:w="46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</w:pPr>
            <w:r>
              <w:rPr>
                <w:rFonts w:ascii="Sylfaen" w:hAnsi="Sylfaen"/>
              </w:rPr>
              <w:t>Ինչպե՞ս  է կազմակերպել դասընթացները համավարակի պայմաններում: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7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Նոյեմբեր</w:t>
            </w:r>
          </w:p>
        </w:tc>
        <w:tc>
          <w:tcPr>
            <w:tcW w:w="297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Աշակերտների առաջադիմությունը և կարգապահությունը</w:t>
            </w:r>
          </w:p>
        </w:tc>
        <w:tc>
          <w:tcPr>
            <w:tcW w:w="46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Հետևողական լինել երեխաների պատրաստվածությանը և կարգապահությանը։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7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Հունվար</w:t>
            </w:r>
          </w:p>
        </w:tc>
        <w:tc>
          <w:tcPr>
            <w:tcW w:w="297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Sylfaen" w:hAnsi="Sylfaen" w:eastAsia="Calibri"/>
              </w:rPr>
            </w:pPr>
            <w:r>
              <w:t xml:space="preserve">II </w:t>
            </w:r>
            <w:r>
              <w:rPr>
                <w:rFonts w:ascii="Sylfaen" w:hAnsi="Sylfaen" w:eastAsia="Calibri"/>
              </w:rPr>
              <w:t>կիսամյակի անելիքների ծրագրում:</w:t>
            </w:r>
          </w:p>
        </w:tc>
        <w:tc>
          <w:tcPr>
            <w:tcW w:w="46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</w:pPr>
            <w:r>
              <w:rPr>
                <w:rFonts w:ascii="Sylfaen" w:hAnsi="Sylfaen"/>
              </w:rPr>
              <w:t xml:space="preserve">Ինչպե՞ս  միասին կազմակերպել </w:t>
            </w:r>
            <w:r>
              <w:rPr>
                <w:rFonts w:ascii="Sylfaen" w:hAnsi="Sylfaen" w:eastAsia="Calibri"/>
              </w:rPr>
              <w:t>2-րդ</w:t>
            </w:r>
            <w:r>
              <w:t xml:space="preserve"> </w:t>
            </w:r>
            <w:r>
              <w:rPr>
                <w:rFonts w:ascii="Sylfaen" w:hAnsi="Sylfaen" w:eastAsia="Calibri"/>
              </w:rPr>
              <w:t>կիսամյակի անելիքների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7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Sylfaen" w:hAnsi="Sylfaen" w:eastAsia="Calibri"/>
              </w:rPr>
            </w:pPr>
            <w:r>
              <w:rPr>
                <w:rFonts w:ascii="Sylfaen" w:hAnsi="Sylfaen" w:eastAsia="Calibri"/>
              </w:rPr>
              <w:t>Ապրիլ</w:t>
            </w:r>
          </w:p>
        </w:tc>
        <w:tc>
          <w:tcPr>
            <w:tcW w:w="297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</w:pPr>
            <w:r>
              <w:rPr>
                <w:rFonts w:ascii="Sylfaen" w:hAnsi="Sylfaen" w:eastAsia="Calibri"/>
              </w:rPr>
              <w:t>Աշակերտների առաջադիմությունը և կարգապահությունը</w:t>
            </w:r>
          </w:p>
        </w:tc>
        <w:tc>
          <w:tcPr>
            <w:tcW w:w="46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</w:pPr>
            <w:r>
              <w:rPr>
                <w:rFonts w:ascii="Sylfaen" w:hAnsi="Sylfaen" w:eastAsia="Calibri"/>
              </w:rPr>
              <w:t>Հետևողական լինել երեխաների պատրաստվածությանը,առաջադիմությանը</w:t>
            </w:r>
          </w:p>
        </w:tc>
      </w:tr>
    </w:tbl>
    <w:p>
      <w:pPr>
        <w:pStyle w:val="5"/>
        <w:spacing w:line="0" w:lineRule="atLeas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</w:t>
      </w:r>
    </w:p>
    <w:p>
      <w:pPr>
        <w:pStyle w:val="5"/>
        <w:spacing w:line="0" w:lineRule="atLeast"/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>
      <w:pPr>
        <w:pStyle w:val="5"/>
        <w:spacing w:line="0" w:lineRule="atLeast"/>
        <w:rPr>
          <w:rFonts w:ascii="Sylfaen" w:hAnsi="Sylfaen"/>
          <w:b/>
        </w:rPr>
      </w:pPr>
      <w:r>
        <w:rPr>
          <w:rFonts w:ascii="Sylfaen" w:hAnsi="Sylfaen"/>
          <w:b/>
        </w:rPr>
        <w:t>ԾՆՈՂԿՈՄԻՏԵԻ ԿԱԶՄԸ</w:t>
      </w:r>
    </w:p>
    <w:tbl>
      <w:tblPr>
        <w:tblStyle w:val="6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31"/>
        <w:gridCol w:w="3280"/>
        <w:gridCol w:w="2874"/>
      </w:tblGrid>
      <w:tr>
        <w:tc>
          <w:tcPr>
            <w:tcW w:w="3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382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</w:pPr>
            <w:r>
              <w:rPr>
                <w:rFonts w:ascii="Sylfaen" w:hAnsi="Sylfaen"/>
                <w:b/>
              </w:rPr>
              <w:t>Ազգանուն, անուն</w:t>
            </w:r>
          </w:p>
        </w:tc>
        <w:tc>
          <w:tcPr>
            <w:tcW w:w="33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</w:pPr>
            <w:r>
              <w:rPr>
                <w:rFonts w:ascii="Sylfaen" w:hAnsi="Sylfaen"/>
                <w:b/>
              </w:rPr>
              <w:t>հասցե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2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Նախագահ</w:t>
            </w:r>
          </w:p>
          <w:p>
            <w:pPr>
              <w:pStyle w:val="5"/>
              <w:jc w:val="center"/>
            </w:pPr>
          </w:p>
        </w:tc>
        <w:tc>
          <w:tcPr>
            <w:tcW w:w="38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Sylfaen" w:hAnsi="Sylfaen" w:eastAsia="Calibri"/>
                <w:lang w:val="en-US"/>
              </w:rPr>
            </w:pPr>
            <w:r>
              <w:rPr>
                <w:rFonts w:ascii="Sylfaen" w:hAnsi="Sylfaen" w:eastAsia="Calibri"/>
                <w:lang w:val="en-US"/>
              </w:rPr>
              <w:t xml:space="preserve">Քամալյան Դիանա </w:t>
            </w:r>
          </w:p>
        </w:tc>
        <w:tc>
          <w:tcPr>
            <w:tcW w:w="3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Sylfaen" w:hAnsi="Sylfaen" w:eastAsia="Calibri"/>
                <w:lang w:val="en-US"/>
              </w:rPr>
            </w:pPr>
            <w:r>
              <w:rPr>
                <w:rFonts w:ascii="Sylfaen" w:hAnsi="Sylfaen" w:eastAsia="Calibri"/>
                <w:lang w:val="en-US"/>
              </w:rPr>
              <w:t>Գ.Դիմիտրով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2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</w:pPr>
            <w:r>
              <w:rPr>
                <w:rFonts w:ascii="Sylfaen" w:hAnsi="Sylfaen"/>
                <w:b/>
              </w:rPr>
              <w:t>Անդամներ</w:t>
            </w:r>
          </w:p>
        </w:tc>
        <w:tc>
          <w:tcPr>
            <w:tcW w:w="382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Sylfaen" w:hAnsi="Sylfaen" w:eastAsia="Calibri"/>
                <w:lang w:val="en-US"/>
              </w:rPr>
            </w:pPr>
            <w:r>
              <w:t>1.</w:t>
            </w:r>
            <w:r>
              <w:rPr>
                <w:rFonts w:ascii="Sylfaen" w:hAnsi="Sylfaen" w:eastAsia="Calibri"/>
                <w:lang w:val="en-US"/>
              </w:rPr>
              <w:t>Նազանի Ստեփանյան</w:t>
            </w:r>
          </w:p>
          <w:p>
            <w:pPr>
              <w:pStyle w:val="5"/>
              <w:jc w:val="center"/>
              <w:rPr>
                <w:rFonts w:ascii="Sylfaen" w:hAnsi="Sylfaen" w:eastAsia="Calibri"/>
                <w:lang w:val="en-US"/>
              </w:rPr>
            </w:pPr>
            <w:r>
              <w:rPr>
                <w:rFonts w:ascii="Sylfaen" w:hAnsi="Sylfaen" w:eastAsia="Calibri"/>
              </w:rPr>
              <w:t>2.</w:t>
            </w:r>
            <w:r>
              <w:rPr>
                <w:rFonts w:ascii="Sylfaen" w:hAnsi="Sylfaen" w:eastAsia="Calibri"/>
                <w:lang w:val="en-US"/>
              </w:rPr>
              <w:t>Ալլա Բարսեղյան</w:t>
            </w:r>
          </w:p>
        </w:tc>
        <w:tc>
          <w:tcPr>
            <w:tcW w:w="3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Sylfaen" w:hAnsi="Sylfaen" w:eastAsia="Calibri"/>
                <w:lang w:val="en-US"/>
              </w:rPr>
            </w:pPr>
            <w:r>
              <w:rPr>
                <w:rFonts w:ascii="Sylfaen" w:hAnsi="Sylfaen" w:eastAsia="Calibri"/>
                <w:lang w:val="en-US"/>
              </w:rPr>
              <w:t>Գ.Դիմիտրով</w:t>
            </w:r>
          </w:p>
        </w:tc>
      </w:tr>
    </w:tbl>
    <w:p>
      <w:pPr>
        <w:pStyle w:val="5"/>
      </w:pPr>
      <w:r>
        <w:t xml:space="preserve"> </w:t>
      </w:r>
    </w:p>
    <w:p>
      <w:pPr>
        <w:pStyle w:val="5"/>
        <w:spacing w:line="0" w:lineRule="atLeas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</w:t>
      </w:r>
    </w:p>
    <w:p>
      <w:pPr>
        <w:pStyle w:val="5"/>
      </w:pPr>
    </w:p>
    <w:p>
      <w:pPr>
        <w:pStyle w:val="5"/>
        <w:rPr>
          <w:rFonts w:ascii="Sylfaen" w:hAnsi="Sylfaen" w:eastAsia="Calibri"/>
        </w:rPr>
      </w:pPr>
      <w:r>
        <w:rPr>
          <w:rFonts w:ascii="Sylfaen" w:hAnsi="Sylfaen" w:eastAsia="Calibri"/>
        </w:rPr>
        <w:t xml:space="preserve"> </w:t>
      </w:r>
    </w:p>
    <w:p>
      <w:pPr>
        <w:pStyle w:val="5"/>
      </w:pPr>
      <w:r>
        <w:t xml:space="preserve"> 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Sylfaen">
    <w:panose1 w:val="010A0502050306030303"/>
    <w:charset w:val="CC"/>
    <w:family w:val="roman"/>
    <w:pitch w:val="default"/>
    <w:sig w:usb0="04000687" w:usb1="00000000" w:usb2="00000000" w:usb3="00000000" w:csb0="200000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D9"/>
    <w:rsid w:val="006E08BE"/>
    <w:rsid w:val="007C1BD9"/>
    <w:rsid w:val="1810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customStyle="1" w:styleId="5">
    <w:name w:val="Обычный1"/>
    <w:uiPriority w:val="0"/>
    <w:pPr>
      <w:spacing w:before="100" w:beforeAutospacing="1" w:after="100" w:afterAutospacing="1" w:line="273" w:lineRule="auto"/>
    </w:pPr>
    <w:rPr>
      <w:rFonts w:ascii="Calibri" w:hAnsi="Calibri" w:eastAsia="Times New Roman" w:cs="Times New Roman"/>
      <w:sz w:val="24"/>
      <w:szCs w:val="24"/>
      <w:lang w:val="ru-RU" w:eastAsia="ru-RU" w:bidi="ar-SA"/>
    </w:rPr>
  </w:style>
  <w:style w:type="table" w:customStyle="1" w:styleId="6">
    <w:name w:val="Сетка таблицы1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579</Words>
  <Characters>3302</Characters>
  <Lines>27</Lines>
  <Paragraphs>7</Paragraphs>
  <TotalTime>8</TotalTime>
  <ScaleCrop>false</ScaleCrop>
  <LinksUpToDate>false</LinksUpToDate>
  <CharactersWithSpaces>3874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2022-09-19T19:00:00Z</dcterms:created>
  <dc:creator>User</dc:creator>
  <cp:lastModifiedBy>User</cp:lastModifiedBy>
  <dcterms:modified xsi:type="dcterms:W3CDTF">2022-09-19T19:09:40Z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31C1C6A9EE654C7093E044D75FC12AEC</vt:lpwstr>
  </property>
</Properties>
</file>