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3" w:type="dxa"/>
        <w:tblInd w:w="93" w:type="dxa"/>
        <w:tblLook w:val="04A0" w:firstRow="1" w:lastRow="0" w:firstColumn="1" w:lastColumn="0" w:noHBand="0" w:noVBand="1"/>
      </w:tblPr>
      <w:tblGrid>
        <w:gridCol w:w="880"/>
        <w:gridCol w:w="760"/>
        <w:gridCol w:w="5740"/>
        <w:gridCol w:w="963"/>
      </w:tblGrid>
      <w:tr w:rsidR="001A3C7E" w:rsidRPr="001A3C7E" w:rsidTr="00754E4E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32"/>
                <w:szCs w:val="32"/>
              </w:rPr>
              <w:t>ԹԵՄԱ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Գ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Իրական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թվեր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$1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Բնական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ամբողջ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ռացիոնալ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թվեր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Իրական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թվեր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Թվաբանական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գործողություններ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Իրական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թվի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աստիճանի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արմատ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Իրական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թվի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ռացիոնալ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ցուցիչով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աստիճան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Իրական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թվի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ռացիոնալ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ցուցչով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աստիճան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N1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Գ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տարրեր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Ռադիան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Դրական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բացասական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պտույտներ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Թվային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արգումենտի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ֆունկցիան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ֆունկցիաների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նշանները</w:t>
            </w:r>
            <w:proofErr w:type="spellEnd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՝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ըստ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քառորդների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Հիմնական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նույնություններ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Բերման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բանաձևերը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N2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Երկու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անկյունների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գումարի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տարբերության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ի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բանաձևերը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 I 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կիսամյակ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754E4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0</w:t>
            </w:r>
            <w:proofErr w:type="spellStart"/>
            <w:r w:rsidR="001A3C7E" w:rsidRPr="001A3C7E">
              <w:rPr>
                <w:rFonts w:ascii="Sylfaen" w:eastAsia="Times New Roman" w:hAnsi="Sylfaen" w:cs="Sylfaen"/>
                <w:color w:val="000000"/>
              </w:rPr>
              <w:t>ժամ</w:t>
            </w:r>
            <w:proofErr w:type="spellEnd"/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տարրեր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A3C7E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շարունակություն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Կրկնակի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անկյան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ֆունկցիայի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բանաձևերը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Կես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անկյան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ֆունկցիաների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բանաձևերը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ֆունկցիաների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արտադրյալի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գումարի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բանաձևերը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754E4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A3C7E"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արտահայտության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նույնական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ձևափոխությունները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                 (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շաբաթական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  3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  <w:r w:rsidRPr="001A3C7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N3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Գ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III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Ֆունկցիա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Թվային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Ֆունկցիայի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գրաֆիկ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Գործողություններ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ֆունկցիաների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հետ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Ֆունկցիայի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գրաֆիկի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ձևափոխություններ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Կոտորակագծային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Սահմանափակություն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մեծագույն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փոքրագույն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արժեք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Ֆունկցիայի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պարբերականություն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Զույգ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կենտ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ֆունկցիաներ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Ֆունկցիաների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մոնոտոնության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միջակայքերը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էքստրեմումները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Ֆունկցիայի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հետազոտման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ուրվագիծը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գրաֆիկի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կառուցումը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Հակադարձ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նրա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գրաֆիկը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N4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Գ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Թվային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արգումենտի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ֆունկցիաներ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հավասարումներ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Սինուս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ֆունկցիայի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հատկություններն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ու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գրաֆիկան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Կոսինուս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ֆունկցիայի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հատկություններն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ու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գրաֆիկան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754E4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A3C7E"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Տանգենս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ֆունկցիայի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հատկությունները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Կոտանգենս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ֆունկցիայի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հատկությունները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Թվի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արկսինուսը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Թվի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արկկոսինուսը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Թվի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արկտանգենսը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Թվի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արկկոտանգենսը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Պարզագույն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հավասարումների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լուծման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բանաձևերը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$5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Եռանկյունաչափական</w:t>
            </w:r>
            <w:proofErr w:type="spellEnd"/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հավասարումներ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Վարժությունների</w:t>
            </w:r>
            <w:proofErr w:type="spellEnd"/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լուծում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N5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Կրկնություն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Կրկնություն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 xml:space="preserve">II  </w:t>
            </w:r>
            <w:proofErr w:type="spellStart"/>
            <w:r w:rsidRPr="001A3C7E">
              <w:rPr>
                <w:rFonts w:ascii="Sylfaen" w:eastAsia="Times New Roman" w:hAnsi="Sylfaen" w:cs="Sylfaen"/>
                <w:color w:val="000000"/>
              </w:rPr>
              <w:t>կիսամյակ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1A3C7E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ԸՆԴՀԱՄԵՆԸ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b/>
                <w:bCs/>
                <w:color w:val="000000"/>
              </w:rPr>
              <w:t>82</w:t>
            </w:r>
            <w:r w:rsidRPr="001A3C7E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</w:tr>
      <w:tr w:rsidR="001A3C7E" w:rsidRPr="001A3C7E" w:rsidTr="00754E4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7E" w:rsidRPr="001A3C7E" w:rsidRDefault="001A3C7E" w:rsidP="001A3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15505" w:rsidRDefault="00C15505"/>
    <w:sectPr w:rsidR="00C15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1D" w:rsidRDefault="00FA551D" w:rsidP="001A3C7E">
      <w:pPr>
        <w:spacing w:after="0" w:line="240" w:lineRule="auto"/>
      </w:pPr>
      <w:r>
        <w:separator/>
      </w:r>
    </w:p>
  </w:endnote>
  <w:endnote w:type="continuationSeparator" w:id="0">
    <w:p w:rsidR="00FA551D" w:rsidRDefault="00FA551D" w:rsidP="001A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D1" w:rsidRDefault="007D5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D1" w:rsidRDefault="007D51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D1" w:rsidRDefault="007D5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1D" w:rsidRDefault="00FA551D" w:rsidP="001A3C7E">
      <w:pPr>
        <w:spacing w:after="0" w:line="240" w:lineRule="auto"/>
      </w:pPr>
      <w:r>
        <w:separator/>
      </w:r>
    </w:p>
  </w:footnote>
  <w:footnote w:type="continuationSeparator" w:id="0">
    <w:p w:rsidR="00FA551D" w:rsidRDefault="00FA551D" w:rsidP="001A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D1" w:rsidRDefault="007D5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7E" w:rsidRPr="001A3C7E" w:rsidRDefault="001A3C7E">
    <w:pPr>
      <w:pStyle w:val="Header"/>
      <w:rPr>
        <w:rFonts w:ascii="Sylfaen" w:hAnsi="Sylfaen"/>
        <w:sz w:val="44"/>
        <w:szCs w:val="44"/>
      </w:rPr>
    </w:pPr>
    <w:proofErr w:type="spellStart"/>
    <w:r w:rsidRPr="001A3C7E">
      <w:rPr>
        <w:rFonts w:ascii="Sylfaen" w:hAnsi="Sylfaen"/>
        <w:sz w:val="44"/>
        <w:szCs w:val="44"/>
      </w:rPr>
      <w:t>Հանրահաշիվ</w:t>
    </w:r>
    <w:proofErr w:type="spellEnd"/>
    <w:r w:rsidR="007D51D1">
      <w:rPr>
        <w:rFonts w:ascii="Sylfaen" w:hAnsi="Sylfaen"/>
        <w:sz w:val="44"/>
        <w:szCs w:val="44"/>
      </w:rPr>
      <w:t xml:space="preserve">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D1" w:rsidRDefault="007D5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7E"/>
    <w:rsid w:val="00192458"/>
    <w:rsid w:val="001A3C7E"/>
    <w:rsid w:val="006F676B"/>
    <w:rsid w:val="00754E4E"/>
    <w:rsid w:val="007D51D1"/>
    <w:rsid w:val="0095374A"/>
    <w:rsid w:val="00C15505"/>
    <w:rsid w:val="00F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7E"/>
  </w:style>
  <w:style w:type="paragraph" w:styleId="Footer">
    <w:name w:val="footer"/>
    <w:basedOn w:val="Normal"/>
    <w:link w:val="FooterChar"/>
    <w:uiPriority w:val="99"/>
    <w:unhideWhenUsed/>
    <w:rsid w:val="001A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7E"/>
  </w:style>
  <w:style w:type="paragraph" w:styleId="Footer">
    <w:name w:val="footer"/>
    <w:basedOn w:val="Normal"/>
    <w:link w:val="FooterChar"/>
    <w:uiPriority w:val="99"/>
    <w:unhideWhenUsed/>
    <w:rsid w:val="001A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ST1-4</dc:creator>
  <cp:lastModifiedBy>Guest</cp:lastModifiedBy>
  <cp:revision>2</cp:revision>
  <dcterms:created xsi:type="dcterms:W3CDTF">2022-09-19T10:19:00Z</dcterms:created>
  <dcterms:modified xsi:type="dcterms:W3CDTF">2022-09-19T10:19:00Z</dcterms:modified>
</cp:coreProperties>
</file>