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20"/>
        <w:gridCol w:w="931"/>
        <w:gridCol w:w="6331"/>
        <w:gridCol w:w="1020"/>
        <w:gridCol w:w="1268"/>
      </w:tblGrid>
      <w:tr w:rsidR="001D297C" w:rsidRPr="001D297C" w:rsidTr="0077197C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6"/>
                <w:szCs w:val="36"/>
              </w:rPr>
              <w:t>ՀԱՆՐԱՀԱՇԻՎ</w:t>
            </w:r>
            <w:r w:rsidR="00E62A7D">
              <w:rPr>
                <w:rFonts w:ascii="Sylfaen" w:eastAsia="Times New Roman" w:hAnsi="Sylfaen" w:cs="Sylfaen"/>
                <w:b/>
                <w:bCs/>
                <w:color w:val="000000"/>
                <w:sz w:val="36"/>
                <w:szCs w:val="36"/>
              </w:rPr>
              <w:t xml:space="preserve"> 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2022-2023 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ՈՒՍ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ՏԱՐՎԱ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շաբաթ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>. 3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ժամ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ընդ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>.  102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ԹԵՄԱ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Ժ</w:t>
            </w:r>
            <w:r w:rsidRPr="001D297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  <w:r w:rsidRPr="001D297C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Ք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Գ</w:t>
            </w:r>
            <w:r w:rsidRPr="001D297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I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ԹՎԱՅԻՆ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ՖՈՒՆԿՑԻԱՆԵՐԻ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ՀԱՏԿՈՒԹՅՈՒՆՆԵՐԸ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ԹՎԱՅԻՆ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ՖՈՒՆԿՑԻԱՆԵՐԻ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ՀԱՏԿՈՒԹՅՈՒՆՆԵՐԸ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Թվային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գաղափարը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3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1.1</w:t>
            </w:r>
          </w:p>
        </w:tc>
      </w:tr>
      <w:tr w:rsidR="001D297C" w:rsidRPr="001D297C" w:rsidTr="0077197C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աճման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նվազման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նշանապահպանման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միջակայքեր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զրոները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մեծագույն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փոքրագույն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արժեքները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6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1.2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ՔԱՌԱԿՈՒՍԱՅԻՆ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942975" cy="228600"/>
                  <wp:effectExtent l="0" t="0" r="9525" b="0"/>
                  <wp:wrapNone/>
                  <wp:docPr id="3" name="Рисунок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0"/>
            </w:tblGrid>
            <w:tr w:rsidR="001D297C" w:rsidRPr="001D297C">
              <w:trPr>
                <w:trHeight w:val="390"/>
                <w:tblCellSpacing w:w="0" w:type="dxa"/>
              </w:trPr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97C" w:rsidRPr="00FD17EB" w:rsidRDefault="001D297C" w:rsidP="001D29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hy-AM"/>
                    </w:rPr>
                  </w:pPr>
                  <w:r w:rsidRPr="001D297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                                 </w:t>
                  </w:r>
                  <w:proofErr w:type="spellStart"/>
                  <w:r w:rsidR="00FD17EB" w:rsidRPr="001D297C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Ֆ</w:t>
                  </w:r>
                  <w:r w:rsidRPr="001D297C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ունկցիա</w:t>
                  </w:r>
                  <w:proofErr w:type="spellEnd"/>
                  <w:r w:rsidR="00FD17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lang w:val="hy-AM"/>
                    </w:rPr>
                    <w:t xml:space="preserve"> </w:t>
                  </w:r>
                  <w:r w:rsidR="00FD17EB">
                    <w:rPr>
                      <w:rFonts w:ascii="Sylfaen" w:eastAsia="Times New Roman" w:hAnsi="Sylfaen" w:cs="Sylfaen"/>
                      <w:i/>
                      <w:iCs/>
                      <w:color w:val="000000"/>
                      <w:lang w:val="hy-AM"/>
                    </w:rPr>
                    <w:t>(</w:t>
                  </w:r>
                  <w:r w:rsidR="00FD17EB" w:rsidRPr="00FD17EB">
                    <w:rPr>
                      <w:rFonts w:ascii="Sylfaen" w:eastAsia="Times New Roman" w:hAnsi="Sylfaen" w:cs="Sylfaen"/>
                      <w:iCs/>
                      <w:color w:val="000000"/>
                      <w:lang w:val="hy-AM"/>
                    </w:rPr>
                    <w:t>էջ</w:t>
                  </w:r>
                  <w:r w:rsidR="002054F9">
                    <w:rPr>
                      <w:rFonts w:ascii="Sylfaen" w:eastAsia="Times New Roman" w:hAnsi="Sylfaen" w:cs="Sylfaen"/>
                      <w:iCs/>
                      <w:color w:val="000000"/>
                      <w:lang w:val="hy-AM"/>
                    </w:rPr>
                    <w:t>10</w:t>
                  </w:r>
                  <w:r w:rsidR="00FD17EB" w:rsidRPr="00FD17EB">
                    <w:rPr>
                      <w:rFonts w:ascii="Sylfaen" w:eastAsia="Times New Roman" w:hAnsi="Sylfaen" w:cs="Sylfaen"/>
                      <w:iCs/>
                      <w:color w:val="000000"/>
                      <w:lang w:val="hy-AM"/>
                    </w:rPr>
                    <w:t>)</w:t>
                  </w:r>
                </w:p>
              </w:tc>
            </w:tr>
          </w:tbl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1.3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923925" cy="228600"/>
                  <wp:effectExtent l="0" t="0" r="9525" b="0"/>
                  <wp:wrapNone/>
                  <wp:docPr id="1" name="Рисунок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0"/>
            </w:tblGrid>
            <w:tr w:rsidR="001D297C" w:rsidRPr="001D297C" w:rsidTr="00FD17EB">
              <w:trPr>
                <w:trHeight w:val="355"/>
                <w:tblCellSpacing w:w="0" w:type="dxa"/>
              </w:trPr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97C" w:rsidRPr="001D297C" w:rsidRDefault="001D297C" w:rsidP="001D29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D297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                                       </w:t>
                  </w:r>
                  <w:proofErr w:type="spellStart"/>
                  <w:r w:rsidRPr="001D297C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ֆունկցիա</w:t>
                  </w:r>
                  <w:proofErr w:type="spellEnd"/>
                  <w:r w:rsidR="00FD17EB">
                    <w:rPr>
                      <w:rFonts w:ascii="Sylfaen" w:eastAsia="Times New Roman" w:hAnsi="Sylfaen" w:cs="Sylfaen"/>
                      <w:i/>
                      <w:iCs/>
                      <w:color w:val="000000"/>
                      <w:lang w:val="hy-AM"/>
                    </w:rPr>
                    <w:t>(</w:t>
                  </w:r>
                  <w:r w:rsidR="00FD17EB" w:rsidRPr="00FD17EB">
                    <w:rPr>
                      <w:rFonts w:ascii="Sylfaen" w:eastAsia="Times New Roman" w:hAnsi="Sylfaen" w:cs="Sylfaen"/>
                      <w:iCs/>
                      <w:color w:val="000000"/>
                      <w:lang w:val="hy-AM"/>
                    </w:rPr>
                    <w:t>էջ</w:t>
                  </w:r>
                  <w:r w:rsidR="002054F9">
                    <w:rPr>
                      <w:rFonts w:ascii="Sylfaen" w:eastAsia="Times New Roman" w:hAnsi="Sylfaen" w:cs="Sylfaen"/>
                      <w:iCs/>
                      <w:color w:val="000000"/>
                      <w:lang w:val="hy-AM"/>
                    </w:rPr>
                    <w:t>16</w:t>
                  </w:r>
                  <w:r w:rsidR="00FD17EB" w:rsidRPr="00FD17EB">
                    <w:rPr>
                      <w:rFonts w:ascii="Sylfaen" w:eastAsia="Times New Roman" w:hAnsi="Sylfaen" w:cs="Sylfaen"/>
                      <w:iCs/>
                      <w:color w:val="000000"/>
                      <w:lang w:val="hy-AM"/>
                    </w:rPr>
                    <w:t>)</w:t>
                  </w:r>
                </w:p>
              </w:tc>
            </w:tr>
          </w:tbl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1.4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180975</wp:posOffset>
                  </wp:positionV>
                  <wp:extent cx="1190625" cy="257175"/>
                  <wp:effectExtent l="0" t="0" r="9525" b="9525"/>
                  <wp:wrapNone/>
                  <wp:docPr id="2" name="Рисунок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</w:tblGrid>
            <w:tr w:rsidR="001D297C" w:rsidRPr="001D297C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297C" w:rsidRPr="001D297C" w:rsidRDefault="001D297C" w:rsidP="001D29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D297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18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1.5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Քառակուսային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գրաֆիկը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25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1.6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գրաֆիկի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ձևափոխության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հիմնական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մեթոդները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31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1.7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297C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Գ</w:t>
            </w:r>
            <w:r w:rsidRPr="001D297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II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ԱՆՀԱՅՏՈՎ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      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ԱՆՀԱՅՏՈՎ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II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       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Մեկ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անհայտով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II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գաղափարը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46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2.1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Դրական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տարբերիչով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II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49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2.2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Զրոյի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տարբերիչով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II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լուծումը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55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2.3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Բացասական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տարբերիչով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II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անհավասարումներումներ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58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2.4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բերվող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60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2.5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Միջակայքերի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եղանակը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64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2.6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+1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լուծումը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71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+1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2.7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համակարգեր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համախմբեր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76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2.8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Ոչ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խիստ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անհավասարումներ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81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2.8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Գ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ՌԱՑԻՈՆԱԼ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ՀԱՎԱՍԱՐՈՒՄՆԵՐ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Գաղափար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մասին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2054F9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87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3.1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Երկքառակուսային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89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3.2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Վերածվող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94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3.3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որի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կողմը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հանրահաշվական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կոտորակ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է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իսկ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մյուս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մասը՝զրո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97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3.4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լուծումը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100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3.5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Տեքստային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խնդիրների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լուծումը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օգնությամբ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 xml:space="preserve"> 105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3.6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 xml:space="preserve"> </w:t>
            </w:r>
            <w:r w:rsidR="002054F9">
              <w:rPr>
                <w:rFonts w:ascii="Calibri" w:eastAsia="Times New Roman" w:hAnsi="Calibri" w:cs="Times New Roman"/>
                <w:color w:val="000000"/>
              </w:rPr>
              <w:t>I-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կիսամյակ- 45ժամ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Գ</w:t>
            </w:r>
            <w:r w:rsidRPr="001D297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IV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ՄԵԿ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ՓՈՓՈԽԱԿԱՆՈՎ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br/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ԲԱԶՄԱՆԴԱՄՆԵՐ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ՓՈՓՈԽԱԿԱՆՈՎ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ԲԱԶՄԱՆԴԱՄՆԵՐ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Գործողություններ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մեկ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փոփոխականով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բազմանդամների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110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Բեզուի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թեորեմը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115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Մեկ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փոփոխականով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բազմանդամի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արմատներ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116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4.3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Գ</w:t>
            </w:r>
            <w:r w:rsidRPr="001D297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V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ՌԱՑԻՈՆԱԼ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ՀԱՎԱՍԱՐՈՒՄՆԵՐԻ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br/>
              <w:t xml:space="preserve">                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ՀԱՄԱԿԱՐԳ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ՀԱՄԱԿԱՐԳ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համակարգի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գաղափարը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119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5.1</w:t>
            </w:r>
          </w:p>
        </w:tc>
      </w:tr>
      <w:tr w:rsidR="001D297C" w:rsidRPr="001D297C" w:rsidTr="0077197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համակարգեր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123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Խնդիրների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լուծում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II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համակարգեր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128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5.5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Խնդիրների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լուծում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ոացիոնալ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համակարգերի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օգնությամբ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131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II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համակարգերի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գրաֆիկական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եղանակը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141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գրաֆիկական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լուծման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օրինակներ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144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="002054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Գ</w:t>
            </w:r>
            <w:r w:rsidRPr="001D297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VI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ԹՎԱՅԻ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ՀԱՋՈՐԴԱԿԱՆՈՒԹՅՈՒՆՆԵՐ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ԹՎԱՅԻՆ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ՀԱՋՈՐԴԱԿԱՆՈՒԹՅՈՒՆՆԵՐ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2054F9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66</w:t>
            </w:r>
            <w:r w:rsidR="001D297C"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Թվային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հաջորդականության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գաղափարը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149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Թվային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հաջորդականությունների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հատկությունները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153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6.2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ԹՎԱԲԱՆԱԿԱՆ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ՊՐՈԳՐԵՍԻԱ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մ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Թվաբանական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պրոգրեսիայի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գաղափարը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157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6.3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Թվաբանական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պրոգրեսիայի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առաջին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անդամների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գումարը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161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6.4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</w:t>
            </w:r>
            <w:r w:rsidR="002054F9"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ԵՐԿՐԱՉԱՓԱԿԱՆ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ՊՐՈԳՐԵՍԻԱ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Երկրաչափական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պրոգրեսիայի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գաղափարը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163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6.5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Երկրաչափական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պրոգրեսիայի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առաջին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անդամների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գումարը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166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Անվերջ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նվազող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երկրաչափական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պրոգրեսիա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169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Պատմական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ակնարկ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ՀԱՎԱՆԱԿԱՆՈՒԹՅՈՒՆՆԵՐԻ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ՏԵՍՈՒԹՅԱՆ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ՎԻՃԱԿԱԳՐՈՒԹՅԱՆ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ՏԱՐՐԵՐ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ՄԻԱՑՈՒԹՅՈՒՆՆԵՐ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771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6․</w:t>
            </w:r>
            <w:r w:rsidR="001D297C" w:rsidRPr="001D297C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Պատահույթի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հավանականությունը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174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6.8.1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771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6․</w:t>
            </w:r>
            <w:r w:rsidR="001D297C" w:rsidRPr="001D297C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Վիճակագրության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տարրեր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177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6.8.2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771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6․</w:t>
            </w:r>
            <w:r w:rsidR="001D297C" w:rsidRPr="001D297C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Տեղափոխություններ</w:t>
            </w:r>
            <w:proofErr w:type="spellEnd"/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180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6.8.3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77197C" w:rsidP="001D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6․</w:t>
            </w:r>
            <w:r w:rsidR="001D297C" w:rsidRPr="001D297C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FD17EB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Կարգավորություն</w:t>
            </w:r>
            <w:proofErr w:type="spellEnd"/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զուգոդրություն</w:t>
            </w:r>
            <w:proofErr w:type="spellEnd"/>
            <w:r w:rsidR="00FD17EB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FD17EB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էջ</w:t>
            </w:r>
            <w:r w:rsid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182</w:t>
            </w:r>
            <w:r w:rsidR="00FD17EB" w:rsidRPr="00FD17EB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Sylfaen" w:eastAsia="Times New Roman" w:hAnsi="Sylfaen" w:cs="Sylfaen"/>
                <w:color w:val="000000"/>
              </w:rPr>
              <w:t>կետ</w:t>
            </w:r>
            <w:r w:rsidRPr="001D297C">
              <w:rPr>
                <w:rFonts w:ascii="Calibri" w:eastAsia="Times New Roman" w:hAnsi="Calibri" w:cs="Times New Roman"/>
                <w:color w:val="000000"/>
              </w:rPr>
              <w:t>6.8.4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2054F9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54F9">
              <w:rPr>
                <w:rFonts w:ascii="Calibri" w:eastAsia="Times New Roman" w:hAnsi="Calibri" w:cs="Times New Roman"/>
                <w:color w:val="000000"/>
                <w:lang w:val="hy-AM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Թեմայի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կրկնություն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Խնդիրներ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  7-9 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դասարանի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հանրահաշվի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դասընթացի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br/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կրկնության</w:t>
            </w:r>
            <w:proofErr w:type="spellEnd"/>
            <w:r w:rsidRPr="001D29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97C">
              <w:rPr>
                <w:rFonts w:ascii="Sylfaen" w:eastAsia="Times New Roma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2054F9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1D297C" w:rsidRPr="001D297C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297C" w:rsidRPr="001D297C" w:rsidTr="007719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ԸՆԴՀԱՄԵՆԸ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b/>
                <w:bCs/>
                <w:color w:val="000000"/>
              </w:rPr>
              <w:t>102</w:t>
            </w:r>
            <w:r w:rsidRPr="001D297C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7C" w:rsidRPr="001D297C" w:rsidRDefault="001D297C" w:rsidP="001D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9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628D9" w:rsidRPr="00C45D91" w:rsidRDefault="002054F9">
      <w:pPr>
        <w:rPr>
          <w:rFonts w:ascii="Arial" w:hAnsi="Arial" w:cs="Arial"/>
          <w:lang w:val="hy-AM"/>
        </w:rPr>
      </w:pPr>
      <w:r w:rsidRPr="00C45D91">
        <w:rPr>
          <w:rFonts w:ascii="Arial" w:hAnsi="Arial" w:cs="Arial"/>
          <w:lang w:val="hy-AM"/>
        </w:rPr>
        <w:t xml:space="preserve"> </w:t>
      </w:r>
      <w:r w:rsidRPr="00C45D91">
        <w:rPr>
          <w:rFonts w:ascii="Sylfaen" w:hAnsi="Sylfaen" w:cs="Sylfaen"/>
          <w:lang w:val="hy-AM"/>
        </w:rPr>
        <w:t>Հանրահաշիվ</w:t>
      </w:r>
      <w:r w:rsidRPr="00C45D91">
        <w:rPr>
          <w:rFonts w:ascii="Arial" w:hAnsi="Arial" w:cs="Arial"/>
          <w:lang w:val="hy-AM"/>
        </w:rPr>
        <w:t xml:space="preserve"> 9</w:t>
      </w:r>
      <w:r w:rsidRPr="00C45D91">
        <w:rPr>
          <w:rFonts w:ascii="Arial" w:hAnsi="Arial" w:cs="Arial"/>
          <w:lang w:val="hy-AM"/>
        </w:rPr>
        <w:br/>
      </w:r>
      <w:bookmarkStart w:id="0" w:name="_GoBack"/>
      <w:bookmarkEnd w:id="0"/>
      <w:r w:rsidRPr="00C45D91">
        <w:rPr>
          <w:rFonts w:ascii="Sylfaen" w:hAnsi="Sylfaen" w:cs="Sylfaen"/>
          <w:lang w:val="hy-AM"/>
        </w:rPr>
        <w:t>Հեղինակ</w:t>
      </w:r>
      <w:r w:rsidRPr="00C45D91">
        <w:rPr>
          <w:rFonts w:ascii="Arial" w:hAnsi="Arial" w:cs="Arial"/>
          <w:lang w:val="hy-AM"/>
        </w:rPr>
        <w:t>-</w:t>
      </w:r>
      <w:r w:rsidR="0077197C" w:rsidRPr="00C45D91">
        <w:rPr>
          <w:rFonts w:ascii="Sylfaen" w:hAnsi="Sylfaen" w:cs="Sylfaen"/>
          <w:lang w:val="hy-AM"/>
        </w:rPr>
        <w:t>Ս</w:t>
      </w:r>
      <w:r w:rsidR="0077197C" w:rsidRPr="00C45D91">
        <w:rPr>
          <w:rFonts w:ascii="MS Gothic" w:eastAsia="MS Gothic" w:hAnsi="MS Gothic" w:cs="MS Gothic" w:hint="eastAsia"/>
          <w:lang w:val="hy-AM"/>
        </w:rPr>
        <w:t>․</w:t>
      </w:r>
      <w:r w:rsidR="0077197C" w:rsidRPr="00C45D91">
        <w:rPr>
          <w:rFonts w:ascii="Sylfaen" w:hAnsi="Sylfaen" w:cs="Sylfaen"/>
          <w:lang w:val="hy-AM"/>
        </w:rPr>
        <w:t>Մ</w:t>
      </w:r>
      <w:r w:rsidR="0077197C" w:rsidRPr="00C45D91">
        <w:rPr>
          <w:rFonts w:ascii="MS Gothic" w:eastAsia="MS Gothic" w:hAnsi="MS Gothic" w:cs="MS Gothic" w:hint="eastAsia"/>
          <w:lang w:val="hy-AM"/>
        </w:rPr>
        <w:t>․</w:t>
      </w:r>
      <w:r w:rsidR="0077197C" w:rsidRPr="00C45D91">
        <w:rPr>
          <w:rFonts w:ascii="Arial" w:hAnsi="Arial" w:cs="Arial"/>
          <w:lang w:val="hy-AM"/>
        </w:rPr>
        <w:t xml:space="preserve"> </w:t>
      </w:r>
      <w:r w:rsidR="0077197C" w:rsidRPr="00C45D91">
        <w:rPr>
          <w:rFonts w:ascii="Sylfaen" w:hAnsi="Sylfaen" w:cs="Sylfaen"/>
          <w:lang w:val="hy-AM"/>
        </w:rPr>
        <w:t>Նիկոլսկի</w:t>
      </w:r>
    </w:p>
    <w:sectPr w:rsidR="00D628D9" w:rsidRPr="00C4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B"/>
    <w:rsid w:val="00174298"/>
    <w:rsid w:val="001D297C"/>
    <w:rsid w:val="002054F9"/>
    <w:rsid w:val="002E5BFB"/>
    <w:rsid w:val="0041456D"/>
    <w:rsid w:val="00627C90"/>
    <w:rsid w:val="0077197C"/>
    <w:rsid w:val="00A4022E"/>
    <w:rsid w:val="00C45D91"/>
    <w:rsid w:val="00D628D9"/>
    <w:rsid w:val="00E62A7D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97C"/>
    <w:rPr>
      <w:color w:val="800080"/>
      <w:u w:val="single"/>
    </w:rPr>
  </w:style>
  <w:style w:type="paragraph" w:customStyle="1" w:styleId="font0">
    <w:name w:val="font0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1D29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Normal"/>
    <w:rsid w:val="001D29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6"/>
      <w:szCs w:val="36"/>
    </w:rPr>
  </w:style>
  <w:style w:type="paragraph" w:customStyle="1" w:styleId="xl65">
    <w:name w:val="xl65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67">
    <w:name w:val="xl67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69">
    <w:name w:val="xl69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70">
    <w:name w:val="xl70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77">
    <w:name w:val="xl77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78">
    <w:name w:val="xl78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79">
    <w:name w:val="xl79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81">
    <w:name w:val="xl81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97C"/>
    <w:rPr>
      <w:color w:val="800080"/>
      <w:u w:val="single"/>
    </w:rPr>
  </w:style>
  <w:style w:type="paragraph" w:customStyle="1" w:styleId="font0">
    <w:name w:val="font0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Normal"/>
    <w:rsid w:val="001D29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1D29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Normal"/>
    <w:rsid w:val="001D29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6"/>
      <w:szCs w:val="36"/>
    </w:rPr>
  </w:style>
  <w:style w:type="paragraph" w:customStyle="1" w:styleId="xl65">
    <w:name w:val="xl65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67">
    <w:name w:val="xl67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69">
    <w:name w:val="xl69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70">
    <w:name w:val="xl70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77">
    <w:name w:val="xl77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78">
    <w:name w:val="xl78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79">
    <w:name w:val="xl79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81">
    <w:name w:val="xl81"/>
    <w:basedOn w:val="Normal"/>
    <w:rsid w:val="001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ST1-4</dc:creator>
  <cp:lastModifiedBy>Guest</cp:lastModifiedBy>
  <cp:revision>2</cp:revision>
  <dcterms:created xsi:type="dcterms:W3CDTF">2022-09-19T10:53:00Z</dcterms:created>
  <dcterms:modified xsi:type="dcterms:W3CDTF">2022-09-19T10:53:00Z</dcterms:modified>
</cp:coreProperties>
</file>