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0302" w:type="dxa"/>
        <w:tblLook w:val="04A0" w:firstRow="1" w:lastRow="0" w:firstColumn="1" w:lastColumn="0" w:noHBand="0" w:noVBand="1"/>
      </w:tblPr>
      <w:tblGrid>
        <w:gridCol w:w="1362"/>
        <w:gridCol w:w="7020"/>
        <w:gridCol w:w="1920"/>
      </w:tblGrid>
      <w:tr w:rsidR="00E80460" w:rsidRPr="00E80460" w:rsidTr="00E80460">
        <w:trPr>
          <w:trHeight w:val="136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u w:val="single"/>
                <w:lang w:eastAsia="ru-RU"/>
              </w:rPr>
            </w:pPr>
            <w:bookmarkStart w:id="0" w:name="_GoBack"/>
            <w:bookmarkEnd w:id="0"/>
            <w:r w:rsidRPr="00E80460">
              <w:rPr>
                <w:rFonts w:ascii="Sylfaen" w:eastAsia="Times New Roman" w:hAnsi="Sylfaen" w:cs="Calibri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Հանրահաշիվ 12 դասարան      1-ին կիսամյակ   15*3//45ժ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0460" w:rsidRPr="00E80460" w:rsidTr="00E80460">
        <w:trPr>
          <w:trHeight w:val="690"/>
        </w:trPr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b/>
                <w:bCs/>
                <w:color w:val="000000"/>
                <w:sz w:val="36"/>
                <w:szCs w:val="36"/>
                <w:lang w:eastAsia="ru-RU"/>
              </w:rPr>
              <w:t>ԴԱՍ.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b/>
                <w:bCs/>
                <w:color w:val="000000"/>
                <w:sz w:val="36"/>
                <w:szCs w:val="36"/>
                <w:lang w:eastAsia="ru-RU"/>
              </w:rPr>
              <w:t>Դասի թեմա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b/>
                <w:bCs/>
                <w:color w:val="000000"/>
                <w:sz w:val="36"/>
                <w:szCs w:val="36"/>
                <w:lang w:eastAsia="ru-RU"/>
              </w:rPr>
              <w:t>ժամ</w:t>
            </w:r>
          </w:p>
        </w:tc>
      </w:tr>
      <w:tr w:rsidR="00E80460" w:rsidRPr="00E80460" w:rsidTr="00E80460">
        <w:trPr>
          <w:trHeight w:val="79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Գլուխ 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ՀԱՎԱՍԱՐՈՒՄՆԵՐ ԵՎ ԱՆՀԱՎԱՍԱՐՈՒՄՆԵՐ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28ժ</w:t>
            </w:r>
          </w:p>
        </w:tc>
      </w:tr>
      <w:tr w:rsidR="00E80460" w:rsidRPr="00E80460" w:rsidTr="00E80460">
        <w:trPr>
          <w:trHeight w:val="85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  <w:t>$1. Անհավասարումների լուծման միջակայքերի եղանակը: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$2. Իռացիոնալ հավասարումներ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31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31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$3. Իռացիոնալ անհավասարումներ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79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$4. Մոդուլ պարունակող հավասարումներ և անհավասարումներ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31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31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7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ԹԵՄԱՏԻԿ ԱՇԽԱՏԱՆՔ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7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$5. Համակցված հավասարումներ և անհավասրումներ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$6. Պարամետր պարունակող հավասարումեր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Խնդիրների և 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$7. Պարամետր պարունակող անհավասարուներ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127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ԳԼՈՒԽ2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ՎԻՃԱԿԱԳՐՈՒԹՅԱՆ,ՄԻԱՑՈՒԹՅՈՒՆՆԵՐԻ ՏԵՍՈՒԹՅԱՆ ԵՎ ՀԱՎԱՆԱԿԱՆՈՒԹՅՈՒՆՆԵՐԻ ՏԵՍՈՒԹՅԱՆ ՏԱՐՐԵՐԸ: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17Ժ</w:t>
            </w:r>
          </w:p>
        </w:tc>
      </w:tr>
      <w:tr w:rsidR="00E80460" w:rsidRPr="00E80460" w:rsidTr="00E80460">
        <w:trPr>
          <w:trHeight w:val="79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$1. Տվյալների հավաքումը և դասակարգումը: Հաճախոըթյուն և հարաբերական հաճախություն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Խնդիրների և 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79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$2. Վիճակագրական տվյալների թվային բնութագրիչները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Խնդիրների և 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$3. Բազմություններ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Խնդիրների և 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$4. Կարգավորություններ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Խնդիրների և 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$5. Տեղափոխություններ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Խնդիրների և 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$6. Զուգորդություններ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Խնդիրների և 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$7. Նյուտոնի երկանդամը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79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$8. Հավանականությունների տեսության տարրերը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color w:val="000000"/>
                <w:sz w:val="28"/>
                <w:szCs w:val="28"/>
                <w:lang w:eastAsia="ru-RU"/>
              </w:rPr>
              <w:t>Խնդիրների և Վարժությունների լուծում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405"/>
        </w:trPr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ԹԵՄԱՏԻԿ ԱՇԽԱՏԱՆՔ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85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45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t>Ամփոփում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1Ժ</w:t>
            </w:r>
          </w:p>
        </w:tc>
      </w:tr>
      <w:tr w:rsidR="00E80460" w:rsidRPr="00E80460" w:rsidTr="00E80460">
        <w:trPr>
          <w:trHeight w:val="525"/>
        </w:trPr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8046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ԸՆԴԱՄԵՆԸ 45 ԺԱՄ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60" w:rsidRPr="00E80460" w:rsidRDefault="00E80460" w:rsidP="00E8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E80460" w:rsidRPr="00E80460" w:rsidTr="00E80460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60" w:rsidRPr="00E80460" w:rsidRDefault="00E80460" w:rsidP="00E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B4D" w:rsidRDefault="00DF6B4D"/>
    <w:sectPr w:rsidR="00DF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BF"/>
    <w:rsid w:val="00584EBF"/>
    <w:rsid w:val="00DF6B4D"/>
    <w:rsid w:val="00E80460"/>
    <w:rsid w:val="00F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2022-09-19T10:20:00Z</dcterms:created>
  <dcterms:modified xsi:type="dcterms:W3CDTF">2022-09-19T10:20:00Z</dcterms:modified>
</cp:coreProperties>
</file>