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508" w:rsidRPr="006F4407" w:rsidRDefault="00B86508" w:rsidP="00C40DD5">
      <w:pPr>
        <w:spacing w:line="360" w:lineRule="auto"/>
        <w:jc w:val="center"/>
        <w:rPr>
          <w:rFonts w:ascii="Sylfaen" w:hAnsi="Sylfaen"/>
          <w:b/>
          <w:i/>
          <w:sz w:val="24"/>
          <w:szCs w:val="24"/>
        </w:rPr>
      </w:pPr>
    </w:p>
    <w:p w:rsidR="00505FEC" w:rsidRPr="006F4407" w:rsidRDefault="00505FEC" w:rsidP="00C40DD5">
      <w:pPr>
        <w:spacing w:line="360" w:lineRule="auto"/>
        <w:jc w:val="center"/>
        <w:rPr>
          <w:rFonts w:ascii="Sylfaen" w:hAnsi="Sylfaen"/>
          <w:b/>
          <w:i/>
          <w:sz w:val="24"/>
          <w:szCs w:val="24"/>
        </w:rPr>
      </w:pPr>
    </w:p>
    <w:p w:rsidR="00505FEC" w:rsidRPr="006F4407" w:rsidRDefault="00505FEC" w:rsidP="00C40DD5">
      <w:pPr>
        <w:spacing w:line="360" w:lineRule="auto"/>
        <w:jc w:val="center"/>
        <w:rPr>
          <w:rFonts w:ascii="Sylfaen" w:hAnsi="Sylfaen"/>
          <w:b/>
          <w:i/>
          <w:sz w:val="24"/>
          <w:szCs w:val="24"/>
        </w:rPr>
      </w:pPr>
    </w:p>
    <w:p w:rsidR="00505FEC" w:rsidRPr="006F4407" w:rsidRDefault="00505FEC" w:rsidP="00C40DD5">
      <w:pPr>
        <w:spacing w:line="360" w:lineRule="auto"/>
        <w:jc w:val="center"/>
        <w:rPr>
          <w:rFonts w:ascii="Sylfaen" w:hAnsi="Sylfaen"/>
          <w:b/>
          <w:i/>
          <w:sz w:val="24"/>
          <w:szCs w:val="24"/>
        </w:rPr>
      </w:pPr>
    </w:p>
    <w:p w:rsidR="00505FEC" w:rsidRPr="006F4407" w:rsidRDefault="00505FEC" w:rsidP="00C40DD5">
      <w:pPr>
        <w:spacing w:line="360" w:lineRule="auto"/>
        <w:jc w:val="center"/>
        <w:rPr>
          <w:rFonts w:ascii="Sylfaen" w:hAnsi="Sylfaen"/>
          <w:b/>
          <w:i/>
          <w:sz w:val="24"/>
          <w:szCs w:val="24"/>
        </w:rPr>
      </w:pPr>
    </w:p>
    <w:p w:rsidR="00505FEC" w:rsidRPr="006F4407" w:rsidRDefault="00505FEC" w:rsidP="00C40DD5">
      <w:pPr>
        <w:spacing w:line="360" w:lineRule="auto"/>
        <w:jc w:val="center"/>
        <w:rPr>
          <w:rFonts w:ascii="Sylfaen" w:hAnsi="Sylfaen"/>
          <w:b/>
          <w:i/>
          <w:sz w:val="24"/>
          <w:szCs w:val="24"/>
        </w:rPr>
      </w:pPr>
    </w:p>
    <w:p w:rsidR="00B86508" w:rsidRPr="006F4407" w:rsidRDefault="00B86508" w:rsidP="00B86508">
      <w:pPr>
        <w:rPr>
          <w:rFonts w:ascii="Sylfaen" w:hAnsi="Sylfaen"/>
          <w:sz w:val="24"/>
          <w:szCs w:val="24"/>
          <w:lang w:val="hy-AM"/>
        </w:rPr>
      </w:pPr>
    </w:p>
    <w:p w:rsidR="00B86508" w:rsidRPr="006F4407" w:rsidRDefault="00B86508" w:rsidP="00B86508">
      <w:pPr>
        <w:rPr>
          <w:rFonts w:ascii="Sylfaen" w:hAnsi="Sylfaen"/>
          <w:sz w:val="24"/>
          <w:szCs w:val="24"/>
          <w:lang w:val="hy-AM"/>
        </w:rPr>
      </w:pPr>
    </w:p>
    <w:p w:rsidR="00B86508" w:rsidRPr="006F4407" w:rsidRDefault="00B86508" w:rsidP="00664304">
      <w:pPr>
        <w:tabs>
          <w:tab w:val="left" w:pos="1991"/>
        </w:tabs>
        <w:jc w:val="center"/>
        <w:rPr>
          <w:rFonts w:ascii="Sylfaen" w:hAnsi="Sylfaen"/>
          <w:b/>
          <w:sz w:val="52"/>
          <w:szCs w:val="52"/>
          <w:lang w:val="hy-AM"/>
        </w:rPr>
      </w:pPr>
      <w:r w:rsidRPr="006F4407">
        <w:rPr>
          <w:rFonts w:ascii="Sylfaen" w:hAnsi="Sylfaen"/>
          <w:b/>
          <w:sz w:val="52"/>
          <w:szCs w:val="52"/>
          <w:lang w:val="hy-AM"/>
        </w:rPr>
        <w:t>Հ Ա Շ Վ Ե Տ Վ Ո Ւ Թ Յ Ո Ւ Ն</w:t>
      </w:r>
    </w:p>
    <w:p w:rsidR="00B86508" w:rsidRPr="006F4407" w:rsidRDefault="00B86508" w:rsidP="00664304">
      <w:pPr>
        <w:jc w:val="center"/>
        <w:rPr>
          <w:rFonts w:ascii="Sylfaen" w:hAnsi="Sylfaen"/>
          <w:sz w:val="52"/>
          <w:szCs w:val="52"/>
          <w:lang w:val="hy-AM"/>
        </w:rPr>
      </w:pPr>
    </w:p>
    <w:p w:rsidR="00B86508" w:rsidRPr="006F4407" w:rsidRDefault="00B86508" w:rsidP="00664304">
      <w:pPr>
        <w:jc w:val="center"/>
        <w:rPr>
          <w:rFonts w:ascii="Sylfaen" w:hAnsi="Sylfaen"/>
          <w:sz w:val="52"/>
          <w:szCs w:val="52"/>
          <w:lang w:val="hy-AM"/>
        </w:rPr>
      </w:pPr>
    </w:p>
    <w:p w:rsidR="00B86508" w:rsidRPr="006F4407" w:rsidRDefault="00B86508" w:rsidP="00664304">
      <w:pPr>
        <w:jc w:val="center"/>
        <w:rPr>
          <w:rFonts w:ascii="Sylfaen" w:hAnsi="Sylfaen"/>
          <w:sz w:val="52"/>
          <w:szCs w:val="52"/>
          <w:lang w:val="hy-AM"/>
        </w:rPr>
      </w:pPr>
    </w:p>
    <w:p w:rsidR="00B86508" w:rsidRPr="006F4407" w:rsidRDefault="00DD118E" w:rsidP="00664304">
      <w:pPr>
        <w:spacing w:line="360" w:lineRule="auto"/>
        <w:jc w:val="center"/>
        <w:rPr>
          <w:rFonts w:ascii="Sylfaen" w:hAnsi="Sylfaen"/>
          <w:b/>
          <w:sz w:val="52"/>
          <w:szCs w:val="52"/>
          <w:lang w:val="hy-AM"/>
        </w:rPr>
      </w:pPr>
      <w:r w:rsidRPr="006F4407">
        <w:rPr>
          <w:rFonts w:ascii="Sylfaen" w:hAnsi="Sylfaen"/>
          <w:b/>
          <w:sz w:val="52"/>
          <w:szCs w:val="52"/>
          <w:lang w:val="hy-AM"/>
        </w:rPr>
        <w:t>ԿԱՊԱՆԻ N</w:t>
      </w:r>
      <w:r w:rsidR="00B86508" w:rsidRPr="006F4407">
        <w:rPr>
          <w:rFonts w:ascii="Sylfaen" w:hAnsi="Sylfaen"/>
          <w:b/>
          <w:sz w:val="52"/>
          <w:szCs w:val="52"/>
          <w:lang w:val="hy-AM"/>
        </w:rPr>
        <w:t>2  ԱՎԱԳ ԴՊՐՈՑԻ</w:t>
      </w:r>
    </w:p>
    <w:p w:rsidR="00B86508" w:rsidRPr="006F4407" w:rsidRDefault="00B86508" w:rsidP="00664304">
      <w:pPr>
        <w:spacing w:line="360" w:lineRule="auto"/>
        <w:jc w:val="center"/>
        <w:rPr>
          <w:rFonts w:ascii="Sylfaen" w:hAnsi="Sylfaen"/>
          <w:b/>
          <w:sz w:val="52"/>
          <w:szCs w:val="52"/>
          <w:lang w:val="hy-AM"/>
        </w:rPr>
      </w:pPr>
      <w:r w:rsidRPr="006F4407">
        <w:rPr>
          <w:rFonts w:ascii="Sylfaen" w:hAnsi="Sylfaen"/>
          <w:b/>
          <w:sz w:val="52"/>
          <w:szCs w:val="52"/>
          <w:lang w:val="hy-AM"/>
        </w:rPr>
        <w:t>ԳՈՐԾՈՒՆԵՈՒԹՅԱՆ ՆԵՐՔԻՆ</w:t>
      </w:r>
    </w:p>
    <w:p w:rsidR="00B86508" w:rsidRPr="006F4407" w:rsidRDefault="00B86508" w:rsidP="00664304">
      <w:pPr>
        <w:spacing w:line="360" w:lineRule="auto"/>
        <w:jc w:val="center"/>
        <w:rPr>
          <w:rFonts w:ascii="Sylfaen" w:hAnsi="Sylfaen"/>
          <w:b/>
          <w:sz w:val="52"/>
          <w:szCs w:val="52"/>
          <w:lang w:val="hy-AM"/>
        </w:rPr>
      </w:pPr>
      <w:r w:rsidRPr="006F4407">
        <w:rPr>
          <w:rFonts w:ascii="Sylfaen" w:hAnsi="Sylfaen"/>
          <w:b/>
          <w:sz w:val="52"/>
          <w:szCs w:val="52"/>
          <w:lang w:val="hy-AM"/>
        </w:rPr>
        <w:t>ԳՆԱՀԱՏՄԱՆ</w:t>
      </w:r>
    </w:p>
    <w:p w:rsidR="00B86508" w:rsidRPr="006F4407" w:rsidRDefault="00B86508" w:rsidP="009E7957">
      <w:pPr>
        <w:spacing w:line="360" w:lineRule="auto"/>
        <w:rPr>
          <w:rFonts w:ascii="Sylfaen" w:hAnsi="Sylfaen"/>
          <w:b/>
          <w:i/>
          <w:sz w:val="52"/>
          <w:szCs w:val="52"/>
          <w:lang w:val="hy-AM"/>
        </w:rPr>
      </w:pPr>
    </w:p>
    <w:p w:rsidR="00B86508" w:rsidRPr="006F4407" w:rsidRDefault="002A6571" w:rsidP="00C40DD5">
      <w:pPr>
        <w:spacing w:line="360" w:lineRule="auto"/>
        <w:jc w:val="center"/>
        <w:rPr>
          <w:rFonts w:ascii="Sylfaen" w:hAnsi="Sylfaen"/>
          <w:b/>
          <w:i/>
          <w:sz w:val="52"/>
          <w:szCs w:val="52"/>
          <w:lang w:val="hy-AM"/>
        </w:rPr>
      </w:pPr>
      <w:r w:rsidRPr="006F4407">
        <w:rPr>
          <w:rFonts w:ascii="Sylfaen" w:hAnsi="Sylfaen"/>
          <w:b/>
          <w:i/>
          <w:sz w:val="52"/>
          <w:szCs w:val="52"/>
          <w:lang w:val="hy-AM"/>
        </w:rPr>
        <w:t>202</w:t>
      </w:r>
      <w:r w:rsidR="009E7957">
        <w:rPr>
          <w:rFonts w:ascii="Sylfaen" w:hAnsi="Sylfaen"/>
          <w:b/>
          <w:i/>
          <w:sz w:val="52"/>
          <w:szCs w:val="52"/>
          <w:lang w:val="hy-AM"/>
        </w:rPr>
        <w:t>1</w:t>
      </w:r>
      <w:r w:rsidRPr="006F4407">
        <w:rPr>
          <w:rFonts w:ascii="Sylfaen" w:hAnsi="Sylfaen"/>
          <w:b/>
          <w:i/>
          <w:sz w:val="52"/>
          <w:szCs w:val="52"/>
          <w:lang w:val="hy-AM"/>
        </w:rPr>
        <w:t xml:space="preserve"> – 202</w:t>
      </w:r>
      <w:r w:rsidR="009E7957">
        <w:rPr>
          <w:rFonts w:ascii="Sylfaen" w:hAnsi="Sylfaen"/>
          <w:b/>
          <w:i/>
          <w:sz w:val="52"/>
          <w:szCs w:val="52"/>
          <w:lang w:val="hy-AM"/>
        </w:rPr>
        <w:t>2</w:t>
      </w:r>
      <w:r w:rsidR="00664304" w:rsidRPr="006F4407">
        <w:rPr>
          <w:rFonts w:ascii="Sylfaen" w:hAnsi="Sylfaen"/>
          <w:b/>
          <w:i/>
          <w:sz w:val="52"/>
          <w:szCs w:val="52"/>
          <w:lang w:val="hy-AM"/>
        </w:rPr>
        <w:t xml:space="preserve"> ուս տարի</w:t>
      </w:r>
    </w:p>
    <w:p w:rsidR="00B86508" w:rsidRPr="006F4407" w:rsidRDefault="00B86508" w:rsidP="00C40DD5">
      <w:pPr>
        <w:spacing w:line="360" w:lineRule="auto"/>
        <w:jc w:val="center"/>
        <w:rPr>
          <w:rFonts w:ascii="Sylfaen" w:hAnsi="Sylfaen"/>
          <w:b/>
          <w:i/>
          <w:sz w:val="24"/>
          <w:szCs w:val="24"/>
          <w:lang w:val="hy-AM"/>
        </w:rPr>
      </w:pPr>
    </w:p>
    <w:p w:rsidR="00B86508" w:rsidRPr="006F4407" w:rsidRDefault="00B86508" w:rsidP="00C40DD5">
      <w:pPr>
        <w:spacing w:line="360" w:lineRule="auto"/>
        <w:jc w:val="center"/>
        <w:rPr>
          <w:rFonts w:ascii="Sylfaen" w:hAnsi="Sylfaen"/>
          <w:b/>
          <w:i/>
          <w:sz w:val="24"/>
          <w:szCs w:val="24"/>
          <w:lang w:val="hy-AM"/>
        </w:rPr>
      </w:pPr>
    </w:p>
    <w:p w:rsidR="00B86508" w:rsidRPr="006F4407" w:rsidRDefault="00B86508" w:rsidP="00C40DD5">
      <w:pPr>
        <w:spacing w:line="360" w:lineRule="auto"/>
        <w:jc w:val="center"/>
        <w:rPr>
          <w:rFonts w:ascii="Sylfaen" w:hAnsi="Sylfaen"/>
          <w:b/>
          <w:i/>
          <w:sz w:val="24"/>
          <w:szCs w:val="24"/>
          <w:lang w:val="hy-AM"/>
        </w:rPr>
      </w:pPr>
    </w:p>
    <w:p w:rsidR="00B86508" w:rsidRPr="006F4407" w:rsidRDefault="00B86508" w:rsidP="00C40DD5">
      <w:pPr>
        <w:spacing w:line="360" w:lineRule="auto"/>
        <w:jc w:val="center"/>
        <w:rPr>
          <w:rFonts w:ascii="Sylfaen" w:hAnsi="Sylfaen"/>
          <w:b/>
          <w:i/>
          <w:sz w:val="24"/>
          <w:szCs w:val="24"/>
          <w:lang w:val="hy-AM"/>
        </w:rPr>
      </w:pPr>
    </w:p>
    <w:p w:rsidR="00B86508" w:rsidRPr="006F4407" w:rsidRDefault="00B86508" w:rsidP="00C40DD5">
      <w:pPr>
        <w:spacing w:line="360" w:lineRule="auto"/>
        <w:jc w:val="center"/>
        <w:rPr>
          <w:rFonts w:ascii="Sylfaen" w:hAnsi="Sylfaen"/>
          <w:b/>
          <w:i/>
          <w:sz w:val="24"/>
          <w:szCs w:val="24"/>
          <w:lang w:val="hy-AM"/>
        </w:rPr>
      </w:pPr>
    </w:p>
    <w:p w:rsidR="00B86508" w:rsidRPr="006F4407" w:rsidRDefault="00B86508" w:rsidP="00C40DD5">
      <w:pPr>
        <w:spacing w:line="360" w:lineRule="auto"/>
        <w:jc w:val="center"/>
        <w:rPr>
          <w:rFonts w:ascii="Sylfaen" w:hAnsi="Sylfaen"/>
          <w:b/>
          <w:i/>
          <w:sz w:val="24"/>
          <w:szCs w:val="24"/>
          <w:lang w:val="hy-AM"/>
        </w:rPr>
      </w:pPr>
    </w:p>
    <w:p w:rsidR="00B86508" w:rsidRPr="006F4407" w:rsidRDefault="00B86508" w:rsidP="00C40DD5">
      <w:pPr>
        <w:spacing w:line="360" w:lineRule="auto"/>
        <w:jc w:val="center"/>
        <w:rPr>
          <w:rFonts w:ascii="Sylfaen" w:hAnsi="Sylfaen"/>
          <w:b/>
          <w:i/>
          <w:sz w:val="24"/>
          <w:szCs w:val="24"/>
          <w:lang w:val="hy-AM"/>
        </w:rPr>
      </w:pPr>
    </w:p>
    <w:p w:rsidR="003E7ABF" w:rsidRPr="006F4407" w:rsidRDefault="003E7ABF" w:rsidP="00C40DD5">
      <w:pPr>
        <w:spacing w:line="360" w:lineRule="auto"/>
        <w:jc w:val="center"/>
        <w:rPr>
          <w:rFonts w:ascii="Sylfaen" w:hAnsi="Sylfaen"/>
          <w:b/>
          <w:i/>
          <w:sz w:val="24"/>
          <w:szCs w:val="24"/>
          <w:lang w:val="hy-AM"/>
        </w:rPr>
      </w:pPr>
    </w:p>
    <w:p w:rsidR="003E7ABF" w:rsidRPr="006F4407" w:rsidRDefault="003E7ABF" w:rsidP="00C40DD5">
      <w:pPr>
        <w:spacing w:line="360" w:lineRule="auto"/>
        <w:jc w:val="center"/>
        <w:rPr>
          <w:rFonts w:ascii="Sylfaen" w:hAnsi="Sylfaen"/>
          <w:b/>
          <w:i/>
          <w:sz w:val="24"/>
          <w:szCs w:val="24"/>
          <w:lang w:val="hy-AM"/>
        </w:rPr>
      </w:pPr>
    </w:p>
    <w:p w:rsidR="00E61E6C" w:rsidRPr="006F4407" w:rsidRDefault="00354F24" w:rsidP="00C40DD5">
      <w:pPr>
        <w:spacing w:line="360" w:lineRule="auto"/>
        <w:jc w:val="center"/>
        <w:rPr>
          <w:rFonts w:ascii="Sylfaen" w:hAnsi="Sylfaen"/>
          <w:b/>
          <w:i/>
          <w:sz w:val="24"/>
          <w:szCs w:val="24"/>
          <w:lang w:val="hy-AM"/>
        </w:rPr>
      </w:pPr>
      <w:r w:rsidRPr="006F4407">
        <w:rPr>
          <w:rFonts w:ascii="Sylfaen" w:hAnsi="Sylfaen"/>
          <w:b/>
          <w:i/>
          <w:sz w:val="24"/>
          <w:szCs w:val="24"/>
          <w:lang w:val="hy-AM"/>
        </w:rPr>
        <w:lastRenderedPageBreak/>
        <w:t>Մաս 1. Ընդհանուր տեղեկություններ հաստատության մասին</w:t>
      </w:r>
    </w:p>
    <w:p w:rsidR="00E61E6C" w:rsidRPr="006F4407" w:rsidRDefault="00E61E6C" w:rsidP="00C40DD5">
      <w:pPr>
        <w:spacing w:line="360" w:lineRule="auto"/>
        <w:rPr>
          <w:rFonts w:ascii="Sylfaen" w:hAnsi="Sylfaen"/>
          <w:sz w:val="24"/>
          <w:szCs w:val="24"/>
          <w:lang w:val="hy-AM"/>
        </w:rPr>
      </w:pPr>
    </w:p>
    <w:p w:rsidR="00E61E6C" w:rsidRPr="006F4407" w:rsidRDefault="00354F24" w:rsidP="00C40DD5">
      <w:pPr>
        <w:spacing w:line="360" w:lineRule="auto"/>
        <w:rPr>
          <w:rFonts w:ascii="Sylfaen" w:hAnsi="Sylfaen"/>
          <w:sz w:val="24"/>
          <w:szCs w:val="24"/>
          <w:lang w:val="hy-AM"/>
        </w:rPr>
      </w:pPr>
      <w:r w:rsidRPr="006F4407">
        <w:rPr>
          <w:rFonts w:ascii="Sylfaen" w:hAnsi="Sylfaen"/>
          <w:sz w:val="24"/>
          <w:szCs w:val="24"/>
          <w:lang w:val="hy-AM"/>
        </w:rPr>
        <w:t xml:space="preserve">Հաստատության անվանումը, համարը՝     </w:t>
      </w:r>
      <w:r w:rsidR="00DD118E" w:rsidRPr="006F4407">
        <w:rPr>
          <w:rFonts w:ascii="Sylfaen" w:hAnsi="Sylfaen"/>
          <w:sz w:val="24"/>
          <w:szCs w:val="24"/>
          <w:lang w:val="hy-AM"/>
        </w:rPr>
        <w:t xml:space="preserve">Կապանի </w:t>
      </w:r>
      <w:r w:rsidR="009E7957">
        <w:rPr>
          <w:rFonts w:ascii="Sylfaen" w:hAnsi="Sylfaen"/>
          <w:sz w:val="24"/>
          <w:szCs w:val="24"/>
          <w:lang w:val="hy-AM"/>
        </w:rPr>
        <w:t>հ</w:t>
      </w:r>
      <w:r w:rsidR="009E7957">
        <w:rPr>
          <w:sz w:val="24"/>
          <w:szCs w:val="24"/>
          <w:lang w:val="hy-AM"/>
        </w:rPr>
        <w:t>․</w:t>
      </w:r>
      <w:r w:rsidRPr="006F4407">
        <w:rPr>
          <w:rFonts w:ascii="Sylfaen" w:hAnsi="Sylfaen"/>
          <w:sz w:val="24"/>
          <w:szCs w:val="24"/>
          <w:lang w:val="hy-AM"/>
        </w:rPr>
        <w:t xml:space="preserve">2 ավագ դպրոց    </w:t>
      </w:r>
    </w:p>
    <w:p w:rsidR="00E61E6C" w:rsidRPr="006F4407" w:rsidRDefault="00F7163B" w:rsidP="00C40DD5">
      <w:pPr>
        <w:spacing w:line="360" w:lineRule="auto"/>
        <w:rPr>
          <w:rFonts w:ascii="Sylfaen" w:hAnsi="Sylfaen"/>
          <w:sz w:val="24"/>
          <w:szCs w:val="24"/>
          <w:lang w:val="hy-AM"/>
        </w:rPr>
      </w:pPr>
      <w:r w:rsidRPr="006F4407">
        <w:rPr>
          <w:rFonts w:ascii="Sylfaen" w:hAnsi="Sylfaen"/>
          <w:sz w:val="24"/>
          <w:szCs w:val="24"/>
          <w:lang w:val="hy-AM"/>
        </w:rPr>
        <w:t xml:space="preserve">Հաստատության հասցեն՝ </w:t>
      </w:r>
      <w:r w:rsidR="00DD118E" w:rsidRPr="006F4407">
        <w:rPr>
          <w:rFonts w:ascii="Sylfaen" w:hAnsi="Sylfaen"/>
          <w:sz w:val="24"/>
          <w:szCs w:val="24"/>
          <w:lang w:val="hy-AM"/>
        </w:rPr>
        <w:t>Մելիք Ստեփանյան 5</w:t>
      </w:r>
    </w:p>
    <w:p w:rsidR="00E61E6C" w:rsidRPr="006F4407" w:rsidRDefault="00354F24" w:rsidP="00C40DD5">
      <w:pPr>
        <w:spacing w:line="360" w:lineRule="auto"/>
        <w:rPr>
          <w:rFonts w:ascii="Sylfaen" w:hAnsi="Sylfaen"/>
          <w:sz w:val="24"/>
          <w:szCs w:val="24"/>
          <w:lang w:val="hy-AM"/>
        </w:rPr>
      </w:pPr>
      <w:r w:rsidRPr="006F4407">
        <w:rPr>
          <w:rFonts w:ascii="Sylfaen" w:hAnsi="Sylfaen"/>
          <w:sz w:val="24"/>
          <w:szCs w:val="24"/>
          <w:lang w:val="hy-AM"/>
        </w:rPr>
        <w:t xml:space="preserve">Հաստատության հեռախոսահամարը,  </w:t>
      </w:r>
      <w:r w:rsidR="00C40DD5" w:rsidRPr="006F4407">
        <w:rPr>
          <w:rFonts w:ascii="Sylfaen" w:hAnsi="Sylfaen"/>
          <w:sz w:val="24"/>
          <w:szCs w:val="24"/>
          <w:lang w:val="hy-AM"/>
        </w:rPr>
        <w:t xml:space="preserve">էլեկտրոնային հասցեն </w:t>
      </w:r>
      <w:r w:rsidR="00DD118E" w:rsidRPr="006F4407">
        <w:rPr>
          <w:rFonts w:ascii="Sylfaen" w:hAnsi="Sylfaen"/>
          <w:sz w:val="24"/>
          <w:szCs w:val="24"/>
          <w:lang w:val="hy-AM"/>
        </w:rPr>
        <w:t>kapan2@schools</w:t>
      </w:r>
      <w:r w:rsidR="00C40DD5" w:rsidRPr="006F4407">
        <w:rPr>
          <w:rFonts w:ascii="Sylfaen" w:hAnsi="Sylfaen"/>
          <w:sz w:val="24"/>
          <w:szCs w:val="24"/>
          <w:lang w:val="hy-AM"/>
        </w:rPr>
        <w:t>.</w:t>
      </w:r>
      <w:r w:rsidR="00DD118E" w:rsidRPr="006F4407">
        <w:rPr>
          <w:rFonts w:ascii="Sylfaen" w:hAnsi="Sylfaen"/>
          <w:sz w:val="24"/>
          <w:szCs w:val="24"/>
          <w:lang w:val="hy-AM"/>
        </w:rPr>
        <w:t>am</w:t>
      </w:r>
    </w:p>
    <w:p w:rsidR="00E61E6C" w:rsidRPr="006F4407" w:rsidRDefault="00354F24" w:rsidP="00C40DD5">
      <w:pPr>
        <w:pStyle w:val="ListParagraph"/>
        <w:spacing w:line="360" w:lineRule="auto"/>
        <w:ind w:left="0"/>
        <w:rPr>
          <w:rFonts w:ascii="Sylfaen" w:hAnsi="Sylfaen"/>
          <w:sz w:val="24"/>
          <w:szCs w:val="24"/>
          <w:lang w:val="hy-AM"/>
        </w:rPr>
      </w:pPr>
      <w:r w:rsidRPr="006F4407">
        <w:rPr>
          <w:rFonts w:ascii="Sylfaen" w:hAnsi="Sylfaen"/>
          <w:sz w:val="24"/>
          <w:szCs w:val="24"/>
          <w:lang w:val="hy-AM"/>
        </w:rPr>
        <w:t>Հաստատո</w:t>
      </w:r>
      <w:r w:rsidR="00DD118E" w:rsidRPr="006F4407">
        <w:rPr>
          <w:rFonts w:ascii="Sylfaen" w:hAnsi="Sylfaen"/>
          <w:sz w:val="24"/>
          <w:szCs w:val="24"/>
          <w:lang w:val="hy-AM"/>
        </w:rPr>
        <w:t xml:space="preserve">ւթյան ինտերնետային կայքի հասցեն՝ </w:t>
      </w:r>
      <w:r w:rsidR="00AA3957" w:rsidRPr="006F4407">
        <w:rPr>
          <w:rFonts w:ascii="Sylfaen" w:hAnsi="Sylfaen"/>
          <w:sz w:val="24"/>
          <w:szCs w:val="24"/>
          <w:lang w:val="hy-AM"/>
        </w:rPr>
        <w:t>kapan2.schoolsite.am</w:t>
      </w:r>
    </w:p>
    <w:p w:rsidR="00865493" w:rsidRPr="006F4407" w:rsidRDefault="00865493" w:rsidP="00C40DD5">
      <w:pPr>
        <w:pStyle w:val="ListParagraph"/>
        <w:spacing w:line="360" w:lineRule="auto"/>
        <w:ind w:left="0"/>
        <w:rPr>
          <w:rFonts w:ascii="Sylfaen" w:hAnsi="Sylfaen"/>
          <w:b/>
          <w:i/>
          <w:sz w:val="24"/>
          <w:szCs w:val="24"/>
          <w:u w:val="single"/>
          <w:lang w:val="hy-AM"/>
        </w:rPr>
      </w:pPr>
    </w:p>
    <w:p w:rsidR="00E61E6C" w:rsidRPr="006F4407" w:rsidRDefault="00354F24" w:rsidP="00C40DD5">
      <w:pPr>
        <w:pStyle w:val="ListParagraph"/>
        <w:spacing w:line="360" w:lineRule="auto"/>
        <w:ind w:left="0"/>
        <w:rPr>
          <w:rFonts w:ascii="Sylfaen" w:hAnsi="Sylfaen"/>
          <w:b/>
          <w:i/>
          <w:sz w:val="24"/>
          <w:szCs w:val="24"/>
          <w:u w:val="single"/>
          <w:lang w:val="hy-AM"/>
        </w:rPr>
      </w:pPr>
      <w:r w:rsidRPr="006F4407">
        <w:rPr>
          <w:rFonts w:ascii="Sylfaen" w:hAnsi="Sylfaen"/>
          <w:b/>
          <w:i/>
          <w:sz w:val="24"/>
          <w:szCs w:val="24"/>
          <w:u w:val="single"/>
          <w:lang w:val="hy-AM"/>
        </w:rPr>
        <w:t>Աղյուսակ 1. Դասարանների թիվը` ընթացիկ և նախորդ 2 ուստարիների համար</w:t>
      </w:r>
    </w:p>
    <w:tbl>
      <w:tblPr>
        <w:tblW w:w="113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02"/>
        <w:gridCol w:w="1984"/>
        <w:gridCol w:w="1984"/>
        <w:gridCol w:w="1984"/>
        <w:gridCol w:w="2552"/>
      </w:tblGrid>
      <w:tr w:rsidR="009E7957" w:rsidRPr="006F4407" w:rsidTr="009E7957">
        <w:tc>
          <w:tcPr>
            <w:tcW w:w="2802" w:type="dxa"/>
            <w:tcBorders>
              <w:top w:val="single" w:sz="4" w:space="0" w:color="000000"/>
              <w:left w:val="single" w:sz="4" w:space="0" w:color="000000"/>
              <w:bottom w:val="single" w:sz="4" w:space="0" w:color="000000"/>
              <w:right w:val="single" w:sz="4" w:space="0" w:color="000000"/>
            </w:tcBorders>
          </w:tcPr>
          <w:p w:rsidR="009E7957" w:rsidRPr="006F4407" w:rsidRDefault="009E7957" w:rsidP="009E7957">
            <w:pPr>
              <w:spacing w:line="360" w:lineRule="auto"/>
              <w:rPr>
                <w:rFonts w:ascii="Sylfaen" w:hAnsi="Sylfaen"/>
                <w:sz w:val="24"/>
                <w:szCs w:val="24"/>
              </w:rPr>
            </w:pPr>
            <w:r w:rsidRPr="006F4407">
              <w:rPr>
                <w:rFonts w:ascii="Sylfaen" w:hAnsi="Sylfaen"/>
                <w:sz w:val="24"/>
                <w:szCs w:val="24"/>
              </w:rPr>
              <w:t>Դասարանների թիվը</w:t>
            </w:r>
          </w:p>
        </w:tc>
        <w:tc>
          <w:tcPr>
            <w:tcW w:w="1984" w:type="dxa"/>
            <w:tcBorders>
              <w:top w:val="single" w:sz="4" w:space="0" w:color="000000"/>
              <w:left w:val="single" w:sz="4" w:space="0" w:color="000000"/>
              <w:bottom w:val="single" w:sz="4" w:space="0" w:color="000000"/>
              <w:right w:val="single" w:sz="4" w:space="0" w:color="000000"/>
            </w:tcBorders>
          </w:tcPr>
          <w:p w:rsidR="009E7957" w:rsidRPr="006F4407" w:rsidRDefault="009E7957" w:rsidP="009E7957">
            <w:pPr>
              <w:spacing w:line="360" w:lineRule="auto"/>
              <w:rPr>
                <w:rFonts w:ascii="Sylfaen" w:hAnsi="Sylfaen"/>
                <w:sz w:val="24"/>
                <w:szCs w:val="24"/>
              </w:rPr>
            </w:pPr>
            <w:r w:rsidRPr="006F4407">
              <w:rPr>
                <w:rFonts w:ascii="Sylfaen" w:hAnsi="Sylfaen"/>
                <w:sz w:val="24"/>
                <w:szCs w:val="24"/>
              </w:rPr>
              <w:t>2019-2020 ուստարի</w:t>
            </w:r>
          </w:p>
        </w:tc>
        <w:tc>
          <w:tcPr>
            <w:tcW w:w="1984" w:type="dxa"/>
            <w:tcBorders>
              <w:top w:val="single" w:sz="4" w:space="0" w:color="000000"/>
              <w:left w:val="single" w:sz="4" w:space="0" w:color="000000"/>
              <w:bottom w:val="single" w:sz="4" w:space="0" w:color="000000"/>
              <w:right w:val="single" w:sz="4" w:space="0" w:color="000000"/>
            </w:tcBorders>
          </w:tcPr>
          <w:p w:rsidR="009E7957" w:rsidRPr="006F4407" w:rsidRDefault="009E7957" w:rsidP="009E7957">
            <w:pPr>
              <w:spacing w:line="360" w:lineRule="auto"/>
              <w:rPr>
                <w:rFonts w:ascii="Sylfaen" w:hAnsi="Sylfaen"/>
                <w:sz w:val="24"/>
                <w:szCs w:val="24"/>
              </w:rPr>
            </w:pPr>
            <w:r w:rsidRPr="006F4407">
              <w:rPr>
                <w:rFonts w:ascii="Sylfaen" w:hAnsi="Sylfaen"/>
                <w:sz w:val="24"/>
                <w:szCs w:val="24"/>
              </w:rPr>
              <w:t>202</w:t>
            </w:r>
            <w:r>
              <w:rPr>
                <w:rFonts w:ascii="Sylfaen" w:hAnsi="Sylfaen"/>
                <w:sz w:val="24"/>
                <w:szCs w:val="24"/>
                <w:lang w:val="hy-AM"/>
              </w:rPr>
              <w:t>0</w:t>
            </w:r>
            <w:r w:rsidRPr="006F4407">
              <w:rPr>
                <w:rFonts w:ascii="Sylfaen" w:hAnsi="Sylfaen"/>
                <w:sz w:val="24"/>
                <w:szCs w:val="24"/>
              </w:rPr>
              <w:t>-2021</w:t>
            </w:r>
          </w:p>
          <w:p w:rsidR="009E7957" w:rsidRPr="006F4407" w:rsidRDefault="009E7957" w:rsidP="009E7957">
            <w:pPr>
              <w:spacing w:line="360" w:lineRule="auto"/>
              <w:rPr>
                <w:rFonts w:ascii="Sylfaen" w:hAnsi="Sylfaen"/>
                <w:sz w:val="24"/>
                <w:szCs w:val="24"/>
              </w:rPr>
            </w:pPr>
            <w:r w:rsidRPr="006F4407">
              <w:rPr>
                <w:rFonts w:ascii="Sylfaen" w:hAnsi="Sylfaen"/>
                <w:sz w:val="24"/>
                <w:szCs w:val="24"/>
              </w:rPr>
              <w:t>ուստարի</w:t>
            </w:r>
          </w:p>
        </w:tc>
        <w:tc>
          <w:tcPr>
            <w:tcW w:w="1984" w:type="dxa"/>
            <w:tcBorders>
              <w:top w:val="single" w:sz="4" w:space="0" w:color="000000"/>
              <w:left w:val="single" w:sz="4" w:space="0" w:color="000000"/>
              <w:bottom w:val="single" w:sz="4" w:space="0" w:color="000000"/>
              <w:right w:val="single" w:sz="4" w:space="0" w:color="000000"/>
            </w:tcBorders>
          </w:tcPr>
          <w:p w:rsidR="009E7957" w:rsidRPr="009E7957" w:rsidRDefault="009E7957" w:rsidP="009E7957">
            <w:pPr>
              <w:spacing w:line="360" w:lineRule="auto"/>
              <w:rPr>
                <w:rFonts w:ascii="Sylfaen" w:hAnsi="Sylfaen"/>
                <w:sz w:val="24"/>
                <w:szCs w:val="24"/>
                <w:lang w:val="hy-AM"/>
              </w:rPr>
            </w:pPr>
            <w:r w:rsidRPr="006F4407">
              <w:rPr>
                <w:rFonts w:ascii="Sylfaen" w:hAnsi="Sylfaen"/>
                <w:sz w:val="24"/>
                <w:szCs w:val="24"/>
              </w:rPr>
              <w:t>202</w:t>
            </w:r>
            <w:r>
              <w:rPr>
                <w:rFonts w:ascii="Sylfaen" w:hAnsi="Sylfaen"/>
                <w:sz w:val="24"/>
                <w:szCs w:val="24"/>
                <w:lang w:val="hy-AM"/>
              </w:rPr>
              <w:t>1</w:t>
            </w:r>
            <w:r w:rsidRPr="006F4407">
              <w:rPr>
                <w:rFonts w:ascii="Sylfaen" w:hAnsi="Sylfaen"/>
                <w:sz w:val="24"/>
                <w:szCs w:val="24"/>
              </w:rPr>
              <w:t>-202</w:t>
            </w:r>
            <w:r>
              <w:rPr>
                <w:rFonts w:ascii="Sylfaen" w:hAnsi="Sylfaen"/>
                <w:sz w:val="24"/>
                <w:szCs w:val="24"/>
                <w:lang w:val="hy-AM"/>
              </w:rPr>
              <w:t>2</w:t>
            </w:r>
          </w:p>
          <w:p w:rsidR="009E7957" w:rsidRPr="006F4407" w:rsidRDefault="009E7957" w:rsidP="009E7957">
            <w:pPr>
              <w:spacing w:line="360" w:lineRule="auto"/>
              <w:rPr>
                <w:rFonts w:ascii="Sylfaen" w:hAnsi="Sylfaen"/>
                <w:sz w:val="24"/>
                <w:szCs w:val="24"/>
              </w:rPr>
            </w:pPr>
            <w:r w:rsidRPr="006F4407">
              <w:rPr>
                <w:rFonts w:ascii="Sylfaen" w:hAnsi="Sylfaen"/>
                <w:sz w:val="24"/>
                <w:szCs w:val="24"/>
              </w:rPr>
              <w:t>ուստարի</w:t>
            </w:r>
          </w:p>
        </w:tc>
        <w:tc>
          <w:tcPr>
            <w:tcW w:w="2552" w:type="dxa"/>
            <w:tcBorders>
              <w:top w:val="single" w:sz="4" w:space="0" w:color="000000"/>
              <w:left w:val="single" w:sz="4" w:space="0" w:color="000000"/>
              <w:bottom w:val="single" w:sz="4" w:space="0" w:color="000000"/>
              <w:right w:val="single" w:sz="4" w:space="0" w:color="000000"/>
            </w:tcBorders>
          </w:tcPr>
          <w:p w:rsidR="009E7957" w:rsidRPr="006F4407" w:rsidRDefault="009E7957" w:rsidP="009E7957">
            <w:pPr>
              <w:spacing w:line="360" w:lineRule="auto"/>
              <w:rPr>
                <w:rFonts w:ascii="Sylfaen" w:hAnsi="Sylfaen"/>
                <w:sz w:val="24"/>
                <w:szCs w:val="24"/>
              </w:rPr>
            </w:pPr>
            <w:r w:rsidRPr="006F4407">
              <w:rPr>
                <w:rFonts w:ascii="Sylfaen" w:hAnsi="Sylfaen"/>
                <w:sz w:val="24"/>
                <w:szCs w:val="24"/>
              </w:rPr>
              <w:t>Փոփոխությունների դինամիկան (աճ կամ նվազում)</w:t>
            </w:r>
          </w:p>
        </w:tc>
      </w:tr>
      <w:tr w:rsidR="009E7957" w:rsidRPr="006F4407" w:rsidTr="009E7957">
        <w:tc>
          <w:tcPr>
            <w:tcW w:w="2802" w:type="dxa"/>
            <w:tcBorders>
              <w:top w:val="single" w:sz="4" w:space="0" w:color="000000"/>
              <w:left w:val="single" w:sz="4" w:space="0" w:color="000000"/>
              <w:bottom w:val="single" w:sz="4" w:space="0" w:color="000000"/>
              <w:right w:val="single" w:sz="4" w:space="0" w:color="000000"/>
            </w:tcBorders>
          </w:tcPr>
          <w:p w:rsidR="009E7957" w:rsidRPr="006F4407" w:rsidRDefault="009E7957" w:rsidP="009E7957">
            <w:pPr>
              <w:spacing w:line="360" w:lineRule="auto"/>
              <w:rPr>
                <w:rFonts w:ascii="Sylfaen" w:hAnsi="Sylfaen"/>
                <w:sz w:val="24"/>
                <w:szCs w:val="24"/>
              </w:rPr>
            </w:pPr>
            <w:r w:rsidRPr="006F4407">
              <w:rPr>
                <w:rFonts w:ascii="Sylfaen" w:hAnsi="Sylfaen"/>
                <w:sz w:val="24"/>
                <w:szCs w:val="24"/>
              </w:rPr>
              <w:t>8-րդ դասարան</w:t>
            </w:r>
          </w:p>
        </w:tc>
        <w:tc>
          <w:tcPr>
            <w:tcW w:w="1984" w:type="dxa"/>
            <w:tcBorders>
              <w:top w:val="single" w:sz="4" w:space="0" w:color="000000"/>
              <w:left w:val="single" w:sz="4" w:space="0" w:color="000000"/>
              <w:bottom w:val="single" w:sz="4" w:space="0" w:color="000000"/>
              <w:right w:val="single" w:sz="4" w:space="0" w:color="000000"/>
            </w:tcBorders>
          </w:tcPr>
          <w:p w:rsidR="009E7957" w:rsidRPr="006F4407" w:rsidRDefault="009E7957" w:rsidP="009E7957">
            <w:pPr>
              <w:spacing w:line="360" w:lineRule="auto"/>
              <w:rPr>
                <w:rFonts w:ascii="Sylfaen" w:hAnsi="Sylfaen"/>
                <w:sz w:val="24"/>
                <w:szCs w:val="24"/>
              </w:rPr>
            </w:pPr>
            <w:r w:rsidRPr="006F4407">
              <w:rPr>
                <w:rFonts w:ascii="Sylfaen" w:hAnsi="Sylfaen"/>
                <w:sz w:val="24"/>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9E7957" w:rsidRPr="009E7957" w:rsidRDefault="009E7957" w:rsidP="009E7957">
            <w:pPr>
              <w:spacing w:line="360" w:lineRule="auto"/>
              <w:rPr>
                <w:rFonts w:ascii="Sylfaen" w:hAnsi="Sylfaen"/>
                <w:sz w:val="24"/>
                <w:szCs w:val="24"/>
                <w:lang w:val="hy-AM"/>
              </w:rPr>
            </w:pPr>
            <w:r>
              <w:rPr>
                <w:rFonts w:ascii="Sylfaen" w:hAnsi="Sylfaen"/>
                <w:sz w:val="24"/>
                <w:szCs w:val="24"/>
                <w:lang w:val="hy-AM"/>
              </w:rPr>
              <w:t>-</w:t>
            </w:r>
          </w:p>
        </w:tc>
        <w:tc>
          <w:tcPr>
            <w:tcW w:w="1984" w:type="dxa"/>
            <w:tcBorders>
              <w:top w:val="single" w:sz="4" w:space="0" w:color="000000"/>
              <w:left w:val="single" w:sz="4" w:space="0" w:color="000000"/>
              <w:bottom w:val="single" w:sz="4" w:space="0" w:color="000000"/>
              <w:right w:val="single" w:sz="4" w:space="0" w:color="000000"/>
            </w:tcBorders>
          </w:tcPr>
          <w:p w:rsidR="009E7957" w:rsidRPr="009E7957" w:rsidRDefault="009E7957" w:rsidP="009E7957">
            <w:pPr>
              <w:spacing w:line="360" w:lineRule="auto"/>
              <w:rPr>
                <w:rFonts w:ascii="Sylfaen" w:hAnsi="Sylfaen"/>
                <w:sz w:val="24"/>
                <w:szCs w:val="24"/>
                <w:lang w:val="hy-AM"/>
              </w:rPr>
            </w:pPr>
            <w:r>
              <w:rPr>
                <w:rFonts w:ascii="Sylfaen" w:hAnsi="Sylfaen"/>
                <w:sz w:val="24"/>
                <w:szCs w:val="24"/>
                <w:lang w:val="hy-AM"/>
              </w:rPr>
              <w:t>-</w:t>
            </w:r>
          </w:p>
        </w:tc>
        <w:tc>
          <w:tcPr>
            <w:tcW w:w="2552" w:type="dxa"/>
            <w:tcBorders>
              <w:top w:val="single" w:sz="4" w:space="0" w:color="000000"/>
              <w:left w:val="single" w:sz="4" w:space="0" w:color="000000"/>
              <w:bottom w:val="single" w:sz="4" w:space="0" w:color="000000"/>
              <w:right w:val="single" w:sz="4" w:space="0" w:color="000000"/>
            </w:tcBorders>
          </w:tcPr>
          <w:p w:rsidR="009E7957" w:rsidRPr="006F4407" w:rsidRDefault="009E7957" w:rsidP="009E7957">
            <w:pPr>
              <w:spacing w:line="360" w:lineRule="auto"/>
              <w:rPr>
                <w:rFonts w:ascii="Sylfaen" w:hAnsi="Sylfaen"/>
                <w:sz w:val="24"/>
                <w:szCs w:val="24"/>
              </w:rPr>
            </w:pPr>
            <w:r w:rsidRPr="006F4407">
              <w:rPr>
                <w:rFonts w:ascii="Sylfaen" w:hAnsi="Sylfaen"/>
                <w:sz w:val="24"/>
                <w:szCs w:val="24"/>
              </w:rPr>
              <w:t>-</w:t>
            </w:r>
          </w:p>
        </w:tc>
      </w:tr>
      <w:tr w:rsidR="009E7957" w:rsidRPr="006F4407" w:rsidTr="009E7957">
        <w:tc>
          <w:tcPr>
            <w:tcW w:w="2802" w:type="dxa"/>
            <w:tcBorders>
              <w:top w:val="single" w:sz="4" w:space="0" w:color="000000"/>
              <w:left w:val="single" w:sz="4" w:space="0" w:color="000000"/>
              <w:bottom w:val="single" w:sz="4" w:space="0" w:color="000000"/>
              <w:right w:val="single" w:sz="4" w:space="0" w:color="000000"/>
            </w:tcBorders>
          </w:tcPr>
          <w:p w:rsidR="009E7957" w:rsidRPr="006F4407" w:rsidRDefault="009E7957" w:rsidP="009E7957">
            <w:pPr>
              <w:spacing w:line="360" w:lineRule="auto"/>
              <w:rPr>
                <w:rFonts w:ascii="Sylfaen" w:hAnsi="Sylfaen"/>
                <w:sz w:val="24"/>
                <w:szCs w:val="24"/>
              </w:rPr>
            </w:pPr>
            <w:r w:rsidRPr="006F4407">
              <w:rPr>
                <w:rFonts w:ascii="Sylfaen" w:hAnsi="Sylfaen"/>
                <w:sz w:val="24"/>
                <w:szCs w:val="24"/>
              </w:rPr>
              <w:t>9-րդ դասարան</w:t>
            </w:r>
          </w:p>
        </w:tc>
        <w:tc>
          <w:tcPr>
            <w:tcW w:w="1984" w:type="dxa"/>
            <w:tcBorders>
              <w:top w:val="single" w:sz="4" w:space="0" w:color="000000"/>
              <w:left w:val="single" w:sz="4" w:space="0" w:color="000000"/>
              <w:bottom w:val="single" w:sz="4" w:space="0" w:color="000000"/>
              <w:right w:val="single" w:sz="4" w:space="0" w:color="000000"/>
            </w:tcBorders>
          </w:tcPr>
          <w:p w:rsidR="009E7957" w:rsidRPr="006F4407" w:rsidRDefault="009E7957" w:rsidP="009E7957">
            <w:pPr>
              <w:spacing w:line="360" w:lineRule="auto"/>
              <w:rPr>
                <w:rFonts w:ascii="Sylfaen" w:hAnsi="Sylfaen"/>
                <w:sz w:val="24"/>
                <w:szCs w:val="24"/>
              </w:rPr>
            </w:pPr>
            <w:r w:rsidRPr="006F4407">
              <w:rPr>
                <w:rFonts w:ascii="Sylfaen" w:hAnsi="Sylfaen"/>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9E7957" w:rsidRPr="009E7957" w:rsidRDefault="009E7957" w:rsidP="009E7957">
            <w:pPr>
              <w:spacing w:line="360" w:lineRule="auto"/>
              <w:rPr>
                <w:rFonts w:ascii="Sylfaen" w:hAnsi="Sylfaen"/>
                <w:sz w:val="24"/>
                <w:szCs w:val="24"/>
                <w:lang w:val="hy-AM"/>
              </w:rPr>
            </w:pPr>
            <w:r>
              <w:rPr>
                <w:rFonts w:ascii="Sylfaen" w:hAnsi="Sylfaen"/>
                <w:sz w:val="24"/>
                <w:szCs w:val="24"/>
                <w:lang w:val="hy-AM"/>
              </w:rPr>
              <w:t>-</w:t>
            </w:r>
          </w:p>
        </w:tc>
        <w:tc>
          <w:tcPr>
            <w:tcW w:w="1984" w:type="dxa"/>
            <w:tcBorders>
              <w:top w:val="single" w:sz="4" w:space="0" w:color="000000"/>
              <w:left w:val="single" w:sz="4" w:space="0" w:color="000000"/>
              <w:bottom w:val="single" w:sz="4" w:space="0" w:color="000000"/>
              <w:right w:val="single" w:sz="4" w:space="0" w:color="000000"/>
            </w:tcBorders>
          </w:tcPr>
          <w:p w:rsidR="009E7957" w:rsidRPr="009E7957" w:rsidRDefault="009E7957" w:rsidP="009E7957">
            <w:pPr>
              <w:spacing w:line="360" w:lineRule="auto"/>
              <w:rPr>
                <w:rFonts w:ascii="Sylfaen" w:hAnsi="Sylfaen"/>
                <w:sz w:val="24"/>
                <w:szCs w:val="24"/>
                <w:lang w:val="hy-AM"/>
              </w:rPr>
            </w:pPr>
            <w:r>
              <w:rPr>
                <w:rFonts w:ascii="Sylfaen" w:hAnsi="Sylfaen"/>
                <w:sz w:val="24"/>
                <w:szCs w:val="24"/>
                <w:lang w:val="hy-AM"/>
              </w:rPr>
              <w:t>-</w:t>
            </w:r>
          </w:p>
        </w:tc>
        <w:tc>
          <w:tcPr>
            <w:tcW w:w="2552" w:type="dxa"/>
            <w:tcBorders>
              <w:top w:val="single" w:sz="4" w:space="0" w:color="000000"/>
              <w:left w:val="single" w:sz="4" w:space="0" w:color="000000"/>
              <w:bottom w:val="single" w:sz="4" w:space="0" w:color="000000"/>
              <w:right w:val="single" w:sz="4" w:space="0" w:color="000000"/>
            </w:tcBorders>
          </w:tcPr>
          <w:p w:rsidR="009E7957" w:rsidRPr="006F4407" w:rsidRDefault="009E7957" w:rsidP="009E7957">
            <w:pPr>
              <w:spacing w:line="360" w:lineRule="auto"/>
              <w:rPr>
                <w:rFonts w:ascii="Sylfaen" w:hAnsi="Sylfaen"/>
                <w:sz w:val="24"/>
                <w:szCs w:val="24"/>
              </w:rPr>
            </w:pPr>
            <w:r w:rsidRPr="006F4407">
              <w:rPr>
                <w:rFonts w:ascii="Sylfaen" w:hAnsi="Sylfaen"/>
                <w:sz w:val="24"/>
                <w:szCs w:val="24"/>
              </w:rPr>
              <w:t>-</w:t>
            </w:r>
          </w:p>
        </w:tc>
      </w:tr>
      <w:tr w:rsidR="009E7957" w:rsidRPr="006F4407" w:rsidTr="009E7957">
        <w:tc>
          <w:tcPr>
            <w:tcW w:w="2802" w:type="dxa"/>
            <w:tcBorders>
              <w:top w:val="single" w:sz="4" w:space="0" w:color="000000"/>
              <w:left w:val="single" w:sz="4" w:space="0" w:color="000000"/>
              <w:bottom w:val="single" w:sz="4" w:space="0" w:color="000000"/>
              <w:right w:val="single" w:sz="4" w:space="0" w:color="000000"/>
            </w:tcBorders>
          </w:tcPr>
          <w:p w:rsidR="009E7957" w:rsidRPr="006F4407" w:rsidRDefault="009E7957" w:rsidP="009E7957">
            <w:pPr>
              <w:spacing w:line="360" w:lineRule="auto"/>
              <w:rPr>
                <w:rFonts w:ascii="Sylfaen" w:hAnsi="Sylfaen"/>
                <w:sz w:val="24"/>
                <w:szCs w:val="24"/>
              </w:rPr>
            </w:pPr>
            <w:r w:rsidRPr="006F4407">
              <w:rPr>
                <w:rFonts w:ascii="Sylfaen" w:hAnsi="Sylfaen"/>
                <w:sz w:val="24"/>
                <w:szCs w:val="24"/>
              </w:rPr>
              <w:t>10-րդ դասարան</w:t>
            </w:r>
          </w:p>
        </w:tc>
        <w:tc>
          <w:tcPr>
            <w:tcW w:w="1984" w:type="dxa"/>
            <w:tcBorders>
              <w:top w:val="single" w:sz="4" w:space="0" w:color="000000"/>
              <w:left w:val="single" w:sz="4" w:space="0" w:color="000000"/>
              <w:bottom w:val="single" w:sz="4" w:space="0" w:color="000000"/>
              <w:right w:val="single" w:sz="4" w:space="0" w:color="000000"/>
            </w:tcBorders>
          </w:tcPr>
          <w:p w:rsidR="009E7957" w:rsidRPr="006F4407" w:rsidRDefault="009E7957" w:rsidP="009E7957">
            <w:pPr>
              <w:spacing w:line="360" w:lineRule="auto"/>
              <w:rPr>
                <w:rFonts w:ascii="Sylfaen" w:hAnsi="Sylfaen"/>
                <w:sz w:val="24"/>
                <w:szCs w:val="24"/>
              </w:rPr>
            </w:pPr>
            <w:r w:rsidRPr="006F4407">
              <w:rPr>
                <w:rFonts w:ascii="Sylfaen" w:hAnsi="Sylfaen"/>
                <w:sz w:val="24"/>
                <w:szCs w:val="24"/>
              </w:rPr>
              <w:t>6</w:t>
            </w:r>
          </w:p>
        </w:tc>
        <w:tc>
          <w:tcPr>
            <w:tcW w:w="1984" w:type="dxa"/>
            <w:tcBorders>
              <w:top w:val="single" w:sz="4" w:space="0" w:color="000000"/>
              <w:left w:val="single" w:sz="4" w:space="0" w:color="000000"/>
              <w:bottom w:val="single" w:sz="4" w:space="0" w:color="000000"/>
              <w:right w:val="single" w:sz="4" w:space="0" w:color="000000"/>
            </w:tcBorders>
          </w:tcPr>
          <w:p w:rsidR="009E7957" w:rsidRPr="006F4407" w:rsidRDefault="009E7957" w:rsidP="009E7957">
            <w:pPr>
              <w:spacing w:line="360" w:lineRule="auto"/>
              <w:rPr>
                <w:rFonts w:ascii="Sylfaen" w:hAnsi="Sylfaen"/>
                <w:sz w:val="24"/>
                <w:szCs w:val="24"/>
              </w:rPr>
            </w:pPr>
            <w:r w:rsidRPr="006F4407">
              <w:rPr>
                <w:rFonts w:ascii="Sylfaen" w:hAnsi="Sylfaen"/>
                <w:sz w:val="24"/>
                <w:szCs w:val="24"/>
              </w:rPr>
              <w:t>6</w:t>
            </w:r>
          </w:p>
        </w:tc>
        <w:tc>
          <w:tcPr>
            <w:tcW w:w="1984" w:type="dxa"/>
            <w:tcBorders>
              <w:top w:val="single" w:sz="4" w:space="0" w:color="000000"/>
              <w:left w:val="single" w:sz="4" w:space="0" w:color="000000"/>
              <w:bottom w:val="single" w:sz="4" w:space="0" w:color="000000"/>
              <w:right w:val="single" w:sz="4" w:space="0" w:color="000000"/>
            </w:tcBorders>
          </w:tcPr>
          <w:p w:rsidR="009E7957" w:rsidRPr="009E7957" w:rsidRDefault="009E7957" w:rsidP="009E7957">
            <w:pPr>
              <w:spacing w:line="360" w:lineRule="auto"/>
              <w:rPr>
                <w:rFonts w:ascii="Sylfaen" w:hAnsi="Sylfaen"/>
                <w:sz w:val="24"/>
                <w:szCs w:val="24"/>
                <w:lang w:val="hy-AM"/>
              </w:rPr>
            </w:pPr>
            <w:r>
              <w:rPr>
                <w:rFonts w:ascii="Sylfaen" w:hAnsi="Sylfaen"/>
                <w:sz w:val="24"/>
                <w:szCs w:val="24"/>
                <w:lang w:val="hy-AM"/>
              </w:rPr>
              <w:t>5</w:t>
            </w:r>
          </w:p>
        </w:tc>
        <w:tc>
          <w:tcPr>
            <w:tcW w:w="2552" w:type="dxa"/>
            <w:tcBorders>
              <w:top w:val="single" w:sz="4" w:space="0" w:color="000000"/>
              <w:left w:val="single" w:sz="4" w:space="0" w:color="000000"/>
              <w:bottom w:val="single" w:sz="4" w:space="0" w:color="000000"/>
              <w:right w:val="single" w:sz="4" w:space="0" w:color="000000"/>
            </w:tcBorders>
          </w:tcPr>
          <w:p w:rsidR="009E7957" w:rsidRPr="009E7957" w:rsidRDefault="009E7957" w:rsidP="009E7957">
            <w:pPr>
              <w:rPr>
                <w:rFonts w:ascii="Sylfaen" w:hAnsi="Sylfaen"/>
                <w:sz w:val="24"/>
                <w:szCs w:val="24"/>
                <w:lang w:val="hy-AM"/>
              </w:rPr>
            </w:pPr>
            <w:r>
              <w:rPr>
                <w:rFonts w:ascii="Sylfaen" w:hAnsi="Sylfaen"/>
                <w:sz w:val="24"/>
                <w:szCs w:val="24"/>
                <w:lang w:val="hy-AM"/>
              </w:rPr>
              <w:t>նվազում</w:t>
            </w:r>
          </w:p>
        </w:tc>
      </w:tr>
      <w:tr w:rsidR="009E7957" w:rsidRPr="006F4407" w:rsidTr="009E7957">
        <w:tc>
          <w:tcPr>
            <w:tcW w:w="2802" w:type="dxa"/>
            <w:tcBorders>
              <w:top w:val="single" w:sz="4" w:space="0" w:color="000000"/>
              <w:left w:val="single" w:sz="4" w:space="0" w:color="000000"/>
              <w:bottom w:val="single" w:sz="4" w:space="0" w:color="000000"/>
              <w:right w:val="single" w:sz="4" w:space="0" w:color="000000"/>
            </w:tcBorders>
          </w:tcPr>
          <w:p w:rsidR="009E7957" w:rsidRPr="006F4407" w:rsidRDefault="009E7957" w:rsidP="009E7957">
            <w:pPr>
              <w:spacing w:line="360" w:lineRule="auto"/>
              <w:rPr>
                <w:rFonts w:ascii="Sylfaen" w:hAnsi="Sylfaen"/>
                <w:sz w:val="24"/>
                <w:szCs w:val="24"/>
              </w:rPr>
            </w:pPr>
            <w:r w:rsidRPr="006F4407">
              <w:rPr>
                <w:rFonts w:ascii="Sylfaen" w:hAnsi="Sylfaen"/>
                <w:sz w:val="24"/>
                <w:szCs w:val="24"/>
              </w:rPr>
              <w:t>11 –րդ դասարան</w:t>
            </w:r>
          </w:p>
        </w:tc>
        <w:tc>
          <w:tcPr>
            <w:tcW w:w="1984" w:type="dxa"/>
            <w:tcBorders>
              <w:top w:val="single" w:sz="4" w:space="0" w:color="000000"/>
              <w:left w:val="single" w:sz="4" w:space="0" w:color="000000"/>
              <w:bottom w:val="single" w:sz="4" w:space="0" w:color="000000"/>
              <w:right w:val="single" w:sz="4" w:space="0" w:color="000000"/>
            </w:tcBorders>
          </w:tcPr>
          <w:p w:rsidR="009E7957" w:rsidRPr="006F4407" w:rsidRDefault="009E7957" w:rsidP="009E7957">
            <w:pPr>
              <w:spacing w:line="360" w:lineRule="auto"/>
              <w:rPr>
                <w:rFonts w:ascii="Sylfaen" w:hAnsi="Sylfaen"/>
                <w:sz w:val="24"/>
                <w:szCs w:val="24"/>
              </w:rPr>
            </w:pPr>
            <w:r w:rsidRPr="006F4407">
              <w:rPr>
                <w:rFonts w:ascii="Sylfaen" w:hAnsi="Sylfaen"/>
                <w:sz w:val="24"/>
                <w:szCs w:val="24"/>
              </w:rPr>
              <w:t>5</w:t>
            </w:r>
          </w:p>
        </w:tc>
        <w:tc>
          <w:tcPr>
            <w:tcW w:w="1984" w:type="dxa"/>
            <w:tcBorders>
              <w:top w:val="single" w:sz="4" w:space="0" w:color="000000"/>
              <w:left w:val="single" w:sz="4" w:space="0" w:color="000000"/>
              <w:bottom w:val="single" w:sz="4" w:space="0" w:color="000000"/>
              <w:right w:val="single" w:sz="4" w:space="0" w:color="000000"/>
            </w:tcBorders>
          </w:tcPr>
          <w:p w:rsidR="009E7957" w:rsidRPr="006F4407" w:rsidRDefault="009E7957" w:rsidP="009E7957">
            <w:pPr>
              <w:spacing w:line="360" w:lineRule="auto"/>
              <w:rPr>
                <w:rFonts w:ascii="Sylfaen" w:hAnsi="Sylfaen"/>
                <w:sz w:val="24"/>
                <w:szCs w:val="24"/>
              </w:rPr>
            </w:pPr>
            <w:r w:rsidRPr="006F4407">
              <w:rPr>
                <w:rFonts w:ascii="Sylfaen" w:hAnsi="Sylfaen"/>
                <w:sz w:val="24"/>
                <w:szCs w:val="24"/>
              </w:rPr>
              <w:t>6</w:t>
            </w:r>
          </w:p>
        </w:tc>
        <w:tc>
          <w:tcPr>
            <w:tcW w:w="1984" w:type="dxa"/>
            <w:tcBorders>
              <w:top w:val="single" w:sz="4" w:space="0" w:color="000000"/>
              <w:left w:val="single" w:sz="4" w:space="0" w:color="000000"/>
              <w:bottom w:val="single" w:sz="4" w:space="0" w:color="000000"/>
              <w:right w:val="single" w:sz="4" w:space="0" w:color="000000"/>
            </w:tcBorders>
          </w:tcPr>
          <w:p w:rsidR="009E7957" w:rsidRPr="009E7957" w:rsidRDefault="009E7957" w:rsidP="009E7957">
            <w:pPr>
              <w:spacing w:line="360" w:lineRule="auto"/>
              <w:rPr>
                <w:rFonts w:ascii="Sylfaen" w:hAnsi="Sylfaen"/>
                <w:sz w:val="24"/>
                <w:szCs w:val="24"/>
                <w:lang w:val="hy-AM"/>
              </w:rPr>
            </w:pPr>
            <w:r>
              <w:rPr>
                <w:rFonts w:ascii="Sylfaen" w:hAnsi="Sylfaen"/>
                <w:sz w:val="24"/>
                <w:szCs w:val="24"/>
                <w:lang w:val="hy-AM"/>
              </w:rPr>
              <w:t>5</w:t>
            </w:r>
          </w:p>
        </w:tc>
        <w:tc>
          <w:tcPr>
            <w:tcW w:w="2552" w:type="dxa"/>
            <w:tcBorders>
              <w:top w:val="single" w:sz="4" w:space="0" w:color="000000"/>
              <w:left w:val="single" w:sz="4" w:space="0" w:color="000000"/>
              <w:bottom w:val="single" w:sz="4" w:space="0" w:color="000000"/>
              <w:right w:val="single" w:sz="4" w:space="0" w:color="000000"/>
            </w:tcBorders>
          </w:tcPr>
          <w:p w:rsidR="009E7957" w:rsidRPr="009E7957" w:rsidRDefault="009E7957" w:rsidP="009E7957">
            <w:pPr>
              <w:rPr>
                <w:rFonts w:ascii="Sylfaen" w:hAnsi="Sylfaen"/>
                <w:sz w:val="24"/>
                <w:szCs w:val="24"/>
                <w:lang w:val="hy-AM"/>
              </w:rPr>
            </w:pPr>
            <w:r>
              <w:rPr>
                <w:rFonts w:ascii="Sylfaen" w:hAnsi="Sylfaen"/>
                <w:sz w:val="24"/>
                <w:szCs w:val="24"/>
                <w:lang w:val="hy-AM"/>
              </w:rPr>
              <w:t>նվազում</w:t>
            </w:r>
          </w:p>
        </w:tc>
      </w:tr>
      <w:tr w:rsidR="009E7957" w:rsidRPr="006F4407" w:rsidTr="009E7957">
        <w:tc>
          <w:tcPr>
            <w:tcW w:w="2802" w:type="dxa"/>
            <w:tcBorders>
              <w:top w:val="single" w:sz="4" w:space="0" w:color="000000"/>
              <w:left w:val="single" w:sz="4" w:space="0" w:color="000000"/>
              <w:bottom w:val="single" w:sz="4" w:space="0" w:color="000000"/>
              <w:right w:val="single" w:sz="4" w:space="0" w:color="000000"/>
            </w:tcBorders>
          </w:tcPr>
          <w:p w:rsidR="009E7957" w:rsidRPr="006F4407" w:rsidRDefault="009E7957" w:rsidP="009E7957">
            <w:pPr>
              <w:spacing w:line="360" w:lineRule="auto"/>
              <w:rPr>
                <w:rFonts w:ascii="Sylfaen" w:hAnsi="Sylfaen"/>
                <w:sz w:val="24"/>
                <w:szCs w:val="24"/>
              </w:rPr>
            </w:pPr>
            <w:r w:rsidRPr="006F4407">
              <w:rPr>
                <w:rFonts w:ascii="Sylfaen" w:hAnsi="Sylfaen"/>
                <w:sz w:val="24"/>
                <w:szCs w:val="24"/>
              </w:rPr>
              <w:t>12 –րդ դասարան</w:t>
            </w:r>
          </w:p>
        </w:tc>
        <w:tc>
          <w:tcPr>
            <w:tcW w:w="1984" w:type="dxa"/>
            <w:tcBorders>
              <w:top w:val="single" w:sz="4" w:space="0" w:color="000000"/>
              <w:left w:val="single" w:sz="4" w:space="0" w:color="000000"/>
              <w:bottom w:val="single" w:sz="4" w:space="0" w:color="000000"/>
              <w:right w:val="single" w:sz="4" w:space="0" w:color="000000"/>
            </w:tcBorders>
          </w:tcPr>
          <w:p w:rsidR="009E7957" w:rsidRPr="006F4407" w:rsidRDefault="009E7957" w:rsidP="009E7957">
            <w:pPr>
              <w:spacing w:line="360" w:lineRule="auto"/>
              <w:rPr>
                <w:rFonts w:ascii="Sylfaen" w:hAnsi="Sylfaen"/>
                <w:sz w:val="24"/>
                <w:szCs w:val="24"/>
              </w:rPr>
            </w:pPr>
            <w:r w:rsidRPr="006F4407">
              <w:rPr>
                <w:rFonts w:ascii="Sylfaen" w:hAnsi="Sylfaen"/>
                <w:sz w:val="24"/>
                <w:szCs w:val="24"/>
              </w:rPr>
              <w:t>4</w:t>
            </w:r>
          </w:p>
        </w:tc>
        <w:tc>
          <w:tcPr>
            <w:tcW w:w="1984" w:type="dxa"/>
            <w:tcBorders>
              <w:top w:val="single" w:sz="4" w:space="0" w:color="000000"/>
              <w:left w:val="single" w:sz="4" w:space="0" w:color="000000"/>
              <w:bottom w:val="single" w:sz="4" w:space="0" w:color="000000"/>
              <w:right w:val="single" w:sz="4" w:space="0" w:color="000000"/>
            </w:tcBorders>
          </w:tcPr>
          <w:p w:rsidR="009E7957" w:rsidRPr="006F4407" w:rsidRDefault="009E7957" w:rsidP="009E7957">
            <w:pPr>
              <w:spacing w:line="360" w:lineRule="auto"/>
              <w:rPr>
                <w:rFonts w:ascii="Sylfaen" w:hAnsi="Sylfaen"/>
                <w:sz w:val="24"/>
                <w:szCs w:val="24"/>
              </w:rPr>
            </w:pPr>
            <w:r w:rsidRPr="006F4407">
              <w:rPr>
                <w:rFonts w:ascii="Sylfaen" w:hAnsi="Sylfaen"/>
                <w:sz w:val="24"/>
                <w:szCs w:val="24"/>
              </w:rPr>
              <w:t>6</w:t>
            </w:r>
          </w:p>
        </w:tc>
        <w:tc>
          <w:tcPr>
            <w:tcW w:w="1984" w:type="dxa"/>
            <w:tcBorders>
              <w:top w:val="single" w:sz="4" w:space="0" w:color="000000"/>
              <w:left w:val="single" w:sz="4" w:space="0" w:color="000000"/>
              <w:bottom w:val="single" w:sz="4" w:space="0" w:color="000000"/>
              <w:right w:val="single" w:sz="4" w:space="0" w:color="000000"/>
            </w:tcBorders>
          </w:tcPr>
          <w:p w:rsidR="009E7957" w:rsidRPr="009E7957" w:rsidRDefault="009E7957" w:rsidP="009E7957">
            <w:pPr>
              <w:spacing w:line="360" w:lineRule="auto"/>
              <w:rPr>
                <w:rFonts w:ascii="Sylfaen" w:hAnsi="Sylfaen"/>
                <w:sz w:val="24"/>
                <w:szCs w:val="24"/>
                <w:lang w:val="hy-AM"/>
              </w:rPr>
            </w:pPr>
            <w:r>
              <w:rPr>
                <w:rFonts w:ascii="Sylfaen" w:hAnsi="Sylfaen"/>
                <w:sz w:val="24"/>
                <w:szCs w:val="24"/>
                <w:lang w:val="hy-AM"/>
              </w:rPr>
              <w:t>6</w:t>
            </w:r>
          </w:p>
        </w:tc>
        <w:tc>
          <w:tcPr>
            <w:tcW w:w="2552" w:type="dxa"/>
            <w:tcBorders>
              <w:top w:val="single" w:sz="4" w:space="0" w:color="000000"/>
              <w:left w:val="single" w:sz="4" w:space="0" w:color="000000"/>
              <w:bottom w:val="single" w:sz="4" w:space="0" w:color="000000"/>
              <w:right w:val="single" w:sz="4" w:space="0" w:color="000000"/>
            </w:tcBorders>
          </w:tcPr>
          <w:p w:rsidR="009E7957" w:rsidRPr="009E7957" w:rsidRDefault="009E7957" w:rsidP="009E7957">
            <w:pPr>
              <w:rPr>
                <w:rFonts w:ascii="Sylfaen" w:hAnsi="Sylfaen"/>
                <w:sz w:val="24"/>
                <w:szCs w:val="24"/>
                <w:lang w:val="hy-AM"/>
              </w:rPr>
            </w:pPr>
            <w:r>
              <w:rPr>
                <w:rFonts w:ascii="Sylfaen" w:hAnsi="Sylfaen"/>
                <w:sz w:val="24"/>
                <w:szCs w:val="24"/>
                <w:lang w:val="hy-AM"/>
              </w:rPr>
              <w:t>հավասար</w:t>
            </w:r>
          </w:p>
        </w:tc>
      </w:tr>
      <w:tr w:rsidR="009E7957" w:rsidRPr="006F4407" w:rsidTr="009E7957">
        <w:tc>
          <w:tcPr>
            <w:tcW w:w="2802" w:type="dxa"/>
            <w:tcBorders>
              <w:top w:val="single" w:sz="4" w:space="0" w:color="000000"/>
              <w:left w:val="single" w:sz="4" w:space="0" w:color="000000"/>
              <w:bottom w:val="single" w:sz="4" w:space="0" w:color="000000"/>
              <w:right w:val="single" w:sz="4" w:space="0" w:color="000000"/>
            </w:tcBorders>
          </w:tcPr>
          <w:p w:rsidR="009E7957" w:rsidRPr="006F4407" w:rsidRDefault="009E7957" w:rsidP="009E7957">
            <w:pPr>
              <w:spacing w:line="360" w:lineRule="auto"/>
              <w:rPr>
                <w:rFonts w:ascii="Sylfaen" w:hAnsi="Sylfaen"/>
                <w:sz w:val="24"/>
                <w:szCs w:val="24"/>
              </w:rPr>
            </w:pPr>
            <w:r w:rsidRPr="006F4407">
              <w:rPr>
                <w:rFonts w:ascii="Sylfaen" w:hAnsi="Sylfaen"/>
                <w:sz w:val="24"/>
                <w:szCs w:val="24"/>
              </w:rPr>
              <w:t>Ընդամենը</w:t>
            </w:r>
          </w:p>
        </w:tc>
        <w:tc>
          <w:tcPr>
            <w:tcW w:w="1984" w:type="dxa"/>
            <w:tcBorders>
              <w:top w:val="single" w:sz="4" w:space="0" w:color="000000"/>
              <w:left w:val="single" w:sz="4" w:space="0" w:color="000000"/>
              <w:bottom w:val="single" w:sz="4" w:space="0" w:color="000000"/>
              <w:right w:val="single" w:sz="4" w:space="0" w:color="000000"/>
            </w:tcBorders>
          </w:tcPr>
          <w:p w:rsidR="009E7957" w:rsidRPr="006F4407" w:rsidRDefault="009E7957" w:rsidP="009E7957">
            <w:pPr>
              <w:spacing w:line="360" w:lineRule="auto"/>
              <w:rPr>
                <w:rFonts w:ascii="Sylfaen" w:hAnsi="Sylfaen"/>
                <w:sz w:val="24"/>
                <w:szCs w:val="24"/>
              </w:rPr>
            </w:pPr>
            <w:r w:rsidRPr="006F4407">
              <w:rPr>
                <w:rFonts w:ascii="Sylfaen" w:hAnsi="Sylfaen"/>
                <w:sz w:val="24"/>
                <w:szCs w:val="24"/>
              </w:rPr>
              <w:t>15</w:t>
            </w:r>
          </w:p>
        </w:tc>
        <w:tc>
          <w:tcPr>
            <w:tcW w:w="1984" w:type="dxa"/>
            <w:tcBorders>
              <w:top w:val="single" w:sz="4" w:space="0" w:color="000000"/>
              <w:left w:val="single" w:sz="4" w:space="0" w:color="000000"/>
              <w:bottom w:val="single" w:sz="4" w:space="0" w:color="000000"/>
              <w:right w:val="single" w:sz="4" w:space="0" w:color="000000"/>
            </w:tcBorders>
          </w:tcPr>
          <w:p w:rsidR="009E7957" w:rsidRPr="006F4407" w:rsidRDefault="009E7957" w:rsidP="009E7957">
            <w:pPr>
              <w:spacing w:line="360" w:lineRule="auto"/>
              <w:rPr>
                <w:rFonts w:ascii="Sylfaen" w:hAnsi="Sylfaen"/>
                <w:sz w:val="24"/>
                <w:szCs w:val="24"/>
              </w:rPr>
            </w:pPr>
            <w:r w:rsidRPr="006F4407">
              <w:rPr>
                <w:rFonts w:ascii="Sylfaen" w:hAnsi="Sylfaen"/>
                <w:sz w:val="24"/>
                <w:szCs w:val="24"/>
              </w:rPr>
              <w:t>18</w:t>
            </w:r>
          </w:p>
        </w:tc>
        <w:tc>
          <w:tcPr>
            <w:tcW w:w="1984" w:type="dxa"/>
            <w:tcBorders>
              <w:top w:val="single" w:sz="4" w:space="0" w:color="000000"/>
              <w:left w:val="single" w:sz="4" w:space="0" w:color="000000"/>
              <w:bottom w:val="single" w:sz="4" w:space="0" w:color="000000"/>
              <w:right w:val="single" w:sz="4" w:space="0" w:color="000000"/>
            </w:tcBorders>
          </w:tcPr>
          <w:p w:rsidR="009E7957" w:rsidRPr="009E7957" w:rsidRDefault="009E7957" w:rsidP="009E7957">
            <w:pPr>
              <w:spacing w:line="360" w:lineRule="auto"/>
              <w:rPr>
                <w:rFonts w:ascii="Sylfaen" w:hAnsi="Sylfaen"/>
                <w:sz w:val="24"/>
                <w:szCs w:val="24"/>
                <w:lang w:val="hy-AM"/>
              </w:rPr>
            </w:pPr>
            <w:r>
              <w:rPr>
                <w:rFonts w:ascii="Sylfaen" w:hAnsi="Sylfaen"/>
                <w:sz w:val="24"/>
                <w:szCs w:val="24"/>
                <w:lang w:val="hy-AM"/>
              </w:rPr>
              <w:t>16</w:t>
            </w:r>
          </w:p>
        </w:tc>
        <w:tc>
          <w:tcPr>
            <w:tcW w:w="2552" w:type="dxa"/>
            <w:tcBorders>
              <w:top w:val="single" w:sz="4" w:space="0" w:color="000000"/>
              <w:left w:val="single" w:sz="4" w:space="0" w:color="000000"/>
              <w:bottom w:val="single" w:sz="4" w:space="0" w:color="000000"/>
              <w:right w:val="single" w:sz="4" w:space="0" w:color="000000"/>
            </w:tcBorders>
          </w:tcPr>
          <w:p w:rsidR="009E7957" w:rsidRPr="009E7957" w:rsidRDefault="009E7957" w:rsidP="009E7957">
            <w:pPr>
              <w:rPr>
                <w:rFonts w:ascii="Sylfaen" w:hAnsi="Sylfaen"/>
                <w:sz w:val="24"/>
                <w:szCs w:val="24"/>
                <w:lang w:val="hy-AM"/>
              </w:rPr>
            </w:pPr>
            <w:r>
              <w:rPr>
                <w:rFonts w:ascii="Sylfaen" w:hAnsi="Sylfaen"/>
                <w:sz w:val="24"/>
                <w:szCs w:val="24"/>
                <w:lang w:val="hy-AM"/>
              </w:rPr>
              <w:t>նվազում</w:t>
            </w:r>
          </w:p>
        </w:tc>
      </w:tr>
    </w:tbl>
    <w:p w:rsidR="00EC535A" w:rsidRPr="006F4407" w:rsidRDefault="00EC535A" w:rsidP="00C40DD5">
      <w:pPr>
        <w:spacing w:line="360" w:lineRule="auto"/>
        <w:jc w:val="both"/>
        <w:rPr>
          <w:rFonts w:ascii="Sylfaen" w:hAnsi="Sylfaen"/>
          <w:b/>
          <w:i/>
          <w:sz w:val="24"/>
          <w:szCs w:val="24"/>
          <w:u w:val="single"/>
        </w:rPr>
      </w:pPr>
    </w:p>
    <w:p w:rsidR="00E61E6C" w:rsidRPr="006F4407" w:rsidRDefault="00354F24" w:rsidP="00C40DD5">
      <w:pPr>
        <w:spacing w:line="360" w:lineRule="auto"/>
        <w:jc w:val="both"/>
        <w:rPr>
          <w:rFonts w:ascii="Sylfaen" w:hAnsi="Sylfaen"/>
          <w:i/>
          <w:sz w:val="24"/>
          <w:szCs w:val="24"/>
          <w:u w:val="single"/>
          <w:lang w:val="hy-AM"/>
        </w:rPr>
      </w:pPr>
      <w:r w:rsidRPr="006F4407">
        <w:rPr>
          <w:rFonts w:ascii="Sylfaen" w:hAnsi="Sylfaen"/>
          <w:b/>
          <w:i/>
          <w:sz w:val="24"/>
          <w:szCs w:val="24"/>
          <w:u w:val="single"/>
          <w:lang w:val="hy-AM"/>
        </w:rPr>
        <w:t>Վերլուծություն,եզրակացություն, առաջարկություն</w:t>
      </w:r>
      <w:r w:rsidRPr="006F4407">
        <w:rPr>
          <w:rFonts w:ascii="Sylfaen" w:hAnsi="Sylfaen"/>
          <w:i/>
          <w:sz w:val="24"/>
          <w:szCs w:val="24"/>
          <w:u w:val="single"/>
          <w:lang w:val="hy-AM"/>
        </w:rPr>
        <w:t>։</w:t>
      </w:r>
    </w:p>
    <w:p w:rsidR="00E07A11" w:rsidRPr="006F4407" w:rsidRDefault="000A2B61" w:rsidP="00C40DD5">
      <w:pPr>
        <w:spacing w:line="360" w:lineRule="auto"/>
        <w:jc w:val="both"/>
        <w:rPr>
          <w:rFonts w:ascii="Sylfaen" w:hAnsi="Sylfaen"/>
          <w:i/>
          <w:sz w:val="24"/>
          <w:szCs w:val="24"/>
          <w:u w:val="single"/>
          <w:lang w:val="hy-AM"/>
        </w:rPr>
      </w:pPr>
      <w:r w:rsidRPr="006F4407">
        <w:rPr>
          <w:rFonts w:ascii="Sylfaen" w:hAnsi="Sylfaen"/>
          <w:i/>
          <w:sz w:val="24"/>
          <w:szCs w:val="24"/>
          <w:u w:val="single"/>
          <w:lang w:val="hy-AM"/>
        </w:rPr>
        <w:t>Վերջին 1</w:t>
      </w:r>
      <w:r w:rsidR="00EB6B0D" w:rsidRPr="006F4407">
        <w:rPr>
          <w:rFonts w:ascii="Sylfaen" w:hAnsi="Sylfaen"/>
          <w:i/>
          <w:sz w:val="24"/>
          <w:szCs w:val="24"/>
          <w:u w:val="single"/>
          <w:lang w:val="hy-AM"/>
        </w:rPr>
        <w:t xml:space="preserve"> </w:t>
      </w:r>
      <w:r w:rsidR="00EC535A" w:rsidRPr="006F4407">
        <w:rPr>
          <w:rFonts w:ascii="Sylfaen" w:hAnsi="Sylfaen"/>
          <w:i/>
          <w:sz w:val="24"/>
          <w:szCs w:val="24"/>
          <w:u w:val="single"/>
          <w:lang w:val="hy-AM"/>
        </w:rPr>
        <w:t>տար</w:t>
      </w:r>
      <w:r w:rsidR="00EB6B0D" w:rsidRPr="006F4407">
        <w:rPr>
          <w:rFonts w:ascii="Sylfaen" w:hAnsi="Sylfaen"/>
          <w:i/>
          <w:sz w:val="24"/>
          <w:szCs w:val="24"/>
          <w:u w:val="single"/>
          <w:lang w:val="hy-AM"/>
        </w:rPr>
        <w:t>վա</w:t>
      </w:r>
      <w:r w:rsidR="00EC535A" w:rsidRPr="006F4407">
        <w:rPr>
          <w:rFonts w:ascii="Sylfaen" w:hAnsi="Sylfaen"/>
          <w:i/>
          <w:sz w:val="24"/>
          <w:szCs w:val="24"/>
          <w:u w:val="single"/>
          <w:lang w:val="hy-AM"/>
        </w:rPr>
        <w:t xml:space="preserve">  ընթացքում  աշակերտների  թիվը  </w:t>
      </w:r>
      <w:r w:rsidR="009E7957">
        <w:rPr>
          <w:rFonts w:ascii="Sylfaen" w:hAnsi="Sylfaen"/>
          <w:i/>
          <w:sz w:val="24"/>
          <w:szCs w:val="24"/>
          <w:u w:val="single"/>
          <w:lang w:val="hy-AM"/>
        </w:rPr>
        <w:t>նվազել</w:t>
      </w:r>
      <w:r w:rsidR="00EC535A" w:rsidRPr="006F4407">
        <w:rPr>
          <w:rFonts w:ascii="Sylfaen" w:hAnsi="Sylfaen"/>
          <w:i/>
          <w:sz w:val="24"/>
          <w:szCs w:val="24"/>
          <w:u w:val="single"/>
          <w:lang w:val="hy-AM"/>
        </w:rPr>
        <w:t xml:space="preserve">  է  </w:t>
      </w:r>
      <w:r w:rsidRPr="006F4407">
        <w:rPr>
          <w:rFonts w:ascii="Sylfaen" w:hAnsi="Sylfaen"/>
          <w:i/>
          <w:sz w:val="24"/>
          <w:szCs w:val="24"/>
          <w:u w:val="single"/>
          <w:lang w:val="hy-AM"/>
        </w:rPr>
        <w:t>3</w:t>
      </w:r>
      <w:r w:rsidR="00D459DC" w:rsidRPr="006F4407">
        <w:rPr>
          <w:rFonts w:ascii="Sylfaen" w:hAnsi="Sylfaen"/>
          <w:i/>
          <w:sz w:val="24"/>
          <w:szCs w:val="24"/>
          <w:u w:val="single"/>
          <w:lang w:val="hy-AM"/>
        </w:rPr>
        <w:t>1</w:t>
      </w:r>
      <w:r w:rsidR="009E7957">
        <w:rPr>
          <w:rFonts w:ascii="Sylfaen" w:hAnsi="Sylfaen"/>
          <w:i/>
          <w:sz w:val="24"/>
          <w:szCs w:val="24"/>
          <w:u w:val="single"/>
          <w:lang w:val="hy-AM"/>
        </w:rPr>
        <w:t>4</w:t>
      </w:r>
      <w:r w:rsidR="00EC535A" w:rsidRPr="006F4407">
        <w:rPr>
          <w:rFonts w:ascii="Sylfaen" w:hAnsi="Sylfaen"/>
          <w:i/>
          <w:sz w:val="24"/>
          <w:szCs w:val="24"/>
          <w:u w:val="single"/>
          <w:lang w:val="hy-AM"/>
        </w:rPr>
        <w:t xml:space="preserve">-ից  դառնալով </w:t>
      </w:r>
      <w:r w:rsidRPr="006F4407">
        <w:rPr>
          <w:rFonts w:ascii="Sylfaen" w:hAnsi="Sylfaen"/>
          <w:i/>
          <w:sz w:val="24"/>
          <w:szCs w:val="24"/>
          <w:u w:val="single"/>
          <w:lang w:val="hy-AM"/>
        </w:rPr>
        <w:t>3</w:t>
      </w:r>
      <w:r w:rsidR="009E7957">
        <w:rPr>
          <w:rFonts w:ascii="Sylfaen" w:hAnsi="Sylfaen"/>
          <w:i/>
          <w:sz w:val="24"/>
          <w:szCs w:val="24"/>
          <w:u w:val="single"/>
          <w:lang w:val="hy-AM"/>
        </w:rPr>
        <w:t xml:space="preserve">03, </w:t>
      </w:r>
      <w:r w:rsidR="00E07A11" w:rsidRPr="006F4407">
        <w:rPr>
          <w:rFonts w:ascii="Sylfaen" w:hAnsi="Sylfaen"/>
          <w:i/>
          <w:sz w:val="24"/>
          <w:szCs w:val="24"/>
          <w:u w:val="single"/>
          <w:lang w:val="hy-AM"/>
        </w:rPr>
        <w:t>դասարանների խտության աճով պայմանավոր</w:t>
      </w:r>
      <w:r w:rsidRPr="006F4407">
        <w:rPr>
          <w:rFonts w:ascii="Sylfaen" w:hAnsi="Sylfaen"/>
          <w:i/>
          <w:sz w:val="24"/>
          <w:szCs w:val="24"/>
          <w:u w:val="single"/>
          <w:lang w:val="hy-AM"/>
        </w:rPr>
        <w:t>ված դասարանների թիվը դառձե</w:t>
      </w:r>
      <w:r w:rsidR="00FA42D9" w:rsidRPr="006F4407">
        <w:rPr>
          <w:rFonts w:ascii="Sylfaen" w:hAnsi="Sylfaen"/>
          <w:i/>
          <w:sz w:val="24"/>
          <w:szCs w:val="24"/>
          <w:u w:val="single"/>
          <w:lang w:val="hy-AM"/>
        </w:rPr>
        <w:t>լ է 1</w:t>
      </w:r>
      <w:r w:rsidR="009E7957">
        <w:rPr>
          <w:rFonts w:ascii="Sylfaen" w:hAnsi="Sylfaen"/>
          <w:i/>
          <w:sz w:val="24"/>
          <w:szCs w:val="24"/>
          <w:u w:val="single"/>
          <w:lang w:val="hy-AM"/>
        </w:rPr>
        <w:t>6</w:t>
      </w:r>
      <w:r w:rsidR="00EC535A" w:rsidRPr="006F4407">
        <w:rPr>
          <w:rFonts w:ascii="Sylfaen" w:hAnsi="Sylfaen"/>
          <w:i/>
          <w:sz w:val="24"/>
          <w:szCs w:val="24"/>
          <w:u w:val="single"/>
          <w:lang w:val="hy-AM"/>
        </w:rPr>
        <w:t xml:space="preserve">:  </w:t>
      </w:r>
      <w:r w:rsidR="00FA42D9" w:rsidRPr="006F4407">
        <w:rPr>
          <w:rFonts w:ascii="Sylfaen" w:hAnsi="Sylfaen"/>
          <w:i/>
          <w:sz w:val="24"/>
          <w:szCs w:val="24"/>
          <w:u w:val="single"/>
          <w:lang w:val="hy-AM"/>
        </w:rPr>
        <w:t>20</w:t>
      </w:r>
      <w:r w:rsidR="00D459DC" w:rsidRPr="006F4407">
        <w:rPr>
          <w:rFonts w:ascii="Sylfaen" w:hAnsi="Sylfaen"/>
          <w:i/>
          <w:sz w:val="24"/>
          <w:szCs w:val="24"/>
          <w:u w:val="single"/>
          <w:lang w:val="hy-AM"/>
        </w:rPr>
        <w:t>2</w:t>
      </w:r>
      <w:r w:rsidR="009E7957">
        <w:rPr>
          <w:rFonts w:ascii="Sylfaen" w:hAnsi="Sylfaen"/>
          <w:i/>
          <w:sz w:val="24"/>
          <w:szCs w:val="24"/>
          <w:u w:val="single"/>
          <w:lang w:val="hy-AM"/>
        </w:rPr>
        <w:t>1</w:t>
      </w:r>
      <w:r w:rsidR="00D459DC" w:rsidRPr="006F4407">
        <w:rPr>
          <w:rFonts w:ascii="Sylfaen" w:hAnsi="Sylfaen"/>
          <w:i/>
          <w:sz w:val="24"/>
          <w:szCs w:val="24"/>
          <w:u w:val="single"/>
          <w:lang w:val="hy-AM"/>
        </w:rPr>
        <w:t>-202</w:t>
      </w:r>
      <w:r w:rsidR="009E7957">
        <w:rPr>
          <w:rFonts w:ascii="Sylfaen" w:hAnsi="Sylfaen"/>
          <w:i/>
          <w:sz w:val="24"/>
          <w:szCs w:val="24"/>
          <w:u w:val="single"/>
          <w:lang w:val="hy-AM"/>
        </w:rPr>
        <w:t>2</w:t>
      </w:r>
      <w:r w:rsidR="00E07A11" w:rsidRPr="006F4407">
        <w:rPr>
          <w:rFonts w:ascii="Sylfaen" w:hAnsi="Sylfaen"/>
          <w:i/>
          <w:sz w:val="24"/>
          <w:szCs w:val="24"/>
          <w:u w:val="single"/>
          <w:lang w:val="hy-AM"/>
        </w:rPr>
        <w:t xml:space="preserve"> ուստարում արձանագր</w:t>
      </w:r>
      <w:r w:rsidR="00212357" w:rsidRPr="006F4407">
        <w:rPr>
          <w:rFonts w:ascii="Sylfaen" w:hAnsi="Sylfaen"/>
          <w:i/>
          <w:sz w:val="24"/>
          <w:szCs w:val="24"/>
          <w:u w:val="single"/>
          <w:lang w:val="hy-AM"/>
        </w:rPr>
        <w:t>վել է սովորողների թվի որոշակի նվազում</w:t>
      </w:r>
      <w:r w:rsidR="00E07A11" w:rsidRPr="006F4407">
        <w:rPr>
          <w:rFonts w:ascii="Sylfaen" w:hAnsi="Sylfaen"/>
          <w:i/>
          <w:sz w:val="24"/>
          <w:szCs w:val="24"/>
          <w:u w:val="single"/>
          <w:lang w:val="hy-AM"/>
        </w:rPr>
        <w:t xml:space="preserve">: </w:t>
      </w:r>
      <w:r w:rsidR="00EC535A" w:rsidRPr="006F4407">
        <w:rPr>
          <w:rFonts w:ascii="Sylfaen" w:hAnsi="Sylfaen"/>
          <w:i/>
          <w:sz w:val="24"/>
          <w:szCs w:val="24"/>
          <w:u w:val="single"/>
          <w:lang w:val="hy-AM"/>
        </w:rPr>
        <w:t>Պատճառներն են՝ արտագաղթը, քոլեջների առկայությունը,ավագ դպրոց դառնալու պատճառով տարեցտարի հիմնական դպրոցի դասարանների փակումը, ժողովրդագրական այն խնդիրները, որոնք բնորոշ են ՀՀ ողջ տարածքին:</w:t>
      </w:r>
    </w:p>
    <w:p w:rsidR="00E07A11" w:rsidRPr="006F4407" w:rsidRDefault="00E07A11" w:rsidP="00C40DD5">
      <w:pPr>
        <w:spacing w:line="360" w:lineRule="auto"/>
        <w:jc w:val="both"/>
        <w:rPr>
          <w:rFonts w:ascii="Sylfaen" w:hAnsi="Sylfaen"/>
          <w:i/>
          <w:sz w:val="24"/>
          <w:szCs w:val="24"/>
          <w:u w:val="single"/>
          <w:lang w:val="hy-AM"/>
        </w:rPr>
      </w:pPr>
    </w:p>
    <w:p w:rsidR="00E07A11" w:rsidRPr="006F4407" w:rsidRDefault="00E07A11" w:rsidP="00C40DD5">
      <w:pPr>
        <w:spacing w:line="360" w:lineRule="auto"/>
        <w:jc w:val="both"/>
        <w:rPr>
          <w:rFonts w:ascii="Sylfaen" w:hAnsi="Sylfaen"/>
          <w:i/>
          <w:sz w:val="24"/>
          <w:szCs w:val="24"/>
          <w:u w:val="single"/>
          <w:lang w:val="hy-AM"/>
        </w:rPr>
      </w:pPr>
    </w:p>
    <w:p w:rsidR="00EC535A" w:rsidRDefault="00EC535A" w:rsidP="00C40DD5">
      <w:pPr>
        <w:spacing w:line="360" w:lineRule="auto"/>
        <w:jc w:val="both"/>
        <w:rPr>
          <w:rFonts w:ascii="Sylfaen" w:hAnsi="Sylfaen"/>
          <w:i/>
          <w:sz w:val="24"/>
          <w:szCs w:val="24"/>
          <w:u w:val="single"/>
          <w:lang w:val="hy-AM"/>
        </w:rPr>
      </w:pPr>
      <w:r w:rsidRPr="006F4407">
        <w:rPr>
          <w:rFonts w:ascii="Sylfaen" w:hAnsi="Sylfaen"/>
          <w:i/>
          <w:sz w:val="24"/>
          <w:szCs w:val="24"/>
          <w:u w:val="single"/>
          <w:lang w:val="hy-AM"/>
        </w:rPr>
        <w:t xml:space="preserve">  </w:t>
      </w:r>
    </w:p>
    <w:p w:rsidR="009E7957" w:rsidRPr="006F4407" w:rsidRDefault="009E7957" w:rsidP="00C40DD5">
      <w:pPr>
        <w:spacing w:line="360" w:lineRule="auto"/>
        <w:jc w:val="both"/>
        <w:rPr>
          <w:rFonts w:ascii="Sylfaen" w:hAnsi="Sylfaen"/>
          <w:i/>
          <w:sz w:val="24"/>
          <w:szCs w:val="24"/>
          <w:u w:val="single"/>
          <w:lang w:val="hy-AM"/>
        </w:rPr>
      </w:pPr>
    </w:p>
    <w:p w:rsidR="00E61E6C" w:rsidRPr="006F4407" w:rsidRDefault="00E61E6C" w:rsidP="00C40DD5">
      <w:pPr>
        <w:spacing w:line="360" w:lineRule="auto"/>
        <w:rPr>
          <w:rFonts w:ascii="Sylfaen" w:hAnsi="Sylfaen"/>
          <w:b/>
          <w:i/>
          <w:sz w:val="24"/>
          <w:szCs w:val="24"/>
          <w:u w:val="single"/>
          <w:lang w:val="hy-AM"/>
        </w:rPr>
      </w:pPr>
    </w:p>
    <w:p w:rsidR="00EC535A" w:rsidRPr="006F4407" w:rsidRDefault="00EC535A" w:rsidP="00C40DD5">
      <w:pPr>
        <w:spacing w:line="360" w:lineRule="auto"/>
        <w:rPr>
          <w:rFonts w:ascii="Sylfaen" w:hAnsi="Sylfaen"/>
          <w:b/>
          <w:i/>
          <w:sz w:val="24"/>
          <w:szCs w:val="24"/>
          <w:u w:val="single"/>
          <w:lang w:val="hy-AM"/>
        </w:rPr>
      </w:pPr>
    </w:p>
    <w:p w:rsidR="00E61E6C" w:rsidRPr="006F4407" w:rsidRDefault="00354F24" w:rsidP="00C40DD5">
      <w:pPr>
        <w:spacing w:line="360" w:lineRule="auto"/>
        <w:rPr>
          <w:rFonts w:ascii="Sylfaen" w:hAnsi="Sylfaen"/>
          <w:sz w:val="24"/>
          <w:szCs w:val="24"/>
          <w:lang w:val="hy-AM"/>
        </w:rPr>
      </w:pPr>
      <w:r w:rsidRPr="006F4407">
        <w:rPr>
          <w:rFonts w:ascii="Sylfaen" w:hAnsi="Sylfaen"/>
          <w:b/>
          <w:i/>
          <w:sz w:val="24"/>
          <w:szCs w:val="24"/>
          <w:u w:val="single"/>
          <w:lang w:val="hy-AM"/>
        </w:rPr>
        <w:lastRenderedPageBreak/>
        <w:t>Աղյուսակ 2. Ըստ դասարանների՝ սովորողների թիվը ընթացիկ և նախորդ 2 ուս</w:t>
      </w:r>
      <w:r w:rsidR="000729D5" w:rsidRPr="006F4407">
        <w:rPr>
          <w:rFonts w:ascii="Sylfaen" w:hAnsi="Sylfaen"/>
          <w:b/>
          <w:i/>
          <w:sz w:val="24"/>
          <w:szCs w:val="24"/>
          <w:u w:val="single"/>
          <w:lang w:val="hy-AM"/>
        </w:rPr>
        <w:t xml:space="preserve">ումնական </w:t>
      </w:r>
      <w:r w:rsidRPr="006F4407">
        <w:rPr>
          <w:rFonts w:ascii="Sylfaen" w:hAnsi="Sylfaen"/>
          <w:b/>
          <w:i/>
          <w:sz w:val="24"/>
          <w:szCs w:val="24"/>
          <w:u w:val="single"/>
          <w:lang w:val="hy-AM"/>
        </w:rPr>
        <w:t>տարիների համար</w:t>
      </w:r>
    </w:p>
    <w:tbl>
      <w:tblPr>
        <w:tblW w:w="107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924"/>
        <w:gridCol w:w="1870"/>
        <w:gridCol w:w="1870"/>
        <w:gridCol w:w="1870"/>
        <w:gridCol w:w="3260"/>
      </w:tblGrid>
      <w:tr w:rsidR="009E7957" w:rsidRPr="006F4407" w:rsidTr="009E7957">
        <w:tc>
          <w:tcPr>
            <w:tcW w:w="1924" w:type="dxa"/>
            <w:tcBorders>
              <w:top w:val="single" w:sz="4" w:space="0" w:color="000000"/>
              <w:left w:val="single" w:sz="4" w:space="0" w:color="000000"/>
              <w:bottom w:val="single" w:sz="4" w:space="0" w:color="000000"/>
              <w:right w:val="single" w:sz="4" w:space="0" w:color="000000"/>
            </w:tcBorders>
          </w:tcPr>
          <w:p w:rsidR="009E7957" w:rsidRPr="006F4407" w:rsidRDefault="009E7957" w:rsidP="009E7957">
            <w:pPr>
              <w:spacing w:line="360" w:lineRule="auto"/>
              <w:rPr>
                <w:rFonts w:ascii="Sylfaen" w:hAnsi="Sylfaen"/>
                <w:sz w:val="24"/>
                <w:szCs w:val="24"/>
              </w:rPr>
            </w:pPr>
            <w:r w:rsidRPr="006F4407">
              <w:rPr>
                <w:rFonts w:ascii="Sylfaen" w:hAnsi="Sylfaen"/>
                <w:sz w:val="24"/>
                <w:szCs w:val="24"/>
              </w:rPr>
              <w:t>Սովորողների թիվը</w:t>
            </w:r>
          </w:p>
        </w:tc>
        <w:tc>
          <w:tcPr>
            <w:tcW w:w="1870" w:type="dxa"/>
            <w:tcBorders>
              <w:top w:val="single" w:sz="4" w:space="0" w:color="000000"/>
              <w:left w:val="single" w:sz="4" w:space="0" w:color="000000"/>
              <w:bottom w:val="single" w:sz="4" w:space="0" w:color="000000"/>
              <w:right w:val="single" w:sz="4" w:space="0" w:color="000000"/>
            </w:tcBorders>
          </w:tcPr>
          <w:p w:rsidR="009E7957" w:rsidRPr="006F4407" w:rsidRDefault="009E7957" w:rsidP="009E7957">
            <w:pPr>
              <w:spacing w:line="360" w:lineRule="auto"/>
              <w:rPr>
                <w:rFonts w:ascii="Sylfaen" w:hAnsi="Sylfaen"/>
                <w:sz w:val="24"/>
                <w:szCs w:val="24"/>
              </w:rPr>
            </w:pPr>
            <w:r w:rsidRPr="006F4407">
              <w:rPr>
                <w:rFonts w:ascii="Sylfaen" w:hAnsi="Sylfaen"/>
                <w:sz w:val="24"/>
                <w:szCs w:val="24"/>
              </w:rPr>
              <w:t>2019-2020 ուստարի</w:t>
            </w:r>
          </w:p>
        </w:tc>
        <w:tc>
          <w:tcPr>
            <w:tcW w:w="1870" w:type="dxa"/>
            <w:tcBorders>
              <w:top w:val="single" w:sz="4" w:space="0" w:color="000000"/>
              <w:left w:val="single" w:sz="4" w:space="0" w:color="000000"/>
              <w:bottom w:val="single" w:sz="4" w:space="0" w:color="000000"/>
              <w:right w:val="single" w:sz="4" w:space="0" w:color="000000"/>
            </w:tcBorders>
          </w:tcPr>
          <w:p w:rsidR="009E7957" w:rsidRPr="006F4407" w:rsidRDefault="009E7957" w:rsidP="009E7957">
            <w:pPr>
              <w:spacing w:line="360" w:lineRule="auto"/>
              <w:rPr>
                <w:rFonts w:ascii="Sylfaen" w:hAnsi="Sylfaen"/>
                <w:sz w:val="24"/>
                <w:szCs w:val="24"/>
              </w:rPr>
            </w:pPr>
            <w:r w:rsidRPr="006F4407">
              <w:rPr>
                <w:rFonts w:ascii="Sylfaen" w:hAnsi="Sylfaen"/>
                <w:sz w:val="24"/>
                <w:szCs w:val="24"/>
              </w:rPr>
              <w:t>2020-2021 ուստարի</w:t>
            </w:r>
          </w:p>
        </w:tc>
        <w:tc>
          <w:tcPr>
            <w:tcW w:w="1870" w:type="dxa"/>
            <w:tcBorders>
              <w:top w:val="single" w:sz="4" w:space="0" w:color="000000"/>
              <w:left w:val="single" w:sz="4" w:space="0" w:color="000000"/>
              <w:bottom w:val="single" w:sz="4" w:space="0" w:color="000000"/>
              <w:right w:val="single" w:sz="4" w:space="0" w:color="000000"/>
            </w:tcBorders>
          </w:tcPr>
          <w:p w:rsidR="009E7957" w:rsidRPr="009E7957" w:rsidRDefault="009E7957" w:rsidP="009E7957">
            <w:pPr>
              <w:spacing w:line="360" w:lineRule="auto"/>
              <w:rPr>
                <w:rFonts w:ascii="Sylfaen" w:hAnsi="Sylfaen"/>
                <w:sz w:val="24"/>
                <w:szCs w:val="24"/>
                <w:lang w:val="hy-AM"/>
              </w:rPr>
            </w:pPr>
            <w:r w:rsidRPr="006F4407">
              <w:rPr>
                <w:rFonts w:ascii="Sylfaen" w:hAnsi="Sylfaen"/>
                <w:sz w:val="24"/>
                <w:szCs w:val="24"/>
              </w:rPr>
              <w:t>202</w:t>
            </w:r>
            <w:r>
              <w:rPr>
                <w:rFonts w:ascii="Sylfaen" w:hAnsi="Sylfaen"/>
                <w:sz w:val="24"/>
                <w:szCs w:val="24"/>
                <w:lang w:val="hy-AM"/>
              </w:rPr>
              <w:t>1</w:t>
            </w:r>
            <w:r w:rsidRPr="006F4407">
              <w:rPr>
                <w:rFonts w:ascii="Sylfaen" w:hAnsi="Sylfaen"/>
                <w:sz w:val="24"/>
                <w:szCs w:val="24"/>
              </w:rPr>
              <w:t>-202</w:t>
            </w:r>
            <w:r>
              <w:rPr>
                <w:rFonts w:ascii="Sylfaen" w:hAnsi="Sylfaen"/>
                <w:sz w:val="24"/>
                <w:szCs w:val="24"/>
                <w:lang w:val="hy-AM"/>
              </w:rPr>
              <w:t>2</w:t>
            </w:r>
          </w:p>
          <w:p w:rsidR="009E7957" w:rsidRPr="006F4407" w:rsidRDefault="009E7957" w:rsidP="009E7957">
            <w:pPr>
              <w:spacing w:line="360" w:lineRule="auto"/>
              <w:rPr>
                <w:rFonts w:ascii="Sylfaen" w:hAnsi="Sylfaen"/>
                <w:sz w:val="24"/>
                <w:szCs w:val="24"/>
              </w:rPr>
            </w:pPr>
            <w:r w:rsidRPr="006F4407">
              <w:rPr>
                <w:rFonts w:ascii="Sylfaen" w:hAnsi="Sylfaen"/>
                <w:sz w:val="24"/>
                <w:szCs w:val="24"/>
              </w:rPr>
              <w:t>ուստարի</w:t>
            </w:r>
          </w:p>
        </w:tc>
        <w:tc>
          <w:tcPr>
            <w:tcW w:w="3260" w:type="dxa"/>
            <w:tcBorders>
              <w:top w:val="single" w:sz="4" w:space="0" w:color="000000"/>
              <w:left w:val="single" w:sz="4" w:space="0" w:color="000000"/>
              <w:bottom w:val="single" w:sz="4" w:space="0" w:color="000000"/>
              <w:right w:val="single" w:sz="4" w:space="0" w:color="000000"/>
            </w:tcBorders>
          </w:tcPr>
          <w:p w:rsidR="009E7957" w:rsidRPr="006F4407" w:rsidRDefault="009E7957" w:rsidP="009E7957">
            <w:pPr>
              <w:spacing w:line="360" w:lineRule="auto"/>
              <w:rPr>
                <w:rFonts w:ascii="Sylfaen" w:hAnsi="Sylfaen"/>
                <w:sz w:val="24"/>
                <w:szCs w:val="24"/>
              </w:rPr>
            </w:pPr>
            <w:r w:rsidRPr="006F4407">
              <w:rPr>
                <w:rFonts w:ascii="Sylfaen" w:hAnsi="Sylfaen"/>
                <w:sz w:val="24"/>
                <w:szCs w:val="24"/>
              </w:rPr>
              <w:t>Փոփոխությունների դինամիկան (աճ կամ նվազում)</w:t>
            </w:r>
          </w:p>
        </w:tc>
      </w:tr>
      <w:tr w:rsidR="009E7957" w:rsidRPr="006F4407" w:rsidTr="009E7957">
        <w:tc>
          <w:tcPr>
            <w:tcW w:w="1924" w:type="dxa"/>
            <w:tcBorders>
              <w:top w:val="single" w:sz="4" w:space="0" w:color="000000"/>
              <w:left w:val="single" w:sz="4" w:space="0" w:color="000000"/>
              <w:bottom w:val="single" w:sz="4" w:space="0" w:color="000000"/>
              <w:right w:val="single" w:sz="4" w:space="0" w:color="000000"/>
            </w:tcBorders>
          </w:tcPr>
          <w:p w:rsidR="009E7957" w:rsidRPr="006F4407" w:rsidRDefault="009E7957" w:rsidP="009E7957">
            <w:pPr>
              <w:spacing w:line="360" w:lineRule="auto"/>
              <w:rPr>
                <w:rFonts w:ascii="Sylfaen" w:hAnsi="Sylfaen"/>
                <w:sz w:val="24"/>
                <w:szCs w:val="24"/>
              </w:rPr>
            </w:pPr>
            <w:r w:rsidRPr="006F4407">
              <w:rPr>
                <w:rFonts w:ascii="Sylfaen" w:hAnsi="Sylfaen"/>
                <w:sz w:val="24"/>
                <w:szCs w:val="24"/>
              </w:rPr>
              <w:t>8-րդ դասարան</w:t>
            </w:r>
          </w:p>
        </w:tc>
        <w:tc>
          <w:tcPr>
            <w:tcW w:w="1870" w:type="dxa"/>
            <w:tcBorders>
              <w:top w:val="single" w:sz="4" w:space="0" w:color="000000"/>
              <w:left w:val="single" w:sz="4" w:space="0" w:color="000000"/>
              <w:bottom w:val="single" w:sz="4" w:space="0" w:color="000000"/>
              <w:right w:val="single" w:sz="4" w:space="0" w:color="000000"/>
            </w:tcBorders>
          </w:tcPr>
          <w:p w:rsidR="009E7957" w:rsidRPr="006F4407" w:rsidRDefault="009E7957" w:rsidP="009E7957">
            <w:pPr>
              <w:spacing w:line="360" w:lineRule="auto"/>
              <w:rPr>
                <w:rFonts w:ascii="Sylfaen" w:hAnsi="Sylfaen"/>
                <w:sz w:val="24"/>
                <w:szCs w:val="24"/>
              </w:rPr>
            </w:pPr>
            <w:r w:rsidRPr="006F4407">
              <w:rPr>
                <w:rFonts w:ascii="Sylfaen" w:hAnsi="Sylfaen"/>
                <w:sz w:val="24"/>
                <w:szCs w:val="24"/>
              </w:rPr>
              <w:t>-</w:t>
            </w:r>
          </w:p>
        </w:tc>
        <w:tc>
          <w:tcPr>
            <w:tcW w:w="1870" w:type="dxa"/>
            <w:tcBorders>
              <w:top w:val="single" w:sz="4" w:space="0" w:color="000000"/>
              <w:left w:val="single" w:sz="4" w:space="0" w:color="000000"/>
              <w:bottom w:val="single" w:sz="4" w:space="0" w:color="000000"/>
              <w:right w:val="single" w:sz="4" w:space="0" w:color="000000"/>
            </w:tcBorders>
          </w:tcPr>
          <w:p w:rsidR="009E7957" w:rsidRPr="009E7957" w:rsidRDefault="009E7957" w:rsidP="009E7957">
            <w:pPr>
              <w:spacing w:line="360" w:lineRule="auto"/>
              <w:rPr>
                <w:rFonts w:ascii="Sylfaen" w:hAnsi="Sylfaen"/>
                <w:sz w:val="24"/>
                <w:szCs w:val="24"/>
                <w:lang w:val="hy-AM"/>
              </w:rPr>
            </w:pPr>
            <w:r>
              <w:rPr>
                <w:rFonts w:ascii="Sylfaen" w:hAnsi="Sylfaen"/>
                <w:sz w:val="24"/>
                <w:szCs w:val="24"/>
                <w:lang w:val="hy-AM"/>
              </w:rPr>
              <w:t>-</w:t>
            </w:r>
          </w:p>
        </w:tc>
        <w:tc>
          <w:tcPr>
            <w:tcW w:w="1870" w:type="dxa"/>
            <w:tcBorders>
              <w:top w:val="single" w:sz="4" w:space="0" w:color="000000"/>
              <w:left w:val="single" w:sz="4" w:space="0" w:color="000000"/>
              <w:bottom w:val="single" w:sz="4" w:space="0" w:color="000000"/>
              <w:right w:val="single" w:sz="4" w:space="0" w:color="000000"/>
            </w:tcBorders>
          </w:tcPr>
          <w:p w:rsidR="009E7957" w:rsidRPr="009E7957" w:rsidRDefault="009E7957" w:rsidP="009E7957">
            <w:pPr>
              <w:spacing w:line="360" w:lineRule="auto"/>
              <w:rPr>
                <w:rFonts w:ascii="Sylfaen" w:hAnsi="Sylfaen"/>
                <w:sz w:val="24"/>
                <w:szCs w:val="24"/>
                <w:lang w:val="hy-AM"/>
              </w:rPr>
            </w:pPr>
            <w:r>
              <w:rPr>
                <w:rFonts w:ascii="Sylfaen" w:hAnsi="Sylfaen"/>
                <w:sz w:val="24"/>
                <w:szCs w:val="24"/>
                <w:lang w:val="hy-AM"/>
              </w:rPr>
              <w:t>-</w:t>
            </w:r>
          </w:p>
        </w:tc>
        <w:tc>
          <w:tcPr>
            <w:tcW w:w="3260" w:type="dxa"/>
            <w:tcBorders>
              <w:top w:val="single" w:sz="4" w:space="0" w:color="000000"/>
              <w:left w:val="single" w:sz="4" w:space="0" w:color="000000"/>
              <w:bottom w:val="single" w:sz="4" w:space="0" w:color="000000"/>
              <w:right w:val="single" w:sz="4" w:space="0" w:color="000000"/>
            </w:tcBorders>
          </w:tcPr>
          <w:p w:rsidR="009E7957" w:rsidRPr="006F4407" w:rsidRDefault="009E7957" w:rsidP="009E7957">
            <w:pPr>
              <w:rPr>
                <w:rFonts w:ascii="Sylfaen" w:hAnsi="Sylfaen"/>
                <w:sz w:val="24"/>
                <w:szCs w:val="24"/>
              </w:rPr>
            </w:pPr>
            <w:r w:rsidRPr="006F4407">
              <w:rPr>
                <w:rFonts w:ascii="Sylfaen" w:hAnsi="Sylfaen"/>
                <w:sz w:val="24"/>
                <w:szCs w:val="24"/>
              </w:rPr>
              <w:t>-</w:t>
            </w:r>
          </w:p>
        </w:tc>
      </w:tr>
      <w:tr w:rsidR="009E7957" w:rsidRPr="006F4407" w:rsidTr="009E7957">
        <w:tc>
          <w:tcPr>
            <w:tcW w:w="1924" w:type="dxa"/>
            <w:tcBorders>
              <w:top w:val="single" w:sz="4" w:space="0" w:color="000000"/>
              <w:left w:val="single" w:sz="4" w:space="0" w:color="000000"/>
              <w:bottom w:val="single" w:sz="4" w:space="0" w:color="000000"/>
              <w:right w:val="single" w:sz="4" w:space="0" w:color="000000"/>
            </w:tcBorders>
          </w:tcPr>
          <w:p w:rsidR="009E7957" w:rsidRPr="006F4407" w:rsidRDefault="009E7957" w:rsidP="009E7957">
            <w:pPr>
              <w:spacing w:line="360" w:lineRule="auto"/>
              <w:rPr>
                <w:rFonts w:ascii="Sylfaen" w:hAnsi="Sylfaen"/>
                <w:sz w:val="24"/>
                <w:szCs w:val="24"/>
              </w:rPr>
            </w:pPr>
            <w:r w:rsidRPr="006F4407">
              <w:rPr>
                <w:rFonts w:ascii="Sylfaen" w:hAnsi="Sylfaen"/>
                <w:sz w:val="24"/>
                <w:szCs w:val="24"/>
              </w:rPr>
              <w:t>9-րդ դասարան</w:t>
            </w:r>
          </w:p>
        </w:tc>
        <w:tc>
          <w:tcPr>
            <w:tcW w:w="1870" w:type="dxa"/>
            <w:tcBorders>
              <w:top w:val="single" w:sz="4" w:space="0" w:color="000000"/>
              <w:left w:val="single" w:sz="4" w:space="0" w:color="000000"/>
              <w:bottom w:val="single" w:sz="4" w:space="0" w:color="000000"/>
              <w:right w:val="single" w:sz="4" w:space="0" w:color="000000"/>
            </w:tcBorders>
          </w:tcPr>
          <w:p w:rsidR="009E7957" w:rsidRPr="006F4407" w:rsidRDefault="009E7957" w:rsidP="009E7957">
            <w:pPr>
              <w:spacing w:line="360" w:lineRule="auto"/>
              <w:rPr>
                <w:rFonts w:ascii="Sylfaen" w:hAnsi="Sylfaen"/>
                <w:sz w:val="24"/>
                <w:szCs w:val="24"/>
              </w:rPr>
            </w:pPr>
            <w:r w:rsidRPr="006F4407">
              <w:rPr>
                <w:rFonts w:ascii="Sylfaen" w:hAnsi="Sylfaen"/>
                <w:sz w:val="24"/>
                <w:szCs w:val="24"/>
              </w:rPr>
              <w:t>-</w:t>
            </w:r>
          </w:p>
        </w:tc>
        <w:tc>
          <w:tcPr>
            <w:tcW w:w="1870" w:type="dxa"/>
            <w:tcBorders>
              <w:top w:val="single" w:sz="4" w:space="0" w:color="000000"/>
              <w:left w:val="single" w:sz="4" w:space="0" w:color="000000"/>
              <w:bottom w:val="single" w:sz="4" w:space="0" w:color="000000"/>
              <w:right w:val="single" w:sz="4" w:space="0" w:color="000000"/>
            </w:tcBorders>
          </w:tcPr>
          <w:p w:rsidR="009E7957" w:rsidRPr="009E7957" w:rsidRDefault="009E7957" w:rsidP="009E7957">
            <w:pPr>
              <w:spacing w:line="360" w:lineRule="auto"/>
              <w:rPr>
                <w:rFonts w:ascii="Sylfaen" w:hAnsi="Sylfaen"/>
                <w:sz w:val="24"/>
                <w:szCs w:val="24"/>
                <w:lang w:val="hy-AM"/>
              </w:rPr>
            </w:pPr>
            <w:r>
              <w:rPr>
                <w:rFonts w:ascii="Sylfaen" w:hAnsi="Sylfaen"/>
                <w:sz w:val="24"/>
                <w:szCs w:val="24"/>
                <w:lang w:val="hy-AM"/>
              </w:rPr>
              <w:t>-</w:t>
            </w:r>
          </w:p>
        </w:tc>
        <w:tc>
          <w:tcPr>
            <w:tcW w:w="1870" w:type="dxa"/>
            <w:tcBorders>
              <w:top w:val="single" w:sz="4" w:space="0" w:color="000000"/>
              <w:left w:val="single" w:sz="4" w:space="0" w:color="000000"/>
              <w:bottom w:val="single" w:sz="4" w:space="0" w:color="000000"/>
              <w:right w:val="single" w:sz="4" w:space="0" w:color="000000"/>
            </w:tcBorders>
          </w:tcPr>
          <w:p w:rsidR="009E7957" w:rsidRPr="009E7957" w:rsidRDefault="009E7957" w:rsidP="009E7957">
            <w:pPr>
              <w:spacing w:line="360" w:lineRule="auto"/>
              <w:rPr>
                <w:rFonts w:ascii="Sylfaen" w:hAnsi="Sylfaen"/>
                <w:sz w:val="24"/>
                <w:szCs w:val="24"/>
                <w:lang w:val="hy-AM"/>
              </w:rPr>
            </w:pPr>
            <w:r>
              <w:rPr>
                <w:rFonts w:ascii="Sylfaen" w:hAnsi="Sylfaen"/>
                <w:sz w:val="24"/>
                <w:szCs w:val="24"/>
                <w:lang w:val="hy-AM"/>
              </w:rPr>
              <w:t>-</w:t>
            </w:r>
          </w:p>
        </w:tc>
        <w:tc>
          <w:tcPr>
            <w:tcW w:w="3260" w:type="dxa"/>
            <w:tcBorders>
              <w:top w:val="single" w:sz="4" w:space="0" w:color="000000"/>
              <w:left w:val="single" w:sz="4" w:space="0" w:color="000000"/>
              <w:bottom w:val="single" w:sz="4" w:space="0" w:color="000000"/>
              <w:right w:val="single" w:sz="4" w:space="0" w:color="000000"/>
            </w:tcBorders>
          </w:tcPr>
          <w:p w:rsidR="009E7957" w:rsidRPr="006F4407" w:rsidRDefault="009E7957" w:rsidP="009E7957">
            <w:pPr>
              <w:rPr>
                <w:rFonts w:ascii="Sylfaen" w:hAnsi="Sylfaen"/>
                <w:sz w:val="24"/>
                <w:szCs w:val="24"/>
              </w:rPr>
            </w:pPr>
            <w:r w:rsidRPr="006F4407">
              <w:rPr>
                <w:rFonts w:ascii="Sylfaen" w:hAnsi="Sylfaen"/>
                <w:sz w:val="24"/>
                <w:szCs w:val="24"/>
              </w:rPr>
              <w:t>-</w:t>
            </w:r>
          </w:p>
        </w:tc>
      </w:tr>
      <w:tr w:rsidR="009E7957" w:rsidRPr="006F4407" w:rsidTr="009E7957">
        <w:tc>
          <w:tcPr>
            <w:tcW w:w="1924" w:type="dxa"/>
            <w:tcBorders>
              <w:top w:val="single" w:sz="4" w:space="0" w:color="000000"/>
              <w:left w:val="single" w:sz="4" w:space="0" w:color="000000"/>
              <w:bottom w:val="single" w:sz="4" w:space="0" w:color="000000"/>
              <w:right w:val="single" w:sz="4" w:space="0" w:color="000000"/>
            </w:tcBorders>
          </w:tcPr>
          <w:p w:rsidR="009E7957" w:rsidRPr="006F4407" w:rsidRDefault="009E7957" w:rsidP="009E7957">
            <w:pPr>
              <w:spacing w:line="360" w:lineRule="auto"/>
              <w:rPr>
                <w:rFonts w:ascii="Sylfaen" w:hAnsi="Sylfaen"/>
                <w:sz w:val="24"/>
                <w:szCs w:val="24"/>
              </w:rPr>
            </w:pPr>
            <w:r w:rsidRPr="006F4407">
              <w:rPr>
                <w:rFonts w:ascii="Sylfaen" w:hAnsi="Sylfaen"/>
                <w:sz w:val="24"/>
                <w:szCs w:val="24"/>
              </w:rPr>
              <w:t>10-րդ դասարան</w:t>
            </w:r>
          </w:p>
        </w:tc>
        <w:tc>
          <w:tcPr>
            <w:tcW w:w="1870" w:type="dxa"/>
            <w:tcBorders>
              <w:top w:val="single" w:sz="4" w:space="0" w:color="000000"/>
              <w:left w:val="single" w:sz="4" w:space="0" w:color="000000"/>
              <w:bottom w:val="single" w:sz="4" w:space="0" w:color="000000"/>
              <w:right w:val="single" w:sz="4" w:space="0" w:color="000000"/>
            </w:tcBorders>
          </w:tcPr>
          <w:p w:rsidR="009E7957" w:rsidRPr="006F4407" w:rsidRDefault="009E7957" w:rsidP="009E7957">
            <w:pPr>
              <w:spacing w:line="360" w:lineRule="auto"/>
              <w:rPr>
                <w:rFonts w:ascii="Sylfaen" w:hAnsi="Sylfaen"/>
                <w:sz w:val="24"/>
                <w:szCs w:val="24"/>
              </w:rPr>
            </w:pPr>
            <w:r w:rsidRPr="006F4407">
              <w:rPr>
                <w:rFonts w:ascii="Sylfaen" w:hAnsi="Sylfaen"/>
                <w:sz w:val="24"/>
                <w:szCs w:val="24"/>
              </w:rPr>
              <w:t>120</w:t>
            </w:r>
          </w:p>
        </w:tc>
        <w:tc>
          <w:tcPr>
            <w:tcW w:w="1870" w:type="dxa"/>
            <w:tcBorders>
              <w:top w:val="single" w:sz="4" w:space="0" w:color="000000"/>
              <w:left w:val="single" w:sz="4" w:space="0" w:color="000000"/>
              <w:bottom w:val="single" w:sz="4" w:space="0" w:color="000000"/>
              <w:right w:val="single" w:sz="4" w:space="0" w:color="000000"/>
            </w:tcBorders>
          </w:tcPr>
          <w:p w:rsidR="009E7957" w:rsidRPr="006F4407" w:rsidRDefault="009E7957" w:rsidP="009E7957">
            <w:pPr>
              <w:spacing w:line="360" w:lineRule="auto"/>
              <w:rPr>
                <w:rFonts w:ascii="Sylfaen" w:hAnsi="Sylfaen"/>
                <w:sz w:val="24"/>
                <w:szCs w:val="24"/>
              </w:rPr>
            </w:pPr>
            <w:r w:rsidRPr="006F4407">
              <w:rPr>
                <w:rFonts w:ascii="Sylfaen" w:hAnsi="Sylfaen"/>
                <w:sz w:val="24"/>
                <w:szCs w:val="24"/>
              </w:rPr>
              <w:t>105</w:t>
            </w:r>
          </w:p>
        </w:tc>
        <w:tc>
          <w:tcPr>
            <w:tcW w:w="1870" w:type="dxa"/>
            <w:tcBorders>
              <w:top w:val="single" w:sz="4" w:space="0" w:color="000000"/>
              <w:left w:val="single" w:sz="4" w:space="0" w:color="000000"/>
              <w:bottom w:val="single" w:sz="4" w:space="0" w:color="000000"/>
              <w:right w:val="single" w:sz="4" w:space="0" w:color="000000"/>
            </w:tcBorders>
          </w:tcPr>
          <w:p w:rsidR="009E7957" w:rsidRPr="009E7957" w:rsidRDefault="009E7957" w:rsidP="009E7957">
            <w:pPr>
              <w:spacing w:line="360" w:lineRule="auto"/>
              <w:rPr>
                <w:rFonts w:ascii="Sylfaen" w:hAnsi="Sylfaen"/>
                <w:sz w:val="24"/>
                <w:szCs w:val="24"/>
                <w:lang w:val="hy-AM"/>
              </w:rPr>
            </w:pPr>
            <w:r>
              <w:rPr>
                <w:rFonts w:ascii="Sylfaen" w:hAnsi="Sylfaen"/>
                <w:sz w:val="24"/>
                <w:szCs w:val="24"/>
                <w:lang w:val="hy-AM"/>
              </w:rPr>
              <w:t>106</w:t>
            </w:r>
          </w:p>
        </w:tc>
        <w:tc>
          <w:tcPr>
            <w:tcW w:w="3260" w:type="dxa"/>
            <w:tcBorders>
              <w:top w:val="single" w:sz="4" w:space="0" w:color="000000"/>
              <w:left w:val="single" w:sz="4" w:space="0" w:color="000000"/>
              <w:bottom w:val="single" w:sz="4" w:space="0" w:color="000000"/>
              <w:right w:val="single" w:sz="4" w:space="0" w:color="000000"/>
            </w:tcBorders>
          </w:tcPr>
          <w:p w:rsidR="009E7957" w:rsidRPr="009E7957" w:rsidRDefault="009E7957" w:rsidP="009E7957">
            <w:pPr>
              <w:rPr>
                <w:rFonts w:ascii="Sylfaen" w:hAnsi="Sylfaen"/>
                <w:sz w:val="24"/>
                <w:szCs w:val="24"/>
                <w:lang w:val="hy-AM"/>
              </w:rPr>
            </w:pPr>
            <w:r>
              <w:rPr>
                <w:rFonts w:ascii="Sylfaen" w:hAnsi="Sylfaen"/>
                <w:sz w:val="24"/>
                <w:szCs w:val="24"/>
                <w:lang w:val="hy-AM"/>
              </w:rPr>
              <w:t>աճ</w:t>
            </w:r>
          </w:p>
        </w:tc>
      </w:tr>
      <w:tr w:rsidR="009E7957" w:rsidRPr="006F4407" w:rsidTr="009E7957">
        <w:tc>
          <w:tcPr>
            <w:tcW w:w="1924" w:type="dxa"/>
            <w:tcBorders>
              <w:top w:val="single" w:sz="4" w:space="0" w:color="000000"/>
              <w:left w:val="single" w:sz="4" w:space="0" w:color="000000"/>
              <w:bottom w:val="single" w:sz="4" w:space="0" w:color="000000"/>
              <w:right w:val="single" w:sz="4" w:space="0" w:color="000000"/>
            </w:tcBorders>
          </w:tcPr>
          <w:p w:rsidR="009E7957" w:rsidRPr="006F4407" w:rsidRDefault="009E7957" w:rsidP="009E7957">
            <w:pPr>
              <w:spacing w:line="360" w:lineRule="auto"/>
              <w:rPr>
                <w:rFonts w:ascii="Sylfaen" w:hAnsi="Sylfaen"/>
                <w:sz w:val="24"/>
                <w:szCs w:val="24"/>
              </w:rPr>
            </w:pPr>
            <w:r w:rsidRPr="006F4407">
              <w:rPr>
                <w:rFonts w:ascii="Sylfaen" w:hAnsi="Sylfaen"/>
                <w:sz w:val="24"/>
                <w:szCs w:val="24"/>
              </w:rPr>
              <w:t>11-րդ դասարան</w:t>
            </w:r>
          </w:p>
        </w:tc>
        <w:tc>
          <w:tcPr>
            <w:tcW w:w="1870" w:type="dxa"/>
            <w:tcBorders>
              <w:top w:val="single" w:sz="4" w:space="0" w:color="000000"/>
              <w:left w:val="single" w:sz="4" w:space="0" w:color="000000"/>
              <w:bottom w:val="single" w:sz="4" w:space="0" w:color="000000"/>
              <w:right w:val="single" w:sz="4" w:space="0" w:color="000000"/>
            </w:tcBorders>
          </w:tcPr>
          <w:p w:rsidR="009E7957" w:rsidRPr="006F4407" w:rsidRDefault="009E7957" w:rsidP="009E7957">
            <w:pPr>
              <w:spacing w:line="360" w:lineRule="auto"/>
              <w:rPr>
                <w:rFonts w:ascii="Sylfaen" w:hAnsi="Sylfaen"/>
                <w:sz w:val="24"/>
                <w:szCs w:val="24"/>
              </w:rPr>
            </w:pPr>
            <w:r w:rsidRPr="006F4407">
              <w:rPr>
                <w:rFonts w:ascii="Sylfaen" w:hAnsi="Sylfaen"/>
                <w:sz w:val="24"/>
                <w:szCs w:val="24"/>
              </w:rPr>
              <w:t>100</w:t>
            </w:r>
          </w:p>
        </w:tc>
        <w:tc>
          <w:tcPr>
            <w:tcW w:w="1870" w:type="dxa"/>
            <w:tcBorders>
              <w:top w:val="single" w:sz="4" w:space="0" w:color="000000"/>
              <w:left w:val="single" w:sz="4" w:space="0" w:color="000000"/>
              <w:bottom w:val="single" w:sz="4" w:space="0" w:color="000000"/>
              <w:right w:val="single" w:sz="4" w:space="0" w:color="000000"/>
            </w:tcBorders>
          </w:tcPr>
          <w:p w:rsidR="009E7957" w:rsidRPr="006F4407" w:rsidRDefault="009E7957" w:rsidP="009E7957">
            <w:pPr>
              <w:spacing w:line="360" w:lineRule="auto"/>
              <w:rPr>
                <w:rFonts w:ascii="Sylfaen" w:hAnsi="Sylfaen"/>
                <w:sz w:val="24"/>
                <w:szCs w:val="24"/>
              </w:rPr>
            </w:pPr>
            <w:r w:rsidRPr="006F4407">
              <w:rPr>
                <w:rFonts w:ascii="Sylfaen" w:hAnsi="Sylfaen"/>
                <w:sz w:val="24"/>
                <w:szCs w:val="24"/>
              </w:rPr>
              <w:t>109</w:t>
            </w:r>
          </w:p>
        </w:tc>
        <w:tc>
          <w:tcPr>
            <w:tcW w:w="1870" w:type="dxa"/>
            <w:tcBorders>
              <w:top w:val="single" w:sz="4" w:space="0" w:color="000000"/>
              <w:left w:val="single" w:sz="4" w:space="0" w:color="000000"/>
              <w:bottom w:val="single" w:sz="4" w:space="0" w:color="000000"/>
              <w:right w:val="single" w:sz="4" w:space="0" w:color="000000"/>
            </w:tcBorders>
          </w:tcPr>
          <w:p w:rsidR="009E7957" w:rsidRPr="009E7957" w:rsidRDefault="009E7957" w:rsidP="009E7957">
            <w:pPr>
              <w:spacing w:line="360" w:lineRule="auto"/>
              <w:rPr>
                <w:rFonts w:ascii="Sylfaen" w:hAnsi="Sylfaen"/>
                <w:sz w:val="24"/>
                <w:szCs w:val="24"/>
                <w:lang w:val="hy-AM"/>
              </w:rPr>
            </w:pPr>
            <w:r>
              <w:rPr>
                <w:rFonts w:ascii="Sylfaen" w:hAnsi="Sylfaen"/>
                <w:sz w:val="24"/>
                <w:szCs w:val="24"/>
                <w:lang w:val="hy-AM"/>
              </w:rPr>
              <w:t>98</w:t>
            </w:r>
          </w:p>
        </w:tc>
        <w:tc>
          <w:tcPr>
            <w:tcW w:w="3260" w:type="dxa"/>
            <w:tcBorders>
              <w:top w:val="single" w:sz="4" w:space="0" w:color="000000"/>
              <w:left w:val="single" w:sz="4" w:space="0" w:color="000000"/>
              <w:bottom w:val="single" w:sz="4" w:space="0" w:color="000000"/>
              <w:right w:val="single" w:sz="4" w:space="0" w:color="000000"/>
            </w:tcBorders>
          </w:tcPr>
          <w:p w:rsidR="009E7957" w:rsidRPr="00BB3805" w:rsidRDefault="00BB3805" w:rsidP="009E7957">
            <w:pPr>
              <w:rPr>
                <w:rFonts w:ascii="Sylfaen" w:hAnsi="Sylfaen"/>
                <w:sz w:val="24"/>
                <w:szCs w:val="24"/>
                <w:lang w:val="hy-AM"/>
              </w:rPr>
            </w:pPr>
            <w:r>
              <w:rPr>
                <w:rFonts w:ascii="Sylfaen" w:hAnsi="Sylfaen"/>
                <w:sz w:val="24"/>
                <w:szCs w:val="24"/>
                <w:lang w:val="hy-AM"/>
              </w:rPr>
              <w:t>նվազում</w:t>
            </w:r>
          </w:p>
        </w:tc>
      </w:tr>
      <w:tr w:rsidR="009E7957" w:rsidRPr="006F4407" w:rsidTr="009E7957">
        <w:tc>
          <w:tcPr>
            <w:tcW w:w="1924" w:type="dxa"/>
            <w:tcBorders>
              <w:top w:val="single" w:sz="4" w:space="0" w:color="000000"/>
              <w:left w:val="single" w:sz="4" w:space="0" w:color="000000"/>
              <w:bottom w:val="single" w:sz="4" w:space="0" w:color="000000"/>
              <w:right w:val="single" w:sz="4" w:space="0" w:color="000000"/>
            </w:tcBorders>
          </w:tcPr>
          <w:p w:rsidR="009E7957" w:rsidRPr="006F4407" w:rsidRDefault="009E7957" w:rsidP="009E7957">
            <w:pPr>
              <w:spacing w:line="360" w:lineRule="auto"/>
              <w:rPr>
                <w:rFonts w:ascii="Sylfaen" w:hAnsi="Sylfaen"/>
                <w:sz w:val="24"/>
                <w:szCs w:val="24"/>
              </w:rPr>
            </w:pPr>
            <w:r w:rsidRPr="006F4407">
              <w:rPr>
                <w:rFonts w:ascii="Sylfaen" w:hAnsi="Sylfaen"/>
                <w:sz w:val="24"/>
                <w:szCs w:val="24"/>
              </w:rPr>
              <w:t>12-րդ դասարան</w:t>
            </w:r>
          </w:p>
        </w:tc>
        <w:tc>
          <w:tcPr>
            <w:tcW w:w="1870" w:type="dxa"/>
            <w:tcBorders>
              <w:top w:val="single" w:sz="4" w:space="0" w:color="000000"/>
              <w:left w:val="single" w:sz="4" w:space="0" w:color="000000"/>
              <w:bottom w:val="single" w:sz="4" w:space="0" w:color="000000"/>
              <w:right w:val="single" w:sz="4" w:space="0" w:color="000000"/>
            </w:tcBorders>
          </w:tcPr>
          <w:p w:rsidR="009E7957" w:rsidRPr="006F4407" w:rsidRDefault="009E7957" w:rsidP="009E7957">
            <w:pPr>
              <w:spacing w:line="360" w:lineRule="auto"/>
              <w:rPr>
                <w:rFonts w:ascii="Sylfaen" w:hAnsi="Sylfaen"/>
                <w:sz w:val="24"/>
                <w:szCs w:val="24"/>
              </w:rPr>
            </w:pPr>
            <w:r w:rsidRPr="006F4407">
              <w:rPr>
                <w:rFonts w:ascii="Sylfaen" w:hAnsi="Sylfaen"/>
                <w:sz w:val="24"/>
                <w:szCs w:val="24"/>
              </w:rPr>
              <w:t>95</w:t>
            </w:r>
          </w:p>
        </w:tc>
        <w:tc>
          <w:tcPr>
            <w:tcW w:w="1870" w:type="dxa"/>
            <w:tcBorders>
              <w:top w:val="single" w:sz="4" w:space="0" w:color="000000"/>
              <w:left w:val="single" w:sz="4" w:space="0" w:color="000000"/>
              <w:bottom w:val="single" w:sz="4" w:space="0" w:color="000000"/>
              <w:right w:val="single" w:sz="4" w:space="0" w:color="000000"/>
            </w:tcBorders>
          </w:tcPr>
          <w:p w:rsidR="009E7957" w:rsidRPr="006F4407" w:rsidRDefault="009E7957" w:rsidP="009E7957">
            <w:pPr>
              <w:spacing w:line="360" w:lineRule="auto"/>
              <w:rPr>
                <w:rFonts w:ascii="Sylfaen" w:hAnsi="Sylfaen"/>
                <w:sz w:val="24"/>
                <w:szCs w:val="24"/>
              </w:rPr>
            </w:pPr>
            <w:r w:rsidRPr="006F4407">
              <w:rPr>
                <w:rFonts w:ascii="Sylfaen" w:hAnsi="Sylfaen"/>
                <w:sz w:val="24"/>
                <w:szCs w:val="24"/>
              </w:rPr>
              <w:t>100</w:t>
            </w:r>
          </w:p>
        </w:tc>
        <w:tc>
          <w:tcPr>
            <w:tcW w:w="1870" w:type="dxa"/>
            <w:tcBorders>
              <w:top w:val="single" w:sz="4" w:space="0" w:color="000000"/>
              <w:left w:val="single" w:sz="4" w:space="0" w:color="000000"/>
              <w:bottom w:val="single" w:sz="4" w:space="0" w:color="000000"/>
              <w:right w:val="single" w:sz="4" w:space="0" w:color="000000"/>
            </w:tcBorders>
          </w:tcPr>
          <w:p w:rsidR="009E7957" w:rsidRPr="009E7957" w:rsidRDefault="009E7957" w:rsidP="009E7957">
            <w:pPr>
              <w:spacing w:line="360" w:lineRule="auto"/>
              <w:rPr>
                <w:rFonts w:ascii="Sylfaen" w:hAnsi="Sylfaen"/>
                <w:sz w:val="24"/>
                <w:szCs w:val="24"/>
                <w:lang w:val="hy-AM"/>
              </w:rPr>
            </w:pPr>
            <w:r>
              <w:rPr>
                <w:rFonts w:ascii="Sylfaen" w:hAnsi="Sylfaen"/>
                <w:sz w:val="24"/>
                <w:szCs w:val="24"/>
                <w:lang w:val="hy-AM"/>
              </w:rPr>
              <w:t>99</w:t>
            </w:r>
          </w:p>
        </w:tc>
        <w:tc>
          <w:tcPr>
            <w:tcW w:w="3260" w:type="dxa"/>
            <w:tcBorders>
              <w:top w:val="single" w:sz="4" w:space="0" w:color="000000"/>
              <w:left w:val="single" w:sz="4" w:space="0" w:color="000000"/>
              <w:bottom w:val="single" w:sz="4" w:space="0" w:color="000000"/>
              <w:right w:val="single" w:sz="4" w:space="0" w:color="000000"/>
            </w:tcBorders>
          </w:tcPr>
          <w:p w:rsidR="009E7957" w:rsidRPr="00BB3805" w:rsidRDefault="00BB3805" w:rsidP="009E7957">
            <w:pPr>
              <w:rPr>
                <w:rFonts w:ascii="Sylfaen" w:hAnsi="Sylfaen"/>
                <w:sz w:val="24"/>
                <w:szCs w:val="24"/>
                <w:lang w:val="hy-AM"/>
              </w:rPr>
            </w:pPr>
            <w:r>
              <w:rPr>
                <w:rFonts w:ascii="Sylfaen" w:hAnsi="Sylfaen"/>
                <w:sz w:val="24"/>
                <w:szCs w:val="24"/>
                <w:lang w:val="hy-AM"/>
              </w:rPr>
              <w:t>նվազում</w:t>
            </w:r>
          </w:p>
        </w:tc>
      </w:tr>
      <w:tr w:rsidR="009E7957" w:rsidRPr="006F4407" w:rsidTr="009E7957">
        <w:tc>
          <w:tcPr>
            <w:tcW w:w="1924" w:type="dxa"/>
            <w:tcBorders>
              <w:top w:val="single" w:sz="4" w:space="0" w:color="000000"/>
              <w:left w:val="single" w:sz="4" w:space="0" w:color="000000"/>
              <w:bottom w:val="single" w:sz="4" w:space="0" w:color="000000"/>
              <w:right w:val="single" w:sz="4" w:space="0" w:color="000000"/>
            </w:tcBorders>
          </w:tcPr>
          <w:p w:rsidR="009E7957" w:rsidRPr="006F4407" w:rsidRDefault="009E7957" w:rsidP="009E7957">
            <w:pPr>
              <w:spacing w:line="360" w:lineRule="auto"/>
              <w:rPr>
                <w:rFonts w:ascii="Sylfaen" w:hAnsi="Sylfaen"/>
                <w:sz w:val="24"/>
                <w:szCs w:val="24"/>
              </w:rPr>
            </w:pPr>
            <w:r w:rsidRPr="006F4407">
              <w:rPr>
                <w:rFonts w:ascii="Sylfaen" w:hAnsi="Sylfaen"/>
                <w:sz w:val="24"/>
                <w:szCs w:val="24"/>
              </w:rPr>
              <w:t>Ընդամենը</w:t>
            </w:r>
          </w:p>
        </w:tc>
        <w:tc>
          <w:tcPr>
            <w:tcW w:w="1870" w:type="dxa"/>
            <w:tcBorders>
              <w:top w:val="single" w:sz="4" w:space="0" w:color="000000"/>
              <w:left w:val="single" w:sz="4" w:space="0" w:color="000000"/>
              <w:bottom w:val="single" w:sz="4" w:space="0" w:color="000000"/>
              <w:right w:val="single" w:sz="4" w:space="0" w:color="000000"/>
            </w:tcBorders>
          </w:tcPr>
          <w:p w:rsidR="009E7957" w:rsidRPr="006F4407" w:rsidRDefault="009E7957" w:rsidP="009E7957">
            <w:pPr>
              <w:spacing w:line="360" w:lineRule="auto"/>
              <w:rPr>
                <w:rFonts w:ascii="Sylfaen" w:hAnsi="Sylfaen"/>
                <w:sz w:val="24"/>
                <w:szCs w:val="24"/>
              </w:rPr>
            </w:pPr>
            <w:r w:rsidRPr="006F4407">
              <w:rPr>
                <w:rFonts w:ascii="Sylfaen" w:hAnsi="Sylfaen"/>
                <w:sz w:val="24"/>
                <w:szCs w:val="24"/>
              </w:rPr>
              <w:t>315</w:t>
            </w:r>
          </w:p>
        </w:tc>
        <w:tc>
          <w:tcPr>
            <w:tcW w:w="1870" w:type="dxa"/>
            <w:tcBorders>
              <w:top w:val="single" w:sz="4" w:space="0" w:color="000000"/>
              <w:left w:val="single" w:sz="4" w:space="0" w:color="000000"/>
              <w:bottom w:val="single" w:sz="4" w:space="0" w:color="000000"/>
              <w:right w:val="single" w:sz="4" w:space="0" w:color="000000"/>
            </w:tcBorders>
          </w:tcPr>
          <w:p w:rsidR="009E7957" w:rsidRPr="006F4407" w:rsidRDefault="009E7957" w:rsidP="009E7957">
            <w:pPr>
              <w:spacing w:line="360" w:lineRule="auto"/>
              <w:rPr>
                <w:rFonts w:ascii="Sylfaen" w:hAnsi="Sylfaen"/>
                <w:sz w:val="24"/>
                <w:szCs w:val="24"/>
              </w:rPr>
            </w:pPr>
            <w:r w:rsidRPr="006F4407">
              <w:rPr>
                <w:rFonts w:ascii="Sylfaen" w:hAnsi="Sylfaen"/>
                <w:sz w:val="24"/>
                <w:szCs w:val="24"/>
              </w:rPr>
              <w:t>314</w:t>
            </w:r>
          </w:p>
        </w:tc>
        <w:tc>
          <w:tcPr>
            <w:tcW w:w="1870" w:type="dxa"/>
            <w:tcBorders>
              <w:top w:val="single" w:sz="4" w:space="0" w:color="000000"/>
              <w:left w:val="single" w:sz="4" w:space="0" w:color="000000"/>
              <w:bottom w:val="single" w:sz="4" w:space="0" w:color="000000"/>
              <w:right w:val="single" w:sz="4" w:space="0" w:color="000000"/>
            </w:tcBorders>
          </w:tcPr>
          <w:p w:rsidR="009E7957" w:rsidRPr="009E7957" w:rsidRDefault="009E7957" w:rsidP="009E7957">
            <w:pPr>
              <w:spacing w:line="360" w:lineRule="auto"/>
              <w:rPr>
                <w:rFonts w:ascii="Sylfaen" w:hAnsi="Sylfaen"/>
                <w:sz w:val="24"/>
                <w:szCs w:val="24"/>
                <w:lang w:val="hy-AM"/>
              </w:rPr>
            </w:pPr>
            <w:r>
              <w:rPr>
                <w:rFonts w:ascii="Sylfaen" w:hAnsi="Sylfaen"/>
                <w:sz w:val="24"/>
                <w:szCs w:val="24"/>
                <w:lang w:val="hy-AM"/>
              </w:rPr>
              <w:t>303</w:t>
            </w:r>
          </w:p>
        </w:tc>
        <w:tc>
          <w:tcPr>
            <w:tcW w:w="3260" w:type="dxa"/>
            <w:tcBorders>
              <w:top w:val="single" w:sz="4" w:space="0" w:color="000000"/>
              <w:left w:val="single" w:sz="4" w:space="0" w:color="000000"/>
              <w:bottom w:val="single" w:sz="4" w:space="0" w:color="000000"/>
              <w:right w:val="single" w:sz="4" w:space="0" w:color="000000"/>
            </w:tcBorders>
          </w:tcPr>
          <w:p w:rsidR="009E7957" w:rsidRPr="006F4407" w:rsidRDefault="009E7957" w:rsidP="009E7957">
            <w:pPr>
              <w:spacing w:line="360" w:lineRule="auto"/>
              <w:rPr>
                <w:rFonts w:ascii="Sylfaen" w:hAnsi="Sylfaen"/>
                <w:sz w:val="24"/>
                <w:szCs w:val="24"/>
              </w:rPr>
            </w:pPr>
            <w:r w:rsidRPr="006F4407">
              <w:rPr>
                <w:rFonts w:ascii="Sylfaen" w:hAnsi="Sylfaen"/>
                <w:sz w:val="24"/>
                <w:szCs w:val="24"/>
              </w:rPr>
              <w:t>նվազում</w:t>
            </w:r>
          </w:p>
        </w:tc>
      </w:tr>
    </w:tbl>
    <w:p w:rsidR="00547823" w:rsidRPr="006F4407" w:rsidRDefault="00547823" w:rsidP="00C40DD5">
      <w:pPr>
        <w:spacing w:line="360" w:lineRule="auto"/>
        <w:rPr>
          <w:rFonts w:ascii="Sylfaen" w:hAnsi="Sylfaen"/>
          <w:b/>
          <w:i/>
          <w:sz w:val="24"/>
          <w:szCs w:val="24"/>
          <w:lang w:val="hy-AM"/>
        </w:rPr>
      </w:pPr>
    </w:p>
    <w:p w:rsidR="00E61E6C" w:rsidRPr="006F4407" w:rsidRDefault="00354F24" w:rsidP="00212357">
      <w:pPr>
        <w:ind w:firstLine="567"/>
        <w:rPr>
          <w:rFonts w:ascii="Sylfaen" w:hAnsi="Sylfaen"/>
          <w:b/>
          <w:i/>
          <w:sz w:val="24"/>
          <w:szCs w:val="24"/>
          <w:u w:val="single"/>
          <w:lang w:val="hy-AM"/>
        </w:rPr>
      </w:pPr>
      <w:r w:rsidRPr="006F4407">
        <w:rPr>
          <w:rFonts w:ascii="Sylfaen" w:hAnsi="Sylfaen"/>
          <w:b/>
          <w:i/>
          <w:sz w:val="24"/>
          <w:szCs w:val="24"/>
          <w:u w:val="single"/>
          <w:lang w:val="hy-AM"/>
        </w:rPr>
        <w:t>Վերլուծություն,եզրակացություն, առաջարկություն</w:t>
      </w:r>
      <w:r w:rsidR="00015401" w:rsidRPr="006F4407">
        <w:rPr>
          <w:rFonts w:ascii="Sylfaen" w:hAnsi="Sylfaen"/>
          <w:b/>
          <w:i/>
          <w:sz w:val="24"/>
          <w:szCs w:val="24"/>
          <w:u w:val="single"/>
          <w:lang w:val="hy-AM"/>
        </w:rPr>
        <w:t xml:space="preserve"> </w:t>
      </w:r>
      <w:r w:rsidRPr="006F4407">
        <w:rPr>
          <w:rFonts w:ascii="Sylfaen" w:hAnsi="Sylfaen"/>
          <w:i/>
          <w:sz w:val="24"/>
          <w:szCs w:val="24"/>
          <w:u w:val="single"/>
          <w:lang w:val="hy-AM"/>
        </w:rPr>
        <w:t>-</w:t>
      </w:r>
      <w:r w:rsidR="00015401" w:rsidRPr="006F4407">
        <w:rPr>
          <w:rFonts w:ascii="Sylfaen" w:hAnsi="Sylfaen"/>
          <w:i/>
          <w:sz w:val="24"/>
          <w:szCs w:val="24"/>
          <w:u w:val="single"/>
          <w:lang w:val="hy-AM"/>
        </w:rPr>
        <w:t xml:space="preserve"> </w:t>
      </w:r>
      <w:r w:rsidR="00015401" w:rsidRPr="006F4407">
        <w:rPr>
          <w:rFonts w:ascii="Sylfaen" w:hAnsi="Sylfaen"/>
          <w:b/>
          <w:i/>
          <w:sz w:val="24"/>
          <w:szCs w:val="24"/>
          <w:u w:val="single"/>
          <w:lang w:val="hy-AM"/>
        </w:rPr>
        <w:t>Սովորողների թվի նվազումը կապված է հիմնականում վերոնշյալ պատճառների հետ: Հաճախ էլ ավագ դասարաններում աշակերտը նախընտրում է գյուղական դպրոցներ, քոլեջներ և ուսումնարաններ, որովհետև այդ ուսումնական հաստատություններում  հաճախելիությունը ավելի ազատ կարգով է, քան ավագ դպրոցներում:</w:t>
      </w:r>
      <w:r w:rsidR="00212357" w:rsidRPr="006F4407">
        <w:rPr>
          <w:rFonts w:ascii="Sylfaen" w:hAnsi="Sylfaen"/>
          <w:b/>
          <w:i/>
          <w:sz w:val="24"/>
          <w:szCs w:val="24"/>
          <w:u w:val="single"/>
          <w:lang w:val="hy-AM"/>
        </w:rPr>
        <w:t xml:space="preserve"> </w:t>
      </w:r>
    </w:p>
    <w:p w:rsidR="00865493" w:rsidRPr="006F4407" w:rsidRDefault="00865493" w:rsidP="00C40DD5">
      <w:pPr>
        <w:spacing w:line="360" w:lineRule="auto"/>
        <w:rPr>
          <w:rFonts w:ascii="Sylfaen" w:hAnsi="Sylfaen"/>
          <w:b/>
          <w:i/>
          <w:sz w:val="24"/>
          <w:szCs w:val="24"/>
          <w:u w:val="single"/>
          <w:lang w:val="hy-AM"/>
        </w:rPr>
      </w:pPr>
    </w:p>
    <w:p w:rsidR="00664304" w:rsidRPr="006F4407" w:rsidRDefault="00664304" w:rsidP="00C40DD5">
      <w:pPr>
        <w:spacing w:line="360" w:lineRule="auto"/>
        <w:rPr>
          <w:rFonts w:ascii="Sylfaen" w:hAnsi="Sylfaen"/>
          <w:b/>
          <w:i/>
          <w:sz w:val="24"/>
          <w:szCs w:val="24"/>
          <w:u w:val="single"/>
          <w:lang w:val="hy-AM"/>
        </w:rPr>
      </w:pPr>
    </w:p>
    <w:p w:rsidR="00664304" w:rsidRPr="006F4407" w:rsidRDefault="00664304" w:rsidP="00C40DD5">
      <w:pPr>
        <w:spacing w:line="360" w:lineRule="auto"/>
        <w:rPr>
          <w:rFonts w:ascii="Sylfaen" w:hAnsi="Sylfaen"/>
          <w:b/>
          <w:i/>
          <w:sz w:val="24"/>
          <w:szCs w:val="24"/>
          <w:u w:val="single"/>
          <w:lang w:val="hy-AM"/>
        </w:rPr>
      </w:pPr>
    </w:p>
    <w:p w:rsidR="00664304" w:rsidRPr="006F4407" w:rsidRDefault="00664304" w:rsidP="00C40DD5">
      <w:pPr>
        <w:spacing w:line="360" w:lineRule="auto"/>
        <w:rPr>
          <w:rFonts w:ascii="Sylfaen" w:hAnsi="Sylfaen"/>
          <w:b/>
          <w:i/>
          <w:sz w:val="24"/>
          <w:szCs w:val="24"/>
          <w:u w:val="single"/>
          <w:lang w:val="hy-AM"/>
        </w:rPr>
      </w:pPr>
    </w:p>
    <w:p w:rsidR="00664304" w:rsidRPr="006F4407" w:rsidRDefault="00664304" w:rsidP="00C40DD5">
      <w:pPr>
        <w:spacing w:line="360" w:lineRule="auto"/>
        <w:rPr>
          <w:rFonts w:ascii="Sylfaen" w:hAnsi="Sylfaen"/>
          <w:b/>
          <w:i/>
          <w:sz w:val="24"/>
          <w:szCs w:val="24"/>
          <w:u w:val="single"/>
          <w:lang w:val="hy-AM"/>
        </w:rPr>
      </w:pPr>
    </w:p>
    <w:p w:rsidR="00664304" w:rsidRPr="006F4407" w:rsidRDefault="00664304" w:rsidP="00C40DD5">
      <w:pPr>
        <w:spacing w:line="360" w:lineRule="auto"/>
        <w:rPr>
          <w:rFonts w:ascii="Sylfaen" w:hAnsi="Sylfaen"/>
          <w:b/>
          <w:i/>
          <w:sz w:val="24"/>
          <w:szCs w:val="24"/>
          <w:u w:val="single"/>
          <w:lang w:val="hy-AM"/>
        </w:rPr>
      </w:pPr>
    </w:p>
    <w:p w:rsidR="00664304" w:rsidRPr="006F4407" w:rsidRDefault="00664304" w:rsidP="00C40DD5">
      <w:pPr>
        <w:spacing w:line="360" w:lineRule="auto"/>
        <w:rPr>
          <w:rFonts w:ascii="Sylfaen" w:hAnsi="Sylfaen"/>
          <w:b/>
          <w:i/>
          <w:sz w:val="24"/>
          <w:szCs w:val="24"/>
          <w:u w:val="single"/>
          <w:lang w:val="hy-AM"/>
        </w:rPr>
      </w:pPr>
    </w:p>
    <w:p w:rsidR="00664304" w:rsidRPr="006F4407" w:rsidRDefault="00664304" w:rsidP="00C40DD5">
      <w:pPr>
        <w:spacing w:line="360" w:lineRule="auto"/>
        <w:rPr>
          <w:rFonts w:ascii="Sylfaen" w:hAnsi="Sylfaen"/>
          <w:b/>
          <w:i/>
          <w:sz w:val="24"/>
          <w:szCs w:val="24"/>
          <w:u w:val="single"/>
          <w:lang w:val="hy-AM"/>
        </w:rPr>
      </w:pPr>
    </w:p>
    <w:p w:rsidR="00664304" w:rsidRPr="006F4407" w:rsidRDefault="00664304" w:rsidP="00C40DD5">
      <w:pPr>
        <w:spacing w:line="360" w:lineRule="auto"/>
        <w:rPr>
          <w:rFonts w:ascii="Sylfaen" w:hAnsi="Sylfaen"/>
          <w:b/>
          <w:i/>
          <w:sz w:val="24"/>
          <w:szCs w:val="24"/>
          <w:u w:val="single"/>
          <w:lang w:val="hy-AM"/>
        </w:rPr>
      </w:pPr>
    </w:p>
    <w:p w:rsidR="00664304" w:rsidRPr="006F4407" w:rsidRDefault="00664304" w:rsidP="00C40DD5">
      <w:pPr>
        <w:spacing w:line="360" w:lineRule="auto"/>
        <w:rPr>
          <w:rFonts w:ascii="Sylfaen" w:hAnsi="Sylfaen"/>
          <w:b/>
          <w:i/>
          <w:sz w:val="24"/>
          <w:szCs w:val="24"/>
          <w:u w:val="single"/>
          <w:lang w:val="hy-AM"/>
        </w:rPr>
      </w:pPr>
    </w:p>
    <w:p w:rsidR="002A6571" w:rsidRPr="006F4407" w:rsidRDefault="002A6571" w:rsidP="00C40DD5">
      <w:pPr>
        <w:spacing w:line="360" w:lineRule="auto"/>
        <w:rPr>
          <w:rFonts w:ascii="Sylfaen" w:hAnsi="Sylfaen"/>
          <w:b/>
          <w:i/>
          <w:sz w:val="24"/>
          <w:szCs w:val="24"/>
          <w:u w:val="single"/>
          <w:lang w:val="hy-AM"/>
        </w:rPr>
      </w:pPr>
    </w:p>
    <w:p w:rsidR="002A6571" w:rsidRPr="006F4407" w:rsidRDefault="002A6571" w:rsidP="00C40DD5">
      <w:pPr>
        <w:spacing w:line="360" w:lineRule="auto"/>
        <w:rPr>
          <w:rFonts w:ascii="Sylfaen" w:hAnsi="Sylfaen"/>
          <w:b/>
          <w:i/>
          <w:sz w:val="24"/>
          <w:szCs w:val="24"/>
          <w:u w:val="single"/>
          <w:lang w:val="hy-AM"/>
        </w:rPr>
      </w:pPr>
    </w:p>
    <w:p w:rsidR="002A6571" w:rsidRPr="006F4407" w:rsidRDefault="002A6571" w:rsidP="00C40DD5">
      <w:pPr>
        <w:spacing w:line="360" w:lineRule="auto"/>
        <w:rPr>
          <w:rFonts w:ascii="Sylfaen" w:hAnsi="Sylfaen"/>
          <w:b/>
          <w:i/>
          <w:sz w:val="24"/>
          <w:szCs w:val="24"/>
          <w:u w:val="single"/>
          <w:lang w:val="hy-AM"/>
        </w:rPr>
      </w:pPr>
    </w:p>
    <w:p w:rsidR="002A6571" w:rsidRPr="006F4407" w:rsidRDefault="002A6571" w:rsidP="00C40DD5">
      <w:pPr>
        <w:spacing w:line="360" w:lineRule="auto"/>
        <w:rPr>
          <w:rFonts w:ascii="Sylfaen" w:hAnsi="Sylfaen"/>
          <w:b/>
          <w:i/>
          <w:sz w:val="24"/>
          <w:szCs w:val="24"/>
          <w:u w:val="single"/>
          <w:lang w:val="hy-AM"/>
        </w:rPr>
      </w:pPr>
    </w:p>
    <w:p w:rsidR="00664304" w:rsidRPr="006F4407" w:rsidRDefault="00664304" w:rsidP="00C40DD5">
      <w:pPr>
        <w:spacing w:line="360" w:lineRule="auto"/>
        <w:rPr>
          <w:rFonts w:ascii="Sylfaen" w:hAnsi="Sylfaen"/>
          <w:b/>
          <w:i/>
          <w:sz w:val="24"/>
          <w:szCs w:val="24"/>
          <w:u w:val="single"/>
          <w:lang w:val="hy-AM"/>
        </w:rPr>
      </w:pPr>
    </w:p>
    <w:p w:rsidR="00E61E6C" w:rsidRPr="00D51D5F" w:rsidRDefault="00354F24" w:rsidP="00C40DD5">
      <w:pPr>
        <w:spacing w:line="360" w:lineRule="auto"/>
        <w:rPr>
          <w:rFonts w:ascii="Sylfaen" w:hAnsi="Sylfaen"/>
          <w:sz w:val="24"/>
          <w:szCs w:val="24"/>
          <w:lang w:val="hy-AM"/>
        </w:rPr>
      </w:pPr>
      <w:r w:rsidRPr="00D51D5F">
        <w:rPr>
          <w:rFonts w:ascii="Sylfaen" w:hAnsi="Sylfaen"/>
          <w:b/>
          <w:i/>
          <w:sz w:val="24"/>
          <w:szCs w:val="24"/>
          <w:u w:val="single"/>
          <w:lang w:val="hy-AM"/>
        </w:rPr>
        <w:lastRenderedPageBreak/>
        <w:t>Աղյուսակ 3. Ընդհանուր տվյալներ սովորողների վերաբերյալ` ընթացիկ և նախորդ 2 ուս</w:t>
      </w:r>
      <w:r w:rsidR="000729D5" w:rsidRPr="00D51D5F">
        <w:rPr>
          <w:rFonts w:ascii="Sylfaen" w:hAnsi="Sylfaen"/>
          <w:b/>
          <w:i/>
          <w:sz w:val="24"/>
          <w:szCs w:val="24"/>
          <w:u w:val="single"/>
          <w:lang w:val="hy-AM"/>
        </w:rPr>
        <w:t xml:space="preserve">ումնական </w:t>
      </w:r>
      <w:r w:rsidRPr="00D51D5F">
        <w:rPr>
          <w:rFonts w:ascii="Sylfaen" w:hAnsi="Sylfaen"/>
          <w:b/>
          <w:i/>
          <w:sz w:val="24"/>
          <w:szCs w:val="24"/>
          <w:u w:val="single"/>
          <w:lang w:val="hy-AM"/>
        </w:rPr>
        <w:t>տարիների</w:t>
      </w:r>
      <w:r w:rsidRPr="00D51D5F">
        <w:rPr>
          <w:rFonts w:ascii="Sylfaen" w:hAnsi="Sylfaen"/>
          <w:sz w:val="24"/>
          <w:szCs w:val="24"/>
          <w:lang w:val="hy-AM"/>
        </w:rPr>
        <w:t xml:space="preserve"> </w:t>
      </w:r>
      <w:r w:rsidRPr="00D51D5F">
        <w:rPr>
          <w:rFonts w:ascii="Sylfaen" w:hAnsi="Sylfaen"/>
          <w:b/>
          <w:i/>
          <w:sz w:val="24"/>
          <w:szCs w:val="24"/>
          <w:lang w:val="hy-AM"/>
        </w:rPr>
        <w:t>համար</w:t>
      </w:r>
      <w:r w:rsidRPr="00D51D5F">
        <w:rPr>
          <w:rFonts w:ascii="Sylfaen" w:hAnsi="Sylfaen"/>
          <w:b/>
          <w:sz w:val="24"/>
          <w:szCs w:val="24"/>
          <w:lang w:val="hy-AM"/>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402"/>
        <w:gridCol w:w="1526"/>
        <w:gridCol w:w="1526"/>
        <w:gridCol w:w="1526"/>
        <w:gridCol w:w="2410"/>
      </w:tblGrid>
      <w:tr w:rsidR="00BB3805" w:rsidRPr="006F4407" w:rsidTr="00D51D5F">
        <w:tc>
          <w:tcPr>
            <w:tcW w:w="3402" w:type="dxa"/>
            <w:tcBorders>
              <w:top w:val="single" w:sz="4" w:space="0" w:color="000000"/>
              <w:left w:val="single" w:sz="4" w:space="0" w:color="000000"/>
              <w:bottom w:val="single" w:sz="4" w:space="0" w:color="000000"/>
              <w:right w:val="single" w:sz="4" w:space="0" w:color="000000"/>
            </w:tcBorders>
          </w:tcPr>
          <w:p w:rsidR="00BB3805" w:rsidRPr="006F4407" w:rsidRDefault="00BB3805" w:rsidP="00BB3805">
            <w:pPr>
              <w:rPr>
                <w:rFonts w:ascii="Sylfaen" w:hAnsi="Sylfaen"/>
                <w:sz w:val="24"/>
                <w:szCs w:val="24"/>
              </w:rPr>
            </w:pPr>
            <w:r w:rsidRPr="006F4407">
              <w:rPr>
                <w:rFonts w:ascii="Sylfaen" w:hAnsi="Sylfaen"/>
                <w:sz w:val="24"/>
                <w:szCs w:val="24"/>
              </w:rPr>
              <w:t>Ցուցանիշը</w:t>
            </w:r>
          </w:p>
        </w:tc>
        <w:tc>
          <w:tcPr>
            <w:tcW w:w="1526" w:type="dxa"/>
            <w:tcBorders>
              <w:top w:val="single" w:sz="4" w:space="0" w:color="000000"/>
              <w:left w:val="single" w:sz="4" w:space="0" w:color="000000"/>
              <w:bottom w:val="single" w:sz="4" w:space="0" w:color="000000"/>
              <w:right w:val="single" w:sz="4" w:space="0" w:color="000000"/>
            </w:tcBorders>
          </w:tcPr>
          <w:p w:rsidR="00BB3805" w:rsidRPr="006F4407" w:rsidRDefault="00BB3805" w:rsidP="00BB3805">
            <w:pPr>
              <w:rPr>
                <w:rFonts w:ascii="Sylfaen" w:hAnsi="Sylfaen"/>
                <w:sz w:val="24"/>
                <w:szCs w:val="24"/>
              </w:rPr>
            </w:pPr>
            <w:r w:rsidRPr="006F4407">
              <w:rPr>
                <w:rFonts w:ascii="Sylfaen" w:hAnsi="Sylfaen"/>
                <w:sz w:val="24"/>
                <w:szCs w:val="24"/>
              </w:rPr>
              <w:t>2019-2020</w:t>
            </w:r>
          </w:p>
          <w:p w:rsidR="00BB3805" w:rsidRPr="006F4407" w:rsidRDefault="00BB3805" w:rsidP="00BB3805">
            <w:pPr>
              <w:rPr>
                <w:rFonts w:ascii="Sylfaen" w:hAnsi="Sylfaen"/>
                <w:sz w:val="24"/>
                <w:szCs w:val="24"/>
              </w:rPr>
            </w:pPr>
            <w:r w:rsidRPr="006F4407">
              <w:rPr>
                <w:rFonts w:ascii="Sylfaen" w:hAnsi="Sylfaen"/>
                <w:sz w:val="24"/>
                <w:szCs w:val="24"/>
              </w:rPr>
              <w:t>ուստարի</w:t>
            </w:r>
          </w:p>
        </w:tc>
        <w:tc>
          <w:tcPr>
            <w:tcW w:w="1526" w:type="dxa"/>
            <w:tcBorders>
              <w:top w:val="single" w:sz="4" w:space="0" w:color="000000"/>
              <w:left w:val="single" w:sz="4" w:space="0" w:color="000000"/>
              <w:bottom w:val="single" w:sz="4" w:space="0" w:color="000000"/>
              <w:right w:val="single" w:sz="4" w:space="0" w:color="000000"/>
            </w:tcBorders>
          </w:tcPr>
          <w:p w:rsidR="00BB3805" w:rsidRPr="006F4407" w:rsidRDefault="00BB3805" w:rsidP="00BB3805">
            <w:pPr>
              <w:rPr>
                <w:rFonts w:ascii="Sylfaen" w:hAnsi="Sylfaen"/>
                <w:sz w:val="24"/>
                <w:szCs w:val="24"/>
              </w:rPr>
            </w:pPr>
            <w:r w:rsidRPr="006F4407">
              <w:rPr>
                <w:rFonts w:ascii="Sylfaen" w:hAnsi="Sylfaen"/>
                <w:sz w:val="24"/>
                <w:szCs w:val="24"/>
              </w:rPr>
              <w:t>2020-2021 ուստարի</w:t>
            </w:r>
          </w:p>
        </w:tc>
        <w:tc>
          <w:tcPr>
            <w:tcW w:w="1526" w:type="dxa"/>
            <w:tcBorders>
              <w:top w:val="single" w:sz="4" w:space="0" w:color="000000"/>
              <w:left w:val="single" w:sz="4" w:space="0" w:color="000000"/>
              <w:bottom w:val="single" w:sz="4" w:space="0" w:color="000000"/>
              <w:right w:val="single" w:sz="4" w:space="0" w:color="000000"/>
            </w:tcBorders>
          </w:tcPr>
          <w:p w:rsidR="00BB3805" w:rsidRPr="00BB3805" w:rsidRDefault="00BB3805" w:rsidP="00BB3805">
            <w:pPr>
              <w:spacing w:line="360" w:lineRule="auto"/>
              <w:rPr>
                <w:rFonts w:ascii="Sylfaen" w:hAnsi="Sylfaen"/>
                <w:sz w:val="24"/>
                <w:szCs w:val="24"/>
                <w:lang w:val="hy-AM"/>
              </w:rPr>
            </w:pPr>
            <w:r w:rsidRPr="006F4407">
              <w:rPr>
                <w:rFonts w:ascii="Sylfaen" w:hAnsi="Sylfaen"/>
                <w:sz w:val="24"/>
                <w:szCs w:val="24"/>
              </w:rPr>
              <w:t>202</w:t>
            </w:r>
            <w:r>
              <w:rPr>
                <w:rFonts w:ascii="Sylfaen" w:hAnsi="Sylfaen"/>
                <w:sz w:val="24"/>
                <w:szCs w:val="24"/>
                <w:lang w:val="hy-AM"/>
              </w:rPr>
              <w:t>1</w:t>
            </w:r>
            <w:r w:rsidRPr="006F4407">
              <w:rPr>
                <w:rFonts w:ascii="Sylfaen" w:hAnsi="Sylfaen"/>
                <w:sz w:val="24"/>
                <w:szCs w:val="24"/>
              </w:rPr>
              <w:t>-202</w:t>
            </w:r>
            <w:r>
              <w:rPr>
                <w:rFonts w:ascii="Sylfaen" w:hAnsi="Sylfaen"/>
                <w:sz w:val="24"/>
                <w:szCs w:val="24"/>
                <w:lang w:val="hy-AM"/>
              </w:rPr>
              <w:t>2</w:t>
            </w:r>
          </w:p>
          <w:p w:rsidR="00BB3805" w:rsidRPr="006F4407" w:rsidRDefault="00BB3805" w:rsidP="00BB3805">
            <w:pPr>
              <w:rPr>
                <w:rFonts w:ascii="Sylfaen" w:hAnsi="Sylfaen"/>
                <w:sz w:val="24"/>
                <w:szCs w:val="24"/>
              </w:rPr>
            </w:pPr>
            <w:r w:rsidRPr="006F4407">
              <w:rPr>
                <w:rFonts w:ascii="Sylfaen" w:hAnsi="Sylfaen"/>
                <w:sz w:val="24"/>
                <w:szCs w:val="24"/>
              </w:rPr>
              <w:t>ուստարի</w:t>
            </w:r>
          </w:p>
        </w:tc>
        <w:tc>
          <w:tcPr>
            <w:tcW w:w="2410" w:type="dxa"/>
            <w:tcBorders>
              <w:top w:val="single" w:sz="4" w:space="0" w:color="000000"/>
              <w:left w:val="single" w:sz="4" w:space="0" w:color="000000"/>
              <w:bottom w:val="single" w:sz="4" w:space="0" w:color="000000"/>
              <w:right w:val="single" w:sz="4" w:space="0" w:color="000000"/>
            </w:tcBorders>
          </w:tcPr>
          <w:p w:rsidR="00BB3805" w:rsidRPr="006F4407" w:rsidRDefault="00BB3805" w:rsidP="00BB3805">
            <w:pPr>
              <w:rPr>
                <w:rFonts w:ascii="Sylfaen" w:hAnsi="Sylfaen"/>
                <w:sz w:val="24"/>
                <w:szCs w:val="24"/>
              </w:rPr>
            </w:pPr>
            <w:r w:rsidRPr="006F4407">
              <w:rPr>
                <w:rFonts w:ascii="Sylfaen" w:hAnsi="Sylfaen"/>
                <w:sz w:val="24"/>
                <w:szCs w:val="24"/>
              </w:rPr>
              <w:t>Փոփոխությունների դինամիկան (աճ կամ նվազում)</w:t>
            </w:r>
          </w:p>
        </w:tc>
      </w:tr>
      <w:tr w:rsidR="00BB3805" w:rsidRPr="006F4407" w:rsidTr="00D51D5F">
        <w:tc>
          <w:tcPr>
            <w:tcW w:w="3402" w:type="dxa"/>
            <w:tcBorders>
              <w:top w:val="single" w:sz="4" w:space="0" w:color="000000"/>
              <w:left w:val="single" w:sz="4" w:space="0" w:color="000000"/>
              <w:bottom w:val="single" w:sz="4" w:space="0" w:color="000000"/>
              <w:right w:val="single" w:sz="4" w:space="0" w:color="000000"/>
            </w:tcBorders>
          </w:tcPr>
          <w:p w:rsidR="00BB3805" w:rsidRPr="006F4407" w:rsidRDefault="00BB3805" w:rsidP="00BB3805">
            <w:pPr>
              <w:rPr>
                <w:rFonts w:ascii="Sylfaen" w:hAnsi="Sylfaen"/>
                <w:sz w:val="24"/>
                <w:szCs w:val="24"/>
              </w:rPr>
            </w:pPr>
            <w:r w:rsidRPr="006F4407">
              <w:rPr>
                <w:rFonts w:ascii="Sylfaen" w:hAnsi="Sylfaen"/>
                <w:sz w:val="24"/>
                <w:szCs w:val="24"/>
              </w:rPr>
              <w:t>Սովորողների ընդհանուր թիվը ուսումնական տարվա սկզբին` տվյալ ուստարվա սեպտեմբերի 1-ի դրությամբ</w:t>
            </w:r>
          </w:p>
        </w:tc>
        <w:tc>
          <w:tcPr>
            <w:tcW w:w="1526" w:type="dxa"/>
            <w:tcBorders>
              <w:top w:val="single" w:sz="4" w:space="0" w:color="000000"/>
              <w:left w:val="single" w:sz="4" w:space="0" w:color="000000"/>
              <w:bottom w:val="single" w:sz="4" w:space="0" w:color="000000"/>
              <w:right w:val="single" w:sz="4" w:space="0" w:color="000000"/>
            </w:tcBorders>
          </w:tcPr>
          <w:p w:rsidR="00BB3805" w:rsidRPr="006F4407" w:rsidRDefault="00BB3805" w:rsidP="00BB3805">
            <w:pPr>
              <w:spacing w:line="360" w:lineRule="auto"/>
              <w:rPr>
                <w:rFonts w:ascii="Sylfaen" w:hAnsi="Sylfaen"/>
                <w:sz w:val="24"/>
                <w:szCs w:val="24"/>
              </w:rPr>
            </w:pPr>
            <w:r w:rsidRPr="006F4407">
              <w:rPr>
                <w:rFonts w:ascii="Sylfaen" w:hAnsi="Sylfaen"/>
                <w:sz w:val="24"/>
                <w:szCs w:val="24"/>
              </w:rPr>
              <w:t>315</w:t>
            </w:r>
          </w:p>
        </w:tc>
        <w:tc>
          <w:tcPr>
            <w:tcW w:w="1526" w:type="dxa"/>
            <w:tcBorders>
              <w:top w:val="single" w:sz="4" w:space="0" w:color="000000"/>
              <w:left w:val="single" w:sz="4" w:space="0" w:color="000000"/>
              <w:bottom w:val="single" w:sz="4" w:space="0" w:color="000000"/>
              <w:right w:val="single" w:sz="4" w:space="0" w:color="000000"/>
            </w:tcBorders>
          </w:tcPr>
          <w:p w:rsidR="00BB3805" w:rsidRPr="006F4407" w:rsidRDefault="00BB3805" w:rsidP="00BB3805">
            <w:pPr>
              <w:spacing w:line="360" w:lineRule="auto"/>
              <w:rPr>
                <w:rFonts w:ascii="Sylfaen" w:hAnsi="Sylfaen"/>
                <w:sz w:val="24"/>
                <w:szCs w:val="24"/>
              </w:rPr>
            </w:pPr>
            <w:r w:rsidRPr="006F4407">
              <w:rPr>
                <w:rFonts w:ascii="Sylfaen" w:hAnsi="Sylfaen"/>
                <w:sz w:val="24"/>
                <w:szCs w:val="24"/>
              </w:rPr>
              <w:t>314</w:t>
            </w:r>
          </w:p>
        </w:tc>
        <w:tc>
          <w:tcPr>
            <w:tcW w:w="1526" w:type="dxa"/>
            <w:tcBorders>
              <w:top w:val="single" w:sz="4" w:space="0" w:color="000000"/>
              <w:left w:val="single" w:sz="4" w:space="0" w:color="000000"/>
              <w:bottom w:val="single" w:sz="4" w:space="0" w:color="000000"/>
              <w:right w:val="single" w:sz="4" w:space="0" w:color="000000"/>
            </w:tcBorders>
          </w:tcPr>
          <w:p w:rsidR="00BB3805" w:rsidRPr="00BB3805" w:rsidRDefault="00BB3805" w:rsidP="00BB3805">
            <w:pPr>
              <w:spacing w:line="360" w:lineRule="auto"/>
              <w:rPr>
                <w:rFonts w:ascii="Sylfaen" w:hAnsi="Sylfaen"/>
                <w:sz w:val="24"/>
                <w:szCs w:val="24"/>
                <w:lang w:val="hy-AM"/>
              </w:rPr>
            </w:pPr>
            <w:r>
              <w:rPr>
                <w:rFonts w:ascii="Sylfaen" w:hAnsi="Sylfaen"/>
                <w:sz w:val="24"/>
                <w:szCs w:val="24"/>
                <w:lang w:val="hy-AM"/>
              </w:rPr>
              <w:t>303</w:t>
            </w:r>
          </w:p>
        </w:tc>
        <w:tc>
          <w:tcPr>
            <w:tcW w:w="2410" w:type="dxa"/>
            <w:tcBorders>
              <w:top w:val="single" w:sz="4" w:space="0" w:color="000000"/>
              <w:left w:val="single" w:sz="4" w:space="0" w:color="000000"/>
              <w:bottom w:val="single" w:sz="4" w:space="0" w:color="000000"/>
              <w:right w:val="single" w:sz="4" w:space="0" w:color="000000"/>
            </w:tcBorders>
          </w:tcPr>
          <w:p w:rsidR="00BB3805" w:rsidRPr="006F4407" w:rsidRDefault="00BB3805" w:rsidP="00BB3805">
            <w:pPr>
              <w:rPr>
                <w:rFonts w:ascii="Sylfaen" w:hAnsi="Sylfaen"/>
                <w:sz w:val="24"/>
                <w:szCs w:val="24"/>
              </w:rPr>
            </w:pPr>
            <w:r w:rsidRPr="006F4407">
              <w:rPr>
                <w:rFonts w:ascii="Sylfaen" w:hAnsi="Sylfaen"/>
                <w:sz w:val="24"/>
                <w:szCs w:val="24"/>
              </w:rPr>
              <w:t>նվազում</w:t>
            </w:r>
          </w:p>
        </w:tc>
      </w:tr>
      <w:tr w:rsidR="00BB3805" w:rsidRPr="006F4407" w:rsidTr="00BB3805">
        <w:trPr>
          <w:trHeight w:val="2213"/>
        </w:trPr>
        <w:tc>
          <w:tcPr>
            <w:tcW w:w="3402" w:type="dxa"/>
            <w:tcBorders>
              <w:top w:val="single" w:sz="4" w:space="0" w:color="000000"/>
              <w:left w:val="single" w:sz="4" w:space="0" w:color="000000"/>
              <w:bottom w:val="single" w:sz="4" w:space="0" w:color="000000"/>
              <w:right w:val="single" w:sz="4" w:space="0" w:color="000000"/>
            </w:tcBorders>
          </w:tcPr>
          <w:p w:rsidR="00BB3805" w:rsidRPr="006F4407" w:rsidRDefault="00BB3805" w:rsidP="00BB3805">
            <w:pPr>
              <w:rPr>
                <w:rFonts w:ascii="Sylfaen" w:hAnsi="Sylfaen"/>
                <w:sz w:val="24"/>
                <w:szCs w:val="24"/>
              </w:rPr>
            </w:pPr>
            <w:r w:rsidRPr="006F4407">
              <w:rPr>
                <w:rFonts w:ascii="Sylfaen" w:hAnsi="Sylfaen"/>
                <w:sz w:val="24"/>
                <w:szCs w:val="24"/>
              </w:rPr>
              <w:t>Սովորողների ընդհանուր թիվը ուսումնական տարվա վերջին` տվյալ ուստարվա մայիսի 25-ի դրությամբ</w:t>
            </w:r>
          </w:p>
        </w:tc>
        <w:tc>
          <w:tcPr>
            <w:tcW w:w="1526" w:type="dxa"/>
            <w:tcBorders>
              <w:top w:val="single" w:sz="4" w:space="0" w:color="000000"/>
              <w:left w:val="single" w:sz="4" w:space="0" w:color="000000"/>
              <w:bottom w:val="single" w:sz="4" w:space="0" w:color="000000"/>
              <w:right w:val="single" w:sz="4" w:space="0" w:color="000000"/>
            </w:tcBorders>
          </w:tcPr>
          <w:p w:rsidR="00BB3805" w:rsidRPr="006F4407" w:rsidRDefault="00BB3805" w:rsidP="00BB3805">
            <w:pPr>
              <w:spacing w:line="360" w:lineRule="auto"/>
              <w:rPr>
                <w:rFonts w:ascii="Sylfaen" w:hAnsi="Sylfaen"/>
                <w:sz w:val="24"/>
                <w:szCs w:val="24"/>
              </w:rPr>
            </w:pPr>
            <w:r w:rsidRPr="006F4407">
              <w:rPr>
                <w:rFonts w:ascii="Sylfaen" w:hAnsi="Sylfaen"/>
                <w:sz w:val="24"/>
                <w:szCs w:val="24"/>
              </w:rPr>
              <w:t>309</w:t>
            </w:r>
          </w:p>
        </w:tc>
        <w:tc>
          <w:tcPr>
            <w:tcW w:w="1526" w:type="dxa"/>
            <w:tcBorders>
              <w:top w:val="single" w:sz="4" w:space="0" w:color="000000"/>
              <w:left w:val="single" w:sz="4" w:space="0" w:color="000000"/>
              <w:bottom w:val="single" w:sz="4" w:space="0" w:color="000000"/>
              <w:right w:val="single" w:sz="4" w:space="0" w:color="000000"/>
            </w:tcBorders>
          </w:tcPr>
          <w:p w:rsidR="00BB3805" w:rsidRPr="006F4407" w:rsidRDefault="00BB3805" w:rsidP="00BB3805">
            <w:pPr>
              <w:spacing w:line="360" w:lineRule="auto"/>
              <w:rPr>
                <w:rFonts w:ascii="Sylfaen" w:hAnsi="Sylfaen"/>
                <w:sz w:val="24"/>
                <w:szCs w:val="24"/>
              </w:rPr>
            </w:pPr>
            <w:r w:rsidRPr="006F4407">
              <w:rPr>
                <w:rFonts w:ascii="Sylfaen" w:hAnsi="Sylfaen"/>
                <w:sz w:val="24"/>
                <w:szCs w:val="24"/>
              </w:rPr>
              <w:t>302</w:t>
            </w:r>
          </w:p>
        </w:tc>
        <w:tc>
          <w:tcPr>
            <w:tcW w:w="1526" w:type="dxa"/>
            <w:tcBorders>
              <w:top w:val="single" w:sz="4" w:space="0" w:color="000000"/>
              <w:left w:val="single" w:sz="4" w:space="0" w:color="000000"/>
              <w:bottom w:val="single" w:sz="4" w:space="0" w:color="000000"/>
              <w:right w:val="single" w:sz="4" w:space="0" w:color="000000"/>
            </w:tcBorders>
          </w:tcPr>
          <w:p w:rsidR="00BB3805" w:rsidRPr="00D51D5F" w:rsidRDefault="00BB3805" w:rsidP="00BB3805">
            <w:pPr>
              <w:spacing w:line="360" w:lineRule="auto"/>
              <w:rPr>
                <w:rFonts w:ascii="Sylfaen" w:hAnsi="Sylfaen"/>
                <w:sz w:val="24"/>
                <w:szCs w:val="24"/>
              </w:rPr>
            </w:pPr>
            <w:r w:rsidRPr="00D51D5F">
              <w:rPr>
                <w:rFonts w:ascii="Sylfaen" w:hAnsi="Sylfaen"/>
                <w:sz w:val="24"/>
                <w:szCs w:val="24"/>
                <w:lang w:val="hy-AM"/>
              </w:rPr>
              <w:t>29</w:t>
            </w:r>
            <w:r w:rsidR="00D51D5F" w:rsidRPr="00D51D5F">
              <w:rPr>
                <w:rFonts w:ascii="Arial Unicode" w:hAnsi="Arial Unicode"/>
                <w:sz w:val="24"/>
                <w:szCs w:val="24"/>
              </w:rPr>
              <w:t>0</w:t>
            </w:r>
          </w:p>
        </w:tc>
        <w:tc>
          <w:tcPr>
            <w:tcW w:w="2410" w:type="dxa"/>
            <w:tcBorders>
              <w:top w:val="single" w:sz="4" w:space="0" w:color="000000"/>
              <w:left w:val="single" w:sz="4" w:space="0" w:color="000000"/>
              <w:bottom w:val="single" w:sz="4" w:space="0" w:color="000000"/>
              <w:right w:val="single" w:sz="4" w:space="0" w:color="000000"/>
            </w:tcBorders>
          </w:tcPr>
          <w:p w:rsidR="00BB3805" w:rsidRPr="006F4407" w:rsidRDefault="00BB3805" w:rsidP="00BB3805">
            <w:pPr>
              <w:rPr>
                <w:rFonts w:ascii="Sylfaen" w:hAnsi="Sylfaen"/>
                <w:sz w:val="24"/>
                <w:szCs w:val="24"/>
              </w:rPr>
            </w:pPr>
            <w:r w:rsidRPr="006F4407">
              <w:rPr>
                <w:rFonts w:ascii="Sylfaen" w:hAnsi="Sylfaen"/>
                <w:sz w:val="24"/>
                <w:szCs w:val="24"/>
              </w:rPr>
              <w:t>նվազում</w:t>
            </w:r>
          </w:p>
        </w:tc>
      </w:tr>
      <w:tr w:rsidR="00BB3805" w:rsidRPr="006F4407" w:rsidTr="00D51D5F">
        <w:trPr>
          <w:trHeight w:val="555"/>
        </w:trPr>
        <w:tc>
          <w:tcPr>
            <w:tcW w:w="3402" w:type="dxa"/>
            <w:tcBorders>
              <w:top w:val="single" w:sz="4" w:space="0" w:color="000000"/>
              <w:left w:val="single" w:sz="4" w:space="0" w:color="000000"/>
              <w:bottom w:val="single" w:sz="4" w:space="0" w:color="000000"/>
              <w:right w:val="single" w:sz="4" w:space="0" w:color="000000"/>
            </w:tcBorders>
          </w:tcPr>
          <w:p w:rsidR="00BB3805" w:rsidRPr="006F4407" w:rsidRDefault="00BB3805" w:rsidP="00BB3805">
            <w:pPr>
              <w:rPr>
                <w:rFonts w:ascii="Sylfaen" w:hAnsi="Sylfaen"/>
                <w:sz w:val="24"/>
                <w:szCs w:val="24"/>
              </w:rPr>
            </w:pPr>
            <w:r w:rsidRPr="006F4407">
              <w:rPr>
                <w:rFonts w:ascii="Sylfaen" w:hAnsi="Sylfaen"/>
                <w:sz w:val="24"/>
                <w:szCs w:val="24"/>
              </w:rPr>
              <w:t>Ուսումնական տարվա ընթացքում ընդունված սովորողների թիվը</w:t>
            </w:r>
          </w:p>
        </w:tc>
        <w:tc>
          <w:tcPr>
            <w:tcW w:w="1526" w:type="dxa"/>
            <w:tcBorders>
              <w:top w:val="single" w:sz="4" w:space="0" w:color="000000"/>
              <w:left w:val="single" w:sz="4" w:space="0" w:color="000000"/>
              <w:bottom w:val="single" w:sz="4" w:space="0" w:color="000000"/>
              <w:right w:val="single" w:sz="4" w:space="0" w:color="000000"/>
            </w:tcBorders>
          </w:tcPr>
          <w:p w:rsidR="00BB3805" w:rsidRPr="006F4407" w:rsidRDefault="00BB3805" w:rsidP="00BB3805">
            <w:pPr>
              <w:spacing w:line="360" w:lineRule="auto"/>
              <w:rPr>
                <w:rFonts w:ascii="Sylfaen" w:hAnsi="Sylfaen"/>
                <w:sz w:val="24"/>
                <w:szCs w:val="24"/>
              </w:rPr>
            </w:pPr>
            <w:r w:rsidRPr="006F4407">
              <w:rPr>
                <w:rFonts w:ascii="Sylfaen" w:hAnsi="Sylfaen"/>
                <w:sz w:val="24"/>
                <w:szCs w:val="24"/>
              </w:rPr>
              <w:t>130</w:t>
            </w:r>
          </w:p>
        </w:tc>
        <w:tc>
          <w:tcPr>
            <w:tcW w:w="1526" w:type="dxa"/>
            <w:tcBorders>
              <w:top w:val="single" w:sz="4" w:space="0" w:color="000000"/>
              <w:left w:val="single" w:sz="4" w:space="0" w:color="000000"/>
              <w:bottom w:val="single" w:sz="4" w:space="0" w:color="000000"/>
              <w:right w:val="single" w:sz="4" w:space="0" w:color="000000"/>
            </w:tcBorders>
          </w:tcPr>
          <w:p w:rsidR="00BB3805" w:rsidRPr="006F4407" w:rsidRDefault="00BB3805" w:rsidP="00BB3805">
            <w:pPr>
              <w:spacing w:line="360" w:lineRule="auto"/>
              <w:rPr>
                <w:rFonts w:ascii="Sylfaen" w:hAnsi="Sylfaen"/>
                <w:sz w:val="24"/>
                <w:szCs w:val="24"/>
              </w:rPr>
            </w:pPr>
            <w:r w:rsidRPr="006F4407">
              <w:rPr>
                <w:rFonts w:ascii="Sylfaen" w:hAnsi="Sylfaen"/>
                <w:sz w:val="24"/>
                <w:szCs w:val="24"/>
              </w:rPr>
              <w:t>105</w:t>
            </w:r>
          </w:p>
        </w:tc>
        <w:tc>
          <w:tcPr>
            <w:tcW w:w="1526" w:type="dxa"/>
            <w:tcBorders>
              <w:top w:val="single" w:sz="4" w:space="0" w:color="000000"/>
              <w:left w:val="single" w:sz="4" w:space="0" w:color="000000"/>
              <w:bottom w:val="single" w:sz="4" w:space="0" w:color="000000"/>
              <w:right w:val="single" w:sz="4" w:space="0" w:color="000000"/>
            </w:tcBorders>
          </w:tcPr>
          <w:p w:rsidR="00BB3805" w:rsidRPr="00D51D5F" w:rsidRDefault="00BB3805" w:rsidP="00BB3805">
            <w:pPr>
              <w:spacing w:line="360" w:lineRule="auto"/>
              <w:rPr>
                <w:rFonts w:ascii="Sylfaen" w:hAnsi="Sylfaen"/>
                <w:sz w:val="24"/>
                <w:szCs w:val="24"/>
              </w:rPr>
            </w:pPr>
            <w:r w:rsidRPr="00D51D5F">
              <w:rPr>
                <w:rFonts w:ascii="Sylfaen" w:hAnsi="Sylfaen"/>
                <w:sz w:val="24"/>
                <w:szCs w:val="24"/>
                <w:lang w:val="hy-AM"/>
              </w:rPr>
              <w:t>11</w:t>
            </w:r>
            <w:r w:rsidR="00D51D5F" w:rsidRPr="00D51D5F">
              <w:rPr>
                <w:rFonts w:ascii="Arial Unicode" w:hAnsi="Arial Unicode"/>
                <w:sz w:val="24"/>
                <w:szCs w:val="24"/>
              </w:rPr>
              <w:t>2</w:t>
            </w:r>
          </w:p>
        </w:tc>
        <w:tc>
          <w:tcPr>
            <w:tcW w:w="2410" w:type="dxa"/>
            <w:tcBorders>
              <w:top w:val="single" w:sz="4" w:space="0" w:color="000000"/>
              <w:left w:val="single" w:sz="4" w:space="0" w:color="000000"/>
              <w:bottom w:val="single" w:sz="4" w:space="0" w:color="000000"/>
              <w:right w:val="single" w:sz="4" w:space="0" w:color="000000"/>
            </w:tcBorders>
          </w:tcPr>
          <w:p w:rsidR="00BB3805" w:rsidRPr="00BB3805" w:rsidRDefault="00BB3805" w:rsidP="00BB3805">
            <w:pPr>
              <w:rPr>
                <w:rFonts w:ascii="Sylfaen" w:hAnsi="Sylfaen"/>
                <w:sz w:val="24"/>
                <w:szCs w:val="24"/>
                <w:lang w:val="hy-AM"/>
              </w:rPr>
            </w:pPr>
            <w:r>
              <w:rPr>
                <w:rFonts w:ascii="Sylfaen" w:hAnsi="Sylfaen"/>
                <w:sz w:val="24"/>
                <w:szCs w:val="24"/>
                <w:lang w:val="hy-AM"/>
              </w:rPr>
              <w:t>աճ</w:t>
            </w:r>
          </w:p>
        </w:tc>
      </w:tr>
      <w:tr w:rsidR="00BB3805" w:rsidRPr="006F4407" w:rsidTr="00D51D5F">
        <w:trPr>
          <w:trHeight w:val="555"/>
        </w:trPr>
        <w:tc>
          <w:tcPr>
            <w:tcW w:w="3402" w:type="dxa"/>
            <w:tcBorders>
              <w:top w:val="single" w:sz="4" w:space="0" w:color="000000"/>
              <w:left w:val="single" w:sz="4" w:space="0" w:color="000000"/>
              <w:bottom w:val="single" w:sz="4" w:space="0" w:color="000000"/>
              <w:right w:val="single" w:sz="4" w:space="0" w:color="000000"/>
            </w:tcBorders>
          </w:tcPr>
          <w:p w:rsidR="00BB3805" w:rsidRPr="006F4407" w:rsidRDefault="00BB3805" w:rsidP="00BB3805">
            <w:pPr>
              <w:rPr>
                <w:rFonts w:ascii="Sylfaen" w:hAnsi="Sylfaen"/>
                <w:sz w:val="24"/>
                <w:szCs w:val="24"/>
              </w:rPr>
            </w:pPr>
            <w:r w:rsidRPr="006F4407">
              <w:rPr>
                <w:rFonts w:ascii="Sylfaen" w:hAnsi="Sylfaen"/>
                <w:sz w:val="24"/>
                <w:szCs w:val="24"/>
              </w:rPr>
              <w:t>Ուսումնական տարվա ընթացքում հեռացած սովորողների թիվը</w:t>
            </w:r>
          </w:p>
        </w:tc>
        <w:tc>
          <w:tcPr>
            <w:tcW w:w="1526" w:type="dxa"/>
            <w:tcBorders>
              <w:top w:val="single" w:sz="4" w:space="0" w:color="000000"/>
              <w:left w:val="single" w:sz="4" w:space="0" w:color="000000"/>
              <w:bottom w:val="single" w:sz="4" w:space="0" w:color="000000"/>
              <w:right w:val="single" w:sz="4" w:space="0" w:color="000000"/>
            </w:tcBorders>
          </w:tcPr>
          <w:p w:rsidR="00BB3805" w:rsidRPr="006F4407" w:rsidRDefault="00BB3805" w:rsidP="00BB3805">
            <w:pPr>
              <w:spacing w:line="360" w:lineRule="auto"/>
              <w:rPr>
                <w:rFonts w:ascii="Sylfaen" w:hAnsi="Sylfaen"/>
                <w:sz w:val="24"/>
                <w:szCs w:val="24"/>
              </w:rPr>
            </w:pPr>
            <w:r w:rsidRPr="006F4407">
              <w:rPr>
                <w:rFonts w:ascii="Sylfaen" w:hAnsi="Sylfaen"/>
                <w:sz w:val="24"/>
                <w:szCs w:val="24"/>
              </w:rPr>
              <w:t>12</w:t>
            </w:r>
          </w:p>
        </w:tc>
        <w:tc>
          <w:tcPr>
            <w:tcW w:w="1526" w:type="dxa"/>
            <w:tcBorders>
              <w:top w:val="single" w:sz="4" w:space="0" w:color="000000"/>
              <w:left w:val="single" w:sz="4" w:space="0" w:color="000000"/>
              <w:bottom w:val="single" w:sz="4" w:space="0" w:color="000000"/>
              <w:right w:val="single" w:sz="4" w:space="0" w:color="000000"/>
            </w:tcBorders>
          </w:tcPr>
          <w:p w:rsidR="00BB3805" w:rsidRPr="006F4407" w:rsidRDefault="00BB3805" w:rsidP="00BB3805">
            <w:pPr>
              <w:spacing w:line="360" w:lineRule="auto"/>
              <w:rPr>
                <w:rFonts w:ascii="Sylfaen" w:hAnsi="Sylfaen"/>
                <w:sz w:val="24"/>
                <w:szCs w:val="24"/>
              </w:rPr>
            </w:pPr>
            <w:r w:rsidRPr="006F4407">
              <w:rPr>
                <w:rFonts w:ascii="Sylfaen" w:hAnsi="Sylfaen"/>
                <w:sz w:val="24"/>
                <w:szCs w:val="24"/>
              </w:rPr>
              <w:t>16</w:t>
            </w:r>
          </w:p>
        </w:tc>
        <w:tc>
          <w:tcPr>
            <w:tcW w:w="1526" w:type="dxa"/>
            <w:tcBorders>
              <w:top w:val="single" w:sz="4" w:space="0" w:color="000000"/>
              <w:left w:val="single" w:sz="4" w:space="0" w:color="000000"/>
              <w:bottom w:val="single" w:sz="4" w:space="0" w:color="000000"/>
              <w:right w:val="single" w:sz="4" w:space="0" w:color="000000"/>
            </w:tcBorders>
          </w:tcPr>
          <w:p w:rsidR="00BB3805" w:rsidRPr="00D51D5F" w:rsidRDefault="00D51D5F" w:rsidP="00BB3805">
            <w:pPr>
              <w:spacing w:line="360" w:lineRule="auto"/>
              <w:rPr>
                <w:rFonts w:ascii="Sylfaen" w:hAnsi="Sylfaen"/>
                <w:sz w:val="24"/>
                <w:szCs w:val="24"/>
              </w:rPr>
            </w:pPr>
            <w:r w:rsidRPr="00D51D5F">
              <w:rPr>
                <w:rFonts w:ascii="Sylfaen" w:hAnsi="Sylfaen"/>
                <w:sz w:val="24"/>
                <w:szCs w:val="24"/>
              </w:rPr>
              <w:t>21</w:t>
            </w:r>
          </w:p>
        </w:tc>
        <w:tc>
          <w:tcPr>
            <w:tcW w:w="2410" w:type="dxa"/>
            <w:tcBorders>
              <w:top w:val="single" w:sz="4" w:space="0" w:color="000000"/>
              <w:left w:val="single" w:sz="4" w:space="0" w:color="000000"/>
              <w:bottom w:val="single" w:sz="4" w:space="0" w:color="000000"/>
              <w:right w:val="single" w:sz="4" w:space="0" w:color="000000"/>
            </w:tcBorders>
          </w:tcPr>
          <w:p w:rsidR="00BB3805" w:rsidRPr="00BB3805" w:rsidRDefault="00D51D5F" w:rsidP="00BB3805">
            <w:pPr>
              <w:rPr>
                <w:rFonts w:ascii="Sylfaen" w:hAnsi="Sylfaen"/>
                <w:sz w:val="24"/>
                <w:szCs w:val="24"/>
                <w:lang w:val="hy-AM"/>
              </w:rPr>
            </w:pPr>
            <w:r>
              <w:rPr>
                <w:rFonts w:ascii="Sylfaen" w:hAnsi="Sylfaen"/>
                <w:sz w:val="24"/>
                <w:szCs w:val="24"/>
                <w:lang w:val="hy-AM"/>
              </w:rPr>
              <w:t>աճ</w:t>
            </w:r>
          </w:p>
        </w:tc>
      </w:tr>
    </w:tbl>
    <w:p w:rsidR="00E61E6C" w:rsidRPr="006F4407" w:rsidRDefault="00E61E6C" w:rsidP="00C40DD5">
      <w:pPr>
        <w:spacing w:line="360" w:lineRule="auto"/>
        <w:jc w:val="both"/>
        <w:rPr>
          <w:rFonts w:ascii="Sylfaen" w:hAnsi="Sylfaen"/>
          <w:i/>
          <w:sz w:val="24"/>
          <w:szCs w:val="24"/>
          <w:lang w:val="hy-AM"/>
        </w:rPr>
      </w:pPr>
    </w:p>
    <w:p w:rsidR="00841F42" w:rsidRPr="006F4407" w:rsidRDefault="00354F24" w:rsidP="00C40DD5">
      <w:pPr>
        <w:spacing w:line="360" w:lineRule="auto"/>
        <w:rPr>
          <w:rFonts w:ascii="Sylfaen" w:hAnsi="Sylfaen"/>
          <w:i/>
          <w:sz w:val="24"/>
          <w:szCs w:val="24"/>
          <w:u w:val="single"/>
          <w:lang w:val="hy-AM"/>
        </w:rPr>
      </w:pPr>
      <w:r w:rsidRPr="006F4407">
        <w:rPr>
          <w:rFonts w:ascii="Sylfaen" w:hAnsi="Sylfaen"/>
          <w:b/>
          <w:i/>
          <w:sz w:val="24"/>
          <w:szCs w:val="24"/>
          <w:u w:val="single"/>
          <w:lang w:val="hy-AM"/>
        </w:rPr>
        <w:t>_Վերլուծություն,եզրակացություն,առաջարկություն-_</w:t>
      </w:r>
      <w:r w:rsidR="00841F42" w:rsidRPr="006F4407">
        <w:rPr>
          <w:rFonts w:ascii="Sylfaen" w:hAnsi="Sylfaen"/>
          <w:i/>
          <w:sz w:val="24"/>
          <w:szCs w:val="24"/>
          <w:u w:val="single"/>
          <w:lang w:val="hy-AM"/>
        </w:rPr>
        <w:t xml:space="preserve"> Ընթացիկ ուստարվա </w:t>
      </w:r>
      <w:r w:rsidR="00B4046A" w:rsidRPr="006F4407">
        <w:rPr>
          <w:rFonts w:ascii="Sylfaen" w:hAnsi="Sylfaen"/>
          <w:i/>
          <w:sz w:val="24"/>
          <w:szCs w:val="24"/>
          <w:u w:val="single"/>
          <w:lang w:val="hy-AM"/>
        </w:rPr>
        <w:t xml:space="preserve">ընթացքում նկատվել է </w:t>
      </w:r>
      <w:r w:rsidR="00841F42" w:rsidRPr="006F4407">
        <w:rPr>
          <w:rFonts w:ascii="Sylfaen" w:hAnsi="Sylfaen"/>
          <w:i/>
          <w:sz w:val="24"/>
          <w:szCs w:val="24"/>
          <w:u w:val="single"/>
          <w:lang w:val="hy-AM"/>
        </w:rPr>
        <w:t xml:space="preserve">սովորողների թվի </w:t>
      </w:r>
      <w:r w:rsidR="00212357" w:rsidRPr="006F4407">
        <w:rPr>
          <w:rFonts w:ascii="Sylfaen" w:hAnsi="Sylfaen"/>
          <w:i/>
          <w:sz w:val="24"/>
          <w:szCs w:val="24"/>
          <w:u w:val="single"/>
          <w:lang w:val="hy-AM"/>
        </w:rPr>
        <w:t>նվազում</w:t>
      </w:r>
      <w:r w:rsidR="00B4046A" w:rsidRPr="006F4407">
        <w:rPr>
          <w:rFonts w:ascii="Sylfaen" w:hAnsi="Sylfaen"/>
          <w:i/>
          <w:sz w:val="24"/>
          <w:szCs w:val="24"/>
          <w:u w:val="single"/>
          <w:lang w:val="hy-AM"/>
        </w:rPr>
        <w:t>:</w:t>
      </w:r>
      <w:r w:rsidR="00841F42" w:rsidRPr="006F4407">
        <w:rPr>
          <w:rFonts w:ascii="Sylfaen" w:hAnsi="Sylfaen"/>
          <w:i/>
          <w:sz w:val="24"/>
          <w:szCs w:val="24"/>
          <w:u w:val="single"/>
          <w:lang w:val="hy-AM"/>
        </w:rPr>
        <w:t xml:space="preserve">  </w:t>
      </w:r>
    </w:p>
    <w:p w:rsidR="00E61E6C" w:rsidRPr="006F4407" w:rsidRDefault="00E61E6C" w:rsidP="00C40DD5">
      <w:pPr>
        <w:spacing w:line="360" w:lineRule="auto"/>
        <w:ind w:firstLine="708"/>
        <w:jc w:val="both"/>
        <w:rPr>
          <w:rFonts w:ascii="Sylfaen" w:hAnsi="Sylfaen"/>
          <w:i/>
          <w:sz w:val="24"/>
          <w:szCs w:val="24"/>
          <w:u w:val="single"/>
          <w:lang w:val="hy-AM"/>
        </w:rPr>
      </w:pPr>
    </w:p>
    <w:p w:rsidR="00E61E6C" w:rsidRPr="006F4407" w:rsidRDefault="00354F24" w:rsidP="00C40DD5">
      <w:pPr>
        <w:spacing w:line="360" w:lineRule="auto"/>
        <w:rPr>
          <w:rFonts w:ascii="Sylfaen" w:hAnsi="Sylfaen"/>
          <w:b/>
          <w:i/>
          <w:sz w:val="24"/>
          <w:szCs w:val="24"/>
          <w:u w:val="single"/>
          <w:lang w:val="hy-AM"/>
        </w:rPr>
      </w:pPr>
      <w:r w:rsidRPr="006F4407">
        <w:rPr>
          <w:rFonts w:ascii="Sylfaen" w:hAnsi="Sylfaen"/>
          <w:b/>
          <w:i/>
          <w:sz w:val="24"/>
          <w:szCs w:val="24"/>
          <w:u w:val="single"/>
          <w:lang w:val="hy-AM"/>
        </w:rPr>
        <w:t>Աղյուսակ 4. Ընդհանուր տվյալներ ուսուցիչների վերաբերյալ՝ ընթացիկ և նախորդ 2 ուստարիների համար</w:t>
      </w:r>
    </w:p>
    <w:tbl>
      <w:tblPr>
        <w:tblW w:w="105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44"/>
        <w:gridCol w:w="1526"/>
        <w:gridCol w:w="1526"/>
        <w:gridCol w:w="1526"/>
        <w:gridCol w:w="2410"/>
      </w:tblGrid>
      <w:tr w:rsidR="00BB3805" w:rsidRPr="006F4407" w:rsidTr="00BB3805">
        <w:tc>
          <w:tcPr>
            <w:tcW w:w="3544" w:type="dxa"/>
            <w:tcBorders>
              <w:top w:val="single" w:sz="4" w:space="0" w:color="000000"/>
              <w:left w:val="single" w:sz="4" w:space="0" w:color="000000"/>
              <w:bottom w:val="single" w:sz="4" w:space="0" w:color="000000"/>
              <w:right w:val="single" w:sz="4" w:space="0" w:color="000000"/>
            </w:tcBorders>
          </w:tcPr>
          <w:p w:rsidR="00BB3805" w:rsidRPr="006F4407" w:rsidRDefault="00BB3805" w:rsidP="00BB3805">
            <w:pPr>
              <w:rPr>
                <w:rFonts w:ascii="Sylfaen" w:hAnsi="Sylfaen"/>
                <w:sz w:val="24"/>
                <w:szCs w:val="24"/>
              </w:rPr>
            </w:pPr>
            <w:r w:rsidRPr="006F4407">
              <w:rPr>
                <w:rFonts w:ascii="Sylfaen" w:hAnsi="Sylfaen"/>
                <w:sz w:val="24"/>
                <w:szCs w:val="24"/>
              </w:rPr>
              <w:t xml:space="preserve">Ցուցանիշը </w:t>
            </w:r>
          </w:p>
        </w:tc>
        <w:tc>
          <w:tcPr>
            <w:tcW w:w="1526" w:type="dxa"/>
            <w:tcBorders>
              <w:top w:val="single" w:sz="4" w:space="0" w:color="000000"/>
              <w:left w:val="single" w:sz="4" w:space="0" w:color="000000"/>
              <w:bottom w:val="single" w:sz="4" w:space="0" w:color="000000"/>
              <w:right w:val="single" w:sz="4" w:space="0" w:color="000000"/>
            </w:tcBorders>
          </w:tcPr>
          <w:p w:rsidR="00BB3805" w:rsidRPr="00BB3805" w:rsidRDefault="00BB3805" w:rsidP="00BB3805">
            <w:pPr>
              <w:rPr>
                <w:rFonts w:ascii="Sylfaen" w:hAnsi="Sylfaen"/>
                <w:bCs/>
                <w:sz w:val="24"/>
                <w:szCs w:val="24"/>
              </w:rPr>
            </w:pPr>
            <w:r w:rsidRPr="00BB3805">
              <w:rPr>
                <w:rFonts w:ascii="Sylfaen" w:hAnsi="Sylfaen"/>
                <w:bCs/>
                <w:sz w:val="24"/>
                <w:szCs w:val="24"/>
              </w:rPr>
              <w:t>20</w:t>
            </w:r>
            <w:r w:rsidRPr="00BB3805">
              <w:rPr>
                <w:rFonts w:ascii="Sylfaen" w:hAnsi="Sylfaen"/>
                <w:bCs/>
                <w:sz w:val="24"/>
                <w:szCs w:val="24"/>
                <w:lang w:val="hy-AM"/>
              </w:rPr>
              <w:t>19</w:t>
            </w:r>
            <w:r w:rsidRPr="00BB3805">
              <w:rPr>
                <w:rFonts w:ascii="Sylfaen" w:hAnsi="Sylfaen"/>
                <w:bCs/>
                <w:sz w:val="24"/>
                <w:szCs w:val="24"/>
              </w:rPr>
              <w:t>-202</w:t>
            </w:r>
            <w:r w:rsidRPr="00BB3805">
              <w:rPr>
                <w:rFonts w:ascii="Sylfaen" w:hAnsi="Sylfaen"/>
                <w:bCs/>
                <w:sz w:val="24"/>
                <w:szCs w:val="24"/>
                <w:lang w:val="hy-AM"/>
              </w:rPr>
              <w:t>0</w:t>
            </w:r>
            <w:r w:rsidRPr="00BB3805">
              <w:rPr>
                <w:rFonts w:ascii="Sylfaen" w:hAnsi="Sylfaen"/>
                <w:bCs/>
                <w:sz w:val="24"/>
                <w:szCs w:val="24"/>
              </w:rPr>
              <w:t xml:space="preserve"> ուստարի</w:t>
            </w:r>
          </w:p>
        </w:tc>
        <w:tc>
          <w:tcPr>
            <w:tcW w:w="1526" w:type="dxa"/>
            <w:tcBorders>
              <w:top w:val="single" w:sz="4" w:space="0" w:color="000000"/>
              <w:left w:val="single" w:sz="4" w:space="0" w:color="000000"/>
              <w:bottom w:val="single" w:sz="4" w:space="0" w:color="000000"/>
              <w:right w:val="single" w:sz="4" w:space="0" w:color="000000"/>
            </w:tcBorders>
          </w:tcPr>
          <w:p w:rsidR="00BB3805" w:rsidRPr="00BB3805" w:rsidRDefault="00BB3805" w:rsidP="00BB3805">
            <w:pPr>
              <w:rPr>
                <w:rFonts w:ascii="Sylfaen" w:hAnsi="Sylfaen"/>
                <w:bCs/>
                <w:sz w:val="24"/>
                <w:szCs w:val="24"/>
              </w:rPr>
            </w:pPr>
            <w:r w:rsidRPr="00BB3805">
              <w:rPr>
                <w:rFonts w:ascii="Sylfaen" w:hAnsi="Sylfaen"/>
                <w:bCs/>
                <w:sz w:val="24"/>
                <w:szCs w:val="24"/>
              </w:rPr>
              <w:t>2020-2021 ուստարի</w:t>
            </w:r>
          </w:p>
        </w:tc>
        <w:tc>
          <w:tcPr>
            <w:tcW w:w="1526" w:type="dxa"/>
            <w:tcBorders>
              <w:top w:val="single" w:sz="4" w:space="0" w:color="000000"/>
              <w:left w:val="single" w:sz="4" w:space="0" w:color="000000"/>
              <w:bottom w:val="single" w:sz="4" w:space="0" w:color="000000"/>
              <w:right w:val="single" w:sz="4" w:space="0" w:color="000000"/>
            </w:tcBorders>
          </w:tcPr>
          <w:p w:rsidR="00BB3805" w:rsidRPr="00BB3805" w:rsidRDefault="00BB3805" w:rsidP="00BB3805">
            <w:pPr>
              <w:spacing w:line="360" w:lineRule="auto"/>
              <w:rPr>
                <w:rFonts w:ascii="Sylfaen" w:hAnsi="Sylfaen"/>
                <w:sz w:val="24"/>
                <w:szCs w:val="24"/>
                <w:lang w:val="hy-AM"/>
              </w:rPr>
            </w:pPr>
            <w:r w:rsidRPr="006F4407">
              <w:rPr>
                <w:rFonts w:ascii="Sylfaen" w:hAnsi="Sylfaen"/>
                <w:sz w:val="24"/>
                <w:szCs w:val="24"/>
              </w:rPr>
              <w:t>202</w:t>
            </w:r>
            <w:r>
              <w:rPr>
                <w:rFonts w:ascii="Sylfaen" w:hAnsi="Sylfaen"/>
                <w:sz w:val="24"/>
                <w:szCs w:val="24"/>
                <w:lang w:val="hy-AM"/>
              </w:rPr>
              <w:t>1</w:t>
            </w:r>
            <w:r w:rsidRPr="006F4407">
              <w:rPr>
                <w:rFonts w:ascii="Sylfaen" w:hAnsi="Sylfaen"/>
                <w:sz w:val="24"/>
                <w:szCs w:val="24"/>
              </w:rPr>
              <w:t>-202</w:t>
            </w:r>
            <w:r>
              <w:rPr>
                <w:rFonts w:ascii="Sylfaen" w:hAnsi="Sylfaen"/>
                <w:sz w:val="24"/>
                <w:szCs w:val="24"/>
                <w:lang w:val="hy-AM"/>
              </w:rPr>
              <w:t>2</w:t>
            </w:r>
          </w:p>
          <w:p w:rsidR="00BB3805" w:rsidRPr="006F4407" w:rsidRDefault="00BB3805" w:rsidP="00BB3805">
            <w:pPr>
              <w:rPr>
                <w:rFonts w:ascii="Sylfaen" w:hAnsi="Sylfaen"/>
                <w:b/>
                <w:sz w:val="24"/>
                <w:szCs w:val="24"/>
              </w:rPr>
            </w:pPr>
            <w:r w:rsidRPr="006F4407">
              <w:rPr>
                <w:rFonts w:ascii="Sylfaen" w:hAnsi="Sylfaen"/>
                <w:sz w:val="24"/>
                <w:szCs w:val="24"/>
              </w:rPr>
              <w:t>ուստարի</w:t>
            </w:r>
          </w:p>
        </w:tc>
        <w:tc>
          <w:tcPr>
            <w:tcW w:w="2410" w:type="dxa"/>
            <w:tcBorders>
              <w:top w:val="single" w:sz="4" w:space="0" w:color="000000"/>
              <w:left w:val="single" w:sz="4" w:space="0" w:color="000000"/>
              <w:bottom w:val="single" w:sz="4" w:space="0" w:color="000000"/>
              <w:right w:val="single" w:sz="4" w:space="0" w:color="000000"/>
            </w:tcBorders>
          </w:tcPr>
          <w:p w:rsidR="00BB3805" w:rsidRPr="006F4407" w:rsidRDefault="00BB3805" w:rsidP="00BB3805">
            <w:pPr>
              <w:rPr>
                <w:rFonts w:ascii="Sylfaen" w:hAnsi="Sylfaen"/>
                <w:sz w:val="24"/>
                <w:szCs w:val="24"/>
              </w:rPr>
            </w:pPr>
            <w:r w:rsidRPr="006F4407">
              <w:rPr>
                <w:rFonts w:ascii="Sylfaen" w:hAnsi="Sylfaen"/>
                <w:sz w:val="24"/>
                <w:szCs w:val="24"/>
              </w:rPr>
              <w:t>Փոփոխություն ների դինամիկան (աճ կամ նվազում)</w:t>
            </w:r>
          </w:p>
        </w:tc>
      </w:tr>
      <w:tr w:rsidR="00BB3805" w:rsidRPr="006F4407" w:rsidTr="00BB3805">
        <w:tc>
          <w:tcPr>
            <w:tcW w:w="3544" w:type="dxa"/>
            <w:tcBorders>
              <w:top w:val="single" w:sz="4" w:space="0" w:color="000000"/>
              <w:left w:val="single" w:sz="4" w:space="0" w:color="000000"/>
              <w:bottom w:val="single" w:sz="4" w:space="0" w:color="000000"/>
              <w:right w:val="single" w:sz="4" w:space="0" w:color="000000"/>
            </w:tcBorders>
          </w:tcPr>
          <w:p w:rsidR="00BB3805" w:rsidRPr="006F4407" w:rsidRDefault="00BB3805" w:rsidP="00BB3805">
            <w:pPr>
              <w:rPr>
                <w:rFonts w:ascii="Sylfaen" w:hAnsi="Sylfaen"/>
                <w:sz w:val="24"/>
                <w:szCs w:val="24"/>
              </w:rPr>
            </w:pPr>
            <w:r w:rsidRPr="006F4407">
              <w:rPr>
                <w:rFonts w:ascii="Sylfaen" w:hAnsi="Sylfaen"/>
                <w:sz w:val="24"/>
                <w:szCs w:val="24"/>
              </w:rPr>
              <w:t>Ուսուցիչների ընդհանուր թիվը</w:t>
            </w:r>
          </w:p>
        </w:tc>
        <w:tc>
          <w:tcPr>
            <w:tcW w:w="1526" w:type="dxa"/>
            <w:tcBorders>
              <w:top w:val="single" w:sz="4" w:space="0" w:color="000000"/>
              <w:left w:val="single" w:sz="4" w:space="0" w:color="000000"/>
              <w:bottom w:val="single" w:sz="4" w:space="0" w:color="000000"/>
              <w:right w:val="single" w:sz="4" w:space="0" w:color="000000"/>
            </w:tcBorders>
          </w:tcPr>
          <w:p w:rsidR="00BB3805" w:rsidRPr="006F4407" w:rsidRDefault="00BB3805" w:rsidP="00BB3805">
            <w:pPr>
              <w:spacing w:line="360" w:lineRule="auto"/>
              <w:rPr>
                <w:rFonts w:ascii="Sylfaen" w:hAnsi="Sylfaen"/>
                <w:sz w:val="24"/>
                <w:szCs w:val="24"/>
              </w:rPr>
            </w:pPr>
            <w:r w:rsidRPr="006F4407">
              <w:rPr>
                <w:rFonts w:ascii="Sylfaen" w:hAnsi="Sylfaen"/>
                <w:sz w:val="24"/>
                <w:szCs w:val="24"/>
              </w:rPr>
              <w:t>30</w:t>
            </w:r>
          </w:p>
        </w:tc>
        <w:tc>
          <w:tcPr>
            <w:tcW w:w="1526" w:type="dxa"/>
            <w:tcBorders>
              <w:top w:val="single" w:sz="4" w:space="0" w:color="000000"/>
              <w:left w:val="single" w:sz="4" w:space="0" w:color="000000"/>
              <w:bottom w:val="single" w:sz="4" w:space="0" w:color="000000"/>
              <w:right w:val="single" w:sz="4" w:space="0" w:color="000000"/>
            </w:tcBorders>
          </w:tcPr>
          <w:p w:rsidR="00BB3805" w:rsidRPr="006F4407" w:rsidRDefault="00BB3805" w:rsidP="00BB3805">
            <w:pPr>
              <w:spacing w:line="360" w:lineRule="auto"/>
              <w:rPr>
                <w:rFonts w:ascii="Sylfaen" w:hAnsi="Sylfaen"/>
                <w:sz w:val="24"/>
                <w:szCs w:val="24"/>
              </w:rPr>
            </w:pPr>
            <w:r w:rsidRPr="006F4407">
              <w:rPr>
                <w:rFonts w:ascii="Sylfaen" w:hAnsi="Sylfaen"/>
                <w:sz w:val="24"/>
                <w:szCs w:val="24"/>
              </w:rPr>
              <w:t>31</w:t>
            </w:r>
          </w:p>
        </w:tc>
        <w:tc>
          <w:tcPr>
            <w:tcW w:w="1526" w:type="dxa"/>
            <w:tcBorders>
              <w:top w:val="single" w:sz="4" w:space="0" w:color="000000"/>
              <w:left w:val="single" w:sz="4" w:space="0" w:color="000000"/>
              <w:bottom w:val="single" w:sz="4" w:space="0" w:color="000000"/>
              <w:right w:val="single" w:sz="4" w:space="0" w:color="000000"/>
            </w:tcBorders>
          </w:tcPr>
          <w:p w:rsidR="00BB3805" w:rsidRPr="00BB3805" w:rsidRDefault="00BB3805" w:rsidP="00BB3805">
            <w:pPr>
              <w:spacing w:line="360" w:lineRule="auto"/>
              <w:rPr>
                <w:rFonts w:ascii="Sylfaen" w:hAnsi="Sylfaen"/>
                <w:sz w:val="24"/>
                <w:szCs w:val="24"/>
                <w:lang w:val="hy-AM"/>
              </w:rPr>
            </w:pPr>
            <w:r>
              <w:rPr>
                <w:rFonts w:ascii="Sylfaen" w:hAnsi="Sylfaen"/>
                <w:sz w:val="24"/>
                <w:szCs w:val="24"/>
                <w:lang w:val="hy-AM"/>
              </w:rPr>
              <w:t>28</w:t>
            </w:r>
          </w:p>
        </w:tc>
        <w:tc>
          <w:tcPr>
            <w:tcW w:w="2410" w:type="dxa"/>
            <w:tcBorders>
              <w:top w:val="single" w:sz="4" w:space="0" w:color="000000"/>
              <w:left w:val="single" w:sz="4" w:space="0" w:color="000000"/>
              <w:bottom w:val="single" w:sz="4" w:space="0" w:color="000000"/>
              <w:right w:val="single" w:sz="4" w:space="0" w:color="000000"/>
            </w:tcBorders>
          </w:tcPr>
          <w:p w:rsidR="00BB3805" w:rsidRPr="00BB3805" w:rsidRDefault="00BB3805" w:rsidP="00BB3805">
            <w:pPr>
              <w:spacing w:line="360" w:lineRule="auto"/>
              <w:rPr>
                <w:rFonts w:ascii="Sylfaen" w:hAnsi="Sylfaen"/>
                <w:sz w:val="24"/>
                <w:szCs w:val="24"/>
                <w:lang w:val="hy-AM"/>
              </w:rPr>
            </w:pPr>
            <w:r>
              <w:rPr>
                <w:rFonts w:ascii="Sylfaen" w:hAnsi="Sylfaen"/>
                <w:sz w:val="24"/>
                <w:szCs w:val="24"/>
                <w:lang w:val="hy-AM"/>
              </w:rPr>
              <w:t>նվազում</w:t>
            </w:r>
          </w:p>
        </w:tc>
      </w:tr>
      <w:tr w:rsidR="00BB3805" w:rsidRPr="006F4407" w:rsidTr="00BB3805">
        <w:tc>
          <w:tcPr>
            <w:tcW w:w="3544" w:type="dxa"/>
            <w:tcBorders>
              <w:top w:val="single" w:sz="4" w:space="0" w:color="000000"/>
              <w:left w:val="single" w:sz="4" w:space="0" w:color="000000"/>
              <w:bottom w:val="single" w:sz="4" w:space="0" w:color="000000"/>
              <w:right w:val="single" w:sz="4" w:space="0" w:color="000000"/>
            </w:tcBorders>
          </w:tcPr>
          <w:p w:rsidR="00BB3805" w:rsidRPr="006F4407" w:rsidRDefault="00BB3805" w:rsidP="00BB3805">
            <w:pPr>
              <w:rPr>
                <w:rFonts w:ascii="Sylfaen" w:hAnsi="Sylfaen"/>
                <w:sz w:val="24"/>
                <w:szCs w:val="24"/>
              </w:rPr>
            </w:pPr>
            <w:r w:rsidRPr="006F4407">
              <w:rPr>
                <w:rFonts w:ascii="Sylfaen" w:hAnsi="Sylfaen"/>
                <w:sz w:val="24"/>
                <w:szCs w:val="24"/>
              </w:rPr>
              <w:t>Ուսուցիչների միջին շաբաթական ծանրաբեռնվածությունը կամ դրույքաչափը</w:t>
            </w:r>
          </w:p>
        </w:tc>
        <w:tc>
          <w:tcPr>
            <w:tcW w:w="1526" w:type="dxa"/>
            <w:tcBorders>
              <w:top w:val="single" w:sz="4" w:space="0" w:color="000000"/>
              <w:left w:val="single" w:sz="4" w:space="0" w:color="000000"/>
              <w:bottom w:val="single" w:sz="4" w:space="0" w:color="000000"/>
              <w:right w:val="single" w:sz="4" w:space="0" w:color="000000"/>
            </w:tcBorders>
          </w:tcPr>
          <w:p w:rsidR="00BB3805" w:rsidRPr="006F4407" w:rsidRDefault="00BB3805" w:rsidP="00BB3805">
            <w:pPr>
              <w:spacing w:line="360" w:lineRule="auto"/>
              <w:rPr>
                <w:rFonts w:ascii="Sylfaen" w:hAnsi="Sylfaen"/>
                <w:sz w:val="24"/>
                <w:szCs w:val="24"/>
              </w:rPr>
            </w:pPr>
            <w:r w:rsidRPr="006F4407">
              <w:rPr>
                <w:rFonts w:ascii="Sylfaen" w:hAnsi="Sylfaen"/>
                <w:sz w:val="24"/>
                <w:szCs w:val="24"/>
              </w:rPr>
              <w:t>26</w:t>
            </w:r>
          </w:p>
        </w:tc>
        <w:tc>
          <w:tcPr>
            <w:tcW w:w="1526" w:type="dxa"/>
            <w:tcBorders>
              <w:top w:val="single" w:sz="4" w:space="0" w:color="000000"/>
              <w:left w:val="single" w:sz="4" w:space="0" w:color="000000"/>
              <w:bottom w:val="single" w:sz="4" w:space="0" w:color="000000"/>
              <w:right w:val="single" w:sz="4" w:space="0" w:color="000000"/>
            </w:tcBorders>
          </w:tcPr>
          <w:p w:rsidR="00BB3805" w:rsidRPr="006F4407" w:rsidRDefault="00BB3805" w:rsidP="00BB3805">
            <w:pPr>
              <w:spacing w:line="360" w:lineRule="auto"/>
              <w:rPr>
                <w:rFonts w:ascii="Sylfaen" w:hAnsi="Sylfaen"/>
                <w:sz w:val="24"/>
                <w:szCs w:val="24"/>
              </w:rPr>
            </w:pPr>
            <w:r w:rsidRPr="006F4407">
              <w:rPr>
                <w:rFonts w:ascii="Sylfaen" w:hAnsi="Sylfaen"/>
                <w:sz w:val="24"/>
                <w:szCs w:val="24"/>
              </w:rPr>
              <w:t>22.1</w:t>
            </w:r>
          </w:p>
        </w:tc>
        <w:tc>
          <w:tcPr>
            <w:tcW w:w="1526" w:type="dxa"/>
            <w:tcBorders>
              <w:top w:val="single" w:sz="4" w:space="0" w:color="000000"/>
              <w:left w:val="single" w:sz="4" w:space="0" w:color="000000"/>
              <w:bottom w:val="single" w:sz="4" w:space="0" w:color="000000"/>
              <w:right w:val="single" w:sz="4" w:space="0" w:color="000000"/>
            </w:tcBorders>
          </w:tcPr>
          <w:p w:rsidR="00BB3805" w:rsidRPr="00BB3805" w:rsidRDefault="00BB3805" w:rsidP="00BB3805">
            <w:pPr>
              <w:spacing w:line="360" w:lineRule="auto"/>
              <w:rPr>
                <w:rFonts w:ascii="Sylfaen" w:hAnsi="Sylfaen"/>
                <w:sz w:val="24"/>
                <w:szCs w:val="24"/>
                <w:lang w:val="hy-AM"/>
              </w:rPr>
            </w:pPr>
            <w:r>
              <w:rPr>
                <w:rFonts w:ascii="Sylfaen" w:hAnsi="Sylfaen"/>
                <w:sz w:val="24"/>
                <w:szCs w:val="24"/>
                <w:lang w:val="hy-AM"/>
              </w:rPr>
              <w:t>26,77</w:t>
            </w:r>
          </w:p>
        </w:tc>
        <w:tc>
          <w:tcPr>
            <w:tcW w:w="2410" w:type="dxa"/>
            <w:tcBorders>
              <w:top w:val="single" w:sz="4" w:space="0" w:color="000000"/>
              <w:left w:val="single" w:sz="4" w:space="0" w:color="000000"/>
              <w:bottom w:val="single" w:sz="4" w:space="0" w:color="000000"/>
              <w:right w:val="single" w:sz="4" w:space="0" w:color="000000"/>
            </w:tcBorders>
          </w:tcPr>
          <w:p w:rsidR="00BB3805" w:rsidRPr="006F4407" w:rsidRDefault="00BB3805" w:rsidP="00BB3805">
            <w:pPr>
              <w:spacing w:line="360" w:lineRule="auto"/>
              <w:rPr>
                <w:rFonts w:ascii="Sylfaen" w:hAnsi="Sylfaen"/>
                <w:sz w:val="24"/>
                <w:szCs w:val="24"/>
              </w:rPr>
            </w:pPr>
            <w:r w:rsidRPr="006F4407">
              <w:rPr>
                <w:rFonts w:ascii="Sylfaen" w:hAnsi="Sylfaen"/>
                <w:sz w:val="24"/>
                <w:szCs w:val="24"/>
              </w:rPr>
              <w:t>աճ</w:t>
            </w:r>
          </w:p>
        </w:tc>
      </w:tr>
    </w:tbl>
    <w:p w:rsidR="00E61E6C" w:rsidRPr="006F4407" w:rsidRDefault="00E61E6C" w:rsidP="00C40DD5">
      <w:pPr>
        <w:spacing w:line="360" w:lineRule="auto"/>
        <w:jc w:val="both"/>
        <w:rPr>
          <w:rFonts w:ascii="Sylfaen" w:hAnsi="Sylfaen"/>
          <w:i/>
          <w:sz w:val="24"/>
          <w:szCs w:val="24"/>
        </w:rPr>
      </w:pPr>
    </w:p>
    <w:p w:rsidR="005C37A4" w:rsidRPr="006F4407" w:rsidRDefault="00354F24" w:rsidP="00841F42">
      <w:pPr>
        <w:spacing w:line="360" w:lineRule="auto"/>
        <w:jc w:val="both"/>
        <w:rPr>
          <w:rFonts w:ascii="Sylfaen" w:hAnsi="Sylfaen"/>
          <w:b/>
          <w:i/>
          <w:sz w:val="24"/>
          <w:szCs w:val="24"/>
          <w:u w:val="single"/>
        </w:rPr>
      </w:pPr>
      <w:r w:rsidRPr="006F4407">
        <w:rPr>
          <w:rFonts w:ascii="Sylfaen" w:hAnsi="Sylfaen"/>
          <w:b/>
          <w:i/>
          <w:sz w:val="24"/>
          <w:szCs w:val="24"/>
        </w:rPr>
        <w:t>Վերլուծություն, եզրակացություն, առաջարկություն</w:t>
      </w:r>
      <w:r w:rsidRPr="006F4407">
        <w:rPr>
          <w:rFonts w:ascii="Sylfaen" w:hAnsi="Sylfaen"/>
          <w:i/>
          <w:sz w:val="24"/>
          <w:szCs w:val="24"/>
        </w:rPr>
        <w:t>-</w:t>
      </w:r>
      <w:r w:rsidR="005C37A4" w:rsidRPr="006F4407">
        <w:rPr>
          <w:rFonts w:ascii="Sylfaen" w:hAnsi="Sylfaen"/>
          <w:sz w:val="24"/>
          <w:szCs w:val="24"/>
        </w:rPr>
        <w:t xml:space="preserve"> </w:t>
      </w:r>
      <w:r w:rsidR="005C37A4" w:rsidRPr="006F4407">
        <w:rPr>
          <w:rFonts w:ascii="Sylfaen" w:hAnsi="Sylfaen"/>
          <w:i/>
          <w:sz w:val="24"/>
          <w:szCs w:val="24"/>
        </w:rPr>
        <w:t>Ուսուցիչների թվաքանակի և միջին ծանրաբեռնվածո</w:t>
      </w:r>
      <w:r w:rsidR="00B4046A" w:rsidRPr="006F4407">
        <w:rPr>
          <w:rFonts w:ascii="Sylfaen" w:hAnsi="Sylfaen"/>
          <w:i/>
          <w:sz w:val="24"/>
          <w:szCs w:val="24"/>
        </w:rPr>
        <w:t>ւթյան փոփոխությունների պատճառ</w:t>
      </w:r>
      <w:r w:rsidR="005C37A4" w:rsidRPr="006F4407">
        <w:rPr>
          <w:rFonts w:ascii="Sylfaen" w:hAnsi="Sylfaen"/>
          <w:i/>
          <w:sz w:val="24"/>
          <w:szCs w:val="24"/>
        </w:rPr>
        <w:t xml:space="preserve">ը </w:t>
      </w:r>
      <w:r w:rsidR="00B4046A" w:rsidRPr="006F4407">
        <w:rPr>
          <w:rFonts w:ascii="Sylfaen" w:hAnsi="Sylfaen"/>
          <w:i/>
          <w:sz w:val="24"/>
          <w:szCs w:val="24"/>
        </w:rPr>
        <w:t>ուսուցիչների</w:t>
      </w:r>
      <w:r w:rsidR="005C37A4" w:rsidRPr="006F4407">
        <w:rPr>
          <w:rFonts w:ascii="Sylfaen" w:hAnsi="Sylfaen"/>
          <w:i/>
          <w:sz w:val="24"/>
          <w:szCs w:val="24"/>
        </w:rPr>
        <w:t xml:space="preserve"> թվի </w:t>
      </w:r>
      <w:r w:rsidR="00BB3805">
        <w:rPr>
          <w:rFonts w:ascii="Sylfaen" w:hAnsi="Sylfaen"/>
          <w:i/>
          <w:sz w:val="24"/>
          <w:szCs w:val="24"/>
          <w:lang w:val="hy-AM"/>
        </w:rPr>
        <w:t>նվազումն</w:t>
      </w:r>
      <w:r w:rsidR="005C37A4" w:rsidRPr="006F4407">
        <w:rPr>
          <w:rFonts w:ascii="Sylfaen" w:hAnsi="Sylfaen"/>
          <w:i/>
          <w:sz w:val="24"/>
          <w:szCs w:val="24"/>
        </w:rPr>
        <w:t xml:space="preserve"> է, </w:t>
      </w:r>
      <w:r w:rsidR="00B4046A" w:rsidRPr="006F4407">
        <w:rPr>
          <w:rFonts w:ascii="Sylfaen" w:hAnsi="Sylfaen"/>
          <w:i/>
          <w:sz w:val="24"/>
          <w:szCs w:val="24"/>
        </w:rPr>
        <w:t>կիսված և ենթահոսքային դասաժամերի թվի աճը</w:t>
      </w:r>
      <w:r w:rsidR="005C37A4" w:rsidRPr="006F4407">
        <w:rPr>
          <w:rFonts w:ascii="Sylfaen" w:hAnsi="Sylfaen"/>
          <w:i/>
          <w:sz w:val="24"/>
          <w:szCs w:val="24"/>
        </w:rPr>
        <w:t>:</w:t>
      </w:r>
    </w:p>
    <w:p w:rsidR="00841F42" w:rsidRPr="006F4407" w:rsidRDefault="00841F42" w:rsidP="00841F42">
      <w:pPr>
        <w:spacing w:line="360" w:lineRule="auto"/>
        <w:jc w:val="both"/>
        <w:rPr>
          <w:rFonts w:ascii="Sylfaen" w:hAnsi="Sylfaen"/>
          <w:b/>
          <w:i/>
          <w:sz w:val="24"/>
          <w:szCs w:val="24"/>
          <w:u w:val="single"/>
        </w:rPr>
      </w:pPr>
    </w:p>
    <w:p w:rsidR="002A6571" w:rsidRPr="006F4407" w:rsidRDefault="002A6571" w:rsidP="00841F42">
      <w:pPr>
        <w:spacing w:line="360" w:lineRule="auto"/>
        <w:jc w:val="both"/>
        <w:rPr>
          <w:rFonts w:ascii="Sylfaen" w:hAnsi="Sylfaen"/>
          <w:b/>
          <w:i/>
          <w:sz w:val="24"/>
          <w:szCs w:val="24"/>
          <w:u w:val="single"/>
        </w:rPr>
      </w:pPr>
    </w:p>
    <w:p w:rsidR="002A6571" w:rsidRPr="006F4407" w:rsidRDefault="002A6571" w:rsidP="00841F42">
      <w:pPr>
        <w:spacing w:line="360" w:lineRule="auto"/>
        <w:jc w:val="both"/>
        <w:rPr>
          <w:rFonts w:ascii="Sylfaen" w:hAnsi="Sylfaen"/>
          <w:b/>
          <w:i/>
          <w:sz w:val="24"/>
          <w:szCs w:val="24"/>
          <w:u w:val="single"/>
        </w:rPr>
      </w:pPr>
    </w:p>
    <w:p w:rsidR="002A6571" w:rsidRPr="006F4407" w:rsidRDefault="002A6571" w:rsidP="00841F42">
      <w:pPr>
        <w:spacing w:line="360" w:lineRule="auto"/>
        <w:jc w:val="both"/>
        <w:rPr>
          <w:rFonts w:ascii="Sylfaen" w:hAnsi="Sylfaen"/>
          <w:b/>
          <w:i/>
          <w:sz w:val="24"/>
          <w:szCs w:val="24"/>
          <w:u w:val="single"/>
        </w:rPr>
      </w:pPr>
    </w:p>
    <w:p w:rsidR="00E61E6C" w:rsidRPr="00670E48" w:rsidRDefault="00354F24" w:rsidP="00C40DD5">
      <w:pPr>
        <w:spacing w:line="360" w:lineRule="auto"/>
        <w:rPr>
          <w:rFonts w:ascii="Sylfaen" w:hAnsi="Sylfaen"/>
          <w:b/>
          <w:i/>
          <w:sz w:val="24"/>
          <w:szCs w:val="24"/>
          <w:u w:val="single"/>
        </w:rPr>
      </w:pPr>
      <w:proofErr w:type="gramStart"/>
      <w:r w:rsidRPr="00670E48">
        <w:rPr>
          <w:rFonts w:ascii="Sylfaen" w:hAnsi="Sylfaen"/>
          <w:b/>
          <w:i/>
          <w:sz w:val="24"/>
          <w:szCs w:val="24"/>
          <w:u w:val="single"/>
        </w:rPr>
        <w:t>Աղյուսակ 5.</w:t>
      </w:r>
      <w:proofErr w:type="gramEnd"/>
      <w:r w:rsidRPr="00670E48">
        <w:rPr>
          <w:rFonts w:ascii="Sylfaen" w:hAnsi="Sylfaen"/>
          <w:b/>
          <w:i/>
          <w:sz w:val="24"/>
          <w:szCs w:val="24"/>
          <w:u w:val="single"/>
        </w:rPr>
        <w:t xml:space="preserve"> Տվյալներ ուսուցիչների</w:t>
      </w:r>
      <w:r w:rsidRPr="00670E48">
        <w:rPr>
          <w:rFonts w:ascii="Sylfaen" w:hAnsi="Sylfaen"/>
          <w:sz w:val="24"/>
          <w:szCs w:val="24"/>
        </w:rPr>
        <w:t xml:space="preserve"> </w:t>
      </w:r>
      <w:r w:rsidRPr="00670E48">
        <w:rPr>
          <w:rFonts w:ascii="Sylfaen" w:hAnsi="Sylfaen"/>
          <w:b/>
          <w:i/>
          <w:sz w:val="24"/>
          <w:szCs w:val="24"/>
          <w:u w:val="single"/>
        </w:rPr>
        <w:t>տարիքային բաշխվածության վերաբերյալ՝ ընթացիկ և նախորդ 2 ուստարիների համար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635"/>
        <w:gridCol w:w="1726"/>
        <w:gridCol w:w="1726"/>
        <w:gridCol w:w="1726"/>
        <w:gridCol w:w="2693"/>
      </w:tblGrid>
      <w:tr w:rsidR="002A6571" w:rsidRPr="006F4407" w:rsidTr="002A6571">
        <w:tc>
          <w:tcPr>
            <w:tcW w:w="2635" w:type="dxa"/>
            <w:tcBorders>
              <w:top w:val="single" w:sz="4" w:space="0" w:color="000000"/>
              <w:left w:val="single" w:sz="4" w:space="0" w:color="000000"/>
              <w:bottom w:val="single" w:sz="4" w:space="0" w:color="000000"/>
              <w:right w:val="single" w:sz="4" w:space="0" w:color="000000"/>
            </w:tcBorders>
          </w:tcPr>
          <w:p w:rsidR="002A6571" w:rsidRPr="006F4407" w:rsidRDefault="002A6571" w:rsidP="00C40DD5">
            <w:pPr>
              <w:rPr>
                <w:rFonts w:ascii="Sylfaen" w:hAnsi="Sylfaen"/>
                <w:sz w:val="24"/>
                <w:szCs w:val="24"/>
              </w:rPr>
            </w:pPr>
            <w:r w:rsidRPr="006F4407">
              <w:rPr>
                <w:rFonts w:ascii="Sylfaen" w:hAnsi="Sylfaen"/>
                <w:sz w:val="24"/>
                <w:szCs w:val="24"/>
              </w:rPr>
              <w:t>Ուսուցիչների թիվը</w:t>
            </w:r>
          </w:p>
        </w:tc>
        <w:tc>
          <w:tcPr>
            <w:tcW w:w="1726" w:type="dxa"/>
            <w:tcBorders>
              <w:top w:val="single" w:sz="4" w:space="0" w:color="000000"/>
              <w:left w:val="single" w:sz="4" w:space="0" w:color="000000"/>
              <w:bottom w:val="single" w:sz="4" w:space="0" w:color="000000"/>
              <w:right w:val="single" w:sz="4" w:space="0" w:color="000000"/>
            </w:tcBorders>
          </w:tcPr>
          <w:p w:rsidR="002A6571" w:rsidRPr="006F4407" w:rsidRDefault="002A6571" w:rsidP="002A6571">
            <w:pPr>
              <w:rPr>
                <w:rFonts w:ascii="Sylfaen" w:hAnsi="Sylfaen"/>
                <w:sz w:val="24"/>
                <w:szCs w:val="24"/>
              </w:rPr>
            </w:pPr>
            <w:r w:rsidRPr="006F4407">
              <w:rPr>
                <w:rFonts w:ascii="Sylfaen" w:hAnsi="Sylfaen"/>
                <w:sz w:val="24"/>
                <w:szCs w:val="24"/>
              </w:rPr>
              <w:t>2018-2019 ուստարի</w:t>
            </w:r>
          </w:p>
        </w:tc>
        <w:tc>
          <w:tcPr>
            <w:tcW w:w="1726" w:type="dxa"/>
            <w:tcBorders>
              <w:top w:val="single" w:sz="4" w:space="0" w:color="000000"/>
              <w:left w:val="single" w:sz="4" w:space="0" w:color="000000"/>
              <w:bottom w:val="single" w:sz="4" w:space="0" w:color="000000"/>
              <w:right w:val="single" w:sz="4" w:space="0" w:color="000000"/>
            </w:tcBorders>
          </w:tcPr>
          <w:p w:rsidR="002A6571" w:rsidRPr="006F4407" w:rsidRDefault="002A6571" w:rsidP="002A6571">
            <w:pPr>
              <w:rPr>
                <w:rFonts w:ascii="Sylfaen" w:hAnsi="Sylfaen"/>
                <w:sz w:val="24"/>
                <w:szCs w:val="24"/>
              </w:rPr>
            </w:pPr>
            <w:r w:rsidRPr="006F4407">
              <w:rPr>
                <w:rFonts w:ascii="Sylfaen" w:hAnsi="Sylfaen"/>
                <w:sz w:val="24"/>
                <w:szCs w:val="24"/>
              </w:rPr>
              <w:t>2019-2020 ուստարի</w:t>
            </w:r>
          </w:p>
        </w:tc>
        <w:tc>
          <w:tcPr>
            <w:tcW w:w="1726" w:type="dxa"/>
            <w:tcBorders>
              <w:top w:val="single" w:sz="4" w:space="0" w:color="000000"/>
              <w:left w:val="single" w:sz="4" w:space="0" w:color="000000"/>
              <w:bottom w:val="single" w:sz="4" w:space="0" w:color="000000"/>
              <w:right w:val="single" w:sz="4" w:space="0" w:color="000000"/>
            </w:tcBorders>
          </w:tcPr>
          <w:p w:rsidR="002A6571" w:rsidRPr="006F4407" w:rsidRDefault="002A6571" w:rsidP="002A6571">
            <w:pPr>
              <w:spacing w:line="360" w:lineRule="auto"/>
              <w:rPr>
                <w:rFonts w:ascii="Sylfaen" w:hAnsi="Sylfaen"/>
                <w:sz w:val="24"/>
                <w:szCs w:val="24"/>
              </w:rPr>
            </w:pPr>
            <w:r w:rsidRPr="006F4407">
              <w:rPr>
                <w:rFonts w:ascii="Sylfaen" w:hAnsi="Sylfaen"/>
                <w:sz w:val="24"/>
                <w:szCs w:val="24"/>
              </w:rPr>
              <w:t>2020-2021 ուստարի</w:t>
            </w:r>
          </w:p>
        </w:tc>
        <w:tc>
          <w:tcPr>
            <w:tcW w:w="2693" w:type="dxa"/>
            <w:tcBorders>
              <w:top w:val="single" w:sz="4" w:space="0" w:color="000000"/>
              <w:left w:val="single" w:sz="4" w:space="0" w:color="000000"/>
              <w:bottom w:val="single" w:sz="4" w:space="0" w:color="000000"/>
              <w:right w:val="single" w:sz="4" w:space="0" w:color="000000"/>
            </w:tcBorders>
          </w:tcPr>
          <w:p w:rsidR="002A6571" w:rsidRPr="006F4407" w:rsidRDefault="002A6571" w:rsidP="00C40DD5">
            <w:pPr>
              <w:rPr>
                <w:rFonts w:ascii="Sylfaen" w:hAnsi="Sylfaen"/>
                <w:sz w:val="24"/>
                <w:szCs w:val="24"/>
              </w:rPr>
            </w:pPr>
            <w:r w:rsidRPr="006F4407">
              <w:rPr>
                <w:rFonts w:ascii="Sylfaen" w:hAnsi="Sylfaen"/>
                <w:sz w:val="24"/>
                <w:szCs w:val="24"/>
              </w:rPr>
              <w:t>Փոփոխությունների դինամիկան (աճ կամ նվազում)</w:t>
            </w:r>
          </w:p>
        </w:tc>
      </w:tr>
      <w:tr w:rsidR="002A6571" w:rsidRPr="006F4407" w:rsidTr="002A6571">
        <w:trPr>
          <w:trHeight w:val="508"/>
        </w:trPr>
        <w:tc>
          <w:tcPr>
            <w:tcW w:w="2635" w:type="dxa"/>
            <w:tcBorders>
              <w:top w:val="single" w:sz="4" w:space="0" w:color="000000"/>
              <w:left w:val="single" w:sz="4" w:space="0" w:color="000000"/>
              <w:bottom w:val="single" w:sz="4" w:space="0" w:color="000000"/>
              <w:right w:val="single" w:sz="4" w:space="0" w:color="000000"/>
            </w:tcBorders>
          </w:tcPr>
          <w:p w:rsidR="002A6571" w:rsidRPr="006F4407" w:rsidRDefault="002A6571" w:rsidP="00C40DD5">
            <w:pPr>
              <w:rPr>
                <w:rFonts w:ascii="Sylfaen" w:hAnsi="Sylfaen"/>
                <w:sz w:val="24"/>
                <w:szCs w:val="24"/>
              </w:rPr>
            </w:pPr>
            <w:r w:rsidRPr="006F4407">
              <w:rPr>
                <w:rFonts w:ascii="Sylfaen" w:hAnsi="Sylfaen"/>
                <w:sz w:val="24"/>
                <w:szCs w:val="24"/>
              </w:rPr>
              <w:t>Մինչև 30 տարեկան</w:t>
            </w:r>
          </w:p>
        </w:tc>
        <w:tc>
          <w:tcPr>
            <w:tcW w:w="1726" w:type="dxa"/>
            <w:tcBorders>
              <w:top w:val="single" w:sz="4" w:space="0" w:color="000000"/>
              <w:left w:val="single" w:sz="4" w:space="0" w:color="000000"/>
              <w:bottom w:val="single" w:sz="4" w:space="0" w:color="000000"/>
              <w:right w:val="single" w:sz="4" w:space="0" w:color="000000"/>
            </w:tcBorders>
          </w:tcPr>
          <w:p w:rsidR="002A6571" w:rsidRPr="006F4407" w:rsidRDefault="002A6571" w:rsidP="002A6571">
            <w:pPr>
              <w:rPr>
                <w:rFonts w:ascii="Sylfaen" w:hAnsi="Sylfaen"/>
                <w:sz w:val="24"/>
                <w:szCs w:val="24"/>
              </w:rPr>
            </w:pPr>
            <w:r w:rsidRPr="006F4407">
              <w:rPr>
                <w:rFonts w:ascii="Sylfaen" w:hAnsi="Sylfaen"/>
                <w:sz w:val="24"/>
                <w:szCs w:val="24"/>
              </w:rPr>
              <w:t>6</w:t>
            </w:r>
          </w:p>
        </w:tc>
        <w:tc>
          <w:tcPr>
            <w:tcW w:w="1726" w:type="dxa"/>
            <w:tcBorders>
              <w:top w:val="single" w:sz="4" w:space="0" w:color="000000"/>
              <w:left w:val="single" w:sz="4" w:space="0" w:color="000000"/>
              <w:bottom w:val="single" w:sz="4" w:space="0" w:color="000000"/>
              <w:right w:val="single" w:sz="4" w:space="0" w:color="000000"/>
            </w:tcBorders>
          </w:tcPr>
          <w:p w:rsidR="002A6571" w:rsidRPr="006F4407" w:rsidRDefault="002A6571" w:rsidP="002A6571">
            <w:pPr>
              <w:rPr>
                <w:rFonts w:ascii="Sylfaen" w:hAnsi="Sylfaen"/>
                <w:sz w:val="24"/>
                <w:szCs w:val="24"/>
              </w:rPr>
            </w:pPr>
            <w:r w:rsidRPr="006F4407">
              <w:rPr>
                <w:rFonts w:ascii="Sylfaen" w:hAnsi="Sylfaen"/>
                <w:sz w:val="24"/>
                <w:szCs w:val="24"/>
              </w:rPr>
              <w:t>3</w:t>
            </w:r>
          </w:p>
        </w:tc>
        <w:tc>
          <w:tcPr>
            <w:tcW w:w="1726" w:type="dxa"/>
            <w:tcBorders>
              <w:top w:val="single" w:sz="4" w:space="0" w:color="000000"/>
              <w:left w:val="single" w:sz="4" w:space="0" w:color="000000"/>
              <w:bottom w:val="single" w:sz="4" w:space="0" w:color="000000"/>
              <w:right w:val="single" w:sz="4" w:space="0" w:color="000000"/>
            </w:tcBorders>
          </w:tcPr>
          <w:p w:rsidR="002A6571" w:rsidRPr="006F4407" w:rsidRDefault="006864C4" w:rsidP="00B00EF8">
            <w:pPr>
              <w:rPr>
                <w:rFonts w:ascii="Sylfaen" w:hAnsi="Sylfaen"/>
                <w:sz w:val="24"/>
                <w:szCs w:val="24"/>
              </w:rPr>
            </w:pPr>
            <w:r>
              <w:rPr>
                <w:rFonts w:ascii="Arial Unicode" w:hAnsi="Arial Unicode"/>
                <w:sz w:val="24"/>
                <w:szCs w:val="24"/>
              </w:rPr>
              <w:t>3</w:t>
            </w:r>
          </w:p>
        </w:tc>
        <w:tc>
          <w:tcPr>
            <w:tcW w:w="2693" w:type="dxa"/>
            <w:tcBorders>
              <w:top w:val="single" w:sz="4" w:space="0" w:color="000000"/>
              <w:left w:val="single" w:sz="4" w:space="0" w:color="000000"/>
              <w:bottom w:val="single" w:sz="4" w:space="0" w:color="000000"/>
              <w:right w:val="single" w:sz="4" w:space="0" w:color="000000"/>
            </w:tcBorders>
          </w:tcPr>
          <w:p w:rsidR="002A6571" w:rsidRPr="006F4407" w:rsidRDefault="00D51D5F" w:rsidP="00C40DD5">
            <w:pPr>
              <w:rPr>
                <w:rFonts w:ascii="Sylfaen" w:hAnsi="Sylfaen"/>
                <w:sz w:val="24"/>
                <w:szCs w:val="24"/>
              </w:rPr>
            </w:pPr>
            <w:r>
              <w:rPr>
                <w:rFonts w:ascii="Sylfaen" w:hAnsi="Sylfaen"/>
                <w:sz w:val="24"/>
                <w:szCs w:val="24"/>
              </w:rPr>
              <w:t>հավասար</w:t>
            </w:r>
          </w:p>
        </w:tc>
      </w:tr>
      <w:tr w:rsidR="002A6571" w:rsidRPr="006F4407" w:rsidTr="002A6571">
        <w:trPr>
          <w:trHeight w:val="639"/>
        </w:trPr>
        <w:tc>
          <w:tcPr>
            <w:tcW w:w="2635" w:type="dxa"/>
            <w:tcBorders>
              <w:top w:val="single" w:sz="4" w:space="0" w:color="000000"/>
              <w:left w:val="single" w:sz="4" w:space="0" w:color="000000"/>
              <w:bottom w:val="single" w:sz="4" w:space="0" w:color="000000"/>
              <w:right w:val="single" w:sz="4" w:space="0" w:color="000000"/>
            </w:tcBorders>
          </w:tcPr>
          <w:p w:rsidR="002A6571" w:rsidRPr="006F4407" w:rsidRDefault="002A6571" w:rsidP="00C40DD5">
            <w:pPr>
              <w:rPr>
                <w:rFonts w:ascii="Sylfaen" w:hAnsi="Sylfaen"/>
                <w:sz w:val="24"/>
                <w:szCs w:val="24"/>
              </w:rPr>
            </w:pPr>
            <w:r w:rsidRPr="006F4407">
              <w:rPr>
                <w:rFonts w:ascii="Sylfaen" w:hAnsi="Sylfaen"/>
                <w:sz w:val="24"/>
                <w:szCs w:val="24"/>
              </w:rPr>
              <w:t>31-ից 40 տարեկան</w:t>
            </w:r>
          </w:p>
        </w:tc>
        <w:tc>
          <w:tcPr>
            <w:tcW w:w="1726" w:type="dxa"/>
            <w:tcBorders>
              <w:top w:val="single" w:sz="4" w:space="0" w:color="000000"/>
              <w:left w:val="single" w:sz="4" w:space="0" w:color="000000"/>
              <w:bottom w:val="single" w:sz="4" w:space="0" w:color="000000"/>
              <w:right w:val="single" w:sz="4" w:space="0" w:color="000000"/>
            </w:tcBorders>
          </w:tcPr>
          <w:p w:rsidR="002A6571" w:rsidRPr="006F4407" w:rsidRDefault="002A6571" w:rsidP="002A6571">
            <w:pPr>
              <w:rPr>
                <w:rFonts w:ascii="Sylfaen" w:hAnsi="Sylfaen"/>
                <w:sz w:val="24"/>
                <w:szCs w:val="24"/>
              </w:rPr>
            </w:pPr>
            <w:r w:rsidRPr="006F4407">
              <w:rPr>
                <w:rFonts w:ascii="Sylfaen" w:hAnsi="Sylfaen"/>
                <w:sz w:val="24"/>
                <w:szCs w:val="24"/>
              </w:rPr>
              <w:t>4</w:t>
            </w:r>
          </w:p>
        </w:tc>
        <w:tc>
          <w:tcPr>
            <w:tcW w:w="1726" w:type="dxa"/>
            <w:tcBorders>
              <w:top w:val="single" w:sz="4" w:space="0" w:color="000000"/>
              <w:left w:val="single" w:sz="4" w:space="0" w:color="000000"/>
              <w:bottom w:val="single" w:sz="4" w:space="0" w:color="000000"/>
              <w:right w:val="single" w:sz="4" w:space="0" w:color="000000"/>
            </w:tcBorders>
          </w:tcPr>
          <w:p w:rsidR="002A6571" w:rsidRPr="006F4407" w:rsidRDefault="002A6571" w:rsidP="002A6571">
            <w:pPr>
              <w:rPr>
                <w:rFonts w:ascii="Sylfaen" w:hAnsi="Sylfaen"/>
                <w:sz w:val="24"/>
                <w:szCs w:val="24"/>
              </w:rPr>
            </w:pPr>
            <w:r w:rsidRPr="006F4407">
              <w:rPr>
                <w:rFonts w:ascii="Sylfaen" w:hAnsi="Sylfaen"/>
                <w:sz w:val="24"/>
                <w:szCs w:val="24"/>
              </w:rPr>
              <w:t>1</w:t>
            </w:r>
          </w:p>
        </w:tc>
        <w:tc>
          <w:tcPr>
            <w:tcW w:w="1726" w:type="dxa"/>
            <w:tcBorders>
              <w:top w:val="single" w:sz="4" w:space="0" w:color="000000"/>
              <w:left w:val="single" w:sz="4" w:space="0" w:color="000000"/>
              <w:bottom w:val="single" w:sz="4" w:space="0" w:color="000000"/>
              <w:right w:val="single" w:sz="4" w:space="0" w:color="000000"/>
            </w:tcBorders>
          </w:tcPr>
          <w:p w:rsidR="002A6571" w:rsidRPr="006F4407" w:rsidRDefault="00D51D5F" w:rsidP="00B00EF8">
            <w:pPr>
              <w:rPr>
                <w:rFonts w:ascii="Sylfaen" w:hAnsi="Sylfaen"/>
                <w:sz w:val="24"/>
                <w:szCs w:val="24"/>
              </w:rPr>
            </w:pPr>
            <w:r>
              <w:rPr>
                <w:rFonts w:ascii="Sylfaen" w:hAnsi="Sylfaen"/>
                <w:sz w:val="24"/>
                <w:szCs w:val="24"/>
              </w:rPr>
              <w:t>5</w:t>
            </w:r>
          </w:p>
        </w:tc>
        <w:tc>
          <w:tcPr>
            <w:tcW w:w="2693" w:type="dxa"/>
            <w:tcBorders>
              <w:top w:val="single" w:sz="4" w:space="0" w:color="000000"/>
              <w:left w:val="single" w:sz="4" w:space="0" w:color="000000"/>
              <w:bottom w:val="single" w:sz="4" w:space="0" w:color="000000"/>
              <w:right w:val="single" w:sz="4" w:space="0" w:color="000000"/>
            </w:tcBorders>
          </w:tcPr>
          <w:p w:rsidR="002A6571" w:rsidRPr="006F4407" w:rsidRDefault="002A6571" w:rsidP="00C40DD5">
            <w:pPr>
              <w:rPr>
                <w:rFonts w:ascii="Sylfaen" w:hAnsi="Sylfaen"/>
                <w:sz w:val="24"/>
                <w:szCs w:val="24"/>
                <w:lang w:val="hy-AM"/>
              </w:rPr>
            </w:pPr>
            <w:r w:rsidRPr="006F4407">
              <w:rPr>
                <w:rFonts w:ascii="Sylfaen" w:hAnsi="Sylfaen"/>
                <w:sz w:val="24"/>
                <w:szCs w:val="24"/>
                <w:lang w:val="hy-AM"/>
              </w:rPr>
              <w:t>աճ</w:t>
            </w:r>
          </w:p>
        </w:tc>
      </w:tr>
      <w:tr w:rsidR="002A6571" w:rsidRPr="006F4407" w:rsidTr="002A6571">
        <w:tc>
          <w:tcPr>
            <w:tcW w:w="2635" w:type="dxa"/>
            <w:tcBorders>
              <w:top w:val="single" w:sz="4" w:space="0" w:color="000000"/>
              <w:left w:val="single" w:sz="4" w:space="0" w:color="000000"/>
              <w:bottom w:val="single" w:sz="4" w:space="0" w:color="000000"/>
              <w:right w:val="single" w:sz="4" w:space="0" w:color="000000"/>
            </w:tcBorders>
          </w:tcPr>
          <w:p w:rsidR="002A6571" w:rsidRPr="006F4407" w:rsidRDefault="002A6571" w:rsidP="00C40DD5">
            <w:pPr>
              <w:rPr>
                <w:rFonts w:ascii="Sylfaen" w:hAnsi="Sylfaen"/>
                <w:sz w:val="24"/>
                <w:szCs w:val="24"/>
              </w:rPr>
            </w:pPr>
            <w:r w:rsidRPr="006F4407">
              <w:rPr>
                <w:rFonts w:ascii="Sylfaen" w:hAnsi="Sylfaen"/>
                <w:sz w:val="24"/>
                <w:szCs w:val="24"/>
              </w:rPr>
              <w:t>41ից -50 տարեկան</w:t>
            </w:r>
          </w:p>
        </w:tc>
        <w:tc>
          <w:tcPr>
            <w:tcW w:w="1726" w:type="dxa"/>
            <w:tcBorders>
              <w:top w:val="single" w:sz="4" w:space="0" w:color="000000"/>
              <w:left w:val="single" w:sz="4" w:space="0" w:color="000000"/>
              <w:bottom w:val="single" w:sz="4" w:space="0" w:color="000000"/>
              <w:right w:val="single" w:sz="4" w:space="0" w:color="000000"/>
            </w:tcBorders>
          </w:tcPr>
          <w:p w:rsidR="002A6571" w:rsidRPr="006F4407" w:rsidRDefault="002A6571" w:rsidP="002A6571">
            <w:pPr>
              <w:rPr>
                <w:rFonts w:ascii="Sylfaen" w:hAnsi="Sylfaen"/>
                <w:sz w:val="24"/>
                <w:szCs w:val="24"/>
              </w:rPr>
            </w:pPr>
            <w:r w:rsidRPr="006F4407">
              <w:rPr>
                <w:rFonts w:ascii="Sylfaen" w:hAnsi="Sylfaen"/>
                <w:sz w:val="24"/>
                <w:szCs w:val="24"/>
              </w:rPr>
              <w:t>7</w:t>
            </w:r>
          </w:p>
        </w:tc>
        <w:tc>
          <w:tcPr>
            <w:tcW w:w="1726" w:type="dxa"/>
            <w:tcBorders>
              <w:top w:val="single" w:sz="4" w:space="0" w:color="000000"/>
              <w:left w:val="single" w:sz="4" w:space="0" w:color="000000"/>
              <w:bottom w:val="single" w:sz="4" w:space="0" w:color="000000"/>
              <w:right w:val="single" w:sz="4" w:space="0" w:color="000000"/>
            </w:tcBorders>
          </w:tcPr>
          <w:p w:rsidR="002A6571" w:rsidRPr="006F4407" w:rsidRDefault="002A6571" w:rsidP="002A6571">
            <w:pPr>
              <w:rPr>
                <w:rFonts w:ascii="Sylfaen" w:hAnsi="Sylfaen"/>
                <w:sz w:val="24"/>
                <w:szCs w:val="24"/>
              </w:rPr>
            </w:pPr>
            <w:r w:rsidRPr="006F4407">
              <w:rPr>
                <w:rFonts w:ascii="Sylfaen" w:hAnsi="Sylfaen"/>
                <w:sz w:val="24"/>
                <w:szCs w:val="24"/>
              </w:rPr>
              <w:t>7</w:t>
            </w:r>
          </w:p>
        </w:tc>
        <w:tc>
          <w:tcPr>
            <w:tcW w:w="1726" w:type="dxa"/>
            <w:tcBorders>
              <w:top w:val="single" w:sz="4" w:space="0" w:color="000000"/>
              <w:left w:val="single" w:sz="4" w:space="0" w:color="000000"/>
              <w:bottom w:val="single" w:sz="4" w:space="0" w:color="000000"/>
              <w:right w:val="single" w:sz="4" w:space="0" w:color="000000"/>
            </w:tcBorders>
          </w:tcPr>
          <w:p w:rsidR="002A6571" w:rsidRPr="006F4407" w:rsidRDefault="006864C4" w:rsidP="00B00EF8">
            <w:pPr>
              <w:rPr>
                <w:rFonts w:ascii="Sylfaen" w:hAnsi="Sylfaen"/>
                <w:sz w:val="24"/>
                <w:szCs w:val="24"/>
              </w:rPr>
            </w:pPr>
            <w:r>
              <w:rPr>
                <w:rFonts w:ascii="Arial Unicode" w:hAnsi="Arial Unicode"/>
                <w:sz w:val="24"/>
                <w:szCs w:val="24"/>
              </w:rPr>
              <w:t>7</w:t>
            </w:r>
          </w:p>
        </w:tc>
        <w:tc>
          <w:tcPr>
            <w:tcW w:w="2693" w:type="dxa"/>
            <w:tcBorders>
              <w:top w:val="single" w:sz="4" w:space="0" w:color="000000"/>
              <w:left w:val="single" w:sz="4" w:space="0" w:color="000000"/>
              <w:bottom w:val="single" w:sz="4" w:space="0" w:color="000000"/>
              <w:right w:val="single" w:sz="4" w:space="0" w:color="000000"/>
            </w:tcBorders>
          </w:tcPr>
          <w:p w:rsidR="002A6571" w:rsidRPr="006F4407" w:rsidRDefault="0014536E" w:rsidP="00C40DD5">
            <w:pPr>
              <w:rPr>
                <w:rFonts w:ascii="Sylfaen" w:hAnsi="Sylfaen"/>
                <w:sz w:val="24"/>
                <w:szCs w:val="24"/>
              </w:rPr>
            </w:pPr>
            <w:r w:rsidRPr="006F4407">
              <w:rPr>
                <w:rFonts w:ascii="Sylfaen" w:hAnsi="Sylfaen"/>
                <w:sz w:val="24"/>
                <w:szCs w:val="24"/>
              </w:rPr>
              <w:t>աճ</w:t>
            </w:r>
          </w:p>
        </w:tc>
      </w:tr>
      <w:tr w:rsidR="002A6571" w:rsidRPr="006F4407" w:rsidTr="002A6571">
        <w:tc>
          <w:tcPr>
            <w:tcW w:w="2635" w:type="dxa"/>
            <w:tcBorders>
              <w:top w:val="single" w:sz="4" w:space="0" w:color="000000"/>
              <w:left w:val="single" w:sz="4" w:space="0" w:color="000000"/>
              <w:bottom w:val="single" w:sz="4" w:space="0" w:color="000000"/>
              <w:right w:val="single" w:sz="4" w:space="0" w:color="000000"/>
            </w:tcBorders>
          </w:tcPr>
          <w:p w:rsidR="002A6571" w:rsidRPr="006F4407" w:rsidRDefault="002A6571" w:rsidP="00C40DD5">
            <w:pPr>
              <w:rPr>
                <w:rFonts w:ascii="Sylfaen" w:hAnsi="Sylfaen"/>
                <w:sz w:val="24"/>
                <w:szCs w:val="24"/>
              </w:rPr>
            </w:pPr>
            <w:r w:rsidRPr="006F4407">
              <w:rPr>
                <w:rFonts w:ascii="Sylfaen" w:hAnsi="Sylfaen"/>
                <w:sz w:val="24"/>
                <w:szCs w:val="24"/>
              </w:rPr>
              <w:t>51-ից -55 տարեկան</w:t>
            </w:r>
          </w:p>
        </w:tc>
        <w:tc>
          <w:tcPr>
            <w:tcW w:w="1726" w:type="dxa"/>
            <w:tcBorders>
              <w:top w:val="single" w:sz="4" w:space="0" w:color="000000"/>
              <w:left w:val="single" w:sz="4" w:space="0" w:color="000000"/>
              <w:bottom w:val="single" w:sz="4" w:space="0" w:color="000000"/>
              <w:right w:val="single" w:sz="4" w:space="0" w:color="000000"/>
            </w:tcBorders>
          </w:tcPr>
          <w:p w:rsidR="002A6571" w:rsidRPr="006F4407" w:rsidRDefault="002A6571" w:rsidP="002A6571">
            <w:pPr>
              <w:rPr>
                <w:rFonts w:ascii="Sylfaen" w:hAnsi="Sylfaen"/>
                <w:sz w:val="24"/>
                <w:szCs w:val="24"/>
              </w:rPr>
            </w:pPr>
            <w:r w:rsidRPr="006F4407">
              <w:rPr>
                <w:rFonts w:ascii="Sylfaen" w:hAnsi="Sylfaen"/>
                <w:sz w:val="24"/>
                <w:szCs w:val="24"/>
              </w:rPr>
              <w:t>2</w:t>
            </w:r>
          </w:p>
        </w:tc>
        <w:tc>
          <w:tcPr>
            <w:tcW w:w="1726" w:type="dxa"/>
            <w:tcBorders>
              <w:top w:val="single" w:sz="4" w:space="0" w:color="000000"/>
              <w:left w:val="single" w:sz="4" w:space="0" w:color="000000"/>
              <w:bottom w:val="single" w:sz="4" w:space="0" w:color="000000"/>
              <w:right w:val="single" w:sz="4" w:space="0" w:color="000000"/>
            </w:tcBorders>
          </w:tcPr>
          <w:p w:rsidR="002A6571" w:rsidRPr="006F4407" w:rsidRDefault="002A6571" w:rsidP="002A6571">
            <w:pPr>
              <w:rPr>
                <w:rFonts w:ascii="Sylfaen" w:hAnsi="Sylfaen"/>
                <w:sz w:val="24"/>
                <w:szCs w:val="24"/>
              </w:rPr>
            </w:pPr>
            <w:r w:rsidRPr="006F4407">
              <w:rPr>
                <w:rFonts w:ascii="Sylfaen" w:hAnsi="Sylfaen"/>
                <w:sz w:val="24"/>
                <w:szCs w:val="24"/>
              </w:rPr>
              <w:t>3</w:t>
            </w:r>
          </w:p>
        </w:tc>
        <w:tc>
          <w:tcPr>
            <w:tcW w:w="1726" w:type="dxa"/>
            <w:tcBorders>
              <w:top w:val="single" w:sz="4" w:space="0" w:color="000000"/>
              <w:left w:val="single" w:sz="4" w:space="0" w:color="000000"/>
              <w:bottom w:val="single" w:sz="4" w:space="0" w:color="000000"/>
              <w:right w:val="single" w:sz="4" w:space="0" w:color="000000"/>
            </w:tcBorders>
          </w:tcPr>
          <w:p w:rsidR="002A6571" w:rsidRPr="006F4407" w:rsidRDefault="00D459DC" w:rsidP="00B00EF8">
            <w:pPr>
              <w:rPr>
                <w:rFonts w:ascii="Sylfaen" w:hAnsi="Sylfaen"/>
                <w:sz w:val="24"/>
                <w:szCs w:val="24"/>
              </w:rPr>
            </w:pPr>
            <w:r w:rsidRPr="006F4407">
              <w:rPr>
                <w:rFonts w:ascii="Sylfaen" w:hAnsi="Sylfaen"/>
                <w:sz w:val="24"/>
                <w:szCs w:val="24"/>
              </w:rPr>
              <w:t>3</w:t>
            </w:r>
          </w:p>
        </w:tc>
        <w:tc>
          <w:tcPr>
            <w:tcW w:w="2693" w:type="dxa"/>
            <w:tcBorders>
              <w:top w:val="single" w:sz="4" w:space="0" w:color="000000"/>
              <w:left w:val="single" w:sz="4" w:space="0" w:color="000000"/>
              <w:bottom w:val="single" w:sz="4" w:space="0" w:color="000000"/>
              <w:right w:val="single" w:sz="4" w:space="0" w:color="000000"/>
            </w:tcBorders>
          </w:tcPr>
          <w:p w:rsidR="002A6571" w:rsidRPr="006F4407" w:rsidRDefault="0014536E" w:rsidP="00C40DD5">
            <w:pPr>
              <w:rPr>
                <w:rFonts w:ascii="Sylfaen" w:hAnsi="Sylfaen"/>
                <w:sz w:val="24"/>
                <w:szCs w:val="24"/>
              </w:rPr>
            </w:pPr>
            <w:r w:rsidRPr="006F4407">
              <w:rPr>
                <w:rFonts w:ascii="Sylfaen" w:hAnsi="Sylfaen"/>
                <w:sz w:val="24"/>
                <w:szCs w:val="24"/>
              </w:rPr>
              <w:t>-</w:t>
            </w:r>
          </w:p>
        </w:tc>
      </w:tr>
      <w:tr w:rsidR="002A6571" w:rsidRPr="006F4407" w:rsidTr="002A6571">
        <w:tc>
          <w:tcPr>
            <w:tcW w:w="2635" w:type="dxa"/>
            <w:tcBorders>
              <w:top w:val="single" w:sz="4" w:space="0" w:color="000000"/>
              <w:left w:val="single" w:sz="4" w:space="0" w:color="000000"/>
              <w:bottom w:val="single" w:sz="4" w:space="0" w:color="000000"/>
              <w:right w:val="single" w:sz="4" w:space="0" w:color="000000"/>
            </w:tcBorders>
          </w:tcPr>
          <w:p w:rsidR="002A6571" w:rsidRPr="006F4407" w:rsidRDefault="002A6571" w:rsidP="00C40DD5">
            <w:pPr>
              <w:rPr>
                <w:rFonts w:ascii="Sylfaen" w:hAnsi="Sylfaen"/>
                <w:sz w:val="24"/>
                <w:szCs w:val="24"/>
              </w:rPr>
            </w:pPr>
            <w:r w:rsidRPr="006F4407">
              <w:rPr>
                <w:rFonts w:ascii="Sylfaen" w:hAnsi="Sylfaen"/>
                <w:sz w:val="24"/>
                <w:szCs w:val="24"/>
              </w:rPr>
              <w:t>56 տարեկան և ավելի</w:t>
            </w:r>
          </w:p>
        </w:tc>
        <w:tc>
          <w:tcPr>
            <w:tcW w:w="1726" w:type="dxa"/>
            <w:tcBorders>
              <w:top w:val="single" w:sz="4" w:space="0" w:color="000000"/>
              <w:left w:val="single" w:sz="4" w:space="0" w:color="000000"/>
              <w:bottom w:val="single" w:sz="4" w:space="0" w:color="000000"/>
              <w:right w:val="single" w:sz="4" w:space="0" w:color="000000"/>
            </w:tcBorders>
          </w:tcPr>
          <w:p w:rsidR="002A6571" w:rsidRPr="006F4407" w:rsidRDefault="002A6571" w:rsidP="002A6571">
            <w:pPr>
              <w:rPr>
                <w:rFonts w:ascii="Sylfaen" w:hAnsi="Sylfaen"/>
                <w:sz w:val="24"/>
                <w:szCs w:val="24"/>
              </w:rPr>
            </w:pPr>
            <w:r w:rsidRPr="006F4407">
              <w:rPr>
                <w:rFonts w:ascii="Sylfaen" w:hAnsi="Sylfaen"/>
                <w:sz w:val="24"/>
                <w:szCs w:val="24"/>
              </w:rPr>
              <w:t>13</w:t>
            </w:r>
          </w:p>
        </w:tc>
        <w:tc>
          <w:tcPr>
            <w:tcW w:w="1726" w:type="dxa"/>
            <w:tcBorders>
              <w:top w:val="single" w:sz="4" w:space="0" w:color="000000"/>
              <w:left w:val="single" w:sz="4" w:space="0" w:color="000000"/>
              <w:bottom w:val="single" w:sz="4" w:space="0" w:color="000000"/>
              <w:right w:val="single" w:sz="4" w:space="0" w:color="000000"/>
            </w:tcBorders>
          </w:tcPr>
          <w:p w:rsidR="002A6571" w:rsidRPr="006F4407" w:rsidRDefault="002A6571" w:rsidP="002A6571">
            <w:pPr>
              <w:rPr>
                <w:rFonts w:ascii="Sylfaen" w:hAnsi="Sylfaen"/>
                <w:sz w:val="24"/>
                <w:szCs w:val="24"/>
              </w:rPr>
            </w:pPr>
            <w:r w:rsidRPr="006F4407">
              <w:rPr>
                <w:rFonts w:ascii="Sylfaen" w:hAnsi="Sylfaen"/>
                <w:sz w:val="24"/>
                <w:szCs w:val="24"/>
              </w:rPr>
              <w:t>15</w:t>
            </w:r>
          </w:p>
        </w:tc>
        <w:tc>
          <w:tcPr>
            <w:tcW w:w="1726" w:type="dxa"/>
            <w:tcBorders>
              <w:top w:val="single" w:sz="4" w:space="0" w:color="000000"/>
              <w:left w:val="single" w:sz="4" w:space="0" w:color="000000"/>
              <w:bottom w:val="single" w:sz="4" w:space="0" w:color="000000"/>
              <w:right w:val="single" w:sz="4" w:space="0" w:color="000000"/>
            </w:tcBorders>
          </w:tcPr>
          <w:p w:rsidR="002A6571" w:rsidRPr="006F4407" w:rsidRDefault="00D459DC" w:rsidP="00B00EF8">
            <w:pPr>
              <w:rPr>
                <w:rFonts w:ascii="Sylfaen" w:hAnsi="Sylfaen"/>
                <w:sz w:val="24"/>
                <w:szCs w:val="24"/>
              </w:rPr>
            </w:pPr>
            <w:r w:rsidRPr="006F4407">
              <w:rPr>
                <w:rFonts w:ascii="Sylfaen" w:hAnsi="Sylfaen"/>
                <w:sz w:val="24"/>
                <w:szCs w:val="24"/>
              </w:rPr>
              <w:t>1</w:t>
            </w:r>
            <w:r w:rsidR="006864C4">
              <w:rPr>
                <w:rFonts w:ascii="Arial Unicode" w:hAnsi="Arial Unicode"/>
                <w:sz w:val="24"/>
                <w:szCs w:val="24"/>
              </w:rPr>
              <w:t>0</w:t>
            </w:r>
          </w:p>
        </w:tc>
        <w:tc>
          <w:tcPr>
            <w:tcW w:w="2693" w:type="dxa"/>
            <w:tcBorders>
              <w:top w:val="single" w:sz="4" w:space="0" w:color="000000"/>
              <w:left w:val="single" w:sz="4" w:space="0" w:color="000000"/>
              <w:bottom w:val="single" w:sz="4" w:space="0" w:color="000000"/>
              <w:right w:val="single" w:sz="4" w:space="0" w:color="000000"/>
            </w:tcBorders>
          </w:tcPr>
          <w:p w:rsidR="002A6571" w:rsidRPr="006F4407" w:rsidRDefault="0014536E" w:rsidP="00C40DD5">
            <w:pPr>
              <w:rPr>
                <w:rFonts w:ascii="Sylfaen" w:hAnsi="Sylfaen"/>
                <w:sz w:val="24"/>
                <w:szCs w:val="24"/>
              </w:rPr>
            </w:pPr>
            <w:r w:rsidRPr="006F4407">
              <w:rPr>
                <w:rFonts w:ascii="Sylfaen" w:hAnsi="Sylfaen"/>
                <w:sz w:val="24"/>
                <w:szCs w:val="24"/>
              </w:rPr>
              <w:t>նվազում</w:t>
            </w:r>
          </w:p>
        </w:tc>
      </w:tr>
    </w:tbl>
    <w:p w:rsidR="00E61E6C" w:rsidRPr="006F4407" w:rsidRDefault="00E61E6C" w:rsidP="00C40DD5">
      <w:pPr>
        <w:spacing w:line="360" w:lineRule="auto"/>
        <w:rPr>
          <w:rFonts w:ascii="Sylfaen" w:hAnsi="Sylfaen"/>
          <w:i/>
          <w:sz w:val="24"/>
          <w:szCs w:val="24"/>
        </w:rPr>
      </w:pPr>
    </w:p>
    <w:p w:rsidR="002E5B4F" w:rsidRPr="006F4407" w:rsidRDefault="00354F24" w:rsidP="00D9484F">
      <w:pPr>
        <w:spacing w:line="360" w:lineRule="auto"/>
        <w:rPr>
          <w:rFonts w:ascii="Sylfaen" w:hAnsi="Sylfaen"/>
          <w:i/>
          <w:sz w:val="24"/>
          <w:szCs w:val="24"/>
        </w:rPr>
      </w:pPr>
      <w:r w:rsidRPr="006F4407">
        <w:rPr>
          <w:rFonts w:ascii="Sylfaen" w:hAnsi="Sylfaen"/>
          <w:b/>
          <w:i/>
          <w:sz w:val="24"/>
          <w:szCs w:val="24"/>
        </w:rPr>
        <w:t xml:space="preserve">Վերլուծություն, եզրակացություն, առաջարկություն </w:t>
      </w:r>
      <w:r w:rsidRPr="006F4407">
        <w:rPr>
          <w:rFonts w:ascii="Sylfaen" w:hAnsi="Sylfaen"/>
          <w:i/>
          <w:sz w:val="24"/>
          <w:szCs w:val="24"/>
        </w:rPr>
        <w:t>-</w:t>
      </w:r>
      <w:r w:rsidR="00D9484F" w:rsidRPr="006F4407">
        <w:rPr>
          <w:rFonts w:ascii="Sylfaen" w:hAnsi="Sylfaen"/>
          <w:sz w:val="24"/>
          <w:szCs w:val="24"/>
        </w:rPr>
        <w:t xml:space="preserve"> </w:t>
      </w:r>
      <w:r w:rsidR="00D9484F" w:rsidRPr="006F4407">
        <w:rPr>
          <w:rFonts w:ascii="Sylfaen" w:hAnsi="Sylfaen"/>
          <w:i/>
          <w:sz w:val="24"/>
          <w:szCs w:val="24"/>
        </w:rPr>
        <w:t>Ավագ դպրոցի կազմակերպման ժամանակ ուսուցիչների մեծ մասը ուներ միջին  տարիք: Վերջին  3  տարիների ընթացք</w:t>
      </w:r>
      <w:r w:rsidR="00212357" w:rsidRPr="006F4407">
        <w:rPr>
          <w:rFonts w:ascii="Sylfaen" w:hAnsi="Sylfaen"/>
          <w:i/>
          <w:sz w:val="24"/>
          <w:szCs w:val="24"/>
        </w:rPr>
        <w:t>ում  դպրոցից  դուրս են  եկել  2</w:t>
      </w:r>
      <w:r w:rsidR="003B6BD6" w:rsidRPr="006F4407">
        <w:rPr>
          <w:rFonts w:ascii="Sylfaen" w:hAnsi="Sylfaen"/>
          <w:i/>
          <w:sz w:val="24"/>
          <w:szCs w:val="24"/>
        </w:rPr>
        <w:t xml:space="preserve"> </w:t>
      </w:r>
      <w:r w:rsidR="00D9484F" w:rsidRPr="006F4407">
        <w:rPr>
          <w:rFonts w:ascii="Sylfaen" w:hAnsi="Sylfaen"/>
          <w:i/>
          <w:sz w:val="24"/>
          <w:szCs w:val="24"/>
        </w:rPr>
        <w:t xml:space="preserve"> կենսաթոշակի ա</w:t>
      </w:r>
      <w:r w:rsidR="00212357" w:rsidRPr="006F4407">
        <w:rPr>
          <w:rFonts w:ascii="Sylfaen" w:hAnsi="Sylfaen"/>
          <w:i/>
          <w:sz w:val="24"/>
          <w:szCs w:val="24"/>
        </w:rPr>
        <w:t>նցած  ուսուցիչներ, ընդունվել՝  1</w:t>
      </w:r>
      <w:r w:rsidR="00D9484F" w:rsidRPr="006F4407">
        <w:rPr>
          <w:rFonts w:ascii="Sylfaen" w:hAnsi="Sylfaen"/>
          <w:i/>
          <w:sz w:val="24"/>
          <w:szCs w:val="24"/>
        </w:rPr>
        <w:t>-ը: Ուսուցիչների  միջին  տարիքը  կազմում  է  50 տարեկան: Այլ  ուսումնական  հաստատություններ   տեղափոխված  կամ  այլ ուսումնական  հաստատությու</w:t>
      </w:r>
      <w:r w:rsidR="003B6BD6" w:rsidRPr="006F4407">
        <w:rPr>
          <w:rFonts w:ascii="Sylfaen" w:hAnsi="Sylfaen"/>
          <w:i/>
          <w:sz w:val="24"/>
          <w:szCs w:val="24"/>
        </w:rPr>
        <w:t xml:space="preserve">ններից մեր  դպրոց  է ընդունվել 1 </w:t>
      </w:r>
      <w:r w:rsidR="00D9484F" w:rsidRPr="006F4407">
        <w:rPr>
          <w:rFonts w:ascii="Sylfaen" w:hAnsi="Sylfaen"/>
          <w:i/>
          <w:sz w:val="24"/>
          <w:szCs w:val="24"/>
        </w:rPr>
        <w:t xml:space="preserve"> ուսուցիչ: </w:t>
      </w:r>
    </w:p>
    <w:p w:rsidR="00664304" w:rsidRPr="006F4407" w:rsidRDefault="00664304" w:rsidP="00D9484F">
      <w:pPr>
        <w:spacing w:line="360" w:lineRule="auto"/>
        <w:rPr>
          <w:rFonts w:ascii="Sylfaen" w:hAnsi="Sylfaen"/>
          <w:i/>
          <w:sz w:val="24"/>
          <w:szCs w:val="24"/>
        </w:rPr>
      </w:pPr>
    </w:p>
    <w:p w:rsidR="00664304" w:rsidRPr="006F4407" w:rsidRDefault="00664304" w:rsidP="00D9484F">
      <w:pPr>
        <w:spacing w:line="360" w:lineRule="auto"/>
        <w:rPr>
          <w:rFonts w:ascii="Sylfaen" w:hAnsi="Sylfaen"/>
          <w:i/>
          <w:sz w:val="24"/>
          <w:szCs w:val="24"/>
        </w:rPr>
      </w:pPr>
    </w:p>
    <w:p w:rsidR="00E61E6C" w:rsidRPr="006F4407" w:rsidRDefault="00354F24" w:rsidP="00D9484F">
      <w:pPr>
        <w:spacing w:line="360" w:lineRule="auto"/>
        <w:rPr>
          <w:rFonts w:ascii="Sylfaen" w:hAnsi="Sylfaen"/>
          <w:b/>
          <w:i/>
          <w:sz w:val="24"/>
          <w:szCs w:val="24"/>
          <w:u w:val="single"/>
          <w:lang w:val="hy-AM"/>
        </w:rPr>
      </w:pPr>
      <w:r w:rsidRPr="006F4407">
        <w:rPr>
          <w:rFonts w:ascii="Sylfaen" w:hAnsi="Sylfaen"/>
          <w:b/>
          <w:i/>
          <w:sz w:val="24"/>
          <w:szCs w:val="24"/>
          <w:u w:val="single"/>
          <w:lang w:val="hy-AM"/>
        </w:rPr>
        <w:t>Աղյուսակ 6. Տվյալներ ուսումնական_հաստատության ղեկավար և վարչական կազմի վերաբերյալ</w:t>
      </w:r>
    </w:p>
    <w:tbl>
      <w:tblPr>
        <w:tblW w:w="109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2"/>
        <w:gridCol w:w="2410"/>
        <w:gridCol w:w="2551"/>
        <w:gridCol w:w="2552"/>
        <w:gridCol w:w="1984"/>
      </w:tblGrid>
      <w:tr w:rsidR="00E61E6C" w:rsidRPr="006F4407" w:rsidTr="00963257">
        <w:trPr>
          <w:trHeight w:val="1142"/>
        </w:trPr>
        <w:tc>
          <w:tcPr>
            <w:tcW w:w="1492"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after="0" w:line="240" w:lineRule="auto"/>
              <w:ind w:left="0"/>
              <w:rPr>
                <w:rFonts w:ascii="Sylfaen" w:hAnsi="Sylfaen"/>
                <w:sz w:val="24"/>
                <w:szCs w:val="24"/>
              </w:rPr>
            </w:pPr>
            <w:r w:rsidRPr="006F4407">
              <w:rPr>
                <w:rFonts w:ascii="Sylfaen" w:hAnsi="Sylfaen"/>
                <w:sz w:val="24"/>
                <w:szCs w:val="24"/>
              </w:rPr>
              <w:t>Պաշտոնը</w:t>
            </w:r>
          </w:p>
        </w:tc>
        <w:tc>
          <w:tcPr>
            <w:tcW w:w="2410"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after="0" w:line="240" w:lineRule="auto"/>
              <w:ind w:left="0"/>
              <w:rPr>
                <w:rFonts w:ascii="Sylfaen" w:hAnsi="Sylfaen"/>
                <w:sz w:val="24"/>
                <w:szCs w:val="24"/>
              </w:rPr>
            </w:pPr>
            <w:r w:rsidRPr="006F4407">
              <w:rPr>
                <w:rFonts w:ascii="Sylfaen" w:hAnsi="Sylfaen"/>
                <w:sz w:val="24"/>
                <w:szCs w:val="24"/>
              </w:rPr>
              <w:t>Անունը, ազգանունը, հայրանունը</w:t>
            </w:r>
          </w:p>
        </w:tc>
        <w:tc>
          <w:tcPr>
            <w:tcW w:w="2551"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after="0" w:line="240" w:lineRule="auto"/>
              <w:ind w:left="0"/>
              <w:rPr>
                <w:rFonts w:ascii="Sylfaen" w:hAnsi="Sylfaen"/>
                <w:sz w:val="24"/>
                <w:szCs w:val="24"/>
              </w:rPr>
            </w:pPr>
            <w:r w:rsidRPr="006F4407">
              <w:rPr>
                <w:rFonts w:ascii="Sylfaen" w:hAnsi="Sylfaen"/>
                <w:sz w:val="24"/>
                <w:szCs w:val="24"/>
              </w:rPr>
              <w:t>Տվյալ պաշտոնում աշխատելու ժամանակահատվածը</w:t>
            </w:r>
          </w:p>
        </w:tc>
        <w:tc>
          <w:tcPr>
            <w:tcW w:w="2552"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after="0" w:line="240" w:lineRule="auto"/>
              <w:ind w:left="0"/>
              <w:rPr>
                <w:rFonts w:ascii="Sylfaen" w:hAnsi="Sylfaen"/>
                <w:sz w:val="24"/>
                <w:szCs w:val="24"/>
              </w:rPr>
            </w:pPr>
            <w:r w:rsidRPr="006F4407">
              <w:rPr>
                <w:rFonts w:ascii="Sylfaen" w:hAnsi="Sylfaen"/>
                <w:sz w:val="24"/>
                <w:szCs w:val="24"/>
              </w:rPr>
              <w:t>Տվյալ հաստատու</w:t>
            </w:r>
            <w:r w:rsidR="00865493" w:rsidRPr="006F4407">
              <w:rPr>
                <w:rFonts w:ascii="Sylfaen" w:hAnsi="Sylfaen"/>
                <w:sz w:val="24"/>
                <w:szCs w:val="24"/>
              </w:rPr>
              <w:t>-</w:t>
            </w:r>
            <w:r w:rsidRPr="006F4407">
              <w:rPr>
                <w:rFonts w:ascii="Sylfaen" w:hAnsi="Sylfaen"/>
                <w:sz w:val="24"/>
                <w:szCs w:val="24"/>
              </w:rPr>
              <w:t>թյունում աշխատելու ժամանակահատվածը</w:t>
            </w:r>
          </w:p>
        </w:tc>
        <w:tc>
          <w:tcPr>
            <w:tcW w:w="1984"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after="0" w:line="240" w:lineRule="auto"/>
              <w:ind w:left="0"/>
              <w:rPr>
                <w:rFonts w:ascii="Sylfaen" w:hAnsi="Sylfaen"/>
                <w:sz w:val="24"/>
                <w:szCs w:val="24"/>
              </w:rPr>
            </w:pPr>
            <w:r w:rsidRPr="006F4407">
              <w:rPr>
                <w:rFonts w:ascii="Sylfaen" w:hAnsi="Sylfaen"/>
                <w:sz w:val="24"/>
                <w:szCs w:val="24"/>
              </w:rPr>
              <w:t>Պետական պարգևները, կոչումները և այլն</w:t>
            </w:r>
          </w:p>
        </w:tc>
      </w:tr>
      <w:tr w:rsidR="00E61E6C" w:rsidRPr="006F4407" w:rsidTr="00963257">
        <w:tc>
          <w:tcPr>
            <w:tcW w:w="1492"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after="0" w:line="240" w:lineRule="auto"/>
              <w:ind w:left="0"/>
              <w:rPr>
                <w:rFonts w:ascii="Sylfaen" w:hAnsi="Sylfaen"/>
                <w:sz w:val="24"/>
                <w:szCs w:val="24"/>
              </w:rPr>
            </w:pPr>
            <w:r w:rsidRPr="006F4407">
              <w:rPr>
                <w:rFonts w:ascii="Sylfaen" w:hAnsi="Sylfaen"/>
                <w:sz w:val="24"/>
                <w:szCs w:val="24"/>
              </w:rPr>
              <w:t>Տնօրեն</w:t>
            </w:r>
          </w:p>
        </w:tc>
        <w:tc>
          <w:tcPr>
            <w:tcW w:w="2410" w:type="dxa"/>
            <w:tcBorders>
              <w:top w:val="single" w:sz="4" w:space="0" w:color="000000"/>
              <w:left w:val="single" w:sz="4" w:space="0" w:color="000000"/>
              <w:bottom w:val="single" w:sz="4" w:space="0" w:color="000000"/>
              <w:right w:val="single" w:sz="4" w:space="0" w:color="000000"/>
            </w:tcBorders>
          </w:tcPr>
          <w:p w:rsidR="00E61E6C" w:rsidRPr="006F4407" w:rsidRDefault="00D9484F" w:rsidP="00C40DD5">
            <w:pPr>
              <w:pStyle w:val="ListParagraph"/>
              <w:spacing w:after="0" w:line="240" w:lineRule="auto"/>
              <w:ind w:left="0"/>
              <w:rPr>
                <w:rFonts w:ascii="Sylfaen" w:hAnsi="Sylfaen"/>
                <w:sz w:val="24"/>
                <w:szCs w:val="24"/>
              </w:rPr>
            </w:pPr>
            <w:r w:rsidRPr="006F4407">
              <w:rPr>
                <w:rFonts w:ascii="Sylfaen" w:hAnsi="Sylfaen"/>
                <w:sz w:val="24"/>
                <w:szCs w:val="24"/>
              </w:rPr>
              <w:t>Ռիտա Օվչյան Սուրենի</w:t>
            </w:r>
          </w:p>
        </w:tc>
        <w:tc>
          <w:tcPr>
            <w:tcW w:w="2551" w:type="dxa"/>
            <w:tcBorders>
              <w:top w:val="single" w:sz="4" w:space="0" w:color="000000"/>
              <w:left w:val="single" w:sz="4" w:space="0" w:color="000000"/>
              <w:bottom w:val="single" w:sz="4" w:space="0" w:color="000000"/>
              <w:right w:val="single" w:sz="4" w:space="0" w:color="000000"/>
            </w:tcBorders>
          </w:tcPr>
          <w:p w:rsidR="00E61E6C" w:rsidRPr="006F4407" w:rsidRDefault="00670E48" w:rsidP="00C40DD5">
            <w:pPr>
              <w:pStyle w:val="ListParagraph"/>
              <w:spacing w:after="0" w:line="240" w:lineRule="auto"/>
              <w:ind w:left="0"/>
              <w:rPr>
                <w:rFonts w:ascii="Sylfaen" w:hAnsi="Sylfaen"/>
                <w:sz w:val="24"/>
                <w:szCs w:val="24"/>
              </w:rPr>
            </w:pPr>
            <w:r w:rsidRPr="00670E48">
              <w:rPr>
                <w:rFonts w:ascii="Sylfaen" w:hAnsi="Sylfaen"/>
                <w:sz w:val="24"/>
                <w:szCs w:val="24"/>
              </w:rPr>
              <w:t>6</w:t>
            </w:r>
            <w:r w:rsidR="00D9484F" w:rsidRPr="00BB3805">
              <w:rPr>
                <w:rFonts w:ascii="Sylfaen" w:hAnsi="Sylfaen"/>
                <w:color w:val="FF0000"/>
                <w:sz w:val="24"/>
                <w:szCs w:val="24"/>
              </w:rPr>
              <w:t xml:space="preserve"> </w:t>
            </w:r>
            <w:r w:rsidR="00D9484F" w:rsidRPr="006F4407">
              <w:rPr>
                <w:rFonts w:ascii="Sylfaen" w:hAnsi="Sylfaen"/>
                <w:sz w:val="24"/>
                <w:szCs w:val="24"/>
              </w:rPr>
              <w:t>տարի</w:t>
            </w:r>
          </w:p>
        </w:tc>
        <w:tc>
          <w:tcPr>
            <w:tcW w:w="2552" w:type="dxa"/>
            <w:tcBorders>
              <w:top w:val="single" w:sz="4" w:space="0" w:color="000000"/>
              <w:left w:val="single" w:sz="4" w:space="0" w:color="000000"/>
              <w:bottom w:val="single" w:sz="4" w:space="0" w:color="000000"/>
              <w:right w:val="single" w:sz="4" w:space="0" w:color="000000"/>
            </w:tcBorders>
          </w:tcPr>
          <w:p w:rsidR="00E61E6C" w:rsidRPr="006F4407" w:rsidRDefault="00BB3805" w:rsidP="00C40DD5">
            <w:pPr>
              <w:pStyle w:val="ListParagraph"/>
              <w:spacing w:after="0" w:line="240" w:lineRule="auto"/>
              <w:ind w:left="0"/>
              <w:rPr>
                <w:rFonts w:ascii="Sylfaen" w:hAnsi="Sylfaen"/>
                <w:sz w:val="24"/>
                <w:szCs w:val="24"/>
              </w:rPr>
            </w:pPr>
            <w:r>
              <w:rPr>
                <w:rFonts w:ascii="Sylfaen" w:hAnsi="Sylfaen"/>
                <w:sz w:val="24"/>
                <w:szCs w:val="24"/>
                <w:lang w:val="hy-AM"/>
              </w:rPr>
              <w:t>20</w:t>
            </w:r>
            <w:r w:rsidR="00D9484F" w:rsidRPr="006F4407">
              <w:rPr>
                <w:rFonts w:ascii="Sylfaen" w:hAnsi="Sylfaen"/>
                <w:sz w:val="24"/>
                <w:szCs w:val="24"/>
              </w:rPr>
              <w:t xml:space="preserve"> տարի</w:t>
            </w:r>
          </w:p>
        </w:tc>
        <w:tc>
          <w:tcPr>
            <w:tcW w:w="1984"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after="0" w:line="240" w:lineRule="auto"/>
              <w:ind w:left="0"/>
              <w:rPr>
                <w:rFonts w:ascii="Sylfaen" w:hAnsi="Sylfaen"/>
                <w:sz w:val="24"/>
                <w:szCs w:val="24"/>
              </w:rPr>
            </w:pPr>
            <w:r w:rsidRPr="006F4407">
              <w:rPr>
                <w:rFonts w:ascii="Sylfaen" w:hAnsi="Sylfaen"/>
                <w:sz w:val="24"/>
                <w:szCs w:val="24"/>
              </w:rPr>
              <w:t>-</w:t>
            </w:r>
          </w:p>
        </w:tc>
      </w:tr>
      <w:tr w:rsidR="00E61E6C" w:rsidRPr="006F4407" w:rsidTr="00963257">
        <w:tc>
          <w:tcPr>
            <w:tcW w:w="1492" w:type="dxa"/>
            <w:tcBorders>
              <w:top w:val="single" w:sz="4" w:space="0" w:color="000000"/>
              <w:left w:val="single" w:sz="4" w:space="0" w:color="000000"/>
              <w:bottom w:val="single" w:sz="4" w:space="0" w:color="000000"/>
              <w:right w:val="single" w:sz="4" w:space="0" w:color="000000"/>
            </w:tcBorders>
          </w:tcPr>
          <w:p w:rsidR="00E61E6C" w:rsidRPr="006F4407" w:rsidRDefault="00D9484F" w:rsidP="00C40DD5">
            <w:pPr>
              <w:pStyle w:val="ListParagraph"/>
              <w:spacing w:after="0" w:line="240" w:lineRule="auto"/>
              <w:ind w:left="0"/>
              <w:rPr>
                <w:rFonts w:ascii="Sylfaen" w:hAnsi="Sylfaen"/>
                <w:sz w:val="24"/>
                <w:szCs w:val="24"/>
              </w:rPr>
            </w:pPr>
            <w:r w:rsidRPr="006F4407">
              <w:rPr>
                <w:rFonts w:ascii="Sylfaen" w:hAnsi="Sylfaen"/>
                <w:sz w:val="24"/>
                <w:szCs w:val="24"/>
              </w:rPr>
              <w:t>Տնօրենի տեղակալ ուս.գծով</w:t>
            </w:r>
          </w:p>
        </w:tc>
        <w:tc>
          <w:tcPr>
            <w:tcW w:w="2410" w:type="dxa"/>
            <w:tcBorders>
              <w:top w:val="single" w:sz="4" w:space="0" w:color="000000"/>
              <w:left w:val="single" w:sz="4" w:space="0" w:color="000000"/>
              <w:bottom w:val="single" w:sz="4" w:space="0" w:color="000000"/>
              <w:right w:val="single" w:sz="4" w:space="0" w:color="000000"/>
            </w:tcBorders>
          </w:tcPr>
          <w:p w:rsidR="00E61E6C" w:rsidRPr="006F4407" w:rsidRDefault="00D9484F" w:rsidP="00C40DD5">
            <w:pPr>
              <w:pStyle w:val="ListParagraph"/>
              <w:spacing w:after="0" w:line="240" w:lineRule="auto"/>
              <w:ind w:left="0"/>
              <w:rPr>
                <w:rFonts w:ascii="Sylfaen" w:hAnsi="Sylfaen"/>
                <w:sz w:val="24"/>
                <w:szCs w:val="24"/>
              </w:rPr>
            </w:pPr>
            <w:r w:rsidRPr="006F4407">
              <w:rPr>
                <w:rFonts w:ascii="Sylfaen" w:hAnsi="Sylfaen"/>
                <w:sz w:val="24"/>
                <w:szCs w:val="24"/>
              </w:rPr>
              <w:t>Հայկ Հակոբյան Աթանեսի</w:t>
            </w:r>
          </w:p>
        </w:tc>
        <w:tc>
          <w:tcPr>
            <w:tcW w:w="2551" w:type="dxa"/>
            <w:tcBorders>
              <w:top w:val="single" w:sz="4" w:space="0" w:color="000000"/>
              <w:left w:val="single" w:sz="4" w:space="0" w:color="000000"/>
              <w:bottom w:val="single" w:sz="4" w:space="0" w:color="000000"/>
              <w:right w:val="single" w:sz="4" w:space="0" w:color="000000"/>
            </w:tcBorders>
          </w:tcPr>
          <w:p w:rsidR="00E61E6C" w:rsidRPr="006F4407" w:rsidRDefault="009425DE" w:rsidP="00C40DD5">
            <w:pPr>
              <w:pStyle w:val="ListParagraph"/>
              <w:spacing w:after="0" w:line="240" w:lineRule="auto"/>
              <w:ind w:left="0"/>
              <w:rPr>
                <w:rFonts w:ascii="Sylfaen" w:hAnsi="Sylfaen"/>
                <w:sz w:val="24"/>
                <w:szCs w:val="24"/>
              </w:rPr>
            </w:pPr>
            <w:r w:rsidRPr="006F4407">
              <w:rPr>
                <w:rFonts w:ascii="Sylfaen" w:hAnsi="Sylfaen"/>
                <w:sz w:val="24"/>
                <w:szCs w:val="24"/>
              </w:rPr>
              <w:t>3</w:t>
            </w:r>
            <w:r w:rsidR="00BB3805">
              <w:rPr>
                <w:rFonts w:ascii="Sylfaen" w:hAnsi="Sylfaen"/>
                <w:sz w:val="24"/>
                <w:szCs w:val="24"/>
                <w:lang w:val="hy-AM"/>
              </w:rPr>
              <w:t>2</w:t>
            </w:r>
            <w:r w:rsidR="00D9484F" w:rsidRPr="006F4407">
              <w:rPr>
                <w:rFonts w:ascii="Sylfaen" w:hAnsi="Sylfaen"/>
                <w:sz w:val="24"/>
                <w:szCs w:val="24"/>
              </w:rPr>
              <w:t xml:space="preserve"> տարի</w:t>
            </w:r>
          </w:p>
        </w:tc>
        <w:tc>
          <w:tcPr>
            <w:tcW w:w="2552" w:type="dxa"/>
            <w:tcBorders>
              <w:top w:val="single" w:sz="4" w:space="0" w:color="000000"/>
              <w:left w:val="single" w:sz="4" w:space="0" w:color="000000"/>
              <w:bottom w:val="single" w:sz="4" w:space="0" w:color="000000"/>
              <w:right w:val="single" w:sz="4" w:space="0" w:color="000000"/>
            </w:tcBorders>
          </w:tcPr>
          <w:p w:rsidR="00E61E6C" w:rsidRPr="006F4407" w:rsidRDefault="00BB3805" w:rsidP="00C40DD5">
            <w:pPr>
              <w:pStyle w:val="ListParagraph"/>
              <w:spacing w:after="0" w:line="240" w:lineRule="auto"/>
              <w:ind w:left="0"/>
              <w:rPr>
                <w:rFonts w:ascii="Sylfaen" w:hAnsi="Sylfaen"/>
                <w:sz w:val="24"/>
                <w:szCs w:val="24"/>
              </w:rPr>
            </w:pPr>
            <w:r>
              <w:rPr>
                <w:rFonts w:ascii="Sylfaen" w:hAnsi="Sylfaen"/>
                <w:sz w:val="24"/>
                <w:szCs w:val="24"/>
                <w:lang w:val="hy-AM"/>
              </w:rPr>
              <w:t>21</w:t>
            </w:r>
            <w:r w:rsidR="00D9484F" w:rsidRPr="006F4407">
              <w:rPr>
                <w:rFonts w:ascii="Sylfaen" w:hAnsi="Sylfaen"/>
                <w:sz w:val="24"/>
                <w:szCs w:val="24"/>
              </w:rPr>
              <w:t xml:space="preserve"> տարի</w:t>
            </w:r>
          </w:p>
        </w:tc>
        <w:tc>
          <w:tcPr>
            <w:tcW w:w="1984" w:type="dxa"/>
            <w:tcBorders>
              <w:top w:val="single" w:sz="4" w:space="0" w:color="000000"/>
              <w:left w:val="single" w:sz="4" w:space="0" w:color="000000"/>
              <w:bottom w:val="single" w:sz="4" w:space="0" w:color="000000"/>
              <w:right w:val="single" w:sz="4" w:space="0" w:color="000000"/>
            </w:tcBorders>
          </w:tcPr>
          <w:p w:rsidR="00E61E6C" w:rsidRPr="006F4407" w:rsidRDefault="003A2ABD" w:rsidP="00C40DD5">
            <w:pPr>
              <w:pStyle w:val="ListParagraph"/>
              <w:spacing w:after="0" w:line="240" w:lineRule="auto"/>
              <w:ind w:left="0"/>
              <w:rPr>
                <w:rFonts w:ascii="Sylfaen" w:hAnsi="Sylfaen"/>
                <w:sz w:val="24"/>
                <w:szCs w:val="24"/>
              </w:rPr>
            </w:pPr>
            <w:r w:rsidRPr="006F4407">
              <w:rPr>
                <w:rFonts w:ascii="Sylfaen" w:hAnsi="Sylfaen"/>
                <w:sz w:val="24"/>
                <w:szCs w:val="24"/>
              </w:rPr>
              <w:t>Վաստակավոր ուսուցիչ</w:t>
            </w:r>
          </w:p>
        </w:tc>
      </w:tr>
    </w:tbl>
    <w:p w:rsidR="002E5B4F" w:rsidRPr="006F4407" w:rsidRDefault="002E5B4F" w:rsidP="00C40DD5">
      <w:pPr>
        <w:pStyle w:val="ListParagraph"/>
        <w:spacing w:after="0" w:line="360" w:lineRule="auto"/>
        <w:ind w:left="0"/>
        <w:jc w:val="both"/>
        <w:rPr>
          <w:rFonts w:ascii="Sylfaen" w:hAnsi="Sylfaen"/>
          <w:b/>
          <w:i/>
          <w:sz w:val="24"/>
          <w:szCs w:val="24"/>
          <w:u w:val="single"/>
        </w:rPr>
      </w:pPr>
    </w:p>
    <w:p w:rsidR="00664304" w:rsidRPr="006F4407" w:rsidRDefault="00664304" w:rsidP="00C40DD5">
      <w:pPr>
        <w:pStyle w:val="ListParagraph"/>
        <w:spacing w:after="0" w:line="360" w:lineRule="auto"/>
        <w:ind w:left="0"/>
        <w:jc w:val="both"/>
        <w:rPr>
          <w:rFonts w:ascii="Sylfaen" w:hAnsi="Sylfaen"/>
          <w:b/>
          <w:i/>
          <w:sz w:val="24"/>
          <w:szCs w:val="24"/>
          <w:u w:val="single"/>
        </w:rPr>
      </w:pPr>
    </w:p>
    <w:p w:rsidR="002A6571" w:rsidRPr="006F4407" w:rsidRDefault="002A6571" w:rsidP="00C40DD5">
      <w:pPr>
        <w:pStyle w:val="ListParagraph"/>
        <w:spacing w:after="0" w:line="360" w:lineRule="auto"/>
        <w:ind w:left="0"/>
        <w:jc w:val="both"/>
        <w:rPr>
          <w:rFonts w:ascii="Sylfaen" w:hAnsi="Sylfaen"/>
          <w:b/>
          <w:i/>
          <w:sz w:val="24"/>
          <w:szCs w:val="24"/>
          <w:u w:val="single"/>
        </w:rPr>
      </w:pPr>
    </w:p>
    <w:p w:rsidR="002A6571" w:rsidRPr="006F4407" w:rsidRDefault="002A6571" w:rsidP="00C40DD5">
      <w:pPr>
        <w:pStyle w:val="ListParagraph"/>
        <w:spacing w:after="0" w:line="360" w:lineRule="auto"/>
        <w:ind w:left="0"/>
        <w:jc w:val="both"/>
        <w:rPr>
          <w:rFonts w:ascii="Sylfaen" w:hAnsi="Sylfaen"/>
          <w:b/>
          <w:i/>
          <w:sz w:val="24"/>
          <w:szCs w:val="24"/>
          <w:u w:val="single"/>
        </w:rPr>
      </w:pPr>
    </w:p>
    <w:p w:rsidR="002A6571" w:rsidRPr="006F4407" w:rsidRDefault="002A6571" w:rsidP="00C40DD5">
      <w:pPr>
        <w:pStyle w:val="ListParagraph"/>
        <w:spacing w:after="0" w:line="360" w:lineRule="auto"/>
        <w:ind w:left="0"/>
        <w:jc w:val="both"/>
        <w:rPr>
          <w:rFonts w:ascii="Sylfaen" w:hAnsi="Sylfaen"/>
          <w:b/>
          <w:i/>
          <w:sz w:val="24"/>
          <w:szCs w:val="24"/>
          <w:u w:val="single"/>
        </w:rPr>
      </w:pPr>
    </w:p>
    <w:p w:rsidR="002A6571" w:rsidRPr="006F4407" w:rsidRDefault="00966A50" w:rsidP="00C40DD5">
      <w:pPr>
        <w:pStyle w:val="ListParagraph"/>
        <w:spacing w:after="0" w:line="360" w:lineRule="auto"/>
        <w:ind w:left="0"/>
        <w:jc w:val="both"/>
        <w:rPr>
          <w:rFonts w:ascii="Sylfaen" w:hAnsi="Sylfaen"/>
          <w:b/>
          <w:i/>
          <w:sz w:val="24"/>
          <w:szCs w:val="24"/>
          <w:u w:val="single"/>
        </w:rPr>
      </w:pPr>
      <w:r w:rsidRPr="006F4407">
        <w:rPr>
          <w:rFonts w:ascii="Sylfaen" w:hAnsi="Sylfaen"/>
          <w:b/>
          <w:i/>
          <w:sz w:val="24"/>
          <w:szCs w:val="24"/>
          <w:u w:val="single"/>
        </w:rPr>
        <w:t xml:space="preserve"> </w:t>
      </w:r>
    </w:p>
    <w:p w:rsidR="00664304" w:rsidRPr="006F4407" w:rsidRDefault="00664304" w:rsidP="00C40DD5">
      <w:pPr>
        <w:pStyle w:val="ListParagraph"/>
        <w:spacing w:after="0" w:line="360" w:lineRule="auto"/>
        <w:ind w:left="0"/>
        <w:jc w:val="both"/>
        <w:rPr>
          <w:rFonts w:ascii="Sylfaen" w:hAnsi="Sylfaen"/>
          <w:b/>
          <w:i/>
          <w:sz w:val="24"/>
          <w:szCs w:val="24"/>
          <w:u w:val="single"/>
        </w:rPr>
      </w:pPr>
    </w:p>
    <w:p w:rsidR="00664304" w:rsidRPr="006F4407" w:rsidRDefault="00664304" w:rsidP="00C40DD5">
      <w:pPr>
        <w:pStyle w:val="ListParagraph"/>
        <w:spacing w:after="0" w:line="360" w:lineRule="auto"/>
        <w:ind w:left="0"/>
        <w:jc w:val="both"/>
        <w:rPr>
          <w:rFonts w:ascii="Sylfaen" w:hAnsi="Sylfaen"/>
          <w:b/>
          <w:i/>
          <w:sz w:val="24"/>
          <w:szCs w:val="24"/>
          <w:u w:val="single"/>
        </w:rPr>
      </w:pPr>
    </w:p>
    <w:p w:rsidR="00E61E6C" w:rsidRPr="006F4407" w:rsidRDefault="00354F24" w:rsidP="00C40DD5">
      <w:pPr>
        <w:pStyle w:val="ListParagraph"/>
        <w:spacing w:after="0" w:line="360" w:lineRule="auto"/>
        <w:ind w:left="0"/>
        <w:jc w:val="both"/>
        <w:rPr>
          <w:rFonts w:ascii="Sylfaen" w:hAnsi="Sylfaen"/>
          <w:b/>
          <w:i/>
          <w:sz w:val="24"/>
          <w:szCs w:val="24"/>
          <w:u w:val="single"/>
        </w:rPr>
      </w:pPr>
      <w:r w:rsidRPr="006F4407">
        <w:rPr>
          <w:rFonts w:ascii="Sylfaen" w:hAnsi="Sylfaen"/>
          <w:b/>
          <w:i/>
          <w:sz w:val="24"/>
          <w:szCs w:val="24"/>
          <w:u w:val="single"/>
        </w:rPr>
        <w:t>Աղյուսակ 7. Տվյալներ ուսումնական.հաստատության կառավարման խորհրդի կազմի վերաբերյալ</w:t>
      </w:r>
    </w:p>
    <w:p w:rsidR="00E61E6C" w:rsidRPr="006F4407" w:rsidRDefault="00E61E6C" w:rsidP="00C40DD5">
      <w:pPr>
        <w:pStyle w:val="ListParagraph"/>
        <w:spacing w:after="0" w:line="360" w:lineRule="auto"/>
        <w:ind w:left="0"/>
        <w:jc w:val="both"/>
        <w:rPr>
          <w:rFonts w:ascii="Sylfaen" w:hAnsi="Sylfaen"/>
          <w:b/>
          <w:i/>
          <w:sz w:val="24"/>
          <w:szCs w:val="24"/>
          <w:u w:val="single"/>
        </w:rPr>
      </w:pPr>
    </w:p>
    <w:tbl>
      <w:tblPr>
        <w:tblW w:w="108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38"/>
        <w:gridCol w:w="2625"/>
        <w:gridCol w:w="1751"/>
        <w:gridCol w:w="2689"/>
        <w:gridCol w:w="1645"/>
      </w:tblGrid>
      <w:tr w:rsidR="00E61E6C" w:rsidRPr="006F4407" w:rsidTr="00C40DD5">
        <w:tc>
          <w:tcPr>
            <w:tcW w:w="2327"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after="0" w:line="240" w:lineRule="auto"/>
              <w:ind w:left="0"/>
              <w:rPr>
                <w:rFonts w:ascii="Sylfaen" w:hAnsi="Sylfaen"/>
                <w:sz w:val="24"/>
                <w:szCs w:val="24"/>
              </w:rPr>
            </w:pPr>
            <w:r w:rsidRPr="006F4407">
              <w:rPr>
                <w:rFonts w:ascii="Sylfaen" w:hAnsi="Sylfaen"/>
                <w:sz w:val="24"/>
                <w:szCs w:val="24"/>
              </w:rPr>
              <w:t>Անուն, ազգանուն, հայրանուն</w:t>
            </w:r>
          </w:p>
        </w:tc>
        <w:tc>
          <w:tcPr>
            <w:tcW w:w="2044"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after="0" w:line="240" w:lineRule="auto"/>
              <w:ind w:left="0"/>
              <w:rPr>
                <w:rFonts w:ascii="Sylfaen" w:hAnsi="Sylfaen"/>
                <w:sz w:val="24"/>
                <w:szCs w:val="24"/>
              </w:rPr>
            </w:pPr>
            <w:r w:rsidRPr="006F4407">
              <w:rPr>
                <w:rFonts w:ascii="Sylfaen" w:hAnsi="Sylfaen"/>
                <w:sz w:val="24"/>
                <w:szCs w:val="24"/>
              </w:rPr>
              <w:t>Աշխատանքի վայրը, զբաղեցրած պաշտոնը</w:t>
            </w:r>
          </w:p>
        </w:tc>
        <w:tc>
          <w:tcPr>
            <w:tcW w:w="1941"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after="0" w:line="240" w:lineRule="auto"/>
              <w:ind w:left="0"/>
              <w:rPr>
                <w:rFonts w:ascii="Sylfaen" w:hAnsi="Sylfaen"/>
                <w:sz w:val="24"/>
                <w:szCs w:val="24"/>
              </w:rPr>
            </w:pPr>
            <w:r w:rsidRPr="006F4407">
              <w:rPr>
                <w:rFonts w:ascii="Sylfaen" w:hAnsi="Sylfaen"/>
                <w:sz w:val="24"/>
                <w:szCs w:val="24"/>
              </w:rPr>
              <w:t>Կրթությունը</w:t>
            </w:r>
          </w:p>
        </w:tc>
        <w:tc>
          <w:tcPr>
            <w:tcW w:w="2773"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after="0" w:line="240" w:lineRule="auto"/>
              <w:ind w:left="0"/>
              <w:rPr>
                <w:rFonts w:ascii="Sylfaen" w:hAnsi="Sylfaen"/>
                <w:sz w:val="24"/>
                <w:szCs w:val="24"/>
              </w:rPr>
            </w:pPr>
            <w:r w:rsidRPr="006F4407">
              <w:rPr>
                <w:rFonts w:ascii="Sylfaen" w:hAnsi="Sylfaen"/>
                <w:sz w:val="24"/>
                <w:szCs w:val="24"/>
              </w:rPr>
              <w:t>Հաստատության</w:t>
            </w:r>
          </w:p>
          <w:p w:rsidR="00E61E6C" w:rsidRPr="006F4407" w:rsidRDefault="00354F24" w:rsidP="00C40DD5">
            <w:pPr>
              <w:pStyle w:val="ListParagraph"/>
              <w:spacing w:after="0" w:line="240" w:lineRule="auto"/>
              <w:ind w:left="0"/>
              <w:rPr>
                <w:rFonts w:ascii="Sylfaen" w:hAnsi="Sylfaen"/>
                <w:sz w:val="24"/>
                <w:szCs w:val="24"/>
              </w:rPr>
            </w:pPr>
            <w:r w:rsidRPr="006F4407">
              <w:rPr>
                <w:rFonts w:ascii="Sylfaen" w:hAnsi="Sylfaen"/>
                <w:sz w:val="24"/>
                <w:szCs w:val="24"/>
              </w:rPr>
              <w:t>խորհրդի կազմում ընդգրկված լինելու ժամանակահատվածը</w:t>
            </w:r>
          </w:p>
        </w:tc>
        <w:tc>
          <w:tcPr>
            <w:tcW w:w="1763"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after="0" w:line="240" w:lineRule="auto"/>
              <w:ind w:left="0"/>
              <w:rPr>
                <w:rFonts w:ascii="Sylfaen" w:hAnsi="Sylfaen"/>
                <w:sz w:val="24"/>
                <w:szCs w:val="24"/>
              </w:rPr>
            </w:pPr>
            <w:r w:rsidRPr="006F4407">
              <w:rPr>
                <w:rFonts w:ascii="Sylfaen" w:hAnsi="Sylfaen"/>
                <w:sz w:val="24"/>
                <w:szCs w:val="24"/>
              </w:rPr>
              <w:t>Պետական պարգևները, կոչումները և այլն</w:t>
            </w:r>
          </w:p>
        </w:tc>
      </w:tr>
      <w:tr w:rsidR="00E61E6C" w:rsidRPr="006F4407" w:rsidTr="00C40DD5">
        <w:tc>
          <w:tcPr>
            <w:tcW w:w="2327" w:type="dxa"/>
            <w:tcBorders>
              <w:top w:val="single" w:sz="4" w:space="0" w:color="000000"/>
              <w:left w:val="single" w:sz="4" w:space="0" w:color="000000"/>
              <w:bottom w:val="single" w:sz="4" w:space="0" w:color="000000"/>
              <w:right w:val="single" w:sz="4" w:space="0" w:color="000000"/>
            </w:tcBorders>
          </w:tcPr>
          <w:p w:rsidR="00E61E6C" w:rsidRPr="006F4407" w:rsidRDefault="00BC1D9F" w:rsidP="00C40DD5">
            <w:pPr>
              <w:pStyle w:val="ListParagraph"/>
              <w:spacing w:after="0" w:line="360" w:lineRule="auto"/>
              <w:ind w:left="0"/>
              <w:rPr>
                <w:rFonts w:ascii="Sylfaen" w:hAnsi="Sylfaen"/>
                <w:sz w:val="24"/>
                <w:szCs w:val="24"/>
              </w:rPr>
            </w:pPr>
            <w:r w:rsidRPr="006F4407">
              <w:rPr>
                <w:rFonts w:ascii="Sylfaen" w:hAnsi="Sylfaen"/>
                <w:sz w:val="24"/>
                <w:szCs w:val="24"/>
              </w:rPr>
              <w:t>Թադևոսյան Գրիգոր Ցոլակի</w:t>
            </w:r>
          </w:p>
        </w:tc>
        <w:tc>
          <w:tcPr>
            <w:tcW w:w="2044" w:type="dxa"/>
            <w:tcBorders>
              <w:top w:val="single" w:sz="4" w:space="0" w:color="000000"/>
              <w:left w:val="single" w:sz="4" w:space="0" w:color="000000"/>
              <w:bottom w:val="single" w:sz="4" w:space="0" w:color="000000"/>
              <w:right w:val="single" w:sz="4" w:space="0" w:color="000000"/>
            </w:tcBorders>
          </w:tcPr>
          <w:p w:rsidR="00E61E6C" w:rsidRPr="006F4407" w:rsidRDefault="00B00EF8" w:rsidP="00C40DD5">
            <w:pPr>
              <w:pStyle w:val="ListParagraph"/>
              <w:spacing w:after="0" w:line="240" w:lineRule="auto"/>
              <w:ind w:left="0"/>
              <w:rPr>
                <w:rFonts w:ascii="Sylfaen" w:hAnsi="Sylfaen"/>
                <w:sz w:val="24"/>
                <w:szCs w:val="24"/>
                <w:lang w:val="hy-AM"/>
              </w:rPr>
            </w:pPr>
            <w:r w:rsidRPr="006F4407">
              <w:rPr>
                <w:rFonts w:ascii="Sylfaen" w:hAnsi="Sylfaen"/>
                <w:sz w:val="24"/>
                <w:szCs w:val="24"/>
              </w:rPr>
              <w:t>Սյունիքի մարզպետարան, գլխավոր քարտուղարի տեղակալ</w:t>
            </w:r>
          </w:p>
        </w:tc>
        <w:tc>
          <w:tcPr>
            <w:tcW w:w="1941" w:type="dxa"/>
            <w:tcBorders>
              <w:top w:val="single" w:sz="4" w:space="0" w:color="000000"/>
              <w:left w:val="single" w:sz="4" w:space="0" w:color="000000"/>
              <w:bottom w:val="single" w:sz="4" w:space="0" w:color="000000"/>
              <w:right w:val="single" w:sz="4" w:space="0" w:color="000000"/>
            </w:tcBorders>
          </w:tcPr>
          <w:p w:rsidR="00E61E6C" w:rsidRPr="006F4407" w:rsidRDefault="00CB0544" w:rsidP="00C40DD5">
            <w:pPr>
              <w:pStyle w:val="ListParagraph"/>
              <w:spacing w:after="0" w:line="360" w:lineRule="auto"/>
              <w:ind w:left="0"/>
              <w:rPr>
                <w:rFonts w:ascii="Sylfaen" w:hAnsi="Sylfaen"/>
                <w:sz w:val="24"/>
                <w:szCs w:val="24"/>
              </w:rPr>
            </w:pPr>
            <w:r w:rsidRPr="006F4407">
              <w:rPr>
                <w:rFonts w:ascii="Sylfaen" w:hAnsi="Sylfaen"/>
                <w:sz w:val="24"/>
                <w:szCs w:val="24"/>
              </w:rPr>
              <w:t>բարձրագույն</w:t>
            </w:r>
          </w:p>
        </w:tc>
        <w:tc>
          <w:tcPr>
            <w:tcW w:w="2773" w:type="dxa"/>
            <w:tcBorders>
              <w:top w:val="single" w:sz="4" w:space="0" w:color="000000"/>
              <w:left w:val="single" w:sz="4" w:space="0" w:color="000000"/>
              <w:bottom w:val="single" w:sz="4" w:space="0" w:color="000000"/>
              <w:right w:val="single" w:sz="4" w:space="0" w:color="000000"/>
            </w:tcBorders>
          </w:tcPr>
          <w:p w:rsidR="00BC1D9F" w:rsidRPr="006F4407" w:rsidRDefault="00BC1D9F" w:rsidP="00C40DD5">
            <w:pPr>
              <w:pStyle w:val="ListParagraph"/>
              <w:spacing w:after="0" w:line="360" w:lineRule="auto"/>
              <w:ind w:left="0"/>
              <w:rPr>
                <w:rFonts w:ascii="Sylfaen" w:hAnsi="Sylfaen"/>
                <w:sz w:val="24"/>
                <w:szCs w:val="24"/>
              </w:rPr>
            </w:pPr>
            <w:r w:rsidRPr="006F4407">
              <w:rPr>
                <w:rFonts w:ascii="Sylfaen" w:hAnsi="Sylfaen"/>
                <w:sz w:val="24"/>
                <w:szCs w:val="24"/>
              </w:rPr>
              <w:t>2019թ</w:t>
            </w:r>
          </w:p>
          <w:p w:rsidR="00E61E6C" w:rsidRPr="006F4407" w:rsidRDefault="00BC1D9F" w:rsidP="00C40DD5">
            <w:pPr>
              <w:pStyle w:val="ListParagraph"/>
              <w:spacing w:after="0" w:line="360" w:lineRule="auto"/>
              <w:ind w:left="0"/>
              <w:rPr>
                <w:rFonts w:ascii="Sylfaen" w:hAnsi="Sylfaen"/>
                <w:sz w:val="24"/>
                <w:szCs w:val="24"/>
              </w:rPr>
            </w:pPr>
            <w:r w:rsidRPr="006F4407">
              <w:rPr>
                <w:rFonts w:ascii="Sylfaen" w:hAnsi="Sylfaen"/>
                <w:sz w:val="24"/>
                <w:szCs w:val="24"/>
              </w:rPr>
              <w:t xml:space="preserve"> դեկտեմբեր</w:t>
            </w:r>
          </w:p>
        </w:tc>
        <w:tc>
          <w:tcPr>
            <w:tcW w:w="1763" w:type="dxa"/>
            <w:tcBorders>
              <w:top w:val="single" w:sz="4" w:space="0" w:color="000000"/>
              <w:left w:val="single" w:sz="4" w:space="0" w:color="000000"/>
              <w:bottom w:val="single" w:sz="4" w:space="0" w:color="000000"/>
              <w:right w:val="single" w:sz="4" w:space="0" w:color="000000"/>
            </w:tcBorders>
          </w:tcPr>
          <w:p w:rsidR="00E61E6C" w:rsidRPr="006F4407" w:rsidRDefault="00E61E6C" w:rsidP="00C40DD5">
            <w:pPr>
              <w:pStyle w:val="ListParagraph"/>
              <w:spacing w:after="0" w:line="360" w:lineRule="auto"/>
              <w:ind w:left="0"/>
              <w:rPr>
                <w:rFonts w:ascii="Sylfaen" w:hAnsi="Sylfaen"/>
                <w:sz w:val="24"/>
                <w:szCs w:val="24"/>
              </w:rPr>
            </w:pPr>
          </w:p>
        </w:tc>
      </w:tr>
      <w:tr w:rsidR="00E61E6C" w:rsidRPr="006F4407" w:rsidTr="00C40DD5">
        <w:tc>
          <w:tcPr>
            <w:tcW w:w="2327" w:type="dxa"/>
            <w:tcBorders>
              <w:top w:val="single" w:sz="4" w:space="0" w:color="000000"/>
              <w:left w:val="single" w:sz="4" w:space="0" w:color="000000"/>
              <w:bottom w:val="single" w:sz="4" w:space="0" w:color="000000"/>
              <w:right w:val="single" w:sz="4" w:space="0" w:color="000000"/>
            </w:tcBorders>
          </w:tcPr>
          <w:p w:rsidR="00E61E6C" w:rsidRPr="006F4407" w:rsidRDefault="00BC1D9F" w:rsidP="00B00EF8">
            <w:pPr>
              <w:pStyle w:val="ListParagraph"/>
              <w:spacing w:before="240" w:line="360" w:lineRule="auto"/>
              <w:ind w:left="0"/>
              <w:rPr>
                <w:rFonts w:ascii="Sylfaen" w:hAnsi="Sylfaen"/>
                <w:sz w:val="24"/>
                <w:szCs w:val="24"/>
              </w:rPr>
            </w:pPr>
            <w:r w:rsidRPr="006F4407">
              <w:rPr>
                <w:rFonts w:ascii="Sylfaen" w:hAnsi="Sylfaen"/>
                <w:sz w:val="24"/>
                <w:szCs w:val="24"/>
              </w:rPr>
              <w:t>Օհանջանյան Գրիգոր</w:t>
            </w:r>
            <w:r w:rsidR="00B00EF8" w:rsidRPr="006F4407">
              <w:rPr>
                <w:rFonts w:ascii="Sylfaen" w:hAnsi="Sylfaen"/>
                <w:sz w:val="24"/>
                <w:szCs w:val="24"/>
              </w:rPr>
              <w:t xml:space="preserve">  Սերգեյի</w:t>
            </w:r>
          </w:p>
        </w:tc>
        <w:tc>
          <w:tcPr>
            <w:tcW w:w="2044" w:type="dxa"/>
            <w:tcBorders>
              <w:top w:val="single" w:sz="4" w:space="0" w:color="000000"/>
              <w:left w:val="single" w:sz="4" w:space="0" w:color="000000"/>
              <w:bottom w:val="single" w:sz="4" w:space="0" w:color="000000"/>
              <w:right w:val="single" w:sz="4" w:space="0" w:color="000000"/>
            </w:tcBorders>
          </w:tcPr>
          <w:p w:rsidR="00E61E6C" w:rsidRPr="006F4407" w:rsidRDefault="00B00EF8" w:rsidP="00B00EF8">
            <w:pPr>
              <w:pStyle w:val="ListParagraph"/>
              <w:spacing w:before="240" w:line="240" w:lineRule="auto"/>
              <w:ind w:left="0"/>
              <w:rPr>
                <w:rFonts w:ascii="Sylfaen" w:hAnsi="Sylfaen"/>
                <w:sz w:val="24"/>
                <w:szCs w:val="24"/>
              </w:rPr>
            </w:pPr>
            <w:r w:rsidRPr="006F4407">
              <w:rPr>
                <w:rFonts w:ascii="Sylfaen" w:hAnsi="Sylfaen"/>
                <w:sz w:val="24"/>
                <w:szCs w:val="24"/>
              </w:rPr>
              <w:t>Սյունիքի մարզի քաղաքածինության տեխնիկական և հրդեհային անվտանգության տեսչական մարմնի, Սյունիքի մարզի բաժնի պետ</w:t>
            </w:r>
          </w:p>
        </w:tc>
        <w:tc>
          <w:tcPr>
            <w:tcW w:w="1941" w:type="dxa"/>
            <w:tcBorders>
              <w:top w:val="single" w:sz="4" w:space="0" w:color="000000"/>
              <w:left w:val="single" w:sz="4" w:space="0" w:color="000000"/>
              <w:bottom w:val="single" w:sz="4" w:space="0" w:color="000000"/>
              <w:right w:val="single" w:sz="4" w:space="0" w:color="000000"/>
            </w:tcBorders>
          </w:tcPr>
          <w:p w:rsidR="00E61E6C" w:rsidRPr="006F4407" w:rsidRDefault="00CB0544" w:rsidP="00B00EF8">
            <w:pPr>
              <w:pStyle w:val="ListParagraph"/>
              <w:spacing w:before="240" w:line="360" w:lineRule="auto"/>
              <w:ind w:left="0"/>
              <w:rPr>
                <w:rFonts w:ascii="Sylfaen" w:hAnsi="Sylfaen"/>
                <w:sz w:val="24"/>
                <w:szCs w:val="24"/>
              </w:rPr>
            </w:pPr>
            <w:r w:rsidRPr="006F4407">
              <w:rPr>
                <w:rFonts w:ascii="Sylfaen" w:hAnsi="Sylfaen"/>
                <w:sz w:val="24"/>
                <w:szCs w:val="24"/>
              </w:rPr>
              <w:t xml:space="preserve">բարձրագույն </w:t>
            </w:r>
          </w:p>
        </w:tc>
        <w:tc>
          <w:tcPr>
            <w:tcW w:w="2773" w:type="dxa"/>
            <w:tcBorders>
              <w:top w:val="single" w:sz="4" w:space="0" w:color="000000"/>
              <w:left w:val="single" w:sz="4" w:space="0" w:color="000000"/>
              <w:bottom w:val="single" w:sz="4" w:space="0" w:color="000000"/>
              <w:right w:val="single" w:sz="4" w:space="0" w:color="000000"/>
            </w:tcBorders>
          </w:tcPr>
          <w:p w:rsidR="00BC1D9F" w:rsidRPr="006F4407" w:rsidRDefault="00BC1D9F" w:rsidP="00B00EF8">
            <w:pPr>
              <w:pStyle w:val="ListParagraph"/>
              <w:spacing w:before="240" w:line="360" w:lineRule="auto"/>
              <w:ind w:left="0"/>
              <w:rPr>
                <w:rFonts w:ascii="Sylfaen" w:hAnsi="Sylfaen"/>
                <w:sz w:val="24"/>
                <w:szCs w:val="24"/>
              </w:rPr>
            </w:pPr>
            <w:r w:rsidRPr="006F4407">
              <w:rPr>
                <w:rFonts w:ascii="Sylfaen" w:hAnsi="Sylfaen"/>
                <w:sz w:val="24"/>
                <w:szCs w:val="24"/>
              </w:rPr>
              <w:t>2019թ</w:t>
            </w:r>
          </w:p>
          <w:p w:rsidR="00E61E6C" w:rsidRPr="006F4407" w:rsidRDefault="00BC1D9F" w:rsidP="00B00EF8">
            <w:pPr>
              <w:pStyle w:val="ListParagraph"/>
              <w:spacing w:before="240" w:line="360" w:lineRule="auto"/>
              <w:ind w:left="0"/>
              <w:rPr>
                <w:rFonts w:ascii="Sylfaen" w:hAnsi="Sylfaen"/>
                <w:sz w:val="24"/>
                <w:szCs w:val="24"/>
              </w:rPr>
            </w:pPr>
            <w:r w:rsidRPr="006F4407">
              <w:rPr>
                <w:rFonts w:ascii="Sylfaen" w:hAnsi="Sylfaen"/>
                <w:sz w:val="24"/>
                <w:szCs w:val="24"/>
              </w:rPr>
              <w:t xml:space="preserve"> դեկտեմբեր</w:t>
            </w:r>
          </w:p>
        </w:tc>
        <w:tc>
          <w:tcPr>
            <w:tcW w:w="1763" w:type="dxa"/>
            <w:tcBorders>
              <w:top w:val="single" w:sz="4" w:space="0" w:color="000000"/>
              <w:left w:val="single" w:sz="4" w:space="0" w:color="000000"/>
              <w:bottom w:val="single" w:sz="4" w:space="0" w:color="000000"/>
              <w:right w:val="single" w:sz="4" w:space="0" w:color="000000"/>
            </w:tcBorders>
          </w:tcPr>
          <w:p w:rsidR="00E61E6C" w:rsidRPr="006F4407" w:rsidRDefault="00E61E6C" w:rsidP="00B00EF8">
            <w:pPr>
              <w:pStyle w:val="ListParagraph"/>
              <w:spacing w:before="240" w:line="360" w:lineRule="auto"/>
              <w:ind w:left="0"/>
              <w:rPr>
                <w:rFonts w:ascii="Sylfaen" w:hAnsi="Sylfaen"/>
                <w:sz w:val="24"/>
                <w:szCs w:val="24"/>
              </w:rPr>
            </w:pPr>
          </w:p>
        </w:tc>
      </w:tr>
      <w:tr w:rsidR="00E61E6C" w:rsidRPr="006F4407" w:rsidTr="00C40DD5">
        <w:tc>
          <w:tcPr>
            <w:tcW w:w="2327" w:type="dxa"/>
            <w:tcBorders>
              <w:top w:val="single" w:sz="4" w:space="0" w:color="000000"/>
              <w:left w:val="single" w:sz="4" w:space="0" w:color="000000"/>
              <w:bottom w:val="single" w:sz="4" w:space="0" w:color="000000"/>
              <w:right w:val="single" w:sz="4" w:space="0" w:color="000000"/>
            </w:tcBorders>
          </w:tcPr>
          <w:p w:rsidR="00E61E6C" w:rsidRPr="006F4407" w:rsidRDefault="00F76D86" w:rsidP="00B00EF8">
            <w:pPr>
              <w:pStyle w:val="ListParagraph"/>
              <w:spacing w:before="240" w:line="360" w:lineRule="auto"/>
              <w:ind w:left="0"/>
              <w:rPr>
                <w:rFonts w:ascii="Sylfaen" w:hAnsi="Sylfaen"/>
                <w:sz w:val="24"/>
                <w:szCs w:val="24"/>
              </w:rPr>
            </w:pPr>
            <w:r w:rsidRPr="006F4407">
              <w:rPr>
                <w:rFonts w:ascii="Sylfaen" w:hAnsi="Sylfaen"/>
                <w:sz w:val="24"/>
                <w:szCs w:val="24"/>
              </w:rPr>
              <w:t>Ոսկանյան Աննա Աշոտի</w:t>
            </w:r>
          </w:p>
        </w:tc>
        <w:tc>
          <w:tcPr>
            <w:tcW w:w="2044" w:type="dxa"/>
            <w:tcBorders>
              <w:top w:val="single" w:sz="4" w:space="0" w:color="000000"/>
              <w:left w:val="single" w:sz="4" w:space="0" w:color="000000"/>
              <w:bottom w:val="single" w:sz="4" w:space="0" w:color="000000"/>
              <w:right w:val="single" w:sz="4" w:space="0" w:color="000000"/>
            </w:tcBorders>
          </w:tcPr>
          <w:p w:rsidR="00E61E6C" w:rsidRPr="006F4407" w:rsidRDefault="00F76D86" w:rsidP="00C40DD5">
            <w:pPr>
              <w:pStyle w:val="ListParagraph"/>
              <w:spacing w:after="0" w:line="240" w:lineRule="auto"/>
              <w:ind w:left="0"/>
              <w:rPr>
                <w:rFonts w:ascii="Sylfaen" w:hAnsi="Sylfaen"/>
                <w:sz w:val="24"/>
                <w:szCs w:val="24"/>
                <w:lang w:val="hy-AM"/>
              </w:rPr>
            </w:pPr>
            <w:r w:rsidRPr="006F4407">
              <w:rPr>
                <w:rFonts w:ascii="Sylfaen" w:hAnsi="Sylfaen"/>
                <w:sz w:val="24"/>
                <w:szCs w:val="24"/>
                <w:lang w:val="hy-AM"/>
              </w:rPr>
              <w:t>Սյունիքի մարզպետարանի ընտանիքի, կանանց և երեխաների իրավունքների պաշտպանության բաժնի պետ</w:t>
            </w:r>
          </w:p>
        </w:tc>
        <w:tc>
          <w:tcPr>
            <w:tcW w:w="1941" w:type="dxa"/>
            <w:tcBorders>
              <w:top w:val="single" w:sz="4" w:space="0" w:color="000000"/>
              <w:left w:val="single" w:sz="4" w:space="0" w:color="000000"/>
              <w:bottom w:val="single" w:sz="4" w:space="0" w:color="000000"/>
              <w:right w:val="single" w:sz="4" w:space="0" w:color="000000"/>
            </w:tcBorders>
          </w:tcPr>
          <w:p w:rsidR="00E61E6C" w:rsidRPr="006F4407" w:rsidRDefault="00C32039" w:rsidP="00C40DD5">
            <w:pPr>
              <w:pStyle w:val="ListParagraph"/>
              <w:spacing w:after="0" w:line="360" w:lineRule="auto"/>
              <w:ind w:left="0"/>
              <w:rPr>
                <w:rFonts w:ascii="Sylfaen" w:hAnsi="Sylfaen"/>
                <w:sz w:val="24"/>
                <w:szCs w:val="24"/>
              </w:rPr>
            </w:pPr>
            <w:r w:rsidRPr="006F4407">
              <w:rPr>
                <w:rFonts w:ascii="Sylfaen" w:hAnsi="Sylfaen"/>
                <w:sz w:val="24"/>
                <w:szCs w:val="24"/>
              </w:rPr>
              <w:t>բարձրագույն</w:t>
            </w:r>
          </w:p>
        </w:tc>
        <w:tc>
          <w:tcPr>
            <w:tcW w:w="2773" w:type="dxa"/>
            <w:tcBorders>
              <w:top w:val="single" w:sz="4" w:space="0" w:color="000000"/>
              <w:left w:val="single" w:sz="4" w:space="0" w:color="000000"/>
              <w:bottom w:val="single" w:sz="4" w:space="0" w:color="000000"/>
              <w:right w:val="single" w:sz="4" w:space="0" w:color="000000"/>
            </w:tcBorders>
          </w:tcPr>
          <w:p w:rsidR="00E61E6C" w:rsidRPr="006F4407" w:rsidRDefault="00BC1D9F" w:rsidP="00BC1D9F">
            <w:pPr>
              <w:pStyle w:val="ListParagraph"/>
              <w:spacing w:after="0" w:line="360" w:lineRule="auto"/>
              <w:ind w:left="0"/>
              <w:rPr>
                <w:rFonts w:ascii="Sylfaen" w:hAnsi="Sylfaen"/>
                <w:sz w:val="24"/>
                <w:szCs w:val="24"/>
              </w:rPr>
            </w:pPr>
            <w:r w:rsidRPr="006F4407">
              <w:rPr>
                <w:rFonts w:ascii="Sylfaen" w:hAnsi="Sylfaen"/>
                <w:sz w:val="24"/>
                <w:szCs w:val="24"/>
              </w:rPr>
              <w:t>2020</w:t>
            </w:r>
            <w:r w:rsidR="00F76D86" w:rsidRPr="006F4407">
              <w:rPr>
                <w:rFonts w:ascii="Sylfaen" w:hAnsi="Sylfaen"/>
                <w:sz w:val="24"/>
                <w:szCs w:val="24"/>
              </w:rPr>
              <w:t>թ.</w:t>
            </w:r>
            <w:r w:rsidRPr="006F4407">
              <w:rPr>
                <w:rFonts w:ascii="Sylfaen" w:hAnsi="Sylfaen"/>
                <w:sz w:val="24"/>
                <w:szCs w:val="24"/>
              </w:rPr>
              <w:t>հունիս</w:t>
            </w:r>
          </w:p>
        </w:tc>
        <w:tc>
          <w:tcPr>
            <w:tcW w:w="1763" w:type="dxa"/>
            <w:tcBorders>
              <w:top w:val="single" w:sz="4" w:space="0" w:color="000000"/>
              <w:left w:val="single" w:sz="4" w:space="0" w:color="000000"/>
              <w:bottom w:val="single" w:sz="4" w:space="0" w:color="000000"/>
              <w:right w:val="single" w:sz="4" w:space="0" w:color="000000"/>
            </w:tcBorders>
          </w:tcPr>
          <w:p w:rsidR="00E61E6C" w:rsidRPr="006F4407" w:rsidRDefault="00E61E6C" w:rsidP="00C40DD5">
            <w:pPr>
              <w:pStyle w:val="ListParagraph"/>
              <w:spacing w:after="0" w:line="360" w:lineRule="auto"/>
              <w:ind w:left="0"/>
              <w:rPr>
                <w:rFonts w:ascii="Sylfaen" w:hAnsi="Sylfaen"/>
                <w:sz w:val="24"/>
                <w:szCs w:val="24"/>
              </w:rPr>
            </w:pPr>
          </w:p>
        </w:tc>
      </w:tr>
      <w:tr w:rsidR="00325024" w:rsidRPr="006F4407" w:rsidTr="00C40DD5">
        <w:tc>
          <w:tcPr>
            <w:tcW w:w="2327" w:type="dxa"/>
            <w:tcBorders>
              <w:top w:val="single" w:sz="4" w:space="0" w:color="000000"/>
              <w:left w:val="single" w:sz="4" w:space="0" w:color="000000"/>
              <w:bottom w:val="single" w:sz="4" w:space="0" w:color="000000"/>
              <w:right w:val="single" w:sz="4" w:space="0" w:color="000000"/>
            </w:tcBorders>
          </w:tcPr>
          <w:p w:rsidR="00325024" w:rsidRPr="006F4407" w:rsidRDefault="00325024" w:rsidP="00C40DD5">
            <w:pPr>
              <w:pStyle w:val="ListParagraph"/>
              <w:spacing w:after="0" w:line="360" w:lineRule="auto"/>
              <w:ind w:left="0"/>
              <w:rPr>
                <w:rFonts w:ascii="Sylfaen" w:hAnsi="Sylfaen"/>
                <w:sz w:val="24"/>
                <w:szCs w:val="24"/>
              </w:rPr>
            </w:pPr>
            <w:r w:rsidRPr="006F4407">
              <w:rPr>
                <w:rFonts w:ascii="Sylfaen" w:hAnsi="Sylfaen"/>
                <w:sz w:val="24"/>
                <w:szCs w:val="24"/>
              </w:rPr>
              <w:t>Հարությունյան Խորեն</w:t>
            </w:r>
          </w:p>
        </w:tc>
        <w:tc>
          <w:tcPr>
            <w:tcW w:w="2044" w:type="dxa"/>
            <w:tcBorders>
              <w:top w:val="single" w:sz="4" w:space="0" w:color="000000"/>
              <w:left w:val="single" w:sz="4" w:space="0" w:color="000000"/>
              <w:bottom w:val="single" w:sz="4" w:space="0" w:color="000000"/>
              <w:right w:val="single" w:sz="4" w:space="0" w:color="000000"/>
            </w:tcBorders>
          </w:tcPr>
          <w:p w:rsidR="00325024" w:rsidRPr="006F4407" w:rsidRDefault="00E44F20" w:rsidP="00C40DD5">
            <w:pPr>
              <w:pStyle w:val="ListParagraph"/>
              <w:spacing w:after="0" w:line="240" w:lineRule="auto"/>
              <w:ind w:left="0"/>
              <w:rPr>
                <w:rFonts w:ascii="Sylfaen" w:hAnsi="Sylfaen"/>
                <w:sz w:val="24"/>
                <w:szCs w:val="24"/>
              </w:rPr>
            </w:pPr>
            <w:r w:rsidRPr="006F4407">
              <w:rPr>
                <w:rFonts w:ascii="Sylfaen" w:hAnsi="Sylfaen"/>
                <w:sz w:val="24"/>
                <w:szCs w:val="24"/>
              </w:rPr>
              <w:t>Կապանի անտառտնտեսության աշխատակից</w:t>
            </w:r>
          </w:p>
        </w:tc>
        <w:tc>
          <w:tcPr>
            <w:tcW w:w="1941" w:type="dxa"/>
            <w:tcBorders>
              <w:top w:val="single" w:sz="4" w:space="0" w:color="000000"/>
              <w:left w:val="single" w:sz="4" w:space="0" w:color="000000"/>
              <w:bottom w:val="single" w:sz="4" w:space="0" w:color="000000"/>
              <w:right w:val="single" w:sz="4" w:space="0" w:color="000000"/>
            </w:tcBorders>
          </w:tcPr>
          <w:p w:rsidR="00325024" w:rsidRPr="006F4407" w:rsidRDefault="00325024" w:rsidP="00C40DD5">
            <w:pPr>
              <w:pStyle w:val="ListParagraph"/>
              <w:spacing w:after="0" w:line="360" w:lineRule="auto"/>
              <w:ind w:left="0"/>
              <w:rPr>
                <w:rFonts w:ascii="Sylfaen" w:hAnsi="Sylfaen"/>
                <w:sz w:val="24"/>
                <w:szCs w:val="24"/>
              </w:rPr>
            </w:pPr>
            <w:r w:rsidRPr="006F4407">
              <w:rPr>
                <w:rFonts w:ascii="Sylfaen" w:hAnsi="Sylfaen"/>
                <w:sz w:val="24"/>
                <w:szCs w:val="24"/>
              </w:rPr>
              <w:t>բարձրագույն</w:t>
            </w:r>
          </w:p>
        </w:tc>
        <w:tc>
          <w:tcPr>
            <w:tcW w:w="2773" w:type="dxa"/>
            <w:tcBorders>
              <w:top w:val="single" w:sz="4" w:space="0" w:color="000000"/>
              <w:left w:val="single" w:sz="4" w:space="0" w:color="000000"/>
              <w:bottom w:val="single" w:sz="4" w:space="0" w:color="000000"/>
              <w:right w:val="single" w:sz="4" w:space="0" w:color="000000"/>
            </w:tcBorders>
          </w:tcPr>
          <w:p w:rsidR="00B00EF8" w:rsidRPr="006F4407" w:rsidRDefault="00B00EF8" w:rsidP="00C40DD5">
            <w:pPr>
              <w:pStyle w:val="ListParagraph"/>
              <w:spacing w:after="0" w:line="360" w:lineRule="auto"/>
              <w:ind w:left="0"/>
              <w:rPr>
                <w:rFonts w:ascii="Sylfaen" w:hAnsi="Sylfaen"/>
                <w:sz w:val="24"/>
                <w:szCs w:val="24"/>
              </w:rPr>
            </w:pPr>
            <w:r w:rsidRPr="006F4407">
              <w:rPr>
                <w:rFonts w:ascii="Sylfaen" w:hAnsi="Sylfaen"/>
                <w:sz w:val="24"/>
                <w:szCs w:val="24"/>
              </w:rPr>
              <w:t>1 տարի</w:t>
            </w:r>
          </w:p>
          <w:p w:rsidR="00325024" w:rsidRPr="006F4407" w:rsidRDefault="00BC1D9F" w:rsidP="00C40DD5">
            <w:pPr>
              <w:pStyle w:val="ListParagraph"/>
              <w:spacing w:after="0" w:line="360" w:lineRule="auto"/>
              <w:ind w:left="0"/>
              <w:rPr>
                <w:rFonts w:ascii="Sylfaen" w:hAnsi="Sylfaen"/>
                <w:sz w:val="24"/>
                <w:szCs w:val="24"/>
              </w:rPr>
            </w:pPr>
            <w:r w:rsidRPr="006F4407">
              <w:rPr>
                <w:rFonts w:ascii="Sylfaen" w:hAnsi="Sylfaen"/>
                <w:sz w:val="24"/>
                <w:szCs w:val="24"/>
              </w:rPr>
              <w:t>2018, մարտ 29</w:t>
            </w:r>
          </w:p>
        </w:tc>
        <w:tc>
          <w:tcPr>
            <w:tcW w:w="1763" w:type="dxa"/>
            <w:tcBorders>
              <w:top w:val="single" w:sz="4" w:space="0" w:color="000000"/>
              <w:left w:val="single" w:sz="4" w:space="0" w:color="000000"/>
              <w:bottom w:val="single" w:sz="4" w:space="0" w:color="000000"/>
              <w:right w:val="single" w:sz="4" w:space="0" w:color="000000"/>
            </w:tcBorders>
          </w:tcPr>
          <w:p w:rsidR="00325024" w:rsidRPr="006F4407" w:rsidRDefault="00325024" w:rsidP="00C40DD5">
            <w:pPr>
              <w:pStyle w:val="ListParagraph"/>
              <w:spacing w:after="0" w:line="360" w:lineRule="auto"/>
              <w:ind w:left="0"/>
              <w:rPr>
                <w:rFonts w:ascii="Sylfaen" w:hAnsi="Sylfaen"/>
                <w:sz w:val="24"/>
                <w:szCs w:val="24"/>
              </w:rPr>
            </w:pPr>
          </w:p>
        </w:tc>
      </w:tr>
      <w:tr w:rsidR="00E61E6C" w:rsidRPr="006F4407" w:rsidTr="00C40DD5">
        <w:tc>
          <w:tcPr>
            <w:tcW w:w="2327" w:type="dxa"/>
            <w:tcBorders>
              <w:top w:val="single" w:sz="4" w:space="0" w:color="000000"/>
              <w:left w:val="single" w:sz="4" w:space="0" w:color="000000"/>
              <w:bottom w:val="single" w:sz="4" w:space="0" w:color="000000"/>
              <w:right w:val="single" w:sz="4" w:space="0" w:color="000000"/>
            </w:tcBorders>
          </w:tcPr>
          <w:p w:rsidR="00E61E6C" w:rsidRPr="006F4407" w:rsidRDefault="00F76D86" w:rsidP="00C40DD5">
            <w:pPr>
              <w:pStyle w:val="ListParagraph"/>
              <w:spacing w:after="0" w:line="360" w:lineRule="auto"/>
              <w:ind w:left="0"/>
              <w:rPr>
                <w:rFonts w:ascii="Sylfaen" w:hAnsi="Sylfaen"/>
                <w:sz w:val="24"/>
                <w:szCs w:val="24"/>
              </w:rPr>
            </w:pPr>
            <w:r w:rsidRPr="006F4407">
              <w:rPr>
                <w:rFonts w:ascii="Sylfaen" w:hAnsi="Sylfaen"/>
                <w:sz w:val="24"/>
                <w:szCs w:val="24"/>
              </w:rPr>
              <w:t>Մերի Սարգսյան Սոսի</w:t>
            </w:r>
          </w:p>
        </w:tc>
        <w:tc>
          <w:tcPr>
            <w:tcW w:w="2044" w:type="dxa"/>
            <w:tcBorders>
              <w:top w:val="single" w:sz="4" w:space="0" w:color="000000"/>
              <w:left w:val="single" w:sz="4" w:space="0" w:color="000000"/>
              <w:bottom w:val="single" w:sz="4" w:space="0" w:color="000000"/>
              <w:right w:val="single" w:sz="4" w:space="0" w:color="000000"/>
            </w:tcBorders>
          </w:tcPr>
          <w:p w:rsidR="00E61E6C" w:rsidRPr="006F4407" w:rsidRDefault="00F76D86" w:rsidP="00C40DD5">
            <w:pPr>
              <w:pStyle w:val="ListParagraph"/>
              <w:spacing w:after="0" w:line="360" w:lineRule="auto"/>
              <w:ind w:left="0"/>
              <w:rPr>
                <w:rFonts w:ascii="Sylfaen" w:hAnsi="Sylfaen"/>
                <w:sz w:val="24"/>
                <w:szCs w:val="24"/>
              </w:rPr>
            </w:pPr>
            <w:r w:rsidRPr="006F4407">
              <w:rPr>
                <w:rFonts w:ascii="Sylfaen" w:hAnsi="Sylfaen"/>
                <w:sz w:val="24"/>
                <w:szCs w:val="24"/>
              </w:rPr>
              <w:t>&lt;&lt;Կապանի N2 ավագ դպրոց&gt;&gt; ՊՈԱԿ, ֆիզիկայի ուսուցիչ</w:t>
            </w:r>
          </w:p>
        </w:tc>
        <w:tc>
          <w:tcPr>
            <w:tcW w:w="1941"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after="0" w:line="360" w:lineRule="auto"/>
              <w:ind w:left="0"/>
              <w:rPr>
                <w:rFonts w:ascii="Sylfaen" w:hAnsi="Sylfaen"/>
                <w:sz w:val="24"/>
                <w:szCs w:val="24"/>
              </w:rPr>
            </w:pPr>
            <w:r w:rsidRPr="006F4407">
              <w:rPr>
                <w:rFonts w:ascii="Sylfaen" w:hAnsi="Sylfaen"/>
                <w:sz w:val="24"/>
                <w:szCs w:val="24"/>
              </w:rPr>
              <w:t>բարձրագույն</w:t>
            </w:r>
          </w:p>
        </w:tc>
        <w:tc>
          <w:tcPr>
            <w:tcW w:w="2773" w:type="dxa"/>
            <w:tcBorders>
              <w:top w:val="single" w:sz="4" w:space="0" w:color="000000"/>
              <w:left w:val="single" w:sz="4" w:space="0" w:color="000000"/>
              <w:bottom w:val="single" w:sz="4" w:space="0" w:color="000000"/>
              <w:right w:val="single" w:sz="4" w:space="0" w:color="000000"/>
            </w:tcBorders>
          </w:tcPr>
          <w:p w:rsidR="00E61E6C" w:rsidRPr="006F4407" w:rsidRDefault="00B00EF8" w:rsidP="00C40DD5">
            <w:pPr>
              <w:pStyle w:val="ListParagraph"/>
              <w:spacing w:after="0" w:line="360" w:lineRule="auto"/>
              <w:ind w:left="0"/>
              <w:rPr>
                <w:rFonts w:ascii="Sylfaen" w:hAnsi="Sylfaen"/>
                <w:sz w:val="24"/>
                <w:szCs w:val="24"/>
              </w:rPr>
            </w:pPr>
            <w:r w:rsidRPr="006F4407">
              <w:rPr>
                <w:rFonts w:ascii="Sylfaen" w:hAnsi="Sylfaen"/>
                <w:sz w:val="24"/>
                <w:szCs w:val="24"/>
              </w:rPr>
              <w:t>1</w:t>
            </w:r>
            <w:r w:rsidR="00F76D86" w:rsidRPr="006F4407">
              <w:rPr>
                <w:rFonts w:ascii="Sylfaen" w:hAnsi="Sylfaen"/>
                <w:sz w:val="24"/>
                <w:szCs w:val="24"/>
              </w:rPr>
              <w:t xml:space="preserve"> տարի</w:t>
            </w:r>
          </w:p>
          <w:p w:rsidR="00B00EF8" w:rsidRPr="006F4407" w:rsidRDefault="00B00EF8" w:rsidP="00C40DD5">
            <w:pPr>
              <w:pStyle w:val="ListParagraph"/>
              <w:spacing w:after="0" w:line="360" w:lineRule="auto"/>
              <w:ind w:left="0"/>
              <w:rPr>
                <w:rFonts w:ascii="Sylfaen" w:hAnsi="Sylfaen"/>
                <w:sz w:val="24"/>
                <w:szCs w:val="24"/>
              </w:rPr>
            </w:pPr>
            <w:r w:rsidRPr="006F4407">
              <w:rPr>
                <w:rFonts w:ascii="Sylfaen" w:hAnsi="Sylfaen"/>
                <w:sz w:val="24"/>
                <w:szCs w:val="24"/>
              </w:rPr>
              <w:t>2019 ապրիլ</w:t>
            </w:r>
          </w:p>
        </w:tc>
        <w:tc>
          <w:tcPr>
            <w:tcW w:w="1763" w:type="dxa"/>
            <w:tcBorders>
              <w:top w:val="single" w:sz="4" w:space="0" w:color="000000"/>
              <w:left w:val="single" w:sz="4" w:space="0" w:color="000000"/>
              <w:bottom w:val="single" w:sz="4" w:space="0" w:color="000000"/>
              <w:right w:val="single" w:sz="4" w:space="0" w:color="000000"/>
            </w:tcBorders>
          </w:tcPr>
          <w:p w:rsidR="00E61E6C" w:rsidRPr="006F4407" w:rsidRDefault="00E61E6C" w:rsidP="00C40DD5">
            <w:pPr>
              <w:pStyle w:val="ListParagraph"/>
              <w:spacing w:after="0" w:line="360" w:lineRule="auto"/>
              <w:ind w:left="0"/>
              <w:rPr>
                <w:rFonts w:ascii="Sylfaen" w:hAnsi="Sylfaen"/>
                <w:sz w:val="24"/>
                <w:szCs w:val="24"/>
              </w:rPr>
            </w:pPr>
          </w:p>
        </w:tc>
      </w:tr>
      <w:tr w:rsidR="00E61E6C" w:rsidRPr="006F4407" w:rsidTr="00C40DD5">
        <w:tc>
          <w:tcPr>
            <w:tcW w:w="2327" w:type="dxa"/>
            <w:tcBorders>
              <w:top w:val="single" w:sz="4" w:space="0" w:color="000000"/>
              <w:left w:val="single" w:sz="4" w:space="0" w:color="000000"/>
              <w:bottom w:val="single" w:sz="4" w:space="0" w:color="000000"/>
              <w:right w:val="single" w:sz="4" w:space="0" w:color="000000"/>
            </w:tcBorders>
          </w:tcPr>
          <w:p w:rsidR="00E61E6C" w:rsidRPr="006F4407" w:rsidRDefault="00B00EF8" w:rsidP="00C40DD5">
            <w:pPr>
              <w:pStyle w:val="ListParagraph"/>
              <w:spacing w:after="0" w:line="360" w:lineRule="auto"/>
              <w:ind w:left="0"/>
              <w:rPr>
                <w:rFonts w:ascii="Sylfaen" w:hAnsi="Sylfaen"/>
                <w:sz w:val="24"/>
                <w:szCs w:val="24"/>
              </w:rPr>
            </w:pPr>
            <w:r w:rsidRPr="006F4407">
              <w:rPr>
                <w:rFonts w:ascii="Sylfaen" w:hAnsi="Sylfaen"/>
                <w:sz w:val="24"/>
                <w:szCs w:val="24"/>
              </w:rPr>
              <w:t>Հարությունյան Ալիսա</w:t>
            </w:r>
          </w:p>
        </w:tc>
        <w:tc>
          <w:tcPr>
            <w:tcW w:w="2044" w:type="dxa"/>
            <w:tcBorders>
              <w:top w:val="single" w:sz="4" w:space="0" w:color="000000"/>
              <w:left w:val="single" w:sz="4" w:space="0" w:color="000000"/>
              <w:bottom w:val="single" w:sz="4" w:space="0" w:color="000000"/>
              <w:right w:val="single" w:sz="4" w:space="0" w:color="000000"/>
            </w:tcBorders>
          </w:tcPr>
          <w:p w:rsidR="00E61E6C" w:rsidRPr="006F4407" w:rsidRDefault="00F76D86" w:rsidP="00B00EF8">
            <w:pPr>
              <w:pStyle w:val="ListParagraph"/>
              <w:spacing w:after="0" w:line="360" w:lineRule="auto"/>
              <w:ind w:left="0"/>
              <w:rPr>
                <w:rFonts w:ascii="Sylfaen" w:hAnsi="Sylfaen"/>
                <w:sz w:val="24"/>
                <w:szCs w:val="24"/>
              </w:rPr>
            </w:pPr>
            <w:r w:rsidRPr="006F4407">
              <w:rPr>
                <w:rFonts w:ascii="Sylfaen" w:hAnsi="Sylfaen"/>
                <w:sz w:val="24"/>
                <w:szCs w:val="24"/>
              </w:rPr>
              <w:t xml:space="preserve">&lt;&lt;Կապանի N2 ավագ դպրոց&gt;&gt; ՊՈԱԿ, </w:t>
            </w:r>
            <w:r w:rsidR="00B00EF8" w:rsidRPr="006F4407">
              <w:rPr>
                <w:rFonts w:ascii="Sylfaen" w:hAnsi="Sylfaen"/>
                <w:sz w:val="24"/>
                <w:szCs w:val="24"/>
              </w:rPr>
              <w:t>քիմիայի</w:t>
            </w:r>
            <w:r w:rsidRPr="006F4407">
              <w:rPr>
                <w:rFonts w:ascii="Sylfaen" w:hAnsi="Sylfaen"/>
                <w:sz w:val="24"/>
                <w:szCs w:val="24"/>
              </w:rPr>
              <w:t xml:space="preserve"> ուսուցիչ</w:t>
            </w:r>
          </w:p>
        </w:tc>
        <w:tc>
          <w:tcPr>
            <w:tcW w:w="1941"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after="0" w:line="360" w:lineRule="auto"/>
              <w:ind w:left="0"/>
              <w:rPr>
                <w:rFonts w:ascii="Sylfaen" w:hAnsi="Sylfaen"/>
                <w:sz w:val="24"/>
                <w:szCs w:val="24"/>
              </w:rPr>
            </w:pPr>
            <w:r w:rsidRPr="006F4407">
              <w:rPr>
                <w:rFonts w:ascii="Sylfaen" w:hAnsi="Sylfaen"/>
                <w:sz w:val="24"/>
                <w:szCs w:val="24"/>
              </w:rPr>
              <w:t>բարձրագույն</w:t>
            </w:r>
          </w:p>
        </w:tc>
        <w:tc>
          <w:tcPr>
            <w:tcW w:w="2773" w:type="dxa"/>
            <w:tcBorders>
              <w:top w:val="single" w:sz="4" w:space="0" w:color="000000"/>
              <w:left w:val="single" w:sz="4" w:space="0" w:color="000000"/>
              <w:bottom w:val="single" w:sz="4" w:space="0" w:color="000000"/>
              <w:right w:val="single" w:sz="4" w:space="0" w:color="000000"/>
            </w:tcBorders>
          </w:tcPr>
          <w:p w:rsidR="00E61E6C" w:rsidRPr="006F4407" w:rsidRDefault="00B00EF8" w:rsidP="00C40DD5">
            <w:pPr>
              <w:pStyle w:val="ListParagraph"/>
              <w:spacing w:after="0" w:line="360" w:lineRule="auto"/>
              <w:ind w:left="0"/>
              <w:rPr>
                <w:rFonts w:ascii="Sylfaen" w:hAnsi="Sylfaen"/>
                <w:sz w:val="24"/>
                <w:szCs w:val="24"/>
              </w:rPr>
            </w:pPr>
            <w:r w:rsidRPr="006F4407">
              <w:rPr>
                <w:rFonts w:ascii="Sylfaen" w:hAnsi="Sylfaen"/>
                <w:sz w:val="24"/>
                <w:szCs w:val="24"/>
              </w:rPr>
              <w:t>2019թ. դեկ</w:t>
            </w:r>
            <w:r w:rsidR="00F76D86" w:rsidRPr="006F4407">
              <w:rPr>
                <w:rFonts w:ascii="Sylfaen" w:hAnsi="Sylfaen"/>
                <w:sz w:val="24"/>
                <w:szCs w:val="24"/>
              </w:rPr>
              <w:t>տեմբեր</w:t>
            </w:r>
          </w:p>
        </w:tc>
        <w:tc>
          <w:tcPr>
            <w:tcW w:w="1763" w:type="dxa"/>
            <w:tcBorders>
              <w:top w:val="single" w:sz="4" w:space="0" w:color="000000"/>
              <w:left w:val="single" w:sz="4" w:space="0" w:color="000000"/>
              <w:bottom w:val="single" w:sz="4" w:space="0" w:color="000000"/>
              <w:right w:val="single" w:sz="4" w:space="0" w:color="000000"/>
            </w:tcBorders>
          </w:tcPr>
          <w:p w:rsidR="00E61E6C" w:rsidRPr="006F4407" w:rsidRDefault="00E61E6C" w:rsidP="00C40DD5">
            <w:pPr>
              <w:pStyle w:val="ListParagraph"/>
              <w:spacing w:after="0" w:line="360" w:lineRule="auto"/>
              <w:ind w:left="0"/>
              <w:rPr>
                <w:rFonts w:ascii="Sylfaen" w:hAnsi="Sylfaen"/>
                <w:sz w:val="24"/>
                <w:szCs w:val="24"/>
              </w:rPr>
            </w:pPr>
          </w:p>
        </w:tc>
      </w:tr>
      <w:tr w:rsidR="00E61E6C" w:rsidRPr="006F4407" w:rsidTr="00C40DD5">
        <w:tc>
          <w:tcPr>
            <w:tcW w:w="2327" w:type="dxa"/>
            <w:tcBorders>
              <w:top w:val="single" w:sz="4" w:space="0" w:color="000000"/>
              <w:left w:val="single" w:sz="4" w:space="0" w:color="000000"/>
              <w:bottom w:val="single" w:sz="4" w:space="0" w:color="000000"/>
              <w:right w:val="single" w:sz="4" w:space="0" w:color="000000"/>
            </w:tcBorders>
          </w:tcPr>
          <w:p w:rsidR="00E61E6C" w:rsidRPr="006F4407" w:rsidRDefault="00B00EF8" w:rsidP="00C40DD5">
            <w:pPr>
              <w:pStyle w:val="ListParagraph"/>
              <w:spacing w:after="0" w:line="360" w:lineRule="auto"/>
              <w:ind w:left="0"/>
              <w:rPr>
                <w:rFonts w:ascii="Sylfaen" w:hAnsi="Sylfaen"/>
                <w:sz w:val="24"/>
                <w:szCs w:val="24"/>
              </w:rPr>
            </w:pPr>
            <w:r w:rsidRPr="006F4407">
              <w:rPr>
                <w:rFonts w:ascii="Sylfaen" w:hAnsi="Sylfaen"/>
                <w:sz w:val="24"/>
                <w:szCs w:val="24"/>
              </w:rPr>
              <w:t>Գրիգորյան Նարինե</w:t>
            </w:r>
          </w:p>
        </w:tc>
        <w:tc>
          <w:tcPr>
            <w:tcW w:w="2044" w:type="dxa"/>
            <w:tcBorders>
              <w:top w:val="single" w:sz="4" w:space="0" w:color="000000"/>
              <w:left w:val="single" w:sz="4" w:space="0" w:color="000000"/>
              <w:bottom w:val="single" w:sz="4" w:space="0" w:color="000000"/>
              <w:right w:val="single" w:sz="4" w:space="0" w:color="000000"/>
            </w:tcBorders>
          </w:tcPr>
          <w:p w:rsidR="00E61E6C" w:rsidRPr="006F4407" w:rsidRDefault="00B00EF8" w:rsidP="00C40DD5">
            <w:pPr>
              <w:pStyle w:val="ListParagraph"/>
              <w:spacing w:after="0" w:line="360" w:lineRule="auto"/>
              <w:ind w:left="0"/>
              <w:rPr>
                <w:rFonts w:ascii="Sylfaen" w:hAnsi="Sylfaen"/>
                <w:sz w:val="24"/>
                <w:szCs w:val="24"/>
              </w:rPr>
            </w:pPr>
            <w:r w:rsidRPr="006F4407">
              <w:rPr>
                <w:rFonts w:ascii="Sylfaen" w:hAnsi="Sylfaen"/>
                <w:sz w:val="24"/>
                <w:szCs w:val="24"/>
              </w:rPr>
              <w:t>Կապանի ԲԿ-ում բժշկուհի</w:t>
            </w:r>
          </w:p>
        </w:tc>
        <w:tc>
          <w:tcPr>
            <w:tcW w:w="1941" w:type="dxa"/>
            <w:tcBorders>
              <w:top w:val="single" w:sz="4" w:space="0" w:color="000000"/>
              <w:left w:val="single" w:sz="4" w:space="0" w:color="000000"/>
              <w:bottom w:val="single" w:sz="4" w:space="0" w:color="000000"/>
              <w:right w:val="single" w:sz="4" w:space="0" w:color="000000"/>
            </w:tcBorders>
          </w:tcPr>
          <w:p w:rsidR="00E61E6C" w:rsidRPr="006F4407" w:rsidRDefault="00C32039" w:rsidP="00C40DD5">
            <w:pPr>
              <w:pStyle w:val="ListParagraph"/>
              <w:spacing w:after="0" w:line="360" w:lineRule="auto"/>
              <w:ind w:left="0"/>
              <w:rPr>
                <w:rFonts w:ascii="Sylfaen" w:hAnsi="Sylfaen"/>
                <w:sz w:val="24"/>
                <w:szCs w:val="24"/>
              </w:rPr>
            </w:pPr>
            <w:r w:rsidRPr="006F4407">
              <w:rPr>
                <w:rFonts w:ascii="Sylfaen" w:hAnsi="Sylfaen"/>
                <w:sz w:val="24"/>
                <w:szCs w:val="24"/>
              </w:rPr>
              <w:t>բարձրագույն</w:t>
            </w:r>
          </w:p>
        </w:tc>
        <w:tc>
          <w:tcPr>
            <w:tcW w:w="2773" w:type="dxa"/>
            <w:tcBorders>
              <w:top w:val="single" w:sz="4" w:space="0" w:color="000000"/>
              <w:left w:val="single" w:sz="4" w:space="0" w:color="000000"/>
              <w:bottom w:val="single" w:sz="4" w:space="0" w:color="000000"/>
              <w:right w:val="single" w:sz="4" w:space="0" w:color="000000"/>
            </w:tcBorders>
          </w:tcPr>
          <w:p w:rsidR="00E61E6C" w:rsidRPr="006F4407" w:rsidRDefault="00B00EF8" w:rsidP="00C40DD5">
            <w:pPr>
              <w:pStyle w:val="ListParagraph"/>
              <w:spacing w:after="0" w:line="360" w:lineRule="auto"/>
              <w:ind w:left="0"/>
              <w:rPr>
                <w:rFonts w:ascii="Sylfaen" w:hAnsi="Sylfaen"/>
                <w:sz w:val="24"/>
                <w:szCs w:val="24"/>
              </w:rPr>
            </w:pPr>
            <w:r w:rsidRPr="006F4407">
              <w:rPr>
                <w:rFonts w:ascii="Sylfaen" w:hAnsi="Sylfaen"/>
                <w:sz w:val="24"/>
                <w:szCs w:val="24"/>
              </w:rPr>
              <w:t>2019թ դեկտեմբեր</w:t>
            </w:r>
          </w:p>
        </w:tc>
        <w:tc>
          <w:tcPr>
            <w:tcW w:w="1763" w:type="dxa"/>
            <w:tcBorders>
              <w:top w:val="single" w:sz="4" w:space="0" w:color="000000"/>
              <w:left w:val="single" w:sz="4" w:space="0" w:color="000000"/>
              <w:bottom w:val="single" w:sz="4" w:space="0" w:color="000000"/>
              <w:right w:val="single" w:sz="4" w:space="0" w:color="000000"/>
            </w:tcBorders>
          </w:tcPr>
          <w:p w:rsidR="00E61E6C" w:rsidRPr="006F4407" w:rsidRDefault="00E61E6C" w:rsidP="00C40DD5">
            <w:pPr>
              <w:pStyle w:val="ListParagraph"/>
              <w:spacing w:after="0" w:line="360" w:lineRule="auto"/>
              <w:ind w:left="0"/>
              <w:rPr>
                <w:rFonts w:ascii="Sylfaen" w:hAnsi="Sylfaen"/>
                <w:sz w:val="24"/>
                <w:szCs w:val="24"/>
              </w:rPr>
            </w:pPr>
          </w:p>
        </w:tc>
      </w:tr>
      <w:tr w:rsidR="00E61E6C" w:rsidRPr="006F4407" w:rsidTr="00C40DD5">
        <w:tc>
          <w:tcPr>
            <w:tcW w:w="2327" w:type="dxa"/>
            <w:tcBorders>
              <w:top w:val="single" w:sz="4" w:space="0" w:color="000000"/>
              <w:left w:val="single" w:sz="4" w:space="0" w:color="000000"/>
              <w:bottom w:val="single" w:sz="4" w:space="0" w:color="000000"/>
              <w:right w:val="single" w:sz="4" w:space="0" w:color="000000"/>
            </w:tcBorders>
          </w:tcPr>
          <w:p w:rsidR="00E61E6C" w:rsidRPr="006F4407" w:rsidRDefault="00B00EF8" w:rsidP="00C40DD5">
            <w:pPr>
              <w:pStyle w:val="ListParagraph"/>
              <w:spacing w:after="0" w:line="360" w:lineRule="auto"/>
              <w:ind w:left="0"/>
              <w:rPr>
                <w:rFonts w:ascii="Sylfaen" w:hAnsi="Sylfaen"/>
                <w:sz w:val="24"/>
                <w:szCs w:val="24"/>
              </w:rPr>
            </w:pPr>
            <w:r w:rsidRPr="006F4407">
              <w:rPr>
                <w:rFonts w:ascii="Sylfaen" w:hAnsi="Sylfaen"/>
                <w:sz w:val="24"/>
                <w:szCs w:val="24"/>
              </w:rPr>
              <w:t xml:space="preserve">Հովհաննիսայան </w:t>
            </w:r>
            <w:r w:rsidRPr="006F4407">
              <w:rPr>
                <w:rFonts w:ascii="Sylfaen" w:hAnsi="Sylfaen"/>
                <w:sz w:val="24"/>
                <w:szCs w:val="24"/>
              </w:rPr>
              <w:lastRenderedPageBreak/>
              <w:t>Ռուզաննա</w:t>
            </w:r>
          </w:p>
        </w:tc>
        <w:tc>
          <w:tcPr>
            <w:tcW w:w="2044" w:type="dxa"/>
            <w:tcBorders>
              <w:top w:val="single" w:sz="4" w:space="0" w:color="000000"/>
              <w:left w:val="single" w:sz="4" w:space="0" w:color="000000"/>
              <w:bottom w:val="single" w:sz="4" w:space="0" w:color="000000"/>
              <w:right w:val="single" w:sz="4" w:space="0" w:color="000000"/>
            </w:tcBorders>
          </w:tcPr>
          <w:p w:rsidR="00E61E6C" w:rsidRPr="006F4407" w:rsidRDefault="00B00EF8" w:rsidP="00C40DD5">
            <w:pPr>
              <w:pStyle w:val="ListParagraph"/>
              <w:spacing w:after="0" w:line="360" w:lineRule="auto"/>
              <w:ind w:left="0"/>
              <w:rPr>
                <w:rFonts w:ascii="Sylfaen" w:hAnsi="Sylfaen"/>
                <w:sz w:val="24"/>
                <w:szCs w:val="24"/>
              </w:rPr>
            </w:pPr>
            <w:r w:rsidRPr="006F4407">
              <w:rPr>
                <w:rFonts w:ascii="Sylfaen" w:hAnsi="Sylfaen"/>
                <w:sz w:val="24"/>
                <w:szCs w:val="24"/>
              </w:rPr>
              <w:lastRenderedPageBreak/>
              <w:t xml:space="preserve">ԶՊՄԿ թիվ 2 </w:t>
            </w:r>
            <w:r w:rsidRPr="006F4407">
              <w:rPr>
                <w:rFonts w:ascii="Sylfaen" w:hAnsi="Sylfaen"/>
                <w:sz w:val="24"/>
                <w:szCs w:val="24"/>
              </w:rPr>
              <w:lastRenderedPageBreak/>
              <w:t>մանկապարտեզ, դերձակ</w:t>
            </w:r>
          </w:p>
        </w:tc>
        <w:tc>
          <w:tcPr>
            <w:tcW w:w="1941" w:type="dxa"/>
            <w:tcBorders>
              <w:top w:val="single" w:sz="4" w:space="0" w:color="000000"/>
              <w:left w:val="single" w:sz="4" w:space="0" w:color="000000"/>
              <w:bottom w:val="single" w:sz="4" w:space="0" w:color="000000"/>
              <w:right w:val="single" w:sz="4" w:space="0" w:color="000000"/>
            </w:tcBorders>
          </w:tcPr>
          <w:p w:rsidR="00E61E6C" w:rsidRPr="006F4407" w:rsidRDefault="00CF43EE" w:rsidP="00C40DD5">
            <w:pPr>
              <w:pStyle w:val="ListParagraph"/>
              <w:spacing w:after="0" w:line="360" w:lineRule="auto"/>
              <w:ind w:left="0"/>
              <w:rPr>
                <w:rFonts w:ascii="Sylfaen" w:hAnsi="Sylfaen"/>
                <w:sz w:val="24"/>
                <w:szCs w:val="24"/>
                <w:lang w:val="hy-AM"/>
              </w:rPr>
            </w:pPr>
            <w:r w:rsidRPr="006F4407">
              <w:rPr>
                <w:rFonts w:ascii="Sylfaen" w:hAnsi="Sylfaen"/>
                <w:sz w:val="24"/>
                <w:szCs w:val="24"/>
              </w:rPr>
              <w:lastRenderedPageBreak/>
              <w:t>բարձրագույն</w:t>
            </w:r>
          </w:p>
        </w:tc>
        <w:tc>
          <w:tcPr>
            <w:tcW w:w="2773" w:type="dxa"/>
            <w:tcBorders>
              <w:top w:val="single" w:sz="4" w:space="0" w:color="000000"/>
              <w:left w:val="single" w:sz="4" w:space="0" w:color="000000"/>
              <w:bottom w:val="single" w:sz="4" w:space="0" w:color="000000"/>
              <w:right w:val="single" w:sz="4" w:space="0" w:color="000000"/>
            </w:tcBorders>
          </w:tcPr>
          <w:p w:rsidR="00E61E6C" w:rsidRPr="006F4407" w:rsidRDefault="00B00EF8" w:rsidP="00B00EF8">
            <w:pPr>
              <w:pStyle w:val="ListParagraph"/>
              <w:spacing w:after="0" w:line="360" w:lineRule="auto"/>
              <w:ind w:left="0"/>
              <w:rPr>
                <w:rFonts w:ascii="Sylfaen" w:hAnsi="Sylfaen"/>
                <w:sz w:val="24"/>
                <w:szCs w:val="24"/>
              </w:rPr>
            </w:pPr>
            <w:r w:rsidRPr="006F4407">
              <w:rPr>
                <w:rFonts w:ascii="Sylfaen" w:hAnsi="Sylfaen"/>
                <w:sz w:val="24"/>
                <w:szCs w:val="24"/>
              </w:rPr>
              <w:t>2019</w:t>
            </w:r>
            <w:r w:rsidR="00CF43EE" w:rsidRPr="006F4407">
              <w:rPr>
                <w:rFonts w:ascii="Sylfaen" w:hAnsi="Sylfaen"/>
                <w:sz w:val="24"/>
                <w:szCs w:val="24"/>
              </w:rPr>
              <w:t>թ.</w:t>
            </w:r>
            <w:r w:rsidRPr="006F4407">
              <w:rPr>
                <w:rFonts w:ascii="Sylfaen" w:hAnsi="Sylfaen"/>
                <w:sz w:val="24"/>
                <w:szCs w:val="24"/>
              </w:rPr>
              <w:t>դեկ</w:t>
            </w:r>
            <w:r w:rsidR="00CF43EE" w:rsidRPr="006F4407">
              <w:rPr>
                <w:rFonts w:ascii="Sylfaen" w:hAnsi="Sylfaen"/>
                <w:sz w:val="24"/>
                <w:szCs w:val="24"/>
              </w:rPr>
              <w:t>տեմբեր</w:t>
            </w:r>
          </w:p>
        </w:tc>
        <w:tc>
          <w:tcPr>
            <w:tcW w:w="1763" w:type="dxa"/>
            <w:tcBorders>
              <w:top w:val="single" w:sz="4" w:space="0" w:color="000000"/>
              <w:left w:val="single" w:sz="4" w:space="0" w:color="000000"/>
              <w:bottom w:val="single" w:sz="4" w:space="0" w:color="000000"/>
              <w:right w:val="single" w:sz="4" w:space="0" w:color="000000"/>
            </w:tcBorders>
          </w:tcPr>
          <w:p w:rsidR="00E61E6C" w:rsidRPr="006F4407" w:rsidRDefault="00E61E6C" w:rsidP="00C40DD5">
            <w:pPr>
              <w:pStyle w:val="ListParagraph"/>
              <w:spacing w:after="0" w:line="360" w:lineRule="auto"/>
              <w:ind w:left="0"/>
              <w:rPr>
                <w:rFonts w:ascii="Sylfaen" w:hAnsi="Sylfaen"/>
                <w:sz w:val="24"/>
                <w:szCs w:val="24"/>
              </w:rPr>
            </w:pPr>
          </w:p>
        </w:tc>
      </w:tr>
    </w:tbl>
    <w:p w:rsidR="00CF43EE" w:rsidRPr="006F4407" w:rsidRDefault="00CF43EE" w:rsidP="00F76D86">
      <w:pPr>
        <w:spacing w:line="360" w:lineRule="auto"/>
        <w:ind w:firstLine="567"/>
        <w:rPr>
          <w:rFonts w:ascii="Sylfaen" w:hAnsi="Sylfaen"/>
        </w:rPr>
      </w:pPr>
      <w:r w:rsidRPr="006F4407">
        <w:rPr>
          <w:rFonts w:ascii="Sylfaen" w:hAnsi="Sylfaen"/>
          <w:i/>
          <w:sz w:val="24"/>
          <w:szCs w:val="24"/>
        </w:rPr>
        <w:lastRenderedPageBreak/>
        <w:t>Վերլուծել խորհրդի աշխատանքը, հիմնախնդիրները և կատարել առաջարկություններ խորհրդի կազմի և գործունեության բարելավման ուղղությամբ (անհրաժեշտության դեպքում ավելացնել լրացուցիչ տողեր).</w:t>
      </w:r>
      <w:r w:rsidRPr="006F4407">
        <w:rPr>
          <w:rFonts w:ascii="Sylfaen" w:hAnsi="Sylfaen"/>
        </w:rPr>
        <w:t xml:space="preserve"> </w:t>
      </w:r>
    </w:p>
    <w:p w:rsidR="00F76D86" w:rsidRPr="006F4407" w:rsidRDefault="00CF43EE" w:rsidP="00F76D86">
      <w:pPr>
        <w:spacing w:line="360" w:lineRule="auto"/>
        <w:ind w:firstLine="567"/>
        <w:rPr>
          <w:rFonts w:ascii="Sylfaen" w:hAnsi="Sylfaen"/>
          <w:sz w:val="24"/>
          <w:szCs w:val="24"/>
        </w:rPr>
      </w:pPr>
      <w:r w:rsidRPr="006F4407">
        <w:rPr>
          <w:rFonts w:ascii="Sylfaen" w:hAnsi="Sylfaen"/>
          <w:i/>
          <w:sz w:val="24"/>
          <w:szCs w:val="24"/>
        </w:rPr>
        <w:t>Խորհրդի բոլոր անդամներն ունեն բարձրագույն կրթություն, ակտիվորեն մասնակցում են դպրոցի  կառավարման աշխատանքներին: Խորհուրդը  հետևողական  է  իր  կայացրած  որոշումների  մեջ, քննարկում  է տնօրինության կողմից ներկայացրած ֆինանսական, ուսումնական հաշվետվությունները, տարիֆիկացիայում կատարված  փոփոխությունները, հաստիքացուցակը  և  կայացնում  հիմնավորված որոշումներ:</w:t>
      </w:r>
    </w:p>
    <w:p w:rsidR="00781D2A" w:rsidRDefault="00781D2A" w:rsidP="00C40DD5">
      <w:pPr>
        <w:pStyle w:val="ListParagraph"/>
        <w:spacing w:line="360" w:lineRule="auto"/>
        <w:ind w:left="0"/>
        <w:jc w:val="both"/>
        <w:rPr>
          <w:rFonts w:ascii="Sylfaen" w:hAnsi="Sylfaen"/>
          <w:b/>
          <w:i/>
          <w:sz w:val="24"/>
          <w:szCs w:val="24"/>
        </w:rPr>
      </w:pPr>
    </w:p>
    <w:p w:rsidR="00E61E6C" w:rsidRPr="006F4407" w:rsidRDefault="00354F24" w:rsidP="00C40DD5">
      <w:pPr>
        <w:pStyle w:val="ListParagraph"/>
        <w:spacing w:line="360" w:lineRule="auto"/>
        <w:ind w:left="0"/>
        <w:jc w:val="both"/>
        <w:rPr>
          <w:rFonts w:ascii="Sylfaen" w:hAnsi="Sylfaen"/>
          <w:b/>
          <w:i/>
          <w:sz w:val="24"/>
          <w:szCs w:val="24"/>
        </w:rPr>
      </w:pPr>
      <w:r w:rsidRPr="006F4407">
        <w:rPr>
          <w:rFonts w:ascii="Sylfaen" w:hAnsi="Sylfaen"/>
          <w:b/>
          <w:i/>
          <w:sz w:val="24"/>
          <w:szCs w:val="24"/>
        </w:rPr>
        <w:t>Աղյուսակ 8.</w:t>
      </w:r>
      <w:r w:rsidR="005B0CB8" w:rsidRPr="006F4407">
        <w:rPr>
          <w:rFonts w:ascii="Sylfaen" w:hAnsi="Sylfaen"/>
          <w:b/>
          <w:i/>
          <w:sz w:val="24"/>
          <w:szCs w:val="24"/>
        </w:rPr>
        <w:t xml:space="preserve"> </w:t>
      </w:r>
      <w:r w:rsidRPr="006F4407">
        <w:rPr>
          <w:rFonts w:ascii="Sylfaen" w:hAnsi="Sylfaen"/>
          <w:b/>
          <w:i/>
          <w:sz w:val="24"/>
          <w:szCs w:val="24"/>
        </w:rPr>
        <w:t xml:space="preserve"> Տվյալներ դասասենյակներում սեղան-նստարանների դասավորվածության և թվի վերաբերյալ</w:t>
      </w:r>
    </w:p>
    <w:p w:rsidR="00E61E6C" w:rsidRPr="006F4407" w:rsidRDefault="00354F24" w:rsidP="00C40DD5">
      <w:pPr>
        <w:pStyle w:val="ListParagraph"/>
        <w:spacing w:line="360" w:lineRule="auto"/>
        <w:ind w:left="0" w:hanging="90"/>
        <w:jc w:val="both"/>
        <w:rPr>
          <w:rFonts w:ascii="Sylfaen" w:hAnsi="Sylfaen"/>
          <w:sz w:val="24"/>
          <w:szCs w:val="24"/>
        </w:rPr>
      </w:pPr>
      <w:r w:rsidRPr="006F4407">
        <w:rPr>
          <w:rFonts w:ascii="Sylfaen" w:hAnsi="Sylfaen"/>
          <w:sz w:val="24"/>
          <w:szCs w:val="24"/>
        </w:rPr>
        <w:t>Դիտարկման ամսաթիվ</w:t>
      </w:r>
      <w:r w:rsidR="00681BB2" w:rsidRPr="006F4407">
        <w:rPr>
          <w:rFonts w:ascii="Sylfaen" w:hAnsi="Sylfaen"/>
          <w:sz w:val="24"/>
          <w:szCs w:val="24"/>
        </w:rPr>
        <w:t xml:space="preserve">` </w:t>
      </w:r>
      <w:r w:rsidR="00325024" w:rsidRPr="006F4407">
        <w:rPr>
          <w:rFonts w:ascii="Sylfaen" w:hAnsi="Sylfaen"/>
          <w:sz w:val="24"/>
          <w:szCs w:val="24"/>
        </w:rPr>
        <w:t>25.05.2019</w:t>
      </w:r>
      <w:r w:rsidRPr="006F4407">
        <w:rPr>
          <w:rFonts w:ascii="Sylfaen" w:hAnsi="Sylfaen"/>
          <w:sz w:val="24"/>
          <w:szCs w:val="24"/>
        </w:rPr>
        <w:t>թ</w:t>
      </w:r>
      <w:r w:rsidRPr="006F4407">
        <w:rPr>
          <w:rFonts w:ascii="MS Mincho" w:hAnsi="MS Mincho"/>
          <w:sz w:val="24"/>
          <w:szCs w:val="24"/>
        </w:rPr>
        <w:t>․</w:t>
      </w:r>
    </w:p>
    <w:tbl>
      <w:tblPr>
        <w:tblW w:w="108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2"/>
        <w:gridCol w:w="1863"/>
        <w:gridCol w:w="2508"/>
        <w:gridCol w:w="1885"/>
        <w:gridCol w:w="2543"/>
      </w:tblGrid>
      <w:tr w:rsidR="00E61E6C" w:rsidRPr="006F4407">
        <w:trPr>
          <w:trHeight w:val="1442"/>
        </w:trPr>
        <w:tc>
          <w:tcPr>
            <w:tcW w:w="2093"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line="240" w:lineRule="auto"/>
              <w:ind w:left="0"/>
              <w:rPr>
                <w:rFonts w:ascii="Sylfaen" w:hAnsi="Sylfaen"/>
                <w:sz w:val="24"/>
                <w:szCs w:val="24"/>
              </w:rPr>
            </w:pPr>
            <w:r w:rsidRPr="006F4407">
              <w:rPr>
                <w:rFonts w:ascii="Sylfaen" w:hAnsi="Sylfaen"/>
                <w:sz w:val="24"/>
                <w:szCs w:val="24"/>
              </w:rPr>
              <w:t>Դասասենյակի համարը</w:t>
            </w:r>
          </w:p>
        </w:tc>
        <w:tc>
          <w:tcPr>
            <w:tcW w:w="1984"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line="240" w:lineRule="auto"/>
              <w:ind w:left="0"/>
              <w:rPr>
                <w:rFonts w:ascii="Sylfaen" w:hAnsi="Sylfaen"/>
                <w:sz w:val="24"/>
                <w:szCs w:val="24"/>
              </w:rPr>
            </w:pPr>
            <w:r w:rsidRPr="006F4407">
              <w:rPr>
                <w:rFonts w:ascii="Sylfaen" w:hAnsi="Sylfaen"/>
                <w:sz w:val="24"/>
                <w:szCs w:val="24"/>
              </w:rPr>
              <w:t>Դասասենյակի մակերեսը (քմ)</w:t>
            </w:r>
          </w:p>
          <w:p w:rsidR="00E61E6C" w:rsidRPr="006F4407" w:rsidRDefault="00E61E6C" w:rsidP="00C40DD5">
            <w:pPr>
              <w:pStyle w:val="ListParagraph"/>
              <w:spacing w:line="240" w:lineRule="auto"/>
              <w:ind w:left="0"/>
              <w:rPr>
                <w:rFonts w:ascii="Sylfaen" w:hAnsi="Sylfae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after="0" w:line="240" w:lineRule="auto"/>
              <w:ind w:left="0"/>
              <w:rPr>
                <w:rFonts w:ascii="Sylfaen" w:hAnsi="Sylfaen"/>
                <w:sz w:val="24"/>
                <w:szCs w:val="24"/>
              </w:rPr>
            </w:pPr>
            <w:r w:rsidRPr="006F4407">
              <w:rPr>
                <w:rFonts w:ascii="Sylfaen" w:hAnsi="Sylfaen"/>
                <w:sz w:val="24"/>
                <w:szCs w:val="24"/>
              </w:rPr>
              <w:t xml:space="preserve">Սեղան-նստարանների դասավորվածության ձևը (շարքերով, շրջանաձև, T-աձև, </w:t>
            </w:r>
          </w:p>
          <w:p w:rsidR="00E61E6C" w:rsidRPr="006F4407" w:rsidRDefault="00354F24" w:rsidP="00C40DD5">
            <w:pPr>
              <w:pStyle w:val="ListParagraph"/>
              <w:spacing w:after="0" w:line="240" w:lineRule="auto"/>
              <w:ind w:left="0"/>
              <w:rPr>
                <w:rFonts w:ascii="Sylfaen" w:hAnsi="Sylfaen"/>
                <w:sz w:val="24"/>
                <w:szCs w:val="24"/>
              </w:rPr>
            </w:pPr>
            <w:r w:rsidRPr="006F4407">
              <w:rPr>
                <w:rFonts w:ascii="Sylfaen" w:hAnsi="Sylfaen"/>
                <w:sz w:val="24"/>
                <w:szCs w:val="24"/>
              </w:rPr>
              <w:t>П-աձև, խառը)</w:t>
            </w:r>
          </w:p>
        </w:tc>
        <w:tc>
          <w:tcPr>
            <w:tcW w:w="1985"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line="240" w:lineRule="auto"/>
              <w:ind w:left="0"/>
              <w:rPr>
                <w:rFonts w:ascii="Sylfaen" w:hAnsi="Sylfaen"/>
                <w:sz w:val="24"/>
                <w:szCs w:val="24"/>
              </w:rPr>
            </w:pPr>
            <w:r w:rsidRPr="006F4407">
              <w:rPr>
                <w:rFonts w:ascii="Sylfaen" w:hAnsi="Sylfaen"/>
                <w:sz w:val="24"/>
                <w:szCs w:val="24"/>
              </w:rPr>
              <w:t>Սեղան-նստարանների թիվը</w:t>
            </w:r>
          </w:p>
        </w:tc>
        <w:tc>
          <w:tcPr>
            <w:tcW w:w="2409"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line="240" w:lineRule="auto"/>
              <w:ind w:left="0"/>
              <w:rPr>
                <w:rFonts w:ascii="Sylfaen" w:hAnsi="Sylfaen"/>
                <w:sz w:val="24"/>
                <w:szCs w:val="24"/>
              </w:rPr>
            </w:pPr>
            <w:r w:rsidRPr="006F4407">
              <w:rPr>
                <w:rFonts w:ascii="Sylfaen" w:hAnsi="Sylfaen"/>
                <w:sz w:val="24"/>
                <w:szCs w:val="24"/>
              </w:rPr>
              <w:t xml:space="preserve">Սեղան-նստարանների շարքերի և միմյանց միջև հեռավորությունները </w:t>
            </w:r>
          </w:p>
        </w:tc>
      </w:tr>
      <w:tr w:rsidR="00F76D86" w:rsidRPr="006F4407" w:rsidTr="004B0BD8">
        <w:tc>
          <w:tcPr>
            <w:tcW w:w="2093"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rPr>
                <w:rFonts w:ascii="Sylfaen" w:hAnsi="Sylfaen" w:cs="Calibri"/>
                <w:sz w:val="24"/>
                <w:szCs w:val="24"/>
              </w:rPr>
            </w:pPr>
            <w:r w:rsidRPr="006F4407">
              <w:rPr>
                <w:rFonts w:ascii="Sylfaen" w:hAnsi="Sylfaen" w:cs="Calibri"/>
                <w:sz w:val="24"/>
                <w:szCs w:val="24"/>
              </w:rPr>
              <w:t>Դասասենյակ N101</w:t>
            </w:r>
          </w:p>
        </w:tc>
        <w:tc>
          <w:tcPr>
            <w:tcW w:w="1984"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52,8</w:t>
            </w:r>
          </w:p>
        </w:tc>
        <w:tc>
          <w:tcPr>
            <w:tcW w:w="2410"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շարքերով</w:t>
            </w:r>
          </w:p>
        </w:tc>
        <w:tc>
          <w:tcPr>
            <w:tcW w:w="1985"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12 × 2 = 24</w:t>
            </w:r>
          </w:p>
        </w:tc>
        <w:tc>
          <w:tcPr>
            <w:tcW w:w="2409"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60սմ / 60սմ</w:t>
            </w:r>
          </w:p>
        </w:tc>
      </w:tr>
      <w:tr w:rsidR="00F76D86" w:rsidRPr="006F4407" w:rsidTr="004B0BD8">
        <w:tc>
          <w:tcPr>
            <w:tcW w:w="2093"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rPr>
                <w:rFonts w:ascii="Sylfaen" w:hAnsi="Sylfaen" w:cs="Calibri"/>
                <w:sz w:val="24"/>
                <w:szCs w:val="24"/>
              </w:rPr>
            </w:pPr>
            <w:r w:rsidRPr="006F4407">
              <w:rPr>
                <w:rFonts w:ascii="Sylfaen" w:hAnsi="Sylfaen" w:cs="Calibri"/>
                <w:sz w:val="24"/>
                <w:szCs w:val="24"/>
              </w:rPr>
              <w:t>Դասասենյակ N102</w:t>
            </w:r>
          </w:p>
        </w:tc>
        <w:tc>
          <w:tcPr>
            <w:tcW w:w="1984"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52,8</w:t>
            </w:r>
          </w:p>
        </w:tc>
        <w:tc>
          <w:tcPr>
            <w:tcW w:w="2410"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շարքերով</w:t>
            </w:r>
          </w:p>
        </w:tc>
        <w:tc>
          <w:tcPr>
            <w:tcW w:w="1985"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12 × 2 = 24</w:t>
            </w:r>
          </w:p>
        </w:tc>
        <w:tc>
          <w:tcPr>
            <w:tcW w:w="2409"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 xml:space="preserve">60սմ / 60սմ </w:t>
            </w:r>
          </w:p>
        </w:tc>
      </w:tr>
      <w:tr w:rsidR="00F76D86" w:rsidRPr="006F4407" w:rsidTr="004B0BD8">
        <w:tc>
          <w:tcPr>
            <w:tcW w:w="2093"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rPr>
                <w:rFonts w:ascii="Sylfaen" w:hAnsi="Sylfaen" w:cs="Calibri"/>
                <w:sz w:val="24"/>
                <w:szCs w:val="24"/>
              </w:rPr>
            </w:pPr>
            <w:r w:rsidRPr="006F4407">
              <w:rPr>
                <w:rFonts w:ascii="Sylfaen" w:hAnsi="Sylfaen" w:cs="Calibri"/>
                <w:sz w:val="24"/>
                <w:szCs w:val="24"/>
              </w:rPr>
              <w:t>Դասասենյակ N103</w:t>
            </w:r>
          </w:p>
        </w:tc>
        <w:tc>
          <w:tcPr>
            <w:tcW w:w="1984"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51,8</w:t>
            </w:r>
          </w:p>
        </w:tc>
        <w:tc>
          <w:tcPr>
            <w:tcW w:w="2410"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շարքերով</w:t>
            </w:r>
          </w:p>
        </w:tc>
        <w:tc>
          <w:tcPr>
            <w:tcW w:w="1985"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3B176F">
            <w:pPr>
              <w:jc w:val="center"/>
              <w:rPr>
                <w:rFonts w:ascii="Sylfaen" w:hAnsi="Sylfaen" w:cs="Calibri"/>
                <w:i/>
                <w:iCs/>
                <w:sz w:val="24"/>
                <w:szCs w:val="24"/>
              </w:rPr>
            </w:pPr>
            <w:r w:rsidRPr="006F4407">
              <w:rPr>
                <w:rFonts w:ascii="Sylfaen" w:hAnsi="Sylfaen" w:cs="Calibri"/>
                <w:i/>
                <w:iCs/>
                <w:sz w:val="24"/>
                <w:szCs w:val="24"/>
              </w:rPr>
              <w:t xml:space="preserve">13 </w:t>
            </w:r>
            <w:r w:rsidR="00F76D86" w:rsidRPr="006F4407">
              <w:rPr>
                <w:rFonts w:ascii="Sylfaen" w:hAnsi="Sylfaen" w:cs="Calibri"/>
                <w:i/>
                <w:iCs/>
                <w:sz w:val="24"/>
                <w:szCs w:val="24"/>
              </w:rPr>
              <w:t>× 2 = 2</w:t>
            </w:r>
            <w:r w:rsidRPr="006F4407">
              <w:rPr>
                <w:rFonts w:ascii="Sylfaen" w:hAnsi="Sylfaen" w:cs="Calibri"/>
                <w:i/>
                <w:iCs/>
                <w:sz w:val="24"/>
                <w:szCs w:val="24"/>
              </w:rPr>
              <w:t>6</w:t>
            </w:r>
          </w:p>
        </w:tc>
        <w:tc>
          <w:tcPr>
            <w:tcW w:w="2409"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60սմ / 60սմ</w:t>
            </w:r>
          </w:p>
        </w:tc>
      </w:tr>
      <w:tr w:rsidR="00F76D86" w:rsidRPr="006F4407" w:rsidTr="004B0BD8">
        <w:tc>
          <w:tcPr>
            <w:tcW w:w="2093"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rPr>
                <w:rFonts w:ascii="Sylfaen" w:hAnsi="Sylfaen" w:cs="Calibri"/>
                <w:sz w:val="24"/>
                <w:szCs w:val="24"/>
              </w:rPr>
            </w:pPr>
            <w:r w:rsidRPr="006F4407">
              <w:rPr>
                <w:rFonts w:ascii="Sylfaen" w:hAnsi="Sylfaen" w:cs="Calibri"/>
                <w:sz w:val="24"/>
                <w:szCs w:val="24"/>
              </w:rPr>
              <w:t>Դասասենյակ N105</w:t>
            </w:r>
          </w:p>
        </w:tc>
        <w:tc>
          <w:tcPr>
            <w:tcW w:w="1984"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51,8</w:t>
            </w:r>
          </w:p>
        </w:tc>
        <w:tc>
          <w:tcPr>
            <w:tcW w:w="2410"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շարքերով</w:t>
            </w:r>
          </w:p>
        </w:tc>
        <w:tc>
          <w:tcPr>
            <w:tcW w:w="1985"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12 × 2 = 24</w:t>
            </w:r>
          </w:p>
        </w:tc>
        <w:tc>
          <w:tcPr>
            <w:tcW w:w="2409"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 xml:space="preserve">60սմ / 60սմ </w:t>
            </w:r>
          </w:p>
        </w:tc>
      </w:tr>
      <w:tr w:rsidR="00F76D86" w:rsidRPr="006F4407" w:rsidTr="004B0BD8">
        <w:tc>
          <w:tcPr>
            <w:tcW w:w="2093"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rPr>
                <w:rFonts w:ascii="Sylfaen" w:hAnsi="Sylfaen" w:cs="Calibri"/>
                <w:sz w:val="24"/>
                <w:szCs w:val="24"/>
              </w:rPr>
            </w:pPr>
            <w:r w:rsidRPr="006F4407">
              <w:rPr>
                <w:rFonts w:ascii="Sylfaen" w:hAnsi="Sylfaen" w:cs="Calibri"/>
                <w:sz w:val="24"/>
                <w:szCs w:val="24"/>
              </w:rPr>
              <w:t>Դասասենյակ N106</w:t>
            </w:r>
          </w:p>
        </w:tc>
        <w:tc>
          <w:tcPr>
            <w:tcW w:w="1984"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51,8</w:t>
            </w:r>
          </w:p>
        </w:tc>
        <w:tc>
          <w:tcPr>
            <w:tcW w:w="2410"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շարքերով</w:t>
            </w:r>
          </w:p>
        </w:tc>
        <w:tc>
          <w:tcPr>
            <w:tcW w:w="1985"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3B176F">
            <w:pPr>
              <w:jc w:val="center"/>
              <w:rPr>
                <w:rFonts w:ascii="Sylfaen" w:hAnsi="Sylfaen" w:cs="Calibri"/>
                <w:i/>
                <w:iCs/>
                <w:sz w:val="24"/>
                <w:szCs w:val="24"/>
              </w:rPr>
            </w:pPr>
            <w:r w:rsidRPr="006F4407">
              <w:rPr>
                <w:rFonts w:ascii="Sylfaen" w:hAnsi="Sylfaen" w:cs="Calibri"/>
                <w:i/>
                <w:iCs/>
                <w:sz w:val="24"/>
                <w:szCs w:val="24"/>
              </w:rPr>
              <w:t>14</w:t>
            </w:r>
            <w:r w:rsidR="00F76D86" w:rsidRPr="006F4407">
              <w:rPr>
                <w:rFonts w:ascii="Sylfaen" w:hAnsi="Sylfaen" w:cs="Calibri"/>
                <w:i/>
                <w:iCs/>
                <w:sz w:val="24"/>
                <w:szCs w:val="24"/>
              </w:rPr>
              <w:t xml:space="preserve"> × 2 = 2</w:t>
            </w:r>
            <w:r w:rsidRPr="006F4407">
              <w:rPr>
                <w:rFonts w:ascii="Sylfaen" w:hAnsi="Sylfaen" w:cs="Calibri"/>
                <w:i/>
                <w:iCs/>
                <w:sz w:val="24"/>
                <w:szCs w:val="24"/>
              </w:rPr>
              <w:t>8</w:t>
            </w:r>
          </w:p>
        </w:tc>
        <w:tc>
          <w:tcPr>
            <w:tcW w:w="2409"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60սմ / 60սմ</w:t>
            </w:r>
          </w:p>
        </w:tc>
      </w:tr>
      <w:tr w:rsidR="00F76D86" w:rsidRPr="006F4407" w:rsidTr="004B0BD8">
        <w:tc>
          <w:tcPr>
            <w:tcW w:w="2093"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rPr>
                <w:rFonts w:ascii="Sylfaen" w:hAnsi="Sylfaen" w:cs="Calibri"/>
                <w:sz w:val="24"/>
                <w:szCs w:val="24"/>
              </w:rPr>
            </w:pPr>
            <w:r w:rsidRPr="006F4407">
              <w:rPr>
                <w:rFonts w:ascii="Sylfaen" w:hAnsi="Sylfaen" w:cs="Calibri"/>
                <w:sz w:val="24"/>
                <w:szCs w:val="24"/>
              </w:rPr>
              <w:t>Դասասենյակ N107</w:t>
            </w:r>
          </w:p>
        </w:tc>
        <w:tc>
          <w:tcPr>
            <w:tcW w:w="1984"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52,8</w:t>
            </w:r>
          </w:p>
        </w:tc>
        <w:tc>
          <w:tcPr>
            <w:tcW w:w="2410"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շարքերով</w:t>
            </w:r>
          </w:p>
        </w:tc>
        <w:tc>
          <w:tcPr>
            <w:tcW w:w="1985"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3B176F">
            <w:pPr>
              <w:jc w:val="center"/>
              <w:rPr>
                <w:rFonts w:ascii="Sylfaen" w:hAnsi="Sylfaen" w:cs="Calibri"/>
                <w:i/>
                <w:iCs/>
                <w:sz w:val="24"/>
                <w:szCs w:val="24"/>
              </w:rPr>
            </w:pPr>
            <w:r w:rsidRPr="006F4407">
              <w:rPr>
                <w:rFonts w:ascii="Sylfaen" w:hAnsi="Sylfaen" w:cs="Calibri"/>
                <w:i/>
                <w:iCs/>
                <w:sz w:val="24"/>
                <w:szCs w:val="24"/>
              </w:rPr>
              <w:t>14 × 2 = 28</w:t>
            </w:r>
          </w:p>
        </w:tc>
        <w:tc>
          <w:tcPr>
            <w:tcW w:w="2409"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 xml:space="preserve">60սմ / 60սմ </w:t>
            </w:r>
          </w:p>
        </w:tc>
      </w:tr>
      <w:tr w:rsidR="00F76D86" w:rsidRPr="006F4407" w:rsidTr="004B0BD8">
        <w:tc>
          <w:tcPr>
            <w:tcW w:w="2093"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rPr>
                <w:rFonts w:ascii="Sylfaen" w:hAnsi="Sylfaen" w:cs="Calibri"/>
                <w:sz w:val="24"/>
                <w:szCs w:val="24"/>
              </w:rPr>
            </w:pPr>
            <w:r w:rsidRPr="006F4407">
              <w:rPr>
                <w:rFonts w:ascii="Sylfaen" w:hAnsi="Sylfaen" w:cs="Calibri"/>
                <w:sz w:val="24"/>
                <w:szCs w:val="24"/>
              </w:rPr>
              <w:t>Դասասենյակ N201</w:t>
            </w:r>
          </w:p>
        </w:tc>
        <w:tc>
          <w:tcPr>
            <w:tcW w:w="1984"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52,8</w:t>
            </w:r>
          </w:p>
        </w:tc>
        <w:tc>
          <w:tcPr>
            <w:tcW w:w="2410"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շարքերով</w:t>
            </w:r>
          </w:p>
        </w:tc>
        <w:tc>
          <w:tcPr>
            <w:tcW w:w="1985"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3B176F">
            <w:pPr>
              <w:jc w:val="center"/>
              <w:rPr>
                <w:rFonts w:ascii="Sylfaen" w:hAnsi="Sylfaen" w:cs="Calibri"/>
                <w:i/>
                <w:iCs/>
                <w:sz w:val="24"/>
                <w:szCs w:val="24"/>
              </w:rPr>
            </w:pPr>
            <w:r w:rsidRPr="006F4407">
              <w:rPr>
                <w:rFonts w:ascii="Sylfaen" w:hAnsi="Sylfaen" w:cs="Calibri"/>
                <w:i/>
                <w:iCs/>
                <w:sz w:val="24"/>
                <w:szCs w:val="24"/>
              </w:rPr>
              <w:t>14 × 2 = 28</w:t>
            </w:r>
          </w:p>
        </w:tc>
        <w:tc>
          <w:tcPr>
            <w:tcW w:w="2409"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60սմ / 60սմ</w:t>
            </w:r>
          </w:p>
        </w:tc>
      </w:tr>
      <w:tr w:rsidR="00F76D86" w:rsidRPr="006F4407" w:rsidTr="004B0BD8">
        <w:tc>
          <w:tcPr>
            <w:tcW w:w="2093"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rPr>
                <w:rFonts w:ascii="Sylfaen" w:hAnsi="Sylfaen" w:cs="Calibri"/>
                <w:sz w:val="24"/>
                <w:szCs w:val="24"/>
              </w:rPr>
            </w:pPr>
            <w:r w:rsidRPr="006F4407">
              <w:rPr>
                <w:rFonts w:ascii="Sylfaen" w:hAnsi="Sylfaen" w:cs="Calibri"/>
                <w:sz w:val="24"/>
                <w:szCs w:val="24"/>
              </w:rPr>
              <w:t>Դասասենյակ N203</w:t>
            </w:r>
          </w:p>
        </w:tc>
        <w:tc>
          <w:tcPr>
            <w:tcW w:w="1984"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51,8</w:t>
            </w:r>
          </w:p>
        </w:tc>
        <w:tc>
          <w:tcPr>
            <w:tcW w:w="2410"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շարքերով</w:t>
            </w:r>
          </w:p>
        </w:tc>
        <w:tc>
          <w:tcPr>
            <w:tcW w:w="1985"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3B176F">
            <w:pPr>
              <w:jc w:val="center"/>
              <w:rPr>
                <w:rFonts w:ascii="Sylfaen" w:hAnsi="Sylfaen" w:cs="Calibri"/>
                <w:i/>
                <w:iCs/>
                <w:sz w:val="24"/>
                <w:szCs w:val="24"/>
              </w:rPr>
            </w:pPr>
            <w:r w:rsidRPr="006F4407">
              <w:rPr>
                <w:rFonts w:ascii="Sylfaen" w:hAnsi="Sylfaen" w:cs="Calibri"/>
                <w:i/>
                <w:iCs/>
                <w:sz w:val="24"/>
                <w:szCs w:val="24"/>
              </w:rPr>
              <w:t>13 × 2 = 26</w:t>
            </w:r>
          </w:p>
        </w:tc>
        <w:tc>
          <w:tcPr>
            <w:tcW w:w="2409"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 xml:space="preserve">60սմ / 60սմ </w:t>
            </w:r>
          </w:p>
        </w:tc>
      </w:tr>
      <w:tr w:rsidR="00F76D86" w:rsidRPr="006F4407" w:rsidTr="004B0BD8">
        <w:tc>
          <w:tcPr>
            <w:tcW w:w="2093"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rPr>
                <w:rFonts w:ascii="Sylfaen" w:hAnsi="Sylfaen" w:cs="Calibri"/>
                <w:sz w:val="24"/>
                <w:szCs w:val="24"/>
              </w:rPr>
            </w:pPr>
            <w:r w:rsidRPr="006F4407">
              <w:rPr>
                <w:rFonts w:ascii="Sylfaen" w:hAnsi="Sylfaen" w:cs="Calibri"/>
                <w:sz w:val="24"/>
                <w:szCs w:val="24"/>
              </w:rPr>
              <w:t>Դասասենյակ N205</w:t>
            </w:r>
          </w:p>
        </w:tc>
        <w:tc>
          <w:tcPr>
            <w:tcW w:w="1984"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34,4</w:t>
            </w:r>
          </w:p>
        </w:tc>
        <w:tc>
          <w:tcPr>
            <w:tcW w:w="2410"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շարքերով</w:t>
            </w:r>
          </w:p>
        </w:tc>
        <w:tc>
          <w:tcPr>
            <w:tcW w:w="1985"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3B176F">
            <w:pPr>
              <w:jc w:val="center"/>
              <w:rPr>
                <w:rFonts w:ascii="Sylfaen" w:hAnsi="Sylfaen" w:cs="Calibri"/>
                <w:i/>
                <w:iCs/>
                <w:sz w:val="24"/>
                <w:szCs w:val="24"/>
              </w:rPr>
            </w:pPr>
            <w:r w:rsidRPr="006F4407">
              <w:rPr>
                <w:rFonts w:ascii="Sylfaen" w:hAnsi="Sylfaen" w:cs="Calibri"/>
                <w:i/>
                <w:iCs/>
                <w:sz w:val="24"/>
                <w:szCs w:val="24"/>
              </w:rPr>
              <w:t>10</w:t>
            </w:r>
            <w:r w:rsidR="00F76D86" w:rsidRPr="006F4407">
              <w:rPr>
                <w:rFonts w:ascii="Sylfaen" w:hAnsi="Sylfaen" w:cs="Calibri"/>
                <w:i/>
                <w:iCs/>
                <w:sz w:val="24"/>
                <w:szCs w:val="24"/>
              </w:rPr>
              <w:t xml:space="preserve"> × 2 = 2</w:t>
            </w:r>
            <w:r w:rsidRPr="006F4407">
              <w:rPr>
                <w:rFonts w:ascii="Sylfaen" w:hAnsi="Sylfaen" w:cs="Calibri"/>
                <w:i/>
                <w:iCs/>
                <w:sz w:val="24"/>
                <w:szCs w:val="24"/>
              </w:rPr>
              <w:t>0</w:t>
            </w:r>
          </w:p>
        </w:tc>
        <w:tc>
          <w:tcPr>
            <w:tcW w:w="2409"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60սմ / 60սմ</w:t>
            </w:r>
          </w:p>
        </w:tc>
      </w:tr>
      <w:tr w:rsidR="00F76D86" w:rsidRPr="006F4407" w:rsidTr="004B0BD8">
        <w:tc>
          <w:tcPr>
            <w:tcW w:w="2093"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rPr>
                <w:rFonts w:ascii="Sylfaen" w:hAnsi="Sylfaen" w:cs="Calibri"/>
                <w:sz w:val="24"/>
                <w:szCs w:val="24"/>
              </w:rPr>
            </w:pPr>
            <w:r w:rsidRPr="006F4407">
              <w:rPr>
                <w:rFonts w:ascii="Sylfaen" w:hAnsi="Sylfaen" w:cs="Calibri"/>
                <w:sz w:val="24"/>
                <w:szCs w:val="24"/>
              </w:rPr>
              <w:t>Դասասենյակ N 207</w:t>
            </w:r>
          </w:p>
        </w:tc>
        <w:tc>
          <w:tcPr>
            <w:tcW w:w="1984"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36,8</w:t>
            </w:r>
          </w:p>
        </w:tc>
        <w:tc>
          <w:tcPr>
            <w:tcW w:w="2410"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շարքերով</w:t>
            </w:r>
          </w:p>
        </w:tc>
        <w:tc>
          <w:tcPr>
            <w:tcW w:w="1985"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12 × 2 = 24</w:t>
            </w:r>
          </w:p>
        </w:tc>
        <w:tc>
          <w:tcPr>
            <w:tcW w:w="2409"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 xml:space="preserve">60սմ / 60սմ </w:t>
            </w:r>
          </w:p>
        </w:tc>
      </w:tr>
      <w:tr w:rsidR="00F76D86" w:rsidRPr="006F4407" w:rsidTr="004B0BD8">
        <w:tc>
          <w:tcPr>
            <w:tcW w:w="2093"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rPr>
                <w:rFonts w:ascii="Sylfaen" w:hAnsi="Sylfaen" w:cs="Calibri"/>
                <w:sz w:val="24"/>
                <w:szCs w:val="24"/>
              </w:rPr>
            </w:pPr>
            <w:r w:rsidRPr="006F4407">
              <w:rPr>
                <w:rFonts w:ascii="Sylfaen" w:hAnsi="Sylfaen" w:cs="Calibri"/>
                <w:sz w:val="24"/>
                <w:szCs w:val="24"/>
              </w:rPr>
              <w:lastRenderedPageBreak/>
              <w:t>Դասասենյակ N209</w:t>
            </w:r>
          </w:p>
        </w:tc>
        <w:tc>
          <w:tcPr>
            <w:tcW w:w="1984"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34,4</w:t>
            </w:r>
          </w:p>
        </w:tc>
        <w:tc>
          <w:tcPr>
            <w:tcW w:w="2410"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շարքերով</w:t>
            </w:r>
          </w:p>
        </w:tc>
        <w:tc>
          <w:tcPr>
            <w:tcW w:w="1985"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3B176F">
            <w:pPr>
              <w:jc w:val="center"/>
              <w:rPr>
                <w:rFonts w:ascii="Sylfaen" w:hAnsi="Sylfaen" w:cs="Calibri"/>
                <w:i/>
                <w:iCs/>
                <w:sz w:val="24"/>
                <w:szCs w:val="24"/>
              </w:rPr>
            </w:pPr>
            <w:r w:rsidRPr="006F4407">
              <w:rPr>
                <w:rFonts w:ascii="Sylfaen" w:hAnsi="Sylfaen" w:cs="Calibri"/>
                <w:i/>
                <w:iCs/>
                <w:sz w:val="24"/>
                <w:szCs w:val="24"/>
              </w:rPr>
              <w:t>13 × 2 = 26</w:t>
            </w:r>
          </w:p>
        </w:tc>
        <w:tc>
          <w:tcPr>
            <w:tcW w:w="2409"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60սմ / 60սմ</w:t>
            </w:r>
          </w:p>
        </w:tc>
      </w:tr>
      <w:tr w:rsidR="00F76D86" w:rsidRPr="006F4407" w:rsidTr="004B0BD8">
        <w:tc>
          <w:tcPr>
            <w:tcW w:w="2093"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rPr>
                <w:rFonts w:ascii="Sylfaen" w:hAnsi="Sylfaen" w:cs="Calibri"/>
                <w:sz w:val="24"/>
                <w:szCs w:val="24"/>
              </w:rPr>
            </w:pPr>
            <w:r w:rsidRPr="006F4407">
              <w:rPr>
                <w:rFonts w:ascii="Sylfaen" w:hAnsi="Sylfaen" w:cs="Calibri"/>
                <w:sz w:val="24"/>
                <w:szCs w:val="24"/>
              </w:rPr>
              <w:t>Դասասենյակ N210</w:t>
            </w:r>
          </w:p>
        </w:tc>
        <w:tc>
          <w:tcPr>
            <w:tcW w:w="1984"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52,8</w:t>
            </w:r>
          </w:p>
        </w:tc>
        <w:tc>
          <w:tcPr>
            <w:tcW w:w="2410"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շարքերով</w:t>
            </w:r>
          </w:p>
        </w:tc>
        <w:tc>
          <w:tcPr>
            <w:tcW w:w="1985"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12 × 2 = 24</w:t>
            </w:r>
          </w:p>
        </w:tc>
        <w:tc>
          <w:tcPr>
            <w:tcW w:w="2409"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 xml:space="preserve">60սմ / 60սմ </w:t>
            </w:r>
          </w:p>
        </w:tc>
      </w:tr>
      <w:tr w:rsidR="00F76D86" w:rsidRPr="006F4407" w:rsidTr="004B0BD8">
        <w:tc>
          <w:tcPr>
            <w:tcW w:w="2093"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rPr>
                <w:rFonts w:ascii="Sylfaen" w:hAnsi="Sylfaen" w:cs="Calibri"/>
                <w:sz w:val="24"/>
                <w:szCs w:val="24"/>
              </w:rPr>
            </w:pPr>
            <w:r w:rsidRPr="006F4407">
              <w:rPr>
                <w:rFonts w:ascii="Sylfaen" w:hAnsi="Sylfaen" w:cs="Calibri"/>
                <w:sz w:val="24"/>
                <w:szCs w:val="24"/>
              </w:rPr>
              <w:t>Դասասենյակ N211</w:t>
            </w:r>
          </w:p>
        </w:tc>
        <w:tc>
          <w:tcPr>
            <w:tcW w:w="1984"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51,8</w:t>
            </w:r>
          </w:p>
        </w:tc>
        <w:tc>
          <w:tcPr>
            <w:tcW w:w="2410"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շարքերով</w:t>
            </w:r>
          </w:p>
        </w:tc>
        <w:tc>
          <w:tcPr>
            <w:tcW w:w="1985"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3B176F">
            <w:pPr>
              <w:jc w:val="center"/>
              <w:rPr>
                <w:rFonts w:ascii="Sylfaen" w:hAnsi="Sylfaen" w:cs="Calibri"/>
                <w:i/>
                <w:iCs/>
                <w:sz w:val="24"/>
                <w:szCs w:val="24"/>
              </w:rPr>
            </w:pPr>
            <w:r w:rsidRPr="006F4407">
              <w:rPr>
                <w:rFonts w:ascii="Sylfaen" w:hAnsi="Sylfaen" w:cs="Calibri"/>
                <w:i/>
                <w:iCs/>
                <w:sz w:val="24"/>
                <w:szCs w:val="24"/>
              </w:rPr>
              <w:t>14 × 2 = 28</w:t>
            </w:r>
          </w:p>
        </w:tc>
        <w:tc>
          <w:tcPr>
            <w:tcW w:w="2409"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60սմ / 60սմ</w:t>
            </w:r>
          </w:p>
        </w:tc>
      </w:tr>
      <w:tr w:rsidR="00F76D86" w:rsidRPr="006F4407" w:rsidTr="004B0BD8">
        <w:tc>
          <w:tcPr>
            <w:tcW w:w="2093"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rPr>
                <w:rFonts w:ascii="Sylfaen" w:hAnsi="Sylfaen" w:cs="Calibri"/>
                <w:sz w:val="24"/>
                <w:szCs w:val="24"/>
              </w:rPr>
            </w:pPr>
            <w:r w:rsidRPr="006F4407">
              <w:rPr>
                <w:rFonts w:ascii="Sylfaen" w:hAnsi="Sylfaen" w:cs="Calibri"/>
                <w:sz w:val="24"/>
                <w:szCs w:val="24"/>
              </w:rPr>
              <w:t>Դասասենյակ N213</w:t>
            </w:r>
          </w:p>
        </w:tc>
        <w:tc>
          <w:tcPr>
            <w:tcW w:w="1984"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52,8</w:t>
            </w:r>
          </w:p>
        </w:tc>
        <w:tc>
          <w:tcPr>
            <w:tcW w:w="2410"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շարքերով</w:t>
            </w:r>
          </w:p>
        </w:tc>
        <w:tc>
          <w:tcPr>
            <w:tcW w:w="1985"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3B176F">
            <w:pPr>
              <w:jc w:val="center"/>
              <w:rPr>
                <w:rFonts w:ascii="Sylfaen" w:hAnsi="Sylfaen" w:cs="Calibri"/>
                <w:i/>
                <w:iCs/>
                <w:sz w:val="24"/>
                <w:szCs w:val="24"/>
              </w:rPr>
            </w:pPr>
            <w:r w:rsidRPr="006F4407">
              <w:rPr>
                <w:rFonts w:ascii="Sylfaen" w:hAnsi="Sylfaen" w:cs="Calibri"/>
                <w:i/>
                <w:iCs/>
                <w:sz w:val="24"/>
                <w:szCs w:val="24"/>
              </w:rPr>
              <w:t>14 × 2 = 28</w:t>
            </w:r>
          </w:p>
        </w:tc>
        <w:tc>
          <w:tcPr>
            <w:tcW w:w="2409"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 xml:space="preserve">60սմ / 60սմ </w:t>
            </w:r>
          </w:p>
        </w:tc>
      </w:tr>
      <w:tr w:rsidR="00F76D86" w:rsidRPr="006F4407" w:rsidTr="004B0BD8">
        <w:tc>
          <w:tcPr>
            <w:tcW w:w="2093"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rPr>
                <w:rFonts w:ascii="Sylfaen" w:hAnsi="Sylfaen" w:cs="Calibri"/>
                <w:sz w:val="24"/>
                <w:szCs w:val="24"/>
              </w:rPr>
            </w:pPr>
            <w:r w:rsidRPr="006F4407">
              <w:rPr>
                <w:rFonts w:ascii="Sylfaen" w:hAnsi="Sylfaen" w:cs="Calibri"/>
                <w:sz w:val="24"/>
                <w:szCs w:val="24"/>
              </w:rPr>
              <w:t>Դասասենյակ N301</w:t>
            </w:r>
          </w:p>
        </w:tc>
        <w:tc>
          <w:tcPr>
            <w:tcW w:w="1984"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52,8</w:t>
            </w:r>
          </w:p>
        </w:tc>
        <w:tc>
          <w:tcPr>
            <w:tcW w:w="2410"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շարքերով</w:t>
            </w:r>
          </w:p>
        </w:tc>
        <w:tc>
          <w:tcPr>
            <w:tcW w:w="1985"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13 × 2 = 26</w:t>
            </w:r>
          </w:p>
        </w:tc>
        <w:tc>
          <w:tcPr>
            <w:tcW w:w="2409"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60սմ / 60սմ</w:t>
            </w:r>
          </w:p>
        </w:tc>
      </w:tr>
      <w:tr w:rsidR="00F76D86" w:rsidRPr="006F4407" w:rsidTr="004B0BD8">
        <w:tc>
          <w:tcPr>
            <w:tcW w:w="2093"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rPr>
                <w:rFonts w:ascii="Sylfaen" w:hAnsi="Sylfaen" w:cs="Calibri"/>
                <w:sz w:val="24"/>
                <w:szCs w:val="24"/>
              </w:rPr>
            </w:pPr>
            <w:r w:rsidRPr="006F4407">
              <w:rPr>
                <w:rFonts w:ascii="Sylfaen" w:hAnsi="Sylfaen" w:cs="Calibri"/>
                <w:sz w:val="24"/>
                <w:szCs w:val="24"/>
              </w:rPr>
              <w:t>Դասասենյակ N302</w:t>
            </w:r>
          </w:p>
        </w:tc>
        <w:tc>
          <w:tcPr>
            <w:tcW w:w="1984"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52,8</w:t>
            </w:r>
          </w:p>
        </w:tc>
        <w:tc>
          <w:tcPr>
            <w:tcW w:w="2410"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շարքերով</w:t>
            </w:r>
          </w:p>
        </w:tc>
        <w:tc>
          <w:tcPr>
            <w:tcW w:w="1985"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17 × 2 = 34</w:t>
            </w:r>
          </w:p>
        </w:tc>
        <w:tc>
          <w:tcPr>
            <w:tcW w:w="2409"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 xml:space="preserve">50սմ / 50սմ </w:t>
            </w:r>
          </w:p>
        </w:tc>
      </w:tr>
      <w:tr w:rsidR="00F76D86" w:rsidRPr="006F4407" w:rsidTr="004B0BD8">
        <w:tc>
          <w:tcPr>
            <w:tcW w:w="2093"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rPr>
                <w:rFonts w:ascii="Sylfaen" w:hAnsi="Sylfaen" w:cs="Calibri"/>
                <w:sz w:val="24"/>
                <w:szCs w:val="24"/>
              </w:rPr>
            </w:pPr>
            <w:r w:rsidRPr="006F4407">
              <w:rPr>
                <w:rFonts w:ascii="Sylfaen" w:hAnsi="Sylfaen" w:cs="Calibri"/>
                <w:sz w:val="24"/>
                <w:szCs w:val="24"/>
              </w:rPr>
              <w:t>Դասասենյակ N304</w:t>
            </w:r>
          </w:p>
        </w:tc>
        <w:tc>
          <w:tcPr>
            <w:tcW w:w="1984"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51,8</w:t>
            </w:r>
          </w:p>
        </w:tc>
        <w:tc>
          <w:tcPr>
            <w:tcW w:w="2410"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շարքերով</w:t>
            </w:r>
          </w:p>
        </w:tc>
        <w:tc>
          <w:tcPr>
            <w:tcW w:w="1985"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3B176F">
            <w:pPr>
              <w:jc w:val="center"/>
              <w:rPr>
                <w:rFonts w:ascii="Sylfaen" w:hAnsi="Sylfaen" w:cs="Calibri"/>
                <w:i/>
                <w:iCs/>
                <w:sz w:val="24"/>
                <w:szCs w:val="24"/>
              </w:rPr>
            </w:pPr>
            <w:r w:rsidRPr="006F4407">
              <w:rPr>
                <w:rFonts w:ascii="Sylfaen" w:hAnsi="Sylfaen" w:cs="Calibri"/>
                <w:i/>
                <w:iCs/>
                <w:sz w:val="24"/>
                <w:szCs w:val="24"/>
              </w:rPr>
              <w:t>14 × 2 = 28</w:t>
            </w:r>
          </w:p>
        </w:tc>
        <w:tc>
          <w:tcPr>
            <w:tcW w:w="2409"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60սմ / 60սմ</w:t>
            </w:r>
          </w:p>
        </w:tc>
      </w:tr>
      <w:tr w:rsidR="00F76D86" w:rsidRPr="006F4407" w:rsidTr="004B0BD8">
        <w:tc>
          <w:tcPr>
            <w:tcW w:w="2093"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rPr>
                <w:rFonts w:ascii="Sylfaen" w:hAnsi="Sylfaen" w:cs="Calibri"/>
                <w:sz w:val="24"/>
                <w:szCs w:val="24"/>
              </w:rPr>
            </w:pPr>
            <w:r w:rsidRPr="006F4407">
              <w:rPr>
                <w:rFonts w:ascii="Sylfaen" w:hAnsi="Sylfaen" w:cs="Calibri"/>
                <w:sz w:val="24"/>
                <w:szCs w:val="24"/>
              </w:rPr>
              <w:t>Դասասենյակ N306</w:t>
            </w:r>
          </w:p>
        </w:tc>
        <w:tc>
          <w:tcPr>
            <w:tcW w:w="1984"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51,8</w:t>
            </w:r>
          </w:p>
        </w:tc>
        <w:tc>
          <w:tcPr>
            <w:tcW w:w="2410"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շարքերով</w:t>
            </w:r>
          </w:p>
        </w:tc>
        <w:tc>
          <w:tcPr>
            <w:tcW w:w="1985"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12 × 2 = 24</w:t>
            </w:r>
          </w:p>
        </w:tc>
        <w:tc>
          <w:tcPr>
            <w:tcW w:w="2409"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 xml:space="preserve">60սմ / 60սմ </w:t>
            </w:r>
          </w:p>
        </w:tc>
      </w:tr>
      <w:tr w:rsidR="00F76D86" w:rsidRPr="006F4407" w:rsidTr="004B0BD8">
        <w:tc>
          <w:tcPr>
            <w:tcW w:w="2093"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rPr>
                <w:rFonts w:ascii="Sylfaen" w:hAnsi="Sylfaen" w:cs="Calibri"/>
                <w:sz w:val="24"/>
                <w:szCs w:val="24"/>
              </w:rPr>
            </w:pPr>
            <w:r w:rsidRPr="006F4407">
              <w:rPr>
                <w:rFonts w:ascii="Sylfaen" w:hAnsi="Sylfaen" w:cs="Calibri"/>
                <w:sz w:val="24"/>
                <w:szCs w:val="24"/>
              </w:rPr>
              <w:t>Դասասենյակ N308</w:t>
            </w:r>
          </w:p>
        </w:tc>
        <w:tc>
          <w:tcPr>
            <w:tcW w:w="1984"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52,8</w:t>
            </w:r>
          </w:p>
        </w:tc>
        <w:tc>
          <w:tcPr>
            <w:tcW w:w="2410"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շարքերով</w:t>
            </w:r>
          </w:p>
        </w:tc>
        <w:tc>
          <w:tcPr>
            <w:tcW w:w="1985"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3B176F">
            <w:pPr>
              <w:jc w:val="center"/>
              <w:rPr>
                <w:rFonts w:ascii="Sylfaen" w:hAnsi="Sylfaen" w:cs="Calibri"/>
                <w:i/>
                <w:iCs/>
                <w:sz w:val="24"/>
                <w:szCs w:val="24"/>
              </w:rPr>
            </w:pPr>
            <w:r w:rsidRPr="006F4407">
              <w:rPr>
                <w:rFonts w:ascii="Sylfaen" w:hAnsi="Sylfaen" w:cs="Calibri"/>
                <w:i/>
                <w:iCs/>
                <w:sz w:val="24"/>
                <w:szCs w:val="24"/>
              </w:rPr>
              <w:t>15</w:t>
            </w:r>
            <w:r w:rsidR="00F76D86" w:rsidRPr="006F4407">
              <w:rPr>
                <w:rFonts w:ascii="Sylfaen" w:hAnsi="Sylfaen" w:cs="Calibri"/>
                <w:i/>
                <w:iCs/>
                <w:sz w:val="24"/>
                <w:szCs w:val="24"/>
              </w:rPr>
              <w:t xml:space="preserve">× 2 = </w:t>
            </w:r>
            <w:r w:rsidRPr="006F4407">
              <w:rPr>
                <w:rFonts w:ascii="Sylfaen" w:hAnsi="Sylfaen" w:cs="Calibri"/>
                <w:i/>
                <w:iCs/>
                <w:sz w:val="24"/>
                <w:szCs w:val="24"/>
              </w:rPr>
              <w:t>30</w:t>
            </w:r>
          </w:p>
        </w:tc>
        <w:tc>
          <w:tcPr>
            <w:tcW w:w="2409"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60սմ / 60սմ</w:t>
            </w:r>
          </w:p>
        </w:tc>
      </w:tr>
      <w:tr w:rsidR="00F76D86" w:rsidRPr="006F4407" w:rsidTr="004B0BD8">
        <w:tc>
          <w:tcPr>
            <w:tcW w:w="2093"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rPr>
                <w:rFonts w:ascii="Sylfaen" w:hAnsi="Sylfaen" w:cs="Calibri"/>
                <w:sz w:val="24"/>
                <w:szCs w:val="24"/>
              </w:rPr>
            </w:pPr>
            <w:r w:rsidRPr="006F4407">
              <w:rPr>
                <w:rFonts w:ascii="Sylfaen" w:hAnsi="Sylfaen" w:cs="Calibri"/>
                <w:sz w:val="24"/>
                <w:szCs w:val="24"/>
              </w:rPr>
              <w:t>Դասասենյակ N309</w:t>
            </w:r>
          </w:p>
        </w:tc>
        <w:tc>
          <w:tcPr>
            <w:tcW w:w="1984"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52,8</w:t>
            </w:r>
          </w:p>
        </w:tc>
        <w:tc>
          <w:tcPr>
            <w:tcW w:w="2410"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շարքերով</w:t>
            </w:r>
          </w:p>
        </w:tc>
        <w:tc>
          <w:tcPr>
            <w:tcW w:w="1985"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12 × 2 = 24</w:t>
            </w:r>
          </w:p>
        </w:tc>
        <w:tc>
          <w:tcPr>
            <w:tcW w:w="2409"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 xml:space="preserve">60սմ / 60սմ </w:t>
            </w:r>
          </w:p>
        </w:tc>
      </w:tr>
      <w:tr w:rsidR="00F76D86" w:rsidRPr="006F4407" w:rsidTr="004B0BD8">
        <w:tc>
          <w:tcPr>
            <w:tcW w:w="2093"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rPr>
                <w:rFonts w:ascii="Sylfaen" w:hAnsi="Sylfaen" w:cs="Calibri"/>
                <w:sz w:val="24"/>
                <w:szCs w:val="24"/>
              </w:rPr>
            </w:pPr>
            <w:r w:rsidRPr="006F4407">
              <w:rPr>
                <w:rFonts w:ascii="Sylfaen" w:hAnsi="Sylfaen" w:cs="Calibri"/>
                <w:sz w:val="24"/>
                <w:szCs w:val="24"/>
              </w:rPr>
              <w:t>Համակարգչային  սենյակ</w:t>
            </w:r>
          </w:p>
        </w:tc>
        <w:tc>
          <w:tcPr>
            <w:tcW w:w="1984"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52,8</w:t>
            </w:r>
          </w:p>
        </w:tc>
        <w:tc>
          <w:tcPr>
            <w:tcW w:w="2410"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շարքերով</w:t>
            </w:r>
          </w:p>
        </w:tc>
        <w:tc>
          <w:tcPr>
            <w:tcW w:w="1985"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6× 2 = 12                                     3×4 = 12</w:t>
            </w:r>
          </w:p>
        </w:tc>
        <w:tc>
          <w:tcPr>
            <w:tcW w:w="2409"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1մ</w:t>
            </w:r>
          </w:p>
        </w:tc>
      </w:tr>
      <w:tr w:rsidR="00F76D86" w:rsidRPr="006F4407" w:rsidTr="004B0BD8">
        <w:tc>
          <w:tcPr>
            <w:tcW w:w="2093"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rPr>
                <w:rFonts w:ascii="Sylfaen" w:hAnsi="Sylfaen" w:cs="Calibri"/>
                <w:sz w:val="24"/>
                <w:szCs w:val="24"/>
              </w:rPr>
            </w:pPr>
            <w:r w:rsidRPr="006F4407">
              <w:rPr>
                <w:rFonts w:ascii="Sylfaen" w:hAnsi="Sylfaen" w:cs="Calibri"/>
                <w:sz w:val="24"/>
                <w:szCs w:val="24"/>
              </w:rPr>
              <w:t>ՆԶՊ կաբինետ զինանոց</w:t>
            </w:r>
          </w:p>
        </w:tc>
        <w:tc>
          <w:tcPr>
            <w:tcW w:w="1984"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51,8                                                                  17,2</w:t>
            </w:r>
          </w:p>
        </w:tc>
        <w:tc>
          <w:tcPr>
            <w:tcW w:w="2410"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շարքերով</w:t>
            </w:r>
          </w:p>
        </w:tc>
        <w:tc>
          <w:tcPr>
            <w:tcW w:w="1985"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3B176F">
            <w:pPr>
              <w:jc w:val="center"/>
              <w:rPr>
                <w:rFonts w:ascii="Sylfaen" w:hAnsi="Sylfaen" w:cs="Calibri"/>
                <w:i/>
                <w:iCs/>
                <w:sz w:val="24"/>
                <w:szCs w:val="24"/>
              </w:rPr>
            </w:pPr>
            <w:r w:rsidRPr="006F4407">
              <w:rPr>
                <w:rFonts w:ascii="Sylfaen" w:hAnsi="Sylfaen" w:cs="Calibri"/>
                <w:i/>
                <w:iCs/>
                <w:sz w:val="24"/>
                <w:szCs w:val="24"/>
              </w:rPr>
              <w:t>15</w:t>
            </w:r>
            <w:r w:rsidR="00F76D86" w:rsidRPr="006F4407">
              <w:rPr>
                <w:rFonts w:ascii="Sylfaen" w:hAnsi="Sylfaen" w:cs="Calibri"/>
                <w:i/>
                <w:iCs/>
                <w:sz w:val="24"/>
                <w:szCs w:val="24"/>
              </w:rPr>
              <w:t xml:space="preserve"> × 2 = 30</w:t>
            </w:r>
          </w:p>
        </w:tc>
        <w:tc>
          <w:tcPr>
            <w:tcW w:w="2409" w:type="dxa"/>
            <w:tcBorders>
              <w:top w:val="single" w:sz="4" w:space="0" w:color="000000"/>
              <w:left w:val="single" w:sz="4" w:space="0" w:color="000000"/>
              <w:bottom w:val="single" w:sz="4" w:space="0" w:color="000000"/>
              <w:right w:val="single" w:sz="4" w:space="0" w:color="000000"/>
            </w:tcBorders>
            <w:vAlign w:val="center"/>
          </w:tcPr>
          <w:p w:rsidR="00F76D86" w:rsidRPr="006F4407" w:rsidRDefault="00F76D86">
            <w:pPr>
              <w:jc w:val="center"/>
              <w:rPr>
                <w:rFonts w:ascii="Sylfaen" w:hAnsi="Sylfaen" w:cs="Calibri"/>
                <w:i/>
                <w:iCs/>
                <w:sz w:val="24"/>
                <w:szCs w:val="24"/>
              </w:rPr>
            </w:pPr>
            <w:r w:rsidRPr="006F4407">
              <w:rPr>
                <w:rFonts w:ascii="Sylfaen" w:hAnsi="Sylfaen" w:cs="Calibri"/>
                <w:i/>
                <w:iCs/>
                <w:sz w:val="24"/>
                <w:szCs w:val="24"/>
              </w:rPr>
              <w:t xml:space="preserve">60սմ / 60սմ </w:t>
            </w:r>
          </w:p>
        </w:tc>
      </w:tr>
    </w:tbl>
    <w:p w:rsidR="00E61E6C" w:rsidRPr="006F4407" w:rsidRDefault="00E61E6C" w:rsidP="00C40DD5">
      <w:pPr>
        <w:pStyle w:val="ListParagraph"/>
        <w:spacing w:line="360" w:lineRule="auto"/>
        <w:ind w:left="0" w:firstLine="567"/>
        <w:jc w:val="both"/>
        <w:rPr>
          <w:rFonts w:ascii="Sylfaen" w:hAnsi="Sylfaen"/>
          <w:sz w:val="24"/>
          <w:szCs w:val="24"/>
        </w:rPr>
      </w:pPr>
    </w:p>
    <w:p w:rsidR="002E5B4F" w:rsidRPr="006F4407" w:rsidRDefault="002E5B4F" w:rsidP="00C40DD5">
      <w:pPr>
        <w:pStyle w:val="ListParagraph"/>
        <w:spacing w:line="360" w:lineRule="auto"/>
        <w:ind w:left="0" w:firstLine="567"/>
        <w:jc w:val="both"/>
        <w:rPr>
          <w:rFonts w:ascii="Sylfaen" w:hAnsi="Sylfaen"/>
          <w:sz w:val="24"/>
          <w:szCs w:val="24"/>
        </w:rPr>
      </w:pPr>
    </w:p>
    <w:p w:rsidR="002E5B4F" w:rsidRPr="006F4407" w:rsidRDefault="00354F24" w:rsidP="00C40DD5">
      <w:pPr>
        <w:pStyle w:val="ListParagraph"/>
        <w:spacing w:line="360" w:lineRule="auto"/>
        <w:ind w:left="0"/>
        <w:jc w:val="both"/>
        <w:rPr>
          <w:rFonts w:ascii="Sylfaen" w:hAnsi="Sylfaen"/>
          <w:i/>
          <w:sz w:val="24"/>
          <w:szCs w:val="24"/>
        </w:rPr>
      </w:pPr>
      <w:r w:rsidRPr="006F4407">
        <w:rPr>
          <w:rFonts w:ascii="Sylfaen" w:hAnsi="Sylfaen"/>
          <w:b/>
          <w:i/>
          <w:sz w:val="24"/>
          <w:szCs w:val="24"/>
        </w:rPr>
        <w:t>Վերլուծություն,եզրակացություն,առաջարկություն</w:t>
      </w:r>
      <w:r w:rsidRPr="006F4407">
        <w:rPr>
          <w:rFonts w:ascii="Sylfaen" w:hAnsi="Sylfaen"/>
          <w:i/>
          <w:sz w:val="24"/>
          <w:szCs w:val="24"/>
        </w:rPr>
        <w:t xml:space="preserve">- </w:t>
      </w:r>
      <w:r w:rsidR="003B176F" w:rsidRPr="006F4407">
        <w:rPr>
          <w:rFonts w:ascii="Sylfaen" w:hAnsi="Sylfaen"/>
          <w:i/>
          <w:sz w:val="24"/>
          <w:szCs w:val="24"/>
        </w:rPr>
        <w:t>Բոլոր դասասենյակների սեղան-նստարանները դասավորված են շարքերով,  յուրաքանչյուրում 3-ական շարք 4 սեղաններով՝ համապատասխան աթոռների հետ, ձախակողմյան լուսավորությամբ: Ավագ  դասարաններում, կապված ուսուցման մեթոդների  բազմազանության, ինտերակտիվ մեթոդների կիրառման  հետ, սենյակի դասավորությունը  փոխվում է՝ դասի ընթացքում փոխվելով շրջանաձև, Π-աձև, խմբային աշխատանքներին համապատասխան  դասավորվածությամբ:</w:t>
      </w:r>
    </w:p>
    <w:p w:rsidR="00664304" w:rsidRPr="006F4407" w:rsidRDefault="00664304" w:rsidP="00C40DD5">
      <w:pPr>
        <w:pStyle w:val="ListParagraph"/>
        <w:spacing w:line="360" w:lineRule="auto"/>
        <w:ind w:left="0"/>
        <w:jc w:val="both"/>
        <w:rPr>
          <w:rFonts w:ascii="Sylfaen" w:hAnsi="Sylfaen"/>
          <w:i/>
          <w:sz w:val="24"/>
          <w:szCs w:val="24"/>
        </w:rPr>
      </w:pPr>
    </w:p>
    <w:p w:rsidR="00664304" w:rsidRPr="006F4407" w:rsidRDefault="00664304" w:rsidP="00C40DD5">
      <w:pPr>
        <w:pStyle w:val="ListParagraph"/>
        <w:spacing w:line="360" w:lineRule="auto"/>
        <w:ind w:left="0"/>
        <w:jc w:val="both"/>
        <w:rPr>
          <w:rFonts w:ascii="Sylfaen" w:hAnsi="Sylfaen"/>
          <w:i/>
          <w:sz w:val="24"/>
          <w:szCs w:val="24"/>
        </w:rPr>
      </w:pPr>
    </w:p>
    <w:p w:rsidR="00664304" w:rsidRPr="006F4407" w:rsidRDefault="00664304" w:rsidP="00C40DD5">
      <w:pPr>
        <w:pStyle w:val="ListParagraph"/>
        <w:spacing w:line="360" w:lineRule="auto"/>
        <w:ind w:left="0"/>
        <w:jc w:val="both"/>
        <w:rPr>
          <w:rFonts w:ascii="Sylfaen" w:hAnsi="Sylfaen"/>
          <w:i/>
          <w:sz w:val="24"/>
          <w:szCs w:val="24"/>
        </w:rPr>
      </w:pPr>
    </w:p>
    <w:p w:rsidR="00664304" w:rsidRDefault="00664304" w:rsidP="00C40DD5">
      <w:pPr>
        <w:pStyle w:val="ListParagraph"/>
        <w:spacing w:line="360" w:lineRule="auto"/>
        <w:ind w:left="0"/>
        <w:jc w:val="both"/>
        <w:rPr>
          <w:rFonts w:ascii="Sylfaen" w:hAnsi="Sylfaen"/>
          <w:i/>
          <w:sz w:val="24"/>
          <w:szCs w:val="24"/>
        </w:rPr>
      </w:pPr>
    </w:p>
    <w:p w:rsidR="00781D2A" w:rsidRPr="006F4407" w:rsidRDefault="00781D2A" w:rsidP="00C40DD5">
      <w:pPr>
        <w:pStyle w:val="ListParagraph"/>
        <w:spacing w:line="360" w:lineRule="auto"/>
        <w:ind w:left="0"/>
        <w:jc w:val="both"/>
        <w:rPr>
          <w:rFonts w:ascii="Sylfaen" w:hAnsi="Sylfaen"/>
          <w:i/>
          <w:sz w:val="24"/>
          <w:szCs w:val="24"/>
        </w:rPr>
      </w:pPr>
    </w:p>
    <w:p w:rsidR="00E61E6C" w:rsidRPr="006F4407" w:rsidRDefault="00354F24" w:rsidP="00C40DD5">
      <w:pPr>
        <w:pStyle w:val="ListParagraph"/>
        <w:spacing w:line="360" w:lineRule="auto"/>
        <w:ind w:left="0"/>
        <w:jc w:val="both"/>
        <w:rPr>
          <w:rFonts w:ascii="Sylfaen" w:hAnsi="Sylfaen"/>
          <w:b/>
          <w:i/>
          <w:sz w:val="24"/>
          <w:szCs w:val="24"/>
          <w:lang w:val="hy-AM"/>
        </w:rPr>
      </w:pPr>
      <w:r w:rsidRPr="006F4407">
        <w:rPr>
          <w:rFonts w:ascii="Sylfaen" w:hAnsi="Sylfaen"/>
          <w:b/>
          <w:i/>
          <w:sz w:val="24"/>
          <w:szCs w:val="24"/>
          <w:lang w:val="hy-AM"/>
        </w:rPr>
        <w:lastRenderedPageBreak/>
        <w:t>Աղյուսակ 9. Տվյալներ յուրաքանչյուր դասասենյակում մեկ սովորողին ընկնող մակերեսի վերաբերյալ</w:t>
      </w:r>
    </w:p>
    <w:p w:rsidR="00E61E6C" w:rsidRPr="006F4407" w:rsidRDefault="00354F24" w:rsidP="00C40DD5">
      <w:pPr>
        <w:pStyle w:val="ListParagraph"/>
        <w:spacing w:line="360" w:lineRule="auto"/>
        <w:ind w:left="0" w:hanging="90"/>
        <w:jc w:val="both"/>
        <w:rPr>
          <w:rFonts w:ascii="Sylfaen" w:hAnsi="Sylfaen"/>
          <w:sz w:val="24"/>
          <w:szCs w:val="24"/>
          <w:lang w:val="hy-AM"/>
        </w:rPr>
      </w:pPr>
      <w:r w:rsidRPr="006F4407">
        <w:rPr>
          <w:rFonts w:ascii="Sylfaen" w:hAnsi="Sylfaen"/>
          <w:sz w:val="24"/>
          <w:szCs w:val="24"/>
        </w:rPr>
        <w:t>Դիտարկման ամսաթիվ</w:t>
      </w:r>
      <w:proofErr w:type="gramStart"/>
      <w:r w:rsidR="00F226BD" w:rsidRPr="006F4407">
        <w:rPr>
          <w:rFonts w:ascii="Sylfaen" w:hAnsi="Sylfaen"/>
          <w:sz w:val="24"/>
          <w:szCs w:val="24"/>
          <w:lang w:val="hy-AM"/>
        </w:rPr>
        <w:t>՝</w:t>
      </w:r>
      <w:r w:rsidR="00F7163B" w:rsidRPr="006F4407">
        <w:rPr>
          <w:rFonts w:ascii="Sylfaen" w:hAnsi="Sylfaen"/>
          <w:sz w:val="24"/>
          <w:szCs w:val="24"/>
        </w:rPr>
        <w:t xml:space="preserve">  </w:t>
      </w:r>
      <w:r w:rsidR="00E0693A" w:rsidRPr="006F4407">
        <w:rPr>
          <w:rFonts w:ascii="Sylfaen" w:hAnsi="Sylfaen"/>
          <w:sz w:val="24"/>
          <w:szCs w:val="24"/>
        </w:rPr>
        <w:t>մայիս</w:t>
      </w:r>
      <w:proofErr w:type="gramEnd"/>
    </w:p>
    <w:tbl>
      <w:tblPr>
        <w:tblW w:w="11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1"/>
        <w:gridCol w:w="2188"/>
        <w:gridCol w:w="1843"/>
        <w:gridCol w:w="2076"/>
        <w:gridCol w:w="2398"/>
      </w:tblGrid>
      <w:tr w:rsidR="00E0693A" w:rsidRPr="006F4407" w:rsidTr="005839B6">
        <w:trPr>
          <w:trHeight w:val="1128"/>
          <w:jc w:val="center"/>
        </w:trPr>
        <w:tc>
          <w:tcPr>
            <w:tcW w:w="2626" w:type="dxa"/>
            <w:tcBorders>
              <w:top w:val="single" w:sz="4" w:space="0" w:color="000000"/>
              <w:left w:val="single" w:sz="4" w:space="0" w:color="000000"/>
              <w:bottom w:val="single" w:sz="4" w:space="0" w:color="000000"/>
              <w:right w:val="single" w:sz="4" w:space="0" w:color="000000"/>
            </w:tcBorders>
          </w:tcPr>
          <w:p w:rsidR="00E0693A" w:rsidRPr="006F4407" w:rsidRDefault="00E0693A" w:rsidP="00E0693A">
            <w:pPr>
              <w:pStyle w:val="ListParagraph"/>
              <w:spacing w:line="240" w:lineRule="auto"/>
              <w:ind w:left="0"/>
              <w:jc w:val="center"/>
              <w:rPr>
                <w:rFonts w:ascii="Sylfaen" w:hAnsi="Sylfaen"/>
                <w:sz w:val="24"/>
                <w:szCs w:val="24"/>
              </w:rPr>
            </w:pPr>
            <w:r w:rsidRPr="006F4407">
              <w:rPr>
                <w:rFonts w:ascii="Sylfaen" w:hAnsi="Sylfaen"/>
                <w:sz w:val="24"/>
                <w:szCs w:val="24"/>
              </w:rPr>
              <w:t>Դասասենյակի համարը</w:t>
            </w:r>
          </w:p>
        </w:tc>
        <w:tc>
          <w:tcPr>
            <w:tcW w:w="2190" w:type="dxa"/>
            <w:tcBorders>
              <w:top w:val="single" w:sz="4" w:space="0" w:color="000000"/>
              <w:left w:val="single" w:sz="4" w:space="0" w:color="000000"/>
              <w:bottom w:val="single" w:sz="4" w:space="0" w:color="000000"/>
              <w:right w:val="single" w:sz="4" w:space="0" w:color="000000"/>
            </w:tcBorders>
          </w:tcPr>
          <w:p w:rsidR="00E0693A" w:rsidRPr="006F4407" w:rsidRDefault="00E0693A" w:rsidP="00E0693A">
            <w:pPr>
              <w:pStyle w:val="ListParagraph"/>
              <w:spacing w:line="240" w:lineRule="auto"/>
              <w:ind w:left="0"/>
              <w:jc w:val="center"/>
              <w:rPr>
                <w:rFonts w:ascii="Sylfaen" w:hAnsi="Sylfaen"/>
                <w:sz w:val="24"/>
                <w:szCs w:val="24"/>
              </w:rPr>
            </w:pPr>
            <w:r w:rsidRPr="006F4407">
              <w:rPr>
                <w:rFonts w:ascii="Sylfaen" w:hAnsi="Sylfaen"/>
                <w:sz w:val="24"/>
                <w:szCs w:val="24"/>
              </w:rPr>
              <w:t>Դասասենյակի մակերեսը (քմ)</w:t>
            </w:r>
          </w:p>
        </w:tc>
        <w:tc>
          <w:tcPr>
            <w:tcW w:w="1826" w:type="dxa"/>
            <w:tcBorders>
              <w:top w:val="single" w:sz="4" w:space="0" w:color="auto"/>
              <w:left w:val="single" w:sz="4" w:space="0" w:color="000000"/>
              <w:bottom w:val="single" w:sz="4" w:space="0" w:color="000000"/>
              <w:right w:val="single" w:sz="4" w:space="0" w:color="auto"/>
            </w:tcBorders>
          </w:tcPr>
          <w:p w:rsidR="00E0693A" w:rsidRPr="006F4407" w:rsidRDefault="00E0693A" w:rsidP="00E0693A">
            <w:pPr>
              <w:pStyle w:val="ListParagraph"/>
              <w:spacing w:line="240" w:lineRule="auto"/>
              <w:ind w:left="0"/>
              <w:jc w:val="center"/>
              <w:rPr>
                <w:rFonts w:ascii="Sylfaen" w:hAnsi="Sylfaen"/>
                <w:sz w:val="24"/>
                <w:szCs w:val="24"/>
              </w:rPr>
            </w:pPr>
            <w:r w:rsidRPr="006F4407">
              <w:rPr>
                <w:rFonts w:ascii="Sylfaen" w:hAnsi="Sylfaen"/>
                <w:sz w:val="24"/>
                <w:szCs w:val="24"/>
              </w:rPr>
              <w:t>Աշակերտների թիվը</w:t>
            </w:r>
          </w:p>
        </w:tc>
        <w:tc>
          <w:tcPr>
            <w:tcW w:w="2080" w:type="dxa"/>
            <w:tcBorders>
              <w:top w:val="single" w:sz="4" w:space="0" w:color="auto"/>
              <w:left w:val="single" w:sz="4" w:space="0" w:color="auto"/>
              <w:bottom w:val="single" w:sz="4" w:space="0" w:color="000000"/>
              <w:right w:val="single" w:sz="4" w:space="0" w:color="000000"/>
            </w:tcBorders>
          </w:tcPr>
          <w:p w:rsidR="00E0693A" w:rsidRPr="006F4407" w:rsidRDefault="00E0693A" w:rsidP="00E0693A">
            <w:pPr>
              <w:pStyle w:val="ListParagraph"/>
              <w:spacing w:line="240" w:lineRule="auto"/>
              <w:ind w:left="0"/>
              <w:jc w:val="center"/>
              <w:rPr>
                <w:rFonts w:ascii="Sylfaen" w:hAnsi="Sylfaen"/>
                <w:sz w:val="24"/>
                <w:szCs w:val="24"/>
              </w:rPr>
            </w:pPr>
            <w:r w:rsidRPr="006F4407">
              <w:rPr>
                <w:rFonts w:ascii="Sylfaen" w:hAnsi="Sylfaen"/>
                <w:sz w:val="24"/>
                <w:szCs w:val="24"/>
              </w:rPr>
              <w:t>Մեկ սովորողին ընկնող մակերեսը (քմ)</w:t>
            </w:r>
          </w:p>
        </w:tc>
        <w:tc>
          <w:tcPr>
            <w:tcW w:w="2404" w:type="dxa"/>
            <w:tcBorders>
              <w:top w:val="single" w:sz="4" w:space="0" w:color="000000"/>
              <w:left w:val="single" w:sz="4" w:space="0" w:color="000000"/>
              <w:bottom w:val="single" w:sz="4" w:space="0" w:color="000000"/>
              <w:right w:val="single" w:sz="4" w:space="0" w:color="000000"/>
            </w:tcBorders>
          </w:tcPr>
          <w:p w:rsidR="00E0693A" w:rsidRPr="006F4407" w:rsidRDefault="00E0693A" w:rsidP="00E0693A">
            <w:pPr>
              <w:pStyle w:val="ListParagraph"/>
              <w:spacing w:line="240" w:lineRule="auto"/>
              <w:ind w:left="0"/>
              <w:jc w:val="center"/>
              <w:rPr>
                <w:rFonts w:ascii="Sylfaen" w:hAnsi="Sylfaen"/>
                <w:sz w:val="24"/>
                <w:szCs w:val="24"/>
              </w:rPr>
            </w:pPr>
            <w:r w:rsidRPr="006F4407">
              <w:rPr>
                <w:rFonts w:ascii="Sylfaen" w:hAnsi="Sylfaen"/>
                <w:sz w:val="24"/>
                <w:szCs w:val="24"/>
              </w:rPr>
              <w:t>Նորմերից պակաս կամ ավել մակերեսը (քմ)</w:t>
            </w:r>
          </w:p>
        </w:tc>
      </w:tr>
      <w:tr w:rsidR="00E0693A" w:rsidRPr="006F4407" w:rsidTr="005839B6">
        <w:trPr>
          <w:trHeight w:val="304"/>
          <w:jc w:val="center"/>
        </w:trPr>
        <w:tc>
          <w:tcPr>
            <w:tcW w:w="2626" w:type="dxa"/>
            <w:tcBorders>
              <w:top w:val="single" w:sz="4" w:space="0" w:color="000000"/>
              <w:left w:val="single" w:sz="4" w:space="0" w:color="000000"/>
              <w:bottom w:val="single" w:sz="4" w:space="0" w:color="000000"/>
              <w:right w:val="single" w:sz="4" w:space="0" w:color="000000"/>
            </w:tcBorders>
            <w:vAlign w:val="center"/>
          </w:tcPr>
          <w:p w:rsidR="00E0693A" w:rsidRPr="006F4407" w:rsidRDefault="00E0693A" w:rsidP="00E0693A">
            <w:pPr>
              <w:jc w:val="center"/>
              <w:rPr>
                <w:rFonts w:ascii="Sylfaen" w:hAnsi="Sylfaen" w:cs="Calibri"/>
                <w:sz w:val="24"/>
                <w:szCs w:val="24"/>
              </w:rPr>
            </w:pPr>
            <w:r w:rsidRPr="006F4407">
              <w:rPr>
                <w:rFonts w:ascii="Sylfaen" w:hAnsi="Sylfaen" w:cs="Calibri"/>
                <w:sz w:val="24"/>
                <w:szCs w:val="24"/>
              </w:rPr>
              <w:t>Դասասենյակ N101</w:t>
            </w:r>
          </w:p>
          <w:p w:rsidR="00E0693A" w:rsidRPr="006F4407" w:rsidRDefault="00E0693A" w:rsidP="00E0693A">
            <w:pPr>
              <w:jc w:val="center"/>
              <w:rPr>
                <w:rFonts w:ascii="Sylfaen" w:hAnsi="Sylfaen" w:cs="Calibri"/>
                <w:sz w:val="24"/>
                <w:szCs w:val="24"/>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E0693A" w:rsidRPr="006F4407" w:rsidRDefault="00E0693A" w:rsidP="00E0693A">
            <w:pPr>
              <w:jc w:val="center"/>
              <w:rPr>
                <w:rFonts w:ascii="Sylfaen" w:hAnsi="Sylfaen" w:cs="Calibri"/>
                <w:i/>
                <w:iCs/>
                <w:sz w:val="24"/>
                <w:szCs w:val="24"/>
              </w:rPr>
            </w:pPr>
            <w:r w:rsidRPr="006F4407">
              <w:rPr>
                <w:rFonts w:ascii="Sylfaen" w:hAnsi="Sylfaen" w:cs="Calibri"/>
                <w:i/>
                <w:iCs/>
                <w:sz w:val="24"/>
                <w:szCs w:val="24"/>
              </w:rPr>
              <w:t>52,8</w:t>
            </w:r>
          </w:p>
        </w:tc>
        <w:tc>
          <w:tcPr>
            <w:tcW w:w="1826" w:type="dxa"/>
            <w:tcBorders>
              <w:top w:val="single" w:sz="4" w:space="0" w:color="000000"/>
              <w:left w:val="single" w:sz="4" w:space="0" w:color="000000"/>
              <w:bottom w:val="single" w:sz="4" w:space="0" w:color="000000"/>
              <w:right w:val="single" w:sz="4" w:space="0" w:color="auto"/>
            </w:tcBorders>
            <w:vAlign w:val="center"/>
          </w:tcPr>
          <w:p w:rsidR="00E0693A" w:rsidRPr="006F4407" w:rsidRDefault="00E0693A" w:rsidP="00E0693A">
            <w:pPr>
              <w:jc w:val="center"/>
              <w:rPr>
                <w:rFonts w:ascii="Sylfaen" w:hAnsi="Sylfaen" w:cs="Calibri"/>
                <w:i/>
                <w:iCs/>
                <w:sz w:val="24"/>
                <w:szCs w:val="24"/>
              </w:rPr>
            </w:pPr>
            <w:r w:rsidRPr="006F4407">
              <w:rPr>
                <w:rFonts w:ascii="Sylfaen" w:hAnsi="Sylfaen" w:cs="Calibri"/>
                <w:i/>
                <w:iCs/>
                <w:sz w:val="24"/>
                <w:szCs w:val="24"/>
              </w:rPr>
              <w:t>17</w:t>
            </w:r>
          </w:p>
        </w:tc>
        <w:tc>
          <w:tcPr>
            <w:tcW w:w="2080" w:type="dxa"/>
            <w:tcBorders>
              <w:top w:val="single" w:sz="4" w:space="0" w:color="000000"/>
              <w:left w:val="single" w:sz="4" w:space="0" w:color="auto"/>
              <w:bottom w:val="single" w:sz="4" w:space="0" w:color="000000"/>
              <w:right w:val="single" w:sz="4" w:space="0" w:color="000000"/>
            </w:tcBorders>
            <w:vAlign w:val="center"/>
          </w:tcPr>
          <w:p w:rsidR="00E0693A" w:rsidRPr="006F4407" w:rsidRDefault="00E0693A" w:rsidP="00E0693A">
            <w:pPr>
              <w:jc w:val="center"/>
              <w:rPr>
                <w:rFonts w:ascii="Sylfaen" w:hAnsi="Sylfaen" w:cs="Calibri"/>
                <w:i/>
                <w:iCs/>
                <w:sz w:val="24"/>
                <w:szCs w:val="24"/>
              </w:rPr>
            </w:pPr>
            <w:r w:rsidRPr="006F4407">
              <w:rPr>
                <w:rFonts w:ascii="Sylfaen" w:hAnsi="Sylfaen" w:cs="Calibri"/>
                <w:i/>
                <w:iCs/>
                <w:sz w:val="24"/>
                <w:szCs w:val="24"/>
              </w:rPr>
              <w:t>3,1</w:t>
            </w:r>
          </w:p>
        </w:tc>
        <w:tc>
          <w:tcPr>
            <w:tcW w:w="2404" w:type="dxa"/>
            <w:tcBorders>
              <w:top w:val="single" w:sz="4" w:space="0" w:color="000000"/>
              <w:left w:val="single" w:sz="4" w:space="0" w:color="000000"/>
              <w:bottom w:val="single" w:sz="4" w:space="0" w:color="000000"/>
              <w:right w:val="single" w:sz="4" w:space="0" w:color="000000"/>
            </w:tcBorders>
          </w:tcPr>
          <w:p w:rsidR="00E0693A" w:rsidRPr="006F4407" w:rsidRDefault="00E0693A" w:rsidP="00E0693A">
            <w:pPr>
              <w:pStyle w:val="ListParagraph"/>
              <w:spacing w:line="240" w:lineRule="auto"/>
              <w:ind w:left="0"/>
              <w:jc w:val="center"/>
              <w:rPr>
                <w:rFonts w:ascii="Sylfaen" w:hAnsi="Sylfaen"/>
                <w:sz w:val="24"/>
                <w:szCs w:val="24"/>
              </w:rPr>
            </w:pPr>
            <w:r w:rsidRPr="006F4407">
              <w:rPr>
                <w:rFonts w:ascii="Sylfaen" w:hAnsi="Sylfaen"/>
                <w:sz w:val="24"/>
                <w:szCs w:val="24"/>
              </w:rPr>
              <w:t>0.6</w:t>
            </w:r>
          </w:p>
        </w:tc>
      </w:tr>
      <w:tr w:rsidR="00E0693A" w:rsidRPr="006F4407" w:rsidTr="005839B6">
        <w:trPr>
          <w:trHeight w:val="354"/>
          <w:jc w:val="center"/>
        </w:trPr>
        <w:tc>
          <w:tcPr>
            <w:tcW w:w="2626" w:type="dxa"/>
            <w:tcBorders>
              <w:top w:val="single" w:sz="4" w:space="0" w:color="000000"/>
              <w:left w:val="single" w:sz="4" w:space="0" w:color="000000"/>
              <w:bottom w:val="single" w:sz="4" w:space="0" w:color="000000"/>
              <w:right w:val="single" w:sz="4" w:space="0" w:color="000000"/>
            </w:tcBorders>
            <w:vAlign w:val="center"/>
          </w:tcPr>
          <w:p w:rsidR="00E0693A" w:rsidRPr="006F4407" w:rsidRDefault="00E0693A" w:rsidP="00E0693A">
            <w:pPr>
              <w:jc w:val="center"/>
              <w:rPr>
                <w:rFonts w:ascii="Sylfaen" w:hAnsi="Sylfaen" w:cs="Calibri"/>
                <w:sz w:val="24"/>
                <w:szCs w:val="24"/>
              </w:rPr>
            </w:pPr>
            <w:r w:rsidRPr="006F4407">
              <w:rPr>
                <w:rFonts w:ascii="Sylfaen" w:hAnsi="Sylfaen" w:cs="Calibri"/>
                <w:sz w:val="24"/>
                <w:szCs w:val="24"/>
              </w:rPr>
              <w:t>Դասասենյակ N103</w:t>
            </w:r>
          </w:p>
          <w:p w:rsidR="00E0693A" w:rsidRPr="006F4407" w:rsidRDefault="00E0693A" w:rsidP="00E0693A">
            <w:pPr>
              <w:jc w:val="center"/>
              <w:rPr>
                <w:rFonts w:ascii="Sylfaen" w:hAnsi="Sylfaen" w:cs="Calibri"/>
                <w:sz w:val="24"/>
                <w:szCs w:val="24"/>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E0693A" w:rsidRPr="006F4407" w:rsidRDefault="00E0693A" w:rsidP="00E0693A">
            <w:pPr>
              <w:jc w:val="center"/>
              <w:rPr>
                <w:rFonts w:ascii="Sylfaen" w:hAnsi="Sylfaen" w:cs="Calibri"/>
                <w:i/>
                <w:iCs/>
                <w:sz w:val="24"/>
                <w:szCs w:val="24"/>
              </w:rPr>
            </w:pPr>
            <w:r w:rsidRPr="006F4407">
              <w:rPr>
                <w:rFonts w:ascii="Sylfaen" w:hAnsi="Sylfaen" w:cs="Calibri"/>
                <w:i/>
                <w:iCs/>
                <w:sz w:val="24"/>
                <w:szCs w:val="24"/>
              </w:rPr>
              <w:t>51,8</w:t>
            </w:r>
          </w:p>
        </w:tc>
        <w:tc>
          <w:tcPr>
            <w:tcW w:w="1826" w:type="dxa"/>
            <w:tcBorders>
              <w:top w:val="single" w:sz="4" w:space="0" w:color="000000"/>
              <w:left w:val="single" w:sz="4" w:space="0" w:color="000000"/>
              <w:bottom w:val="single" w:sz="4" w:space="0" w:color="000000"/>
              <w:right w:val="single" w:sz="4" w:space="0" w:color="auto"/>
            </w:tcBorders>
            <w:vAlign w:val="center"/>
          </w:tcPr>
          <w:p w:rsidR="00E0693A" w:rsidRPr="006F4407" w:rsidRDefault="00E0693A" w:rsidP="00E0693A">
            <w:pPr>
              <w:jc w:val="center"/>
              <w:rPr>
                <w:rFonts w:ascii="Sylfaen" w:hAnsi="Sylfaen" w:cs="Calibri"/>
                <w:i/>
                <w:iCs/>
                <w:sz w:val="24"/>
                <w:szCs w:val="24"/>
              </w:rPr>
            </w:pPr>
            <w:r w:rsidRPr="006F4407">
              <w:rPr>
                <w:rFonts w:ascii="Sylfaen" w:hAnsi="Sylfaen" w:cs="Calibri"/>
                <w:i/>
                <w:iCs/>
                <w:sz w:val="24"/>
                <w:szCs w:val="24"/>
              </w:rPr>
              <w:t>18</w:t>
            </w:r>
          </w:p>
        </w:tc>
        <w:tc>
          <w:tcPr>
            <w:tcW w:w="2080" w:type="dxa"/>
            <w:tcBorders>
              <w:top w:val="single" w:sz="4" w:space="0" w:color="000000"/>
              <w:left w:val="single" w:sz="4" w:space="0" w:color="auto"/>
              <w:bottom w:val="single" w:sz="4" w:space="0" w:color="000000"/>
              <w:right w:val="single" w:sz="4" w:space="0" w:color="000000"/>
            </w:tcBorders>
            <w:vAlign w:val="center"/>
          </w:tcPr>
          <w:p w:rsidR="00E0693A" w:rsidRPr="006F4407" w:rsidRDefault="00E0693A" w:rsidP="00E0693A">
            <w:pPr>
              <w:jc w:val="center"/>
              <w:rPr>
                <w:rFonts w:ascii="Sylfaen" w:hAnsi="Sylfaen" w:cs="Calibri"/>
                <w:i/>
                <w:iCs/>
                <w:sz w:val="24"/>
                <w:szCs w:val="24"/>
              </w:rPr>
            </w:pPr>
            <w:r w:rsidRPr="006F4407">
              <w:rPr>
                <w:rFonts w:ascii="Sylfaen" w:hAnsi="Sylfaen" w:cs="Calibri"/>
                <w:i/>
                <w:iCs/>
                <w:sz w:val="24"/>
                <w:szCs w:val="24"/>
              </w:rPr>
              <w:t>2,8</w:t>
            </w:r>
          </w:p>
        </w:tc>
        <w:tc>
          <w:tcPr>
            <w:tcW w:w="2404" w:type="dxa"/>
            <w:tcBorders>
              <w:top w:val="single" w:sz="4" w:space="0" w:color="000000"/>
              <w:left w:val="single" w:sz="4" w:space="0" w:color="000000"/>
              <w:bottom w:val="single" w:sz="4" w:space="0" w:color="000000"/>
              <w:right w:val="single" w:sz="4" w:space="0" w:color="000000"/>
            </w:tcBorders>
          </w:tcPr>
          <w:p w:rsidR="00E0693A" w:rsidRPr="006F4407" w:rsidRDefault="00E0693A" w:rsidP="00E0693A">
            <w:pPr>
              <w:jc w:val="center"/>
              <w:rPr>
                <w:rFonts w:ascii="Sylfaen" w:hAnsi="Sylfaen"/>
                <w:sz w:val="24"/>
                <w:szCs w:val="24"/>
              </w:rPr>
            </w:pPr>
            <w:r w:rsidRPr="006F4407">
              <w:rPr>
                <w:rFonts w:ascii="Sylfaen" w:hAnsi="Sylfaen"/>
                <w:sz w:val="24"/>
                <w:szCs w:val="24"/>
              </w:rPr>
              <w:t>0.3</w:t>
            </w:r>
          </w:p>
        </w:tc>
      </w:tr>
      <w:tr w:rsidR="00E0693A" w:rsidRPr="006F4407" w:rsidTr="005839B6">
        <w:trPr>
          <w:jc w:val="center"/>
        </w:trPr>
        <w:tc>
          <w:tcPr>
            <w:tcW w:w="2626" w:type="dxa"/>
            <w:tcBorders>
              <w:top w:val="single" w:sz="4" w:space="0" w:color="000000"/>
              <w:left w:val="single" w:sz="4" w:space="0" w:color="000000"/>
              <w:bottom w:val="single" w:sz="4" w:space="0" w:color="000000"/>
              <w:right w:val="single" w:sz="4" w:space="0" w:color="000000"/>
            </w:tcBorders>
            <w:vAlign w:val="center"/>
          </w:tcPr>
          <w:p w:rsidR="00E0693A" w:rsidRPr="006F4407" w:rsidRDefault="00E0693A" w:rsidP="00E0693A">
            <w:pPr>
              <w:jc w:val="center"/>
              <w:rPr>
                <w:rFonts w:ascii="Sylfaen" w:hAnsi="Sylfaen" w:cs="Calibri"/>
                <w:sz w:val="24"/>
                <w:szCs w:val="24"/>
              </w:rPr>
            </w:pPr>
            <w:r w:rsidRPr="006F4407">
              <w:rPr>
                <w:rFonts w:ascii="Sylfaen" w:hAnsi="Sylfaen" w:cs="Calibri"/>
                <w:sz w:val="24"/>
                <w:szCs w:val="24"/>
              </w:rPr>
              <w:t>Դասասենյակ N203</w:t>
            </w:r>
          </w:p>
          <w:p w:rsidR="00E0693A" w:rsidRPr="006F4407" w:rsidRDefault="00E0693A" w:rsidP="00E0693A">
            <w:pPr>
              <w:jc w:val="center"/>
              <w:rPr>
                <w:rFonts w:ascii="Sylfaen" w:hAnsi="Sylfaen" w:cs="Calibri"/>
                <w:sz w:val="24"/>
                <w:szCs w:val="24"/>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E0693A" w:rsidRPr="006F4407" w:rsidRDefault="00E0693A" w:rsidP="00E0693A">
            <w:pPr>
              <w:jc w:val="center"/>
              <w:rPr>
                <w:rFonts w:ascii="Sylfaen" w:hAnsi="Sylfaen" w:cs="Calibri"/>
                <w:i/>
                <w:iCs/>
                <w:sz w:val="24"/>
                <w:szCs w:val="24"/>
              </w:rPr>
            </w:pPr>
            <w:r w:rsidRPr="006F4407">
              <w:rPr>
                <w:rFonts w:ascii="Sylfaen" w:hAnsi="Sylfaen" w:cs="Calibri"/>
                <w:i/>
                <w:iCs/>
                <w:sz w:val="24"/>
                <w:szCs w:val="24"/>
              </w:rPr>
              <w:t>51,8</w:t>
            </w:r>
          </w:p>
        </w:tc>
        <w:tc>
          <w:tcPr>
            <w:tcW w:w="1826" w:type="dxa"/>
            <w:tcBorders>
              <w:top w:val="single" w:sz="4" w:space="0" w:color="000000"/>
              <w:left w:val="single" w:sz="4" w:space="0" w:color="000000"/>
              <w:bottom w:val="single" w:sz="4" w:space="0" w:color="000000"/>
              <w:right w:val="single" w:sz="4" w:space="0" w:color="auto"/>
            </w:tcBorders>
            <w:vAlign w:val="center"/>
          </w:tcPr>
          <w:p w:rsidR="00E0693A" w:rsidRPr="006F4407" w:rsidRDefault="00E0693A" w:rsidP="00E0693A">
            <w:pPr>
              <w:jc w:val="center"/>
              <w:rPr>
                <w:rFonts w:ascii="Sylfaen" w:hAnsi="Sylfaen" w:cs="Calibri"/>
                <w:i/>
                <w:iCs/>
                <w:sz w:val="24"/>
                <w:szCs w:val="24"/>
              </w:rPr>
            </w:pPr>
            <w:r w:rsidRPr="006F4407">
              <w:rPr>
                <w:rFonts w:ascii="Sylfaen" w:hAnsi="Sylfaen" w:cs="Calibri"/>
                <w:i/>
                <w:iCs/>
                <w:sz w:val="24"/>
                <w:szCs w:val="24"/>
              </w:rPr>
              <w:t>22</w:t>
            </w:r>
          </w:p>
        </w:tc>
        <w:tc>
          <w:tcPr>
            <w:tcW w:w="2080" w:type="dxa"/>
            <w:tcBorders>
              <w:top w:val="single" w:sz="4" w:space="0" w:color="000000"/>
              <w:left w:val="single" w:sz="4" w:space="0" w:color="auto"/>
              <w:bottom w:val="single" w:sz="4" w:space="0" w:color="000000"/>
              <w:right w:val="single" w:sz="4" w:space="0" w:color="000000"/>
            </w:tcBorders>
            <w:vAlign w:val="center"/>
          </w:tcPr>
          <w:p w:rsidR="00E0693A" w:rsidRPr="006F4407" w:rsidRDefault="00E0693A" w:rsidP="00E0693A">
            <w:pPr>
              <w:jc w:val="center"/>
              <w:rPr>
                <w:rFonts w:ascii="Sylfaen" w:hAnsi="Sylfaen" w:cs="Calibri"/>
                <w:i/>
                <w:iCs/>
                <w:sz w:val="24"/>
                <w:szCs w:val="24"/>
              </w:rPr>
            </w:pPr>
            <w:r w:rsidRPr="006F4407">
              <w:rPr>
                <w:rFonts w:ascii="Sylfaen" w:hAnsi="Sylfaen" w:cs="Calibri"/>
                <w:i/>
                <w:iCs/>
                <w:sz w:val="24"/>
                <w:szCs w:val="24"/>
              </w:rPr>
              <w:t>2.4</w:t>
            </w:r>
          </w:p>
        </w:tc>
        <w:tc>
          <w:tcPr>
            <w:tcW w:w="2404" w:type="dxa"/>
            <w:tcBorders>
              <w:top w:val="single" w:sz="4" w:space="0" w:color="000000"/>
              <w:left w:val="single" w:sz="4" w:space="0" w:color="000000"/>
              <w:bottom w:val="single" w:sz="4" w:space="0" w:color="000000"/>
              <w:right w:val="single" w:sz="4" w:space="0" w:color="000000"/>
            </w:tcBorders>
          </w:tcPr>
          <w:p w:rsidR="00E0693A" w:rsidRPr="006F4407" w:rsidRDefault="00E0693A" w:rsidP="00E0693A">
            <w:pPr>
              <w:pStyle w:val="ListParagraph"/>
              <w:spacing w:line="240" w:lineRule="auto"/>
              <w:ind w:left="0"/>
              <w:jc w:val="center"/>
              <w:rPr>
                <w:rFonts w:ascii="Sylfaen" w:hAnsi="Sylfaen"/>
                <w:sz w:val="24"/>
                <w:szCs w:val="24"/>
              </w:rPr>
            </w:pPr>
            <w:r w:rsidRPr="006F4407">
              <w:rPr>
                <w:rFonts w:ascii="Sylfaen" w:hAnsi="Sylfaen"/>
                <w:sz w:val="24"/>
                <w:szCs w:val="24"/>
              </w:rPr>
              <w:t>0.1</w:t>
            </w:r>
          </w:p>
        </w:tc>
      </w:tr>
      <w:tr w:rsidR="00E0693A" w:rsidRPr="006F4407" w:rsidTr="005839B6">
        <w:trPr>
          <w:jc w:val="center"/>
        </w:trPr>
        <w:tc>
          <w:tcPr>
            <w:tcW w:w="2626" w:type="dxa"/>
            <w:tcBorders>
              <w:top w:val="single" w:sz="4" w:space="0" w:color="000000"/>
              <w:left w:val="single" w:sz="4" w:space="0" w:color="000000"/>
              <w:bottom w:val="single" w:sz="4" w:space="0" w:color="000000"/>
              <w:right w:val="single" w:sz="4" w:space="0" w:color="000000"/>
            </w:tcBorders>
            <w:vAlign w:val="center"/>
          </w:tcPr>
          <w:p w:rsidR="00E0693A" w:rsidRPr="006F4407" w:rsidRDefault="00E0693A" w:rsidP="00E0693A">
            <w:pPr>
              <w:jc w:val="center"/>
              <w:rPr>
                <w:rFonts w:ascii="Sylfaen" w:hAnsi="Sylfaen" w:cs="Calibri"/>
                <w:sz w:val="24"/>
                <w:szCs w:val="24"/>
              </w:rPr>
            </w:pPr>
            <w:r w:rsidRPr="006F4407">
              <w:rPr>
                <w:rFonts w:ascii="Sylfaen" w:hAnsi="Sylfaen" w:cs="Calibri"/>
                <w:sz w:val="24"/>
                <w:szCs w:val="24"/>
              </w:rPr>
              <w:t>Դասասենյակ N205</w:t>
            </w:r>
          </w:p>
          <w:p w:rsidR="00E0693A" w:rsidRPr="006F4407" w:rsidRDefault="00E0693A" w:rsidP="00E0693A">
            <w:pPr>
              <w:jc w:val="center"/>
              <w:rPr>
                <w:rFonts w:ascii="Sylfaen" w:hAnsi="Sylfaen" w:cs="Calibri"/>
                <w:sz w:val="24"/>
                <w:szCs w:val="24"/>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E0693A" w:rsidRPr="006F4407" w:rsidRDefault="00E0693A" w:rsidP="00E0693A">
            <w:pPr>
              <w:jc w:val="center"/>
              <w:rPr>
                <w:rFonts w:ascii="Sylfaen" w:hAnsi="Sylfaen" w:cs="Calibri"/>
                <w:i/>
                <w:iCs/>
                <w:sz w:val="24"/>
                <w:szCs w:val="24"/>
              </w:rPr>
            </w:pPr>
            <w:r w:rsidRPr="006F4407">
              <w:rPr>
                <w:rFonts w:ascii="Sylfaen" w:hAnsi="Sylfaen" w:cs="Calibri"/>
                <w:i/>
                <w:iCs/>
                <w:sz w:val="24"/>
                <w:szCs w:val="24"/>
              </w:rPr>
              <w:t>34,4</w:t>
            </w:r>
          </w:p>
        </w:tc>
        <w:tc>
          <w:tcPr>
            <w:tcW w:w="1826" w:type="dxa"/>
            <w:tcBorders>
              <w:top w:val="single" w:sz="4" w:space="0" w:color="000000"/>
              <w:left w:val="single" w:sz="4" w:space="0" w:color="000000"/>
              <w:bottom w:val="single" w:sz="4" w:space="0" w:color="000000"/>
              <w:right w:val="single" w:sz="4" w:space="0" w:color="auto"/>
            </w:tcBorders>
            <w:vAlign w:val="center"/>
          </w:tcPr>
          <w:p w:rsidR="00E0693A" w:rsidRPr="006F4407" w:rsidRDefault="00E0693A" w:rsidP="00E0693A">
            <w:pPr>
              <w:jc w:val="center"/>
              <w:rPr>
                <w:rFonts w:ascii="Sylfaen" w:hAnsi="Sylfaen" w:cs="Calibri"/>
                <w:i/>
                <w:iCs/>
                <w:sz w:val="24"/>
                <w:szCs w:val="24"/>
              </w:rPr>
            </w:pPr>
            <w:r w:rsidRPr="006F4407">
              <w:rPr>
                <w:rFonts w:ascii="Sylfaen" w:hAnsi="Sylfaen" w:cs="Calibri"/>
                <w:i/>
                <w:iCs/>
                <w:sz w:val="24"/>
                <w:szCs w:val="24"/>
              </w:rPr>
              <w:t>13</w:t>
            </w:r>
          </w:p>
        </w:tc>
        <w:tc>
          <w:tcPr>
            <w:tcW w:w="2080" w:type="dxa"/>
            <w:tcBorders>
              <w:top w:val="single" w:sz="4" w:space="0" w:color="000000"/>
              <w:left w:val="single" w:sz="4" w:space="0" w:color="auto"/>
              <w:bottom w:val="single" w:sz="4" w:space="0" w:color="000000"/>
              <w:right w:val="single" w:sz="4" w:space="0" w:color="000000"/>
            </w:tcBorders>
            <w:vAlign w:val="center"/>
          </w:tcPr>
          <w:p w:rsidR="00E0693A" w:rsidRPr="006F4407" w:rsidRDefault="00E0693A" w:rsidP="00E0693A">
            <w:pPr>
              <w:jc w:val="center"/>
              <w:rPr>
                <w:rFonts w:ascii="Sylfaen" w:hAnsi="Sylfaen" w:cs="Calibri"/>
                <w:i/>
                <w:iCs/>
                <w:sz w:val="24"/>
                <w:szCs w:val="24"/>
              </w:rPr>
            </w:pPr>
            <w:r w:rsidRPr="006F4407">
              <w:rPr>
                <w:rFonts w:ascii="Sylfaen" w:hAnsi="Sylfaen" w:cs="Calibri"/>
                <w:i/>
                <w:iCs/>
                <w:sz w:val="24"/>
                <w:szCs w:val="24"/>
              </w:rPr>
              <w:t>2.6</w:t>
            </w:r>
          </w:p>
        </w:tc>
        <w:tc>
          <w:tcPr>
            <w:tcW w:w="2404" w:type="dxa"/>
            <w:tcBorders>
              <w:top w:val="single" w:sz="4" w:space="0" w:color="000000"/>
              <w:left w:val="single" w:sz="4" w:space="0" w:color="000000"/>
              <w:bottom w:val="single" w:sz="4" w:space="0" w:color="000000"/>
              <w:right w:val="single" w:sz="4" w:space="0" w:color="000000"/>
            </w:tcBorders>
          </w:tcPr>
          <w:p w:rsidR="00E0693A" w:rsidRPr="006F4407" w:rsidRDefault="00E0693A" w:rsidP="00E0693A">
            <w:pPr>
              <w:pStyle w:val="ListParagraph"/>
              <w:spacing w:line="240" w:lineRule="auto"/>
              <w:ind w:left="0"/>
              <w:jc w:val="center"/>
              <w:rPr>
                <w:rFonts w:ascii="Sylfaen" w:hAnsi="Sylfaen"/>
                <w:sz w:val="24"/>
                <w:szCs w:val="24"/>
              </w:rPr>
            </w:pPr>
            <w:r w:rsidRPr="006F4407">
              <w:rPr>
                <w:rFonts w:ascii="Sylfaen" w:hAnsi="Sylfaen"/>
                <w:sz w:val="24"/>
                <w:szCs w:val="24"/>
              </w:rPr>
              <w:t>0.1</w:t>
            </w:r>
          </w:p>
        </w:tc>
      </w:tr>
      <w:tr w:rsidR="00E0693A" w:rsidRPr="006F4407" w:rsidTr="005839B6">
        <w:trPr>
          <w:jc w:val="center"/>
        </w:trPr>
        <w:tc>
          <w:tcPr>
            <w:tcW w:w="2626" w:type="dxa"/>
            <w:tcBorders>
              <w:top w:val="single" w:sz="4" w:space="0" w:color="000000"/>
              <w:left w:val="single" w:sz="4" w:space="0" w:color="000000"/>
              <w:bottom w:val="single" w:sz="4" w:space="0" w:color="000000"/>
              <w:right w:val="single" w:sz="4" w:space="0" w:color="000000"/>
            </w:tcBorders>
            <w:vAlign w:val="center"/>
          </w:tcPr>
          <w:p w:rsidR="00E0693A" w:rsidRPr="006F4407" w:rsidRDefault="00E0693A" w:rsidP="00E0693A">
            <w:pPr>
              <w:jc w:val="center"/>
              <w:rPr>
                <w:rFonts w:ascii="Sylfaen" w:hAnsi="Sylfaen" w:cs="Calibri"/>
                <w:sz w:val="24"/>
                <w:szCs w:val="24"/>
              </w:rPr>
            </w:pPr>
            <w:r w:rsidRPr="006F4407">
              <w:rPr>
                <w:rFonts w:ascii="Sylfaen" w:hAnsi="Sylfaen" w:cs="Calibri"/>
                <w:sz w:val="24"/>
                <w:szCs w:val="24"/>
              </w:rPr>
              <w:t>Դասասենյակ N210</w:t>
            </w:r>
          </w:p>
          <w:p w:rsidR="00E0693A" w:rsidRPr="006F4407" w:rsidRDefault="00E0693A" w:rsidP="00E0693A">
            <w:pPr>
              <w:jc w:val="center"/>
              <w:rPr>
                <w:rFonts w:ascii="Sylfaen" w:hAnsi="Sylfaen" w:cs="Calibri"/>
                <w:sz w:val="24"/>
                <w:szCs w:val="24"/>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E0693A" w:rsidRPr="006F4407" w:rsidRDefault="00E0693A" w:rsidP="00E0693A">
            <w:pPr>
              <w:jc w:val="center"/>
              <w:rPr>
                <w:rFonts w:ascii="Sylfaen" w:hAnsi="Sylfaen" w:cs="Calibri"/>
                <w:i/>
                <w:iCs/>
                <w:sz w:val="24"/>
                <w:szCs w:val="24"/>
              </w:rPr>
            </w:pPr>
            <w:r w:rsidRPr="006F4407">
              <w:rPr>
                <w:rFonts w:ascii="Sylfaen" w:hAnsi="Sylfaen" w:cs="Calibri"/>
                <w:i/>
                <w:iCs/>
                <w:sz w:val="24"/>
                <w:szCs w:val="24"/>
              </w:rPr>
              <w:t>52,8</w:t>
            </w:r>
          </w:p>
        </w:tc>
        <w:tc>
          <w:tcPr>
            <w:tcW w:w="1826" w:type="dxa"/>
            <w:tcBorders>
              <w:top w:val="single" w:sz="4" w:space="0" w:color="000000"/>
              <w:left w:val="single" w:sz="4" w:space="0" w:color="000000"/>
              <w:bottom w:val="single" w:sz="4" w:space="0" w:color="000000"/>
              <w:right w:val="single" w:sz="4" w:space="0" w:color="auto"/>
            </w:tcBorders>
            <w:vAlign w:val="center"/>
          </w:tcPr>
          <w:p w:rsidR="00E0693A" w:rsidRPr="006F4407" w:rsidRDefault="00E0693A" w:rsidP="00E0693A">
            <w:pPr>
              <w:jc w:val="center"/>
              <w:rPr>
                <w:rFonts w:ascii="Sylfaen" w:hAnsi="Sylfaen" w:cs="Calibri"/>
                <w:i/>
                <w:iCs/>
                <w:sz w:val="24"/>
                <w:szCs w:val="24"/>
              </w:rPr>
            </w:pPr>
            <w:r w:rsidRPr="006F4407">
              <w:rPr>
                <w:rFonts w:ascii="Sylfaen" w:hAnsi="Sylfaen" w:cs="Calibri"/>
                <w:i/>
                <w:iCs/>
                <w:sz w:val="24"/>
                <w:szCs w:val="24"/>
              </w:rPr>
              <w:t>18</w:t>
            </w:r>
          </w:p>
        </w:tc>
        <w:tc>
          <w:tcPr>
            <w:tcW w:w="2080" w:type="dxa"/>
            <w:tcBorders>
              <w:top w:val="single" w:sz="4" w:space="0" w:color="000000"/>
              <w:left w:val="single" w:sz="4" w:space="0" w:color="auto"/>
              <w:bottom w:val="single" w:sz="4" w:space="0" w:color="000000"/>
              <w:right w:val="single" w:sz="4" w:space="0" w:color="000000"/>
            </w:tcBorders>
            <w:vAlign w:val="center"/>
          </w:tcPr>
          <w:p w:rsidR="00E0693A" w:rsidRPr="006F4407" w:rsidRDefault="00E0693A" w:rsidP="00E0693A">
            <w:pPr>
              <w:jc w:val="center"/>
              <w:rPr>
                <w:rFonts w:ascii="Sylfaen" w:hAnsi="Sylfaen" w:cs="Calibri"/>
                <w:i/>
                <w:iCs/>
                <w:sz w:val="24"/>
                <w:szCs w:val="24"/>
              </w:rPr>
            </w:pPr>
            <w:r w:rsidRPr="006F4407">
              <w:rPr>
                <w:rFonts w:ascii="Sylfaen" w:hAnsi="Sylfaen" w:cs="Calibri"/>
                <w:i/>
                <w:iCs/>
                <w:sz w:val="24"/>
                <w:szCs w:val="24"/>
              </w:rPr>
              <w:t>2.9</w:t>
            </w:r>
          </w:p>
        </w:tc>
        <w:tc>
          <w:tcPr>
            <w:tcW w:w="2404" w:type="dxa"/>
            <w:tcBorders>
              <w:top w:val="single" w:sz="4" w:space="0" w:color="000000"/>
              <w:left w:val="single" w:sz="4" w:space="0" w:color="000000"/>
              <w:bottom w:val="single" w:sz="4" w:space="0" w:color="000000"/>
              <w:right w:val="single" w:sz="4" w:space="0" w:color="000000"/>
            </w:tcBorders>
          </w:tcPr>
          <w:p w:rsidR="00E0693A" w:rsidRPr="006F4407" w:rsidRDefault="00E0693A" w:rsidP="00E0693A">
            <w:pPr>
              <w:pStyle w:val="ListParagraph"/>
              <w:spacing w:line="240" w:lineRule="auto"/>
              <w:ind w:left="0"/>
              <w:jc w:val="center"/>
              <w:rPr>
                <w:rFonts w:ascii="Sylfaen" w:hAnsi="Sylfaen"/>
                <w:sz w:val="24"/>
                <w:szCs w:val="24"/>
              </w:rPr>
            </w:pPr>
            <w:r w:rsidRPr="006F4407">
              <w:rPr>
                <w:rFonts w:ascii="Sylfaen" w:hAnsi="Sylfaen"/>
                <w:sz w:val="24"/>
                <w:szCs w:val="24"/>
              </w:rPr>
              <w:t>0.4</w:t>
            </w:r>
          </w:p>
        </w:tc>
      </w:tr>
      <w:tr w:rsidR="00E0693A" w:rsidRPr="006F4407" w:rsidTr="005839B6">
        <w:trPr>
          <w:jc w:val="center"/>
        </w:trPr>
        <w:tc>
          <w:tcPr>
            <w:tcW w:w="2626" w:type="dxa"/>
            <w:tcBorders>
              <w:top w:val="single" w:sz="4" w:space="0" w:color="000000"/>
              <w:left w:val="single" w:sz="4" w:space="0" w:color="000000"/>
              <w:bottom w:val="single" w:sz="4" w:space="0" w:color="000000"/>
              <w:right w:val="single" w:sz="4" w:space="0" w:color="000000"/>
            </w:tcBorders>
            <w:vAlign w:val="center"/>
          </w:tcPr>
          <w:p w:rsidR="00E0693A" w:rsidRPr="006F4407" w:rsidRDefault="00E0693A" w:rsidP="00E0693A">
            <w:pPr>
              <w:jc w:val="center"/>
              <w:rPr>
                <w:rFonts w:ascii="Sylfaen" w:hAnsi="Sylfaen" w:cs="Calibri"/>
                <w:sz w:val="24"/>
                <w:szCs w:val="24"/>
              </w:rPr>
            </w:pPr>
            <w:r w:rsidRPr="006F4407">
              <w:rPr>
                <w:rFonts w:ascii="Sylfaen" w:hAnsi="Sylfaen" w:cs="Calibri"/>
                <w:sz w:val="24"/>
                <w:szCs w:val="24"/>
              </w:rPr>
              <w:t>Դասասենյակ N211</w:t>
            </w:r>
          </w:p>
          <w:p w:rsidR="00E0693A" w:rsidRPr="006F4407" w:rsidRDefault="00E0693A" w:rsidP="00E0693A">
            <w:pPr>
              <w:jc w:val="center"/>
              <w:rPr>
                <w:rFonts w:ascii="Sylfaen" w:hAnsi="Sylfaen" w:cs="Calibri"/>
                <w:sz w:val="24"/>
                <w:szCs w:val="24"/>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E0693A" w:rsidRPr="006F4407" w:rsidRDefault="00E0693A" w:rsidP="00E0693A">
            <w:pPr>
              <w:jc w:val="center"/>
              <w:rPr>
                <w:rFonts w:ascii="Sylfaen" w:hAnsi="Sylfaen" w:cs="Calibri"/>
                <w:i/>
                <w:iCs/>
                <w:sz w:val="24"/>
                <w:szCs w:val="24"/>
              </w:rPr>
            </w:pPr>
            <w:r w:rsidRPr="006F4407">
              <w:rPr>
                <w:rFonts w:ascii="Sylfaen" w:hAnsi="Sylfaen" w:cs="Calibri"/>
                <w:i/>
                <w:iCs/>
                <w:sz w:val="24"/>
                <w:szCs w:val="24"/>
              </w:rPr>
              <w:t>51,8</w:t>
            </w:r>
          </w:p>
        </w:tc>
        <w:tc>
          <w:tcPr>
            <w:tcW w:w="1826" w:type="dxa"/>
            <w:tcBorders>
              <w:top w:val="single" w:sz="4" w:space="0" w:color="000000"/>
              <w:left w:val="single" w:sz="4" w:space="0" w:color="000000"/>
              <w:bottom w:val="single" w:sz="4" w:space="0" w:color="000000"/>
              <w:right w:val="single" w:sz="4" w:space="0" w:color="auto"/>
            </w:tcBorders>
            <w:vAlign w:val="center"/>
          </w:tcPr>
          <w:p w:rsidR="00E0693A" w:rsidRPr="006F4407" w:rsidRDefault="00E0693A" w:rsidP="00E0693A">
            <w:pPr>
              <w:jc w:val="center"/>
              <w:rPr>
                <w:rFonts w:ascii="Sylfaen" w:hAnsi="Sylfaen" w:cs="Calibri"/>
                <w:i/>
                <w:iCs/>
                <w:sz w:val="24"/>
                <w:szCs w:val="24"/>
              </w:rPr>
            </w:pPr>
            <w:r w:rsidRPr="006F4407">
              <w:rPr>
                <w:rFonts w:ascii="Sylfaen" w:hAnsi="Sylfaen" w:cs="Calibri"/>
                <w:i/>
                <w:iCs/>
                <w:sz w:val="24"/>
                <w:szCs w:val="24"/>
              </w:rPr>
              <w:t>18</w:t>
            </w:r>
          </w:p>
        </w:tc>
        <w:tc>
          <w:tcPr>
            <w:tcW w:w="2080" w:type="dxa"/>
            <w:tcBorders>
              <w:top w:val="single" w:sz="4" w:space="0" w:color="000000"/>
              <w:left w:val="single" w:sz="4" w:space="0" w:color="auto"/>
              <w:bottom w:val="single" w:sz="4" w:space="0" w:color="000000"/>
              <w:right w:val="single" w:sz="4" w:space="0" w:color="000000"/>
            </w:tcBorders>
            <w:vAlign w:val="center"/>
          </w:tcPr>
          <w:p w:rsidR="00E0693A" w:rsidRPr="006F4407" w:rsidRDefault="00E0693A" w:rsidP="00E0693A">
            <w:pPr>
              <w:jc w:val="center"/>
              <w:rPr>
                <w:rFonts w:ascii="Sylfaen" w:hAnsi="Sylfaen" w:cs="Calibri"/>
                <w:i/>
                <w:iCs/>
                <w:sz w:val="24"/>
                <w:szCs w:val="24"/>
              </w:rPr>
            </w:pPr>
            <w:r w:rsidRPr="006F4407">
              <w:rPr>
                <w:rFonts w:ascii="Sylfaen" w:hAnsi="Sylfaen" w:cs="Calibri"/>
                <w:i/>
                <w:iCs/>
                <w:sz w:val="24"/>
                <w:szCs w:val="24"/>
              </w:rPr>
              <w:t>2.8</w:t>
            </w:r>
          </w:p>
        </w:tc>
        <w:tc>
          <w:tcPr>
            <w:tcW w:w="2404" w:type="dxa"/>
            <w:tcBorders>
              <w:top w:val="single" w:sz="4" w:space="0" w:color="000000"/>
              <w:left w:val="single" w:sz="4" w:space="0" w:color="000000"/>
              <w:bottom w:val="single" w:sz="4" w:space="0" w:color="000000"/>
              <w:right w:val="single" w:sz="4" w:space="0" w:color="000000"/>
            </w:tcBorders>
          </w:tcPr>
          <w:p w:rsidR="00E0693A" w:rsidRPr="006F4407" w:rsidRDefault="00E0693A" w:rsidP="00E0693A">
            <w:pPr>
              <w:pStyle w:val="ListParagraph"/>
              <w:spacing w:line="240" w:lineRule="auto"/>
              <w:ind w:left="0"/>
              <w:jc w:val="center"/>
              <w:rPr>
                <w:rFonts w:ascii="Sylfaen" w:hAnsi="Sylfaen"/>
                <w:sz w:val="24"/>
                <w:szCs w:val="24"/>
              </w:rPr>
            </w:pPr>
            <w:r w:rsidRPr="006F4407">
              <w:rPr>
                <w:rFonts w:ascii="Sylfaen" w:hAnsi="Sylfaen"/>
                <w:sz w:val="24"/>
                <w:szCs w:val="24"/>
              </w:rPr>
              <w:t>0.3</w:t>
            </w:r>
          </w:p>
        </w:tc>
      </w:tr>
      <w:tr w:rsidR="00E0693A" w:rsidRPr="006F4407" w:rsidTr="005839B6">
        <w:trPr>
          <w:jc w:val="center"/>
        </w:trPr>
        <w:tc>
          <w:tcPr>
            <w:tcW w:w="2626" w:type="dxa"/>
            <w:tcBorders>
              <w:top w:val="single" w:sz="4" w:space="0" w:color="000000"/>
              <w:left w:val="single" w:sz="4" w:space="0" w:color="000000"/>
              <w:bottom w:val="single" w:sz="4" w:space="0" w:color="000000"/>
              <w:right w:val="single" w:sz="4" w:space="0" w:color="000000"/>
            </w:tcBorders>
            <w:vAlign w:val="center"/>
          </w:tcPr>
          <w:p w:rsidR="00E0693A" w:rsidRPr="006F4407" w:rsidRDefault="00E0693A" w:rsidP="00E0693A">
            <w:pPr>
              <w:jc w:val="center"/>
              <w:rPr>
                <w:rFonts w:ascii="Sylfaen" w:hAnsi="Sylfaen" w:cs="Calibri"/>
                <w:sz w:val="24"/>
                <w:szCs w:val="24"/>
              </w:rPr>
            </w:pPr>
            <w:r w:rsidRPr="006F4407">
              <w:rPr>
                <w:rFonts w:ascii="Sylfaen" w:hAnsi="Sylfaen" w:cs="Calibri"/>
                <w:sz w:val="24"/>
                <w:szCs w:val="24"/>
              </w:rPr>
              <w:t>Դասասենյակ N213</w:t>
            </w:r>
          </w:p>
          <w:p w:rsidR="00E0693A" w:rsidRPr="006F4407" w:rsidRDefault="00E0693A" w:rsidP="00E0693A">
            <w:pPr>
              <w:jc w:val="center"/>
              <w:rPr>
                <w:rFonts w:ascii="Sylfaen" w:hAnsi="Sylfaen" w:cs="Calibri"/>
                <w:sz w:val="24"/>
                <w:szCs w:val="24"/>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E0693A" w:rsidRPr="006F4407" w:rsidRDefault="00E0693A" w:rsidP="00E0693A">
            <w:pPr>
              <w:jc w:val="center"/>
              <w:rPr>
                <w:rFonts w:ascii="Sylfaen" w:hAnsi="Sylfaen" w:cs="Calibri"/>
                <w:i/>
                <w:iCs/>
                <w:sz w:val="24"/>
                <w:szCs w:val="24"/>
              </w:rPr>
            </w:pPr>
            <w:r w:rsidRPr="006F4407">
              <w:rPr>
                <w:rFonts w:ascii="Sylfaen" w:hAnsi="Sylfaen" w:cs="Calibri"/>
                <w:i/>
                <w:iCs/>
                <w:sz w:val="24"/>
                <w:szCs w:val="24"/>
              </w:rPr>
              <w:t>52,8</w:t>
            </w:r>
          </w:p>
        </w:tc>
        <w:tc>
          <w:tcPr>
            <w:tcW w:w="1826" w:type="dxa"/>
            <w:tcBorders>
              <w:top w:val="single" w:sz="4" w:space="0" w:color="000000"/>
              <w:left w:val="single" w:sz="4" w:space="0" w:color="000000"/>
              <w:bottom w:val="single" w:sz="4" w:space="0" w:color="000000"/>
              <w:right w:val="single" w:sz="4" w:space="0" w:color="auto"/>
            </w:tcBorders>
            <w:vAlign w:val="center"/>
          </w:tcPr>
          <w:p w:rsidR="00E0693A" w:rsidRPr="006F4407" w:rsidRDefault="00E0693A" w:rsidP="00E0693A">
            <w:pPr>
              <w:jc w:val="center"/>
              <w:rPr>
                <w:rFonts w:ascii="Sylfaen" w:hAnsi="Sylfaen" w:cs="Calibri"/>
                <w:i/>
                <w:iCs/>
                <w:sz w:val="24"/>
                <w:szCs w:val="24"/>
              </w:rPr>
            </w:pPr>
            <w:r w:rsidRPr="006F4407">
              <w:rPr>
                <w:rFonts w:ascii="Sylfaen" w:hAnsi="Sylfaen" w:cs="Calibri"/>
                <w:i/>
                <w:iCs/>
                <w:sz w:val="24"/>
                <w:szCs w:val="24"/>
              </w:rPr>
              <w:t>27</w:t>
            </w:r>
          </w:p>
        </w:tc>
        <w:tc>
          <w:tcPr>
            <w:tcW w:w="2080" w:type="dxa"/>
            <w:tcBorders>
              <w:top w:val="single" w:sz="4" w:space="0" w:color="000000"/>
              <w:left w:val="single" w:sz="4" w:space="0" w:color="auto"/>
              <w:bottom w:val="single" w:sz="4" w:space="0" w:color="000000"/>
              <w:right w:val="single" w:sz="4" w:space="0" w:color="000000"/>
            </w:tcBorders>
            <w:vAlign w:val="center"/>
          </w:tcPr>
          <w:p w:rsidR="00E0693A" w:rsidRPr="006F4407" w:rsidRDefault="00E0693A" w:rsidP="00E0693A">
            <w:pPr>
              <w:jc w:val="center"/>
              <w:rPr>
                <w:rFonts w:ascii="Sylfaen" w:hAnsi="Sylfaen" w:cs="Calibri"/>
                <w:i/>
                <w:iCs/>
                <w:sz w:val="24"/>
                <w:szCs w:val="24"/>
              </w:rPr>
            </w:pPr>
            <w:r w:rsidRPr="006F4407">
              <w:rPr>
                <w:rFonts w:ascii="Sylfaen" w:hAnsi="Sylfaen" w:cs="Calibri"/>
                <w:i/>
                <w:iCs/>
                <w:sz w:val="24"/>
                <w:szCs w:val="24"/>
              </w:rPr>
              <w:t>1.9</w:t>
            </w:r>
          </w:p>
        </w:tc>
        <w:tc>
          <w:tcPr>
            <w:tcW w:w="2404" w:type="dxa"/>
            <w:tcBorders>
              <w:top w:val="single" w:sz="4" w:space="0" w:color="000000"/>
              <w:left w:val="single" w:sz="4" w:space="0" w:color="000000"/>
              <w:bottom w:val="single" w:sz="4" w:space="0" w:color="000000"/>
              <w:right w:val="single" w:sz="4" w:space="0" w:color="000000"/>
            </w:tcBorders>
          </w:tcPr>
          <w:p w:rsidR="00E0693A" w:rsidRPr="006F4407" w:rsidRDefault="00E0693A" w:rsidP="00E0693A">
            <w:pPr>
              <w:pStyle w:val="ListParagraph"/>
              <w:spacing w:line="240" w:lineRule="auto"/>
              <w:ind w:left="0"/>
              <w:jc w:val="center"/>
              <w:rPr>
                <w:rFonts w:ascii="Sylfaen" w:hAnsi="Sylfaen"/>
                <w:sz w:val="24"/>
                <w:szCs w:val="24"/>
              </w:rPr>
            </w:pPr>
            <w:r w:rsidRPr="006F4407">
              <w:rPr>
                <w:rFonts w:ascii="Sylfaen" w:hAnsi="Sylfaen"/>
                <w:sz w:val="24"/>
                <w:szCs w:val="24"/>
              </w:rPr>
              <w:t>0.6</w:t>
            </w:r>
          </w:p>
        </w:tc>
      </w:tr>
      <w:tr w:rsidR="00E0693A" w:rsidRPr="006F4407" w:rsidTr="005839B6">
        <w:trPr>
          <w:jc w:val="center"/>
        </w:trPr>
        <w:tc>
          <w:tcPr>
            <w:tcW w:w="2626" w:type="dxa"/>
            <w:tcBorders>
              <w:top w:val="single" w:sz="4" w:space="0" w:color="000000"/>
              <w:left w:val="single" w:sz="4" w:space="0" w:color="000000"/>
              <w:bottom w:val="single" w:sz="4" w:space="0" w:color="000000"/>
              <w:right w:val="single" w:sz="4" w:space="0" w:color="000000"/>
            </w:tcBorders>
            <w:vAlign w:val="center"/>
          </w:tcPr>
          <w:p w:rsidR="00E0693A" w:rsidRPr="006F4407" w:rsidRDefault="00E0693A" w:rsidP="00E0693A">
            <w:pPr>
              <w:jc w:val="center"/>
              <w:rPr>
                <w:rFonts w:ascii="Sylfaen" w:hAnsi="Sylfaen" w:cs="Calibri"/>
                <w:sz w:val="24"/>
                <w:szCs w:val="24"/>
              </w:rPr>
            </w:pPr>
            <w:r w:rsidRPr="006F4407">
              <w:rPr>
                <w:rFonts w:ascii="Sylfaen" w:hAnsi="Sylfaen" w:cs="Calibri"/>
                <w:sz w:val="24"/>
                <w:szCs w:val="24"/>
              </w:rPr>
              <w:t>Դասասենյակ N301</w:t>
            </w:r>
          </w:p>
          <w:p w:rsidR="00E0693A" w:rsidRPr="006F4407" w:rsidRDefault="00E0693A" w:rsidP="00E0693A">
            <w:pPr>
              <w:jc w:val="center"/>
              <w:rPr>
                <w:rFonts w:ascii="Sylfaen" w:hAnsi="Sylfaen" w:cs="Calibri"/>
                <w:sz w:val="24"/>
                <w:szCs w:val="24"/>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E0693A" w:rsidRPr="006F4407" w:rsidRDefault="00E0693A" w:rsidP="00E0693A">
            <w:pPr>
              <w:jc w:val="center"/>
              <w:rPr>
                <w:rFonts w:ascii="Sylfaen" w:hAnsi="Sylfaen" w:cs="Calibri"/>
                <w:i/>
                <w:iCs/>
                <w:sz w:val="24"/>
                <w:szCs w:val="24"/>
              </w:rPr>
            </w:pPr>
            <w:r w:rsidRPr="006F4407">
              <w:rPr>
                <w:rFonts w:ascii="Sylfaen" w:hAnsi="Sylfaen" w:cs="Calibri"/>
                <w:i/>
                <w:iCs/>
                <w:sz w:val="24"/>
                <w:szCs w:val="24"/>
              </w:rPr>
              <w:t>52,8</w:t>
            </w:r>
          </w:p>
        </w:tc>
        <w:tc>
          <w:tcPr>
            <w:tcW w:w="1826" w:type="dxa"/>
            <w:tcBorders>
              <w:top w:val="single" w:sz="4" w:space="0" w:color="000000"/>
              <w:left w:val="single" w:sz="4" w:space="0" w:color="000000"/>
              <w:bottom w:val="single" w:sz="4" w:space="0" w:color="000000"/>
              <w:right w:val="single" w:sz="4" w:space="0" w:color="auto"/>
            </w:tcBorders>
            <w:vAlign w:val="center"/>
          </w:tcPr>
          <w:p w:rsidR="00E0693A" w:rsidRPr="006F4407" w:rsidRDefault="00E0693A" w:rsidP="00E0693A">
            <w:pPr>
              <w:jc w:val="center"/>
              <w:rPr>
                <w:rFonts w:ascii="Sylfaen" w:hAnsi="Sylfaen" w:cs="Calibri"/>
                <w:i/>
                <w:iCs/>
                <w:sz w:val="24"/>
                <w:szCs w:val="24"/>
              </w:rPr>
            </w:pPr>
            <w:r w:rsidRPr="006F4407">
              <w:rPr>
                <w:rFonts w:ascii="Sylfaen" w:hAnsi="Sylfaen" w:cs="Calibri"/>
                <w:i/>
                <w:iCs/>
                <w:sz w:val="24"/>
                <w:szCs w:val="24"/>
              </w:rPr>
              <w:t>13</w:t>
            </w:r>
          </w:p>
        </w:tc>
        <w:tc>
          <w:tcPr>
            <w:tcW w:w="2080" w:type="dxa"/>
            <w:tcBorders>
              <w:top w:val="single" w:sz="4" w:space="0" w:color="000000"/>
              <w:left w:val="single" w:sz="4" w:space="0" w:color="auto"/>
              <w:bottom w:val="single" w:sz="4" w:space="0" w:color="000000"/>
              <w:right w:val="single" w:sz="4" w:space="0" w:color="000000"/>
            </w:tcBorders>
            <w:vAlign w:val="center"/>
          </w:tcPr>
          <w:p w:rsidR="00E0693A" w:rsidRPr="006F4407" w:rsidRDefault="00E0693A" w:rsidP="00E0693A">
            <w:pPr>
              <w:jc w:val="center"/>
              <w:rPr>
                <w:rFonts w:ascii="Sylfaen" w:hAnsi="Sylfaen" w:cs="Calibri"/>
                <w:i/>
                <w:iCs/>
                <w:sz w:val="24"/>
                <w:szCs w:val="24"/>
              </w:rPr>
            </w:pPr>
            <w:r w:rsidRPr="006F4407">
              <w:rPr>
                <w:rFonts w:ascii="Sylfaen" w:hAnsi="Sylfaen" w:cs="Calibri"/>
                <w:i/>
                <w:iCs/>
                <w:sz w:val="24"/>
                <w:szCs w:val="24"/>
              </w:rPr>
              <w:t>4.1</w:t>
            </w:r>
          </w:p>
        </w:tc>
        <w:tc>
          <w:tcPr>
            <w:tcW w:w="2404" w:type="dxa"/>
            <w:tcBorders>
              <w:top w:val="single" w:sz="4" w:space="0" w:color="000000"/>
              <w:left w:val="single" w:sz="4" w:space="0" w:color="000000"/>
              <w:bottom w:val="single" w:sz="4" w:space="0" w:color="000000"/>
              <w:right w:val="single" w:sz="4" w:space="0" w:color="000000"/>
            </w:tcBorders>
          </w:tcPr>
          <w:p w:rsidR="00E0693A" w:rsidRPr="006F4407" w:rsidRDefault="00E0693A" w:rsidP="00E0693A">
            <w:pPr>
              <w:jc w:val="center"/>
              <w:rPr>
                <w:rFonts w:ascii="Sylfaen" w:hAnsi="Sylfaen"/>
                <w:sz w:val="24"/>
                <w:szCs w:val="24"/>
              </w:rPr>
            </w:pPr>
            <w:r w:rsidRPr="006F4407">
              <w:rPr>
                <w:rFonts w:ascii="Sylfaen" w:hAnsi="Sylfaen"/>
                <w:sz w:val="24"/>
                <w:szCs w:val="24"/>
              </w:rPr>
              <w:t>1.9</w:t>
            </w:r>
          </w:p>
        </w:tc>
      </w:tr>
      <w:tr w:rsidR="00E0693A" w:rsidRPr="006F4407" w:rsidTr="005839B6">
        <w:trPr>
          <w:jc w:val="center"/>
        </w:trPr>
        <w:tc>
          <w:tcPr>
            <w:tcW w:w="2626" w:type="dxa"/>
            <w:tcBorders>
              <w:top w:val="single" w:sz="4" w:space="0" w:color="000000"/>
              <w:left w:val="single" w:sz="4" w:space="0" w:color="000000"/>
              <w:bottom w:val="single" w:sz="4" w:space="0" w:color="000000"/>
              <w:right w:val="single" w:sz="4" w:space="0" w:color="000000"/>
            </w:tcBorders>
            <w:vAlign w:val="center"/>
          </w:tcPr>
          <w:p w:rsidR="00E0693A" w:rsidRPr="006F4407" w:rsidRDefault="00E0693A" w:rsidP="00E0693A">
            <w:pPr>
              <w:jc w:val="center"/>
              <w:rPr>
                <w:rFonts w:ascii="Sylfaen" w:hAnsi="Sylfaen" w:cs="Calibri"/>
                <w:sz w:val="24"/>
                <w:szCs w:val="24"/>
              </w:rPr>
            </w:pPr>
            <w:r w:rsidRPr="006F4407">
              <w:rPr>
                <w:rFonts w:ascii="Sylfaen" w:hAnsi="Sylfaen" w:cs="Calibri"/>
                <w:sz w:val="24"/>
                <w:szCs w:val="24"/>
              </w:rPr>
              <w:t>Դասասենյակ N302</w:t>
            </w:r>
          </w:p>
          <w:p w:rsidR="00E0693A" w:rsidRPr="006F4407" w:rsidRDefault="00E0693A" w:rsidP="00E0693A">
            <w:pPr>
              <w:jc w:val="center"/>
              <w:rPr>
                <w:rFonts w:ascii="Sylfaen" w:hAnsi="Sylfaen" w:cs="Calibri"/>
                <w:sz w:val="24"/>
                <w:szCs w:val="24"/>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E0693A" w:rsidRPr="006F4407" w:rsidRDefault="00E0693A" w:rsidP="00E0693A">
            <w:pPr>
              <w:jc w:val="center"/>
              <w:rPr>
                <w:rFonts w:ascii="Sylfaen" w:hAnsi="Sylfaen" w:cs="Calibri"/>
                <w:i/>
                <w:iCs/>
                <w:sz w:val="24"/>
                <w:szCs w:val="24"/>
              </w:rPr>
            </w:pPr>
            <w:r w:rsidRPr="006F4407">
              <w:rPr>
                <w:rFonts w:ascii="Sylfaen" w:hAnsi="Sylfaen" w:cs="Calibri"/>
                <w:i/>
                <w:iCs/>
                <w:sz w:val="24"/>
                <w:szCs w:val="24"/>
              </w:rPr>
              <w:t>52,8</w:t>
            </w:r>
          </w:p>
        </w:tc>
        <w:tc>
          <w:tcPr>
            <w:tcW w:w="1826" w:type="dxa"/>
            <w:tcBorders>
              <w:top w:val="single" w:sz="4" w:space="0" w:color="000000"/>
              <w:left w:val="single" w:sz="4" w:space="0" w:color="000000"/>
              <w:bottom w:val="single" w:sz="4" w:space="0" w:color="000000"/>
              <w:right w:val="single" w:sz="4" w:space="0" w:color="auto"/>
            </w:tcBorders>
            <w:vAlign w:val="center"/>
          </w:tcPr>
          <w:p w:rsidR="00E0693A" w:rsidRPr="006F4407" w:rsidRDefault="00E0693A" w:rsidP="00E0693A">
            <w:pPr>
              <w:jc w:val="center"/>
              <w:rPr>
                <w:rFonts w:ascii="Sylfaen" w:hAnsi="Sylfaen" w:cs="Calibri"/>
                <w:i/>
                <w:iCs/>
                <w:sz w:val="24"/>
                <w:szCs w:val="24"/>
              </w:rPr>
            </w:pPr>
            <w:r w:rsidRPr="006F4407">
              <w:rPr>
                <w:rFonts w:ascii="Sylfaen" w:hAnsi="Sylfaen" w:cs="Calibri"/>
                <w:i/>
                <w:iCs/>
                <w:sz w:val="24"/>
                <w:szCs w:val="24"/>
              </w:rPr>
              <w:t>20</w:t>
            </w:r>
          </w:p>
        </w:tc>
        <w:tc>
          <w:tcPr>
            <w:tcW w:w="2080" w:type="dxa"/>
            <w:tcBorders>
              <w:top w:val="single" w:sz="4" w:space="0" w:color="000000"/>
              <w:left w:val="single" w:sz="4" w:space="0" w:color="auto"/>
              <w:bottom w:val="single" w:sz="4" w:space="0" w:color="000000"/>
              <w:right w:val="single" w:sz="4" w:space="0" w:color="000000"/>
            </w:tcBorders>
            <w:vAlign w:val="center"/>
          </w:tcPr>
          <w:p w:rsidR="00E0693A" w:rsidRPr="006F4407" w:rsidRDefault="00E0693A" w:rsidP="00E0693A">
            <w:pPr>
              <w:jc w:val="center"/>
              <w:rPr>
                <w:rFonts w:ascii="Sylfaen" w:hAnsi="Sylfaen" w:cs="Calibri"/>
                <w:i/>
                <w:iCs/>
                <w:sz w:val="24"/>
                <w:szCs w:val="24"/>
              </w:rPr>
            </w:pPr>
            <w:r w:rsidRPr="006F4407">
              <w:rPr>
                <w:rFonts w:ascii="Sylfaen" w:hAnsi="Sylfaen" w:cs="Calibri"/>
                <w:i/>
                <w:iCs/>
                <w:sz w:val="24"/>
                <w:szCs w:val="24"/>
              </w:rPr>
              <w:t>2.6</w:t>
            </w:r>
          </w:p>
        </w:tc>
        <w:tc>
          <w:tcPr>
            <w:tcW w:w="2404" w:type="dxa"/>
            <w:tcBorders>
              <w:top w:val="single" w:sz="4" w:space="0" w:color="000000"/>
              <w:left w:val="single" w:sz="4" w:space="0" w:color="000000"/>
              <w:bottom w:val="single" w:sz="4" w:space="0" w:color="000000"/>
              <w:right w:val="single" w:sz="4" w:space="0" w:color="000000"/>
            </w:tcBorders>
          </w:tcPr>
          <w:p w:rsidR="00E0693A" w:rsidRPr="006F4407" w:rsidRDefault="00E0693A" w:rsidP="00E0693A">
            <w:pPr>
              <w:jc w:val="center"/>
              <w:rPr>
                <w:rFonts w:ascii="Sylfaen" w:hAnsi="Sylfaen"/>
                <w:sz w:val="24"/>
                <w:szCs w:val="24"/>
              </w:rPr>
            </w:pPr>
            <w:r w:rsidRPr="006F4407">
              <w:rPr>
                <w:rFonts w:ascii="Sylfaen" w:hAnsi="Sylfaen"/>
                <w:sz w:val="24"/>
                <w:szCs w:val="24"/>
              </w:rPr>
              <w:t>0.1</w:t>
            </w:r>
          </w:p>
        </w:tc>
      </w:tr>
      <w:tr w:rsidR="00E0693A" w:rsidRPr="006F4407" w:rsidTr="005839B6">
        <w:trPr>
          <w:jc w:val="center"/>
        </w:trPr>
        <w:tc>
          <w:tcPr>
            <w:tcW w:w="2626" w:type="dxa"/>
            <w:tcBorders>
              <w:top w:val="single" w:sz="4" w:space="0" w:color="000000"/>
              <w:left w:val="single" w:sz="4" w:space="0" w:color="000000"/>
              <w:bottom w:val="single" w:sz="4" w:space="0" w:color="000000"/>
              <w:right w:val="single" w:sz="4" w:space="0" w:color="000000"/>
            </w:tcBorders>
            <w:vAlign w:val="center"/>
          </w:tcPr>
          <w:p w:rsidR="00E0693A" w:rsidRPr="006F4407" w:rsidRDefault="00E0693A" w:rsidP="00E0693A">
            <w:pPr>
              <w:jc w:val="center"/>
              <w:rPr>
                <w:rFonts w:ascii="Sylfaen" w:hAnsi="Sylfaen" w:cs="Calibri"/>
                <w:sz w:val="24"/>
                <w:szCs w:val="24"/>
              </w:rPr>
            </w:pPr>
            <w:r w:rsidRPr="006F4407">
              <w:rPr>
                <w:rFonts w:ascii="Sylfaen" w:hAnsi="Sylfaen" w:cs="Calibri"/>
                <w:sz w:val="24"/>
                <w:szCs w:val="24"/>
              </w:rPr>
              <w:t>Դասասենյակ N303</w:t>
            </w:r>
          </w:p>
          <w:p w:rsidR="00E0693A" w:rsidRPr="006F4407" w:rsidRDefault="00E0693A" w:rsidP="00E0693A">
            <w:pPr>
              <w:jc w:val="center"/>
              <w:rPr>
                <w:rFonts w:ascii="Sylfaen" w:hAnsi="Sylfaen" w:cs="Calibri"/>
                <w:sz w:val="24"/>
                <w:szCs w:val="24"/>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E0693A" w:rsidRPr="006F4407" w:rsidRDefault="00E0693A" w:rsidP="00E0693A">
            <w:pPr>
              <w:jc w:val="center"/>
              <w:rPr>
                <w:rFonts w:ascii="Sylfaen" w:hAnsi="Sylfaen" w:cs="Calibri"/>
                <w:i/>
                <w:iCs/>
                <w:sz w:val="24"/>
                <w:szCs w:val="24"/>
              </w:rPr>
            </w:pPr>
            <w:r w:rsidRPr="006F4407">
              <w:rPr>
                <w:rFonts w:ascii="Sylfaen" w:hAnsi="Sylfaen" w:cs="Calibri"/>
                <w:i/>
                <w:iCs/>
                <w:sz w:val="24"/>
                <w:szCs w:val="24"/>
              </w:rPr>
              <w:t>52,8</w:t>
            </w:r>
          </w:p>
        </w:tc>
        <w:tc>
          <w:tcPr>
            <w:tcW w:w="1826" w:type="dxa"/>
            <w:tcBorders>
              <w:top w:val="single" w:sz="4" w:space="0" w:color="000000"/>
              <w:left w:val="single" w:sz="4" w:space="0" w:color="000000"/>
              <w:bottom w:val="single" w:sz="4" w:space="0" w:color="000000"/>
              <w:right w:val="single" w:sz="4" w:space="0" w:color="auto"/>
            </w:tcBorders>
            <w:vAlign w:val="center"/>
          </w:tcPr>
          <w:p w:rsidR="00E0693A" w:rsidRPr="006F4407" w:rsidRDefault="00E0693A" w:rsidP="00E0693A">
            <w:pPr>
              <w:jc w:val="center"/>
              <w:rPr>
                <w:rFonts w:ascii="Sylfaen" w:hAnsi="Sylfaen" w:cs="Calibri"/>
                <w:i/>
                <w:iCs/>
                <w:sz w:val="24"/>
                <w:szCs w:val="24"/>
              </w:rPr>
            </w:pPr>
            <w:r w:rsidRPr="006F4407">
              <w:rPr>
                <w:rFonts w:ascii="Sylfaen" w:hAnsi="Sylfaen" w:cs="Calibri"/>
                <w:i/>
                <w:iCs/>
                <w:sz w:val="24"/>
                <w:szCs w:val="24"/>
              </w:rPr>
              <w:t>27</w:t>
            </w:r>
          </w:p>
        </w:tc>
        <w:tc>
          <w:tcPr>
            <w:tcW w:w="2080" w:type="dxa"/>
            <w:tcBorders>
              <w:top w:val="single" w:sz="4" w:space="0" w:color="000000"/>
              <w:left w:val="single" w:sz="4" w:space="0" w:color="auto"/>
              <w:bottom w:val="single" w:sz="4" w:space="0" w:color="000000"/>
              <w:right w:val="single" w:sz="4" w:space="0" w:color="000000"/>
            </w:tcBorders>
            <w:vAlign w:val="center"/>
          </w:tcPr>
          <w:p w:rsidR="00E0693A" w:rsidRPr="006F4407" w:rsidRDefault="00E0693A" w:rsidP="00E0693A">
            <w:pPr>
              <w:jc w:val="center"/>
              <w:rPr>
                <w:rFonts w:ascii="Sylfaen" w:hAnsi="Sylfaen" w:cs="Calibri"/>
                <w:i/>
                <w:iCs/>
                <w:sz w:val="24"/>
                <w:szCs w:val="24"/>
              </w:rPr>
            </w:pPr>
            <w:r w:rsidRPr="006F4407">
              <w:rPr>
                <w:rFonts w:ascii="Sylfaen" w:hAnsi="Sylfaen" w:cs="Calibri"/>
                <w:i/>
                <w:iCs/>
                <w:sz w:val="24"/>
                <w:szCs w:val="24"/>
              </w:rPr>
              <w:t>1.9</w:t>
            </w:r>
          </w:p>
        </w:tc>
        <w:tc>
          <w:tcPr>
            <w:tcW w:w="2404" w:type="dxa"/>
            <w:tcBorders>
              <w:top w:val="single" w:sz="4" w:space="0" w:color="000000"/>
              <w:left w:val="single" w:sz="4" w:space="0" w:color="000000"/>
              <w:bottom w:val="single" w:sz="4" w:space="0" w:color="000000"/>
              <w:right w:val="single" w:sz="4" w:space="0" w:color="000000"/>
            </w:tcBorders>
          </w:tcPr>
          <w:p w:rsidR="00E0693A" w:rsidRPr="006F4407" w:rsidRDefault="00E0693A" w:rsidP="00E0693A">
            <w:pPr>
              <w:jc w:val="center"/>
              <w:rPr>
                <w:rFonts w:ascii="Sylfaen" w:hAnsi="Sylfaen"/>
                <w:sz w:val="24"/>
                <w:szCs w:val="24"/>
              </w:rPr>
            </w:pPr>
            <w:r w:rsidRPr="006F4407">
              <w:rPr>
                <w:rFonts w:ascii="Sylfaen" w:hAnsi="Sylfaen"/>
                <w:sz w:val="24"/>
                <w:szCs w:val="24"/>
              </w:rPr>
              <w:t>0.6</w:t>
            </w:r>
          </w:p>
        </w:tc>
      </w:tr>
      <w:tr w:rsidR="00E0693A" w:rsidRPr="006F4407" w:rsidTr="005839B6">
        <w:trPr>
          <w:jc w:val="center"/>
        </w:trPr>
        <w:tc>
          <w:tcPr>
            <w:tcW w:w="2626" w:type="dxa"/>
            <w:tcBorders>
              <w:top w:val="single" w:sz="4" w:space="0" w:color="000000"/>
              <w:left w:val="single" w:sz="4" w:space="0" w:color="000000"/>
              <w:bottom w:val="single" w:sz="4" w:space="0" w:color="000000"/>
              <w:right w:val="single" w:sz="4" w:space="0" w:color="000000"/>
            </w:tcBorders>
            <w:vAlign w:val="center"/>
          </w:tcPr>
          <w:p w:rsidR="00E0693A" w:rsidRPr="006F4407" w:rsidRDefault="00E0693A" w:rsidP="00E0693A">
            <w:pPr>
              <w:jc w:val="center"/>
              <w:rPr>
                <w:rFonts w:ascii="Sylfaen" w:hAnsi="Sylfaen" w:cs="Calibri"/>
                <w:sz w:val="24"/>
                <w:szCs w:val="24"/>
              </w:rPr>
            </w:pPr>
            <w:r w:rsidRPr="006F4407">
              <w:rPr>
                <w:rFonts w:ascii="Sylfaen" w:hAnsi="Sylfaen" w:cs="Calibri"/>
                <w:sz w:val="24"/>
                <w:szCs w:val="24"/>
              </w:rPr>
              <w:t>Դասասենյակ N306</w:t>
            </w:r>
          </w:p>
          <w:p w:rsidR="00E0693A" w:rsidRPr="006F4407" w:rsidRDefault="00E0693A" w:rsidP="00E0693A">
            <w:pPr>
              <w:jc w:val="center"/>
              <w:rPr>
                <w:rFonts w:ascii="Sylfaen" w:hAnsi="Sylfaen" w:cs="Calibri"/>
                <w:sz w:val="24"/>
                <w:szCs w:val="24"/>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E0693A" w:rsidRPr="006F4407" w:rsidRDefault="00E0693A" w:rsidP="00E0693A">
            <w:pPr>
              <w:jc w:val="center"/>
              <w:rPr>
                <w:rFonts w:ascii="Sylfaen" w:hAnsi="Sylfaen" w:cs="Calibri"/>
                <w:i/>
                <w:iCs/>
                <w:sz w:val="24"/>
                <w:szCs w:val="24"/>
              </w:rPr>
            </w:pPr>
            <w:r w:rsidRPr="006F4407">
              <w:rPr>
                <w:rFonts w:ascii="Sylfaen" w:hAnsi="Sylfaen" w:cs="Calibri"/>
                <w:i/>
                <w:iCs/>
                <w:sz w:val="24"/>
                <w:szCs w:val="24"/>
              </w:rPr>
              <w:t>51,8</w:t>
            </w:r>
          </w:p>
        </w:tc>
        <w:tc>
          <w:tcPr>
            <w:tcW w:w="1826" w:type="dxa"/>
            <w:tcBorders>
              <w:top w:val="single" w:sz="4" w:space="0" w:color="000000"/>
              <w:left w:val="single" w:sz="4" w:space="0" w:color="000000"/>
              <w:bottom w:val="single" w:sz="4" w:space="0" w:color="000000"/>
              <w:right w:val="single" w:sz="4" w:space="0" w:color="auto"/>
            </w:tcBorders>
            <w:vAlign w:val="center"/>
          </w:tcPr>
          <w:p w:rsidR="00E0693A" w:rsidRPr="006F4407" w:rsidRDefault="00E0693A" w:rsidP="00E0693A">
            <w:pPr>
              <w:jc w:val="center"/>
              <w:rPr>
                <w:rFonts w:ascii="Sylfaen" w:hAnsi="Sylfaen" w:cs="Calibri"/>
                <w:i/>
                <w:iCs/>
                <w:sz w:val="24"/>
                <w:szCs w:val="24"/>
              </w:rPr>
            </w:pPr>
            <w:r w:rsidRPr="006F4407">
              <w:rPr>
                <w:rFonts w:ascii="Sylfaen" w:hAnsi="Sylfaen" w:cs="Calibri"/>
                <w:i/>
                <w:iCs/>
                <w:sz w:val="24"/>
                <w:szCs w:val="24"/>
              </w:rPr>
              <w:t>19</w:t>
            </w:r>
          </w:p>
        </w:tc>
        <w:tc>
          <w:tcPr>
            <w:tcW w:w="2080" w:type="dxa"/>
            <w:tcBorders>
              <w:top w:val="single" w:sz="4" w:space="0" w:color="000000"/>
              <w:left w:val="single" w:sz="4" w:space="0" w:color="auto"/>
              <w:bottom w:val="single" w:sz="4" w:space="0" w:color="000000"/>
              <w:right w:val="single" w:sz="4" w:space="0" w:color="000000"/>
            </w:tcBorders>
            <w:vAlign w:val="center"/>
          </w:tcPr>
          <w:p w:rsidR="00E0693A" w:rsidRPr="006F4407" w:rsidRDefault="00E0693A" w:rsidP="00E0693A">
            <w:pPr>
              <w:jc w:val="center"/>
              <w:rPr>
                <w:rFonts w:ascii="Sylfaen" w:hAnsi="Sylfaen" w:cs="Calibri"/>
                <w:i/>
                <w:iCs/>
                <w:sz w:val="24"/>
                <w:szCs w:val="24"/>
              </w:rPr>
            </w:pPr>
            <w:r w:rsidRPr="006F4407">
              <w:rPr>
                <w:rFonts w:ascii="Sylfaen" w:hAnsi="Sylfaen" w:cs="Calibri"/>
                <w:i/>
                <w:iCs/>
                <w:sz w:val="24"/>
                <w:szCs w:val="24"/>
              </w:rPr>
              <w:t>2.7</w:t>
            </w:r>
          </w:p>
        </w:tc>
        <w:tc>
          <w:tcPr>
            <w:tcW w:w="2404" w:type="dxa"/>
            <w:tcBorders>
              <w:top w:val="single" w:sz="4" w:space="0" w:color="000000"/>
              <w:left w:val="single" w:sz="4" w:space="0" w:color="000000"/>
              <w:bottom w:val="single" w:sz="4" w:space="0" w:color="000000"/>
              <w:right w:val="single" w:sz="4" w:space="0" w:color="000000"/>
            </w:tcBorders>
          </w:tcPr>
          <w:p w:rsidR="00E0693A" w:rsidRPr="006F4407" w:rsidRDefault="00E0693A" w:rsidP="00E0693A">
            <w:pPr>
              <w:jc w:val="center"/>
              <w:rPr>
                <w:rFonts w:ascii="Sylfaen" w:hAnsi="Sylfaen"/>
                <w:sz w:val="24"/>
                <w:szCs w:val="24"/>
              </w:rPr>
            </w:pPr>
            <w:r w:rsidRPr="006F4407">
              <w:rPr>
                <w:rFonts w:ascii="Sylfaen" w:hAnsi="Sylfaen"/>
                <w:sz w:val="24"/>
                <w:szCs w:val="24"/>
              </w:rPr>
              <w:t>0.2</w:t>
            </w:r>
          </w:p>
        </w:tc>
      </w:tr>
      <w:tr w:rsidR="00E0693A" w:rsidRPr="006F4407" w:rsidTr="005839B6">
        <w:trPr>
          <w:jc w:val="center"/>
        </w:trPr>
        <w:tc>
          <w:tcPr>
            <w:tcW w:w="2626" w:type="dxa"/>
            <w:tcBorders>
              <w:top w:val="single" w:sz="4" w:space="0" w:color="000000"/>
              <w:left w:val="single" w:sz="4" w:space="0" w:color="000000"/>
              <w:bottom w:val="single" w:sz="4" w:space="0" w:color="000000"/>
              <w:right w:val="single" w:sz="4" w:space="0" w:color="000000"/>
            </w:tcBorders>
            <w:vAlign w:val="center"/>
          </w:tcPr>
          <w:p w:rsidR="00E0693A" w:rsidRPr="006F4407" w:rsidRDefault="00E0693A" w:rsidP="00E0693A">
            <w:pPr>
              <w:jc w:val="center"/>
              <w:rPr>
                <w:rFonts w:ascii="Sylfaen" w:hAnsi="Sylfaen" w:cs="Calibri"/>
                <w:sz w:val="24"/>
                <w:szCs w:val="24"/>
              </w:rPr>
            </w:pPr>
            <w:r w:rsidRPr="006F4407">
              <w:rPr>
                <w:rFonts w:ascii="Sylfaen" w:hAnsi="Sylfaen" w:cs="Calibri"/>
                <w:sz w:val="24"/>
                <w:szCs w:val="24"/>
              </w:rPr>
              <w:t>Դասասենյակ N308</w:t>
            </w:r>
          </w:p>
          <w:p w:rsidR="00E0693A" w:rsidRPr="006F4407" w:rsidRDefault="00E0693A" w:rsidP="00E0693A">
            <w:pPr>
              <w:jc w:val="center"/>
              <w:rPr>
                <w:rFonts w:ascii="Sylfaen" w:hAnsi="Sylfaen" w:cs="Calibri"/>
                <w:sz w:val="24"/>
                <w:szCs w:val="24"/>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E0693A" w:rsidRPr="006F4407" w:rsidRDefault="00E0693A" w:rsidP="00E0693A">
            <w:pPr>
              <w:jc w:val="center"/>
              <w:rPr>
                <w:rFonts w:ascii="Sylfaen" w:hAnsi="Sylfaen" w:cs="Calibri"/>
                <w:i/>
                <w:iCs/>
                <w:sz w:val="24"/>
                <w:szCs w:val="24"/>
              </w:rPr>
            </w:pPr>
            <w:r w:rsidRPr="006F4407">
              <w:rPr>
                <w:rFonts w:ascii="Sylfaen" w:hAnsi="Sylfaen" w:cs="Calibri"/>
                <w:i/>
                <w:iCs/>
                <w:sz w:val="24"/>
                <w:szCs w:val="24"/>
              </w:rPr>
              <w:t>52,8</w:t>
            </w:r>
          </w:p>
        </w:tc>
        <w:tc>
          <w:tcPr>
            <w:tcW w:w="1826" w:type="dxa"/>
            <w:tcBorders>
              <w:top w:val="single" w:sz="4" w:space="0" w:color="000000"/>
              <w:left w:val="single" w:sz="4" w:space="0" w:color="000000"/>
              <w:bottom w:val="single" w:sz="4" w:space="0" w:color="000000"/>
              <w:right w:val="single" w:sz="4" w:space="0" w:color="auto"/>
            </w:tcBorders>
            <w:vAlign w:val="center"/>
          </w:tcPr>
          <w:p w:rsidR="00E0693A" w:rsidRPr="006F4407" w:rsidRDefault="00E0693A" w:rsidP="00E0693A">
            <w:pPr>
              <w:jc w:val="center"/>
              <w:rPr>
                <w:rFonts w:ascii="Sylfaen" w:hAnsi="Sylfaen" w:cs="Calibri"/>
                <w:i/>
                <w:iCs/>
                <w:sz w:val="24"/>
                <w:szCs w:val="24"/>
              </w:rPr>
            </w:pPr>
            <w:r w:rsidRPr="006F4407">
              <w:rPr>
                <w:rFonts w:ascii="Sylfaen" w:hAnsi="Sylfaen" w:cs="Calibri"/>
                <w:i/>
                <w:iCs/>
                <w:sz w:val="24"/>
                <w:szCs w:val="24"/>
              </w:rPr>
              <w:t>16</w:t>
            </w:r>
          </w:p>
        </w:tc>
        <w:tc>
          <w:tcPr>
            <w:tcW w:w="2080" w:type="dxa"/>
            <w:tcBorders>
              <w:top w:val="single" w:sz="4" w:space="0" w:color="000000"/>
              <w:left w:val="single" w:sz="4" w:space="0" w:color="auto"/>
              <w:bottom w:val="single" w:sz="4" w:space="0" w:color="000000"/>
              <w:right w:val="single" w:sz="4" w:space="0" w:color="000000"/>
            </w:tcBorders>
            <w:vAlign w:val="center"/>
          </w:tcPr>
          <w:p w:rsidR="00E0693A" w:rsidRPr="006F4407" w:rsidRDefault="00E0693A" w:rsidP="00E0693A">
            <w:pPr>
              <w:jc w:val="center"/>
              <w:rPr>
                <w:rFonts w:ascii="Sylfaen" w:hAnsi="Sylfaen" w:cs="Calibri"/>
                <w:i/>
                <w:iCs/>
                <w:sz w:val="24"/>
                <w:szCs w:val="24"/>
              </w:rPr>
            </w:pPr>
            <w:r w:rsidRPr="006F4407">
              <w:rPr>
                <w:rFonts w:ascii="Sylfaen" w:hAnsi="Sylfaen" w:cs="Calibri"/>
                <w:i/>
                <w:iCs/>
                <w:sz w:val="24"/>
                <w:szCs w:val="24"/>
              </w:rPr>
              <w:t>3.3</w:t>
            </w:r>
          </w:p>
        </w:tc>
        <w:tc>
          <w:tcPr>
            <w:tcW w:w="2404" w:type="dxa"/>
            <w:tcBorders>
              <w:top w:val="single" w:sz="4" w:space="0" w:color="000000"/>
              <w:left w:val="single" w:sz="4" w:space="0" w:color="000000"/>
              <w:bottom w:val="single" w:sz="4" w:space="0" w:color="000000"/>
              <w:right w:val="single" w:sz="4" w:space="0" w:color="000000"/>
            </w:tcBorders>
          </w:tcPr>
          <w:p w:rsidR="00E0693A" w:rsidRPr="006F4407" w:rsidRDefault="00E0693A" w:rsidP="00E0693A">
            <w:pPr>
              <w:jc w:val="center"/>
              <w:rPr>
                <w:rFonts w:ascii="Sylfaen" w:hAnsi="Sylfaen"/>
                <w:sz w:val="24"/>
                <w:szCs w:val="24"/>
              </w:rPr>
            </w:pPr>
            <w:r w:rsidRPr="006F4407">
              <w:rPr>
                <w:rFonts w:ascii="Sylfaen" w:hAnsi="Sylfaen"/>
                <w:sz w:val="24"/>
                <w:szCs w:val="24"/>
              </w:rPr>
              <w:t>0.8</w:t>
            </w:r>
          </w:p>
        </w:tc>
      </w:tr>
      <w:tr w:rsidR="00E0693A" w:rsidRPr="006F4407" w:rsidTr="005839B6">
        <w:trPr>
          <w:jc w:val="center"/>
        </w:trPr>
        <w:tc>
          <w:tcPr>
            <w:tcW w:w="2626" w:type="dxa"/>
            <w:tcBorders>
              <w:top w:val="single" w:sz="4" w:space="0" w:color="000000"/>
              <w:left w:val="single" w:sz="4" w:space="0" w:color="000000"/>
              <w:bottom w:val="single" w:sz="4" w:space="0" w:color="000000"/>
              <w:right w:val="single" w:sz="4" w:space="0" w:color="000000"/>
            </w:tcBorders>
            <w:vAlign w:val="center"/>
          </w:tcPr>
          <w:p w:rsidR="00E0693A" w:rsidRPr="006F4407" w:rsidRDefault="00E0693A" w:rsidP="00E0693A">
            <w:pPr>
              <w:jc w:val="center"/>
              <w:rPr>
                <w:rFonts w:ascii="Sylfaen" w:hAnsi="Sylfaen" w:cs="Calibri"/>
                <w:sz w:val="24"/>
                <w:szCs w:val="24"/>
              </w:rPr>
            </w:pPr>
            <w:r w:rsidRPr="006F4407">
              <w:rPr>
                <w:rFonts w:ascii="Sylfaen" w:hAnsi="Sylfaen" w:cs="Calibri"/>
                <w:sz w:val="24"/>
                <w:szCs w:val="24"/>
              </w:rPr>
              <w:t>Դասասենյակ N309</w:t>
            </w:r>
          </w:p>
          <w:p w:rsidR="00E0693A" w:rsidRPr="006F4407" w:rsidRDefault="00E0693A" w:rsidP="00E0693A">
            <w:pPr>
              <w:jc w:val="center"/>
              <w:rPr>
                <w:rFonts w:ascii="Sylfaen" w:hAnsi="Sylfaen" w:cs="Calibri"/>
                <w:sz w:val="24"/>
                <w:szCs w:val="24"/>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E0693A" w:rsidRPr="006F4407" w:rsidRDefault="00E0693A" w:rsidP="00E0693A">
            <w:pPr>
              <w:jc w:val="center"/>
              <w:rPr>
                <w:rFonts w:ascii="Sylfaen" w:hAnsi="Sylfaen" w:cs="Calibri"/>
                <w:i/>
                <w:iCs/>
                <w:sz w:val="24"/>
                <w:szCs w:val="24"/>
              </w:rPr>
            </w:pPr>
            <w:r w:rsidRPr="006F4407">
              <w:rPr>
                <w:rFonts w:ascii="Sylfaen" w:hAnsi="Sylfaen" w:cs="Calibri"/>
                <w:i/>
                <w:iCs/>
                <w:sz w:val="24"/>
                <w:szCs w:val="24"/>
              </w:rPr>
              <w:t>52,8</w:t>
            </w:r>
          </w:p>
        </w:tc>
        <w:tc>
          <w:tcPr>
            <w:tcW w:w="1826" w:type="dxa"/>
            <w:tcBorders>
              <w:top w:val="single" w:sz="4" w:space="0" w:color="000000"/>
              <w:left w:val="single" w:sz="4" w:space="0" w:color="000000"/>
              <w:bottom w:val="single" w:sz="4" w:space="0" w:color="000000"/>
              <w:right w:val="single" w:sz="4" w:space="0" w:color="auto"/>
            </w:tcBorders>
            <w:vAlign w:val="center"/>
          </w:tcPr>
          <w:p w:rsidR="00E0693A" w:rsidRPr="006F4407" w:rsidRDefault="00E0693A" w:rsidP="00E0693A">
            <w:pPr>
              <w:jc w:val="center"/>
              <w:rPr>
                <w:rFonts w:ascii="Sylfaen" w:hAnsi="Sylfaen" w:cs="Calibri"/>
                <w:i/>
                <w:iCs/>
                <w:sz w:val="24"/>
                <w:szCs w:val="24"/>
              </w:rPr>
            </w:pPr>
            <w:r w:rsidRPr="006F4407">
              <w:rPr>
                <w:rFonts w:ascii="Sylfaen" w:hAnsi="Sylfaen" w:cs="Calibri"/>
                <w:i/>
                <w:iCs/>
                <w:sz w:val="24"/>
                <w:szCs w:val="24"/>
              </w:rPr>
              <w:t>12</w:t>
            </w:r>
          </w:p>
        </w:tc>
        <w:tc>
          <w:tcPr>
            <w:tcW w:w="2080" w:type="dxa"/>
            <w:tcBorders>
              <w:top w:val="single" w:sz="4" w:space="0" w:color="000000"/>
              <w:left w:val="single" w:sz="4" w:space="0" w:color="auto"/>
              <w:bottom w:val="single" w:sz="4" w:space="0" w:color="000000"/>
              <w:right w:val="single" w:sz="4" w:space="0" w:color="000000"/>
            </w:tcBorders>
            <w:vAlign w:val="center"/>
          </w:tcPr>
          <w:p w:rsidR="00E0693A" w:rsidRPr="006F4407" w:rsidRDefault="00E0693A" w:rsidP="00E0693A">
            <w:pPr>
              <w:jc w:val="center"/>
              <w:rPr>
                <w:rFonts w:ascii="Sylfaen" w:hAnsi="Sylfaen" w:cs="Calibri"/>
                <w:i/>
                <w:iCs/>
                <w:sz w:val="24"/>
                <w:szCs w:val="24"/>
              </w:rPr>
            </w:pPr>
            <w:r w:rsidRPr="006F4407">
              <w:rPr>
                <w:rFonts w:ascii="Sylfaen" w:hAnsi="Sylfaen" w:cs="Calibri"/>
                <w:i/>
                <w:iCs/>
                <w:sz w:val="24"/>
                <w:szCs w:val="24"/>
              </w:rPr>
              <w:t>4.4</w:t>
            </w:r>
          </w:p>
        </w:tc>
        <w:tc>
          <w:tcPr>
            <w:tcW w:w="2404" w:type="dxa"/>
            <w:tcBorders>
              <w:top w:val="single" w:sz="4" w:space="0" w:color="000000"/>
              <w:left w:val="single" w:sz="4" w:space="0" w:color="000000"/>
              <w:bottom w:val="single" w:sz="4" w:space="0" w:color="000000"/>
              <w:right w:val="single" w:sz="4" w:space="0" w:color="000000"/>
            </w:tcBorders>
          </w:tcPr>
          <w:p w:rsidR="00E0693A" w:rsidRPr="006F4407" w:rsidRDefault="00E0693A" w:rsidP="00E0693A">
            <w:pPr>
              <w:pStyle w:val="ListParagraph"/>
              <w:spacing w:line="240" w:lineRule="auto"/>
              <w:ind w:left="0"/>
              <w:jc w:val="center"/>
              <w:rPr>
                <w:rFonts w:ascii="Sylfaen" w:hAnsi="Sylfaen"/>
                <w:sz w:val="24"/>
                <w:szCs w:val="24"/>
              </w:rPr>
            </w:pPr>
            <w:r w:rsidRPr="006F4407">
              <w:rPr>
                <w:rFonts w:ascii="Sylfaen" w:hAnsi="Sylfaen"/>
                <w:sz w:val="24"/>
                <w:szCs w:val="24"/>
              </w:rPr>
              <w:t>1.9</w:t>
            </w:r>
          </w:p>
        </w:tc>
      </w:tr>
    </w:tbl>
    <w:p w:rsidR="00E0693A" w:rsidRPr="006F4407" w:rsidRDefault="00354F24" w:rsidP="00E0693A">
      <w:pPr>
        <w:spacing w:line="360" w:lineRule="auto"/>
        <w:ind w:firstLine="708"/>
        <w:jc w:val="both"/>
        <w:rPr>
          <w:rFonts w:ascii="Sylfaen" w:hAnsi="Sylfaen"/>
          <w:sz w:val="24"/>
          <w:szCs w:val="24"/>
        </w:rPr>
      </w:pPr>
      <w:r w:rsidRPr="006F4407">
        <w:rPr>
          <w:rFonts w:ascii="Sylfaen" w:hAnsi="Sylfaen"/>
          <w:b/>
          <w:i/>
          <w:sz w:val="24"/>
          <w:szCs w:val="24"/>
          <w:lang w:val="hy-AM"/>
        </w:rPr>
        <w:t>Վերլուծություն,եզրակացություն, առաջարկություն</w:t>
      </w:r>
      <w:r w:rsidR="00F226BD" w:rsidRPr="006F4407">
        <w:rPr>
          <w:rFonts w:ascii="Sylfaen" w:hAnsi="Sylfaen"/>
          <w:i/>
          <w:sz w:val="24"/>
          <w:szCs w:val="24"/>
          <w:lang w:val="hy-AM"/>
        </w:rPr>
        <w:t xml:space="preserve">- </w:t>
      </w:r>
      <w:r w:rsidR="00212357" w:rsidRPr="006F4407">
        <w:rPr>
          <w:rFonts w:ascii="Sylfaen" w:hAnsi="Sylfaen"/>
          <w:b/>
          <w:i/>
          <w:sz w:val="24"/>
          <w:szCs w:val="24"/>
          <w:lang w:val="hy-AM"/>
        </w:rPr>
        <w:t>Դպրոցի  1</w:t>
      </w:r>
      <w:r w:rsidR="00212357" w:rsidRPr="006F4407">
        <w:rPr>
          <w:rFonts w:ascii="Sylfaen" w:hAnsi="Sylfaen"/>
          <w:b/>
          <w:i/>
          <w:sz w:val="24"/>
          <w:szCs w:val="24"/>
        </w:rPr>
        <w:t xml:space="preserve">5 </w:t>
      </w:r>
      <w:r w:rsidR="00E0693A" w:rsidRPr="006F4407">
        <w:rPr>
          <w:rFonts w:ascii="Sylfaen" w:hAnsi="Sylfaen"/>
          <w:b/>
          <w:i/>
          <w:sz w:val="24"/>
          <w:szCs w:val="24"/>
          <w:lang w:val="hy-AM"/>
        </w:rPr>
        <w:t xml:space="preserve"> դասասենյակներից  15-ից 12-ում 1 սովորողին  բաժին ընկնող մակերեսը  համապատասխանում  է  պահանջվող նորմերին, նույնիսկ  պահանջվող  նորմերից  ավել  է, իսկ 3 դասասենյակում պակաս է:</w:t>
      </w:r>
      <w:r w:rsidR="00E0693A" w:rsidRPr="006F4407">
        <w:rPr>
          <w:rFonts w:ascii="Sylfaen" w:hAnsi="Sylfaen"/>
          <w:sz w:val="24"/>
          <w:szCs w:val="24"/>
        </w:rPr>
        <w:t xml:space="preserve"> </w:t>
      </w:r>
    </w:p>
    <w:p w:rsidR="00E0693A" w:rsidRPr="006F4407" w:rsidRDefault="00E0693A" w:rsidP="00E0693A">
      <w:pPr>
        <w:spacing w:line="360" w:lineRule="auto"/>
        <w:ind w:firstLine="708"/>
        <w:jc w:val="both"/>
        <w:rPr>
          <w:rFonts w:ascii="Sylfaen" w:hAnsi="Sylfaen"/>
          <w:i/>
          <w:sz w:val="24"/>
          <w:szCs w:val="24"/>
        </w:rPr>
      </w:pPr>
      <w:r w:rsidRPr="006F4407">
        <w:rPr>
          <w:rFonts w:ascii="Sylfaen" w:hAnsi="Sylfaen"/>
          <w:i/>
          <w:sz w:val="24"/>
          <w:szCs w:val="24"/>
          <w:lang w:val="hy-AM"/>
        </w:rPr>
        <w:t xml:space="preserve">2.3. կետի 3-րդ չափանիշի համար հաստատության գրանցամատյանում պետք է կատարել գրառում մարզադահլիճի առկայության մասին: Եթե հաստատությունն ունի մարզադահլիճ, ապա պետք է նկարագրել վերջինինս ֆիզիկական վիճակը, սպորտային գույքով ու պարագաներով հագեցվածությունը: Պետք է պարզաբանել նաև «ֆիզկուլտուրա» առարկայից ուսումնական դասընթացներն անց են կացնում հաստատության մարզադահլիճում, թե ոչ և ինչպես:  </w:t>
      </w:r>
    </w:p>
    <w:p w:rsidR="00E0693A" w:rsidRPr="006F4407" w:rsidRDefault="00E0693A" w:rsidP="00E0693A">
      <w:pPr>
        <w:spacing w:line="360" w:lineRule="auto"/>
        <w:ind w:firstLine="708"/>
        <w:jc w:val="both"/>
        <w:rPr>
          <w:rFonts w:ascii="Sylfaen" w:hAnsi="Sylfaen"/>
          <w:sz w:val="24"/>
          <w:szCs w:val="24"/>
        </w:rPr>
      </w:pPr>
      <w:r w:rsidRPr="006F4407">
        <w:rPr>
          <w:rFonts w:ascii="Sylfaen" w:hAnsi="Sylfaen"/>
          <w:i/>
          <w:sz w:val="24"/>
          <w:szCs w:val="24"/>
          <w:lang w:val="hy-AM"/>
        </w:rPr>
        <w:lastRenderedPageBreak/>
        <w:t>Վերլուծել մարզադահլիճին վերաբերող հիմնախնդիրները, կատարել եզրահանգումներ և առաջարկել հիմնախնդիրների լուծման ուղիներ:</w:t>
      </w:r>
      <w:r w:rsidRPr="006F4407">
        <w:rPr>
          <w:rFonts w:ascii="Sylfaen" w:hAnsi="Sylfaen"/>
          <w:sz w:val="24"/>
          <w:szCs w:val="24"/>
        </w:rPr>
        <w:t xml:space="preserve"> </w:t>
      </w:r>
    </w:p>
    <w:p w:rsidR="00865493" w:rsidRPr="006F4407" w:rsidRDefault="00E0693A" w:rsidP="00E0693A">
      <w:pPr>
        <w:spacing w:line="360" w:lineRule="auto"/>
        <w:ind w:firstLine="708"/>
        <w:jc w:val="both"/>
        <w:rPr>
          <w:rFonts w:ascii="Sylfaen" w:hAnsi="Sylfaen"/>
          <w:b/>
          <w:i/>
          <w:sz w:val="24"/>
          <w:szCs w:val="24"/>
        </w:rPr>
      </w:pPr>
      <w:r w:rsidRPr="006F4407">
        <w:rPr>
          <w:rFonts w:ascii="Sylfaen" w:hAnsi="Sylfaen"/>
          <w:b/>
          <w:i/>
          <w:sz w:val="24"/>
          <w:szCs w:val="24"/>
          <w:lang w:val="hy-AM"/>
        </w:rPr>
        <w:t>Դպրոցը նորակառույց է, ունի ժամանակակից չափանիշներին համապատասխան մարզադահլիճ՝ 300քմ, հանդերձարաններ  և սանհանգույց՝ ապահովված տաք և սառը ջրով:  Մարզադահլիճը մասամբ ապահովված է գույքով: Դպրոցի բակում ունենք ժամանակակից չափանիշներին համապատասխան մեծ թենիսի կորտ:  Մարզագույքի ձեռք բերման հարցում ունենք խնդիրներ:</w:t>
      </w:r>
    </w:p>
    <w:p w:rsidR="00865493" w:rsidRPr="006F4407" w:rsidRDefault="00865493" w:rsidP="00C40DD5">
      <w:pPr>
        <w:pStyle w:val="ListParagraph"/>
        <w:spacing w:line="360" w:lineRule="auto"/>
        <w:ind w:left="0"/>
        <w:jc w:val="both"/>
        <w:rPr>
          <w:rFonts w:ascii="Sylfaen" w:hAnsi="Sylfaen"/>
          <w:b/>
          <w:i/>
          <w:sz w:val="24"/>
          <w:szCs w:val="24"/>
          <w:lang w:val="hy-AM"/>
        </w:rPr>
      </w:pPr>
    </w:p>
    <w:p w:rsidR="00E61E6C" w:rsidRPr="006F4407" w:rsidRDefault="00354F24" w:rsidP="00C40DD5">
      <w:pPr>
        <w:pStyle w:val="ListParagraph"/>
        <w:spacing w:line="360" w:lineRule="auto"/>
        <w:ind w:left="0"/>
        <w:jc w:val="both"/>
        <w:rPr>
          <w:rFonts w:ascii="Sylfaen" w:hAnsi="Sylfaen"/>
          <w:b/>
          <w:i/>
          <w:sz w:val="24"/>
          <w:szCs w:val="24"/>
          <w:lang w:val="hy-AM"/>
        </w:rPr>
      </w:pPr>
      <w:r w:rsidRPr="006F4407">
        <w:rPr>
          <w:rFonts w:ascii="Sylfaen" w:hAnsi="Sylfaen"/>
          <w:b/>
          <w:i/>
          <w:sz w:val="24"/>
          <w:szCs w:val="24"/>
          <w:lang w:val="hy-AM"/>
        </w:rPr>
        <w:t>Աղյուսակ 10. Տվյալներ արտակարգ իրավիճակներում հաստատության անձնակազմի և սովորողների տեղեկացված լինելու մասին</w:t>
      </w:r>
    </w:p>
    <w:p w:rsidR="00E61E6C" w:rsidRPr="006F4407" w:rsidRDefault="00354F24" w:rsidP="00C40DD5">
      <w:pPr>
        <w:pStyle w:val="ListParagraph"/>
        <w:spacing w:line="360" w:lineRule="auto"/>
        <w:ind w:left="0" w:hanging="90"/>
        <w:jc w:val="both"/>
        <w:rPr>
          <w:rFonts w:ascii="Sylfaen" w:hAnsi="Sylfaen"/>
          <w:sz w:val="24"/>
          <w:szCs w:val="24"/>
        </w:rPr>
      </w:pPr>
      <w:r w:rsidRPr="006F4407">
        <w:rPr>
          <w:rFonts w:ascii="Sylfaen" w:hAnsi="Sylfaen"/>
          <w:sz w:val="24"/>
          <w:szCs w:val="24"/>
        </w:rPr>
        <w:t>Դիտարկման ամս</w:t>
      </w:r>
      <w:r w:rsidR="000E2F0D" w:rsidRPr="006F4407">
        <w:rPr>
          <w:rFonts w:ascii="Sylfaen" w:hAnsi="Sylfaen"/>
          <w:sz w:val="24"/>
          <w:szCs w:val="24"/>
        </w:rPr>
        <w:t>աթիվ` մայիս</w:t>
      </w:r>
    </w:p>
    <w:tbl>
      <w:tblPr>
        <w:tblW w:w="10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
        <w:gridCol w:w="4785"/>
        <w:gridCol w:w="5387"/>
      </w:tblGrid>
      <w:tr w:rsidR="005839B6" w:rsidRPr="006F4407" w:rsidTr="004B0BD8">
        <w:trPr>
          <w:trHeight w:val="1224"/>
        </w:trPr>
        <w:tc>
          <w:tcPr>
            <w:tcW w:w="426" w:type="dxa"/>
            <w:tcBorders>
              <w:top w:val="single" w:sz="4" w:space="0" w:color="000000"/>
              <w:left w:val="single" w:sz="4" w:space="0" w:color="000000"/>
              <w:bottom w:val="single" w:sz="4" w:space="0" w:color="000000"/>
              <w:right w:val="single" w:sz="4" w:space="0" w:color="000000"/>
            </w:tcBorders>
            <w:vAlign w:val="center"/>
          </w:tcPr>
          <w:p w:rsidR="005839B6" w:rsidRPr="006F4407" w:rsidRDefault="005839B6">
            <w:pPr>
              <w:jc w:val="center"/>
              <w:rPr>
                <w:rFonts w:ascii="Sylfaen" w:hAnsi="Sylfaen" w:cs="Calibri"/>
                <w:sz w:val="24"/>
                <w:szCs w:val="24"/>
              </w:rPr>
            </w:pPr>
            <w:r w:rsidRPr="006F4407">
              <w:rPr>
                <w:rFonts w:ascii="Sylfaen" w:hAnsi="Sylfaen" w:cs="Calibri"/>
                <w:sz w:val="24"/>
                <w:szCs w:val="24"/>
              </w:rPr>
              <w:t>N</w:t>
            </w:r>
          </w:p>
        </w:tc>
        <w:tc>
          <w:tcPr>
            <w:tcW w:w="4785" w:type="dxa"/>
            <w:tcBorders>
              <w:top w:val="single" w:sz="4" w:space="0" w:color="000000"/>
              <w:left w:val="single" w:sz="4" w:space="0" w:color="000000"/>
              <w:bottom w:val="single" w:sz="4" w:space="0" w:color="000000"/>
              <w:right w:val="single" w:sz="4" w:space="0" w:color="000000"/>
            </w:tcBorders>
            <w:vAlign w:val="center"/>
          </w:tcPr>
          <w:p w:rsidR="005839B6" w:rsidRPr="006F4407" w:rsidRDefault="005839B6">
            <w:pPr>
              <w:jc w:val="center"/>
              <w:rPr>
                <w:rFonts w:ascii="Sylfaen" w:hAnsi="Sylfaen" w:cs="Calibri"/>
                <w:sz w:val="24"/>
                <w:szCs w:val="24"/>
              </w:rPr>
            </w:pPr>
            <w:r w:rsidRPr="006F4407">
              <w:rPr>
                <w:rFonts w:ascii="Sylfaen" w:hAnsi="Sylfaen" w:cs="Calibri"/>
                <w:sz w:val="24"/>
                <w:szCs w:val="24"/>
              </w:rPr>
              <w:t>Չափանիշը</w:t>
            </w:r>
          </w:p>
        </w:tc>
        <w:tc>
          <w:tcPr>
            <w:tcW w:w="5387" w:type="dxa"/>
            <w:tcBorders>
              <w:top w:val="single" w:sz="4" w:space="0" w:color="000000"/>
              <w:left w:val="single" w:sz="4" w:space="0" w:color="000000"/>
              <w:bottom w:val="single" w:sz="4" w:space="0" w:color="000000"/>
              <w:right w:val="single" w:sz="4" w:space="0" w:color="000000"/>
            </w:tcBorders>
            <w:vAlign w:val="center"/>
          </w:tcPr>
          <w:p w:rsidR="005839B6" w:rsidRPr="006F4407" w:rsidRDefault="005839B6">
            <w:pPr>
              <w:jc w:val="center"/>
              <w:rPr>
                <w:rFonts w:ascii="Sylfaen" w:hAnsi="Sylfaen" w:cs="Calibri"/>
                <w:sz w:val="24"/>
                <w:szCs w:val="24"/>
              </w:rPr>
            </w:pPr>
            <w:r w:rsidRPr="006F4407">
              <w:rPr>
                <w:rFonts w:ascii="Sylfaen" w:hAnsi="Sylfaen" w:cs="Calibri"/>
                <w:sz w:val="24"/>
                <w:szCs w:val="24"/>
              </w:rPr>
              <w:t>Նշում համապատասխան փաստաթղթի և գույքի առկայության մասին, / գրել փաստաթղթի անվանումը և ընդունման ամսաթիվը , թվարկել առկա գույքը/</w:t>
            </w:r>
          </w:p>
        </w:tc>
      </w:tr>
      <w:tr w:rsidR="000E2F0D" w:rsidRPr="006F4407" w:rsidTr="004B0BD8">
        <w:tc>
          <w:tcPr>
            <w:tcW w:w="426" w:type="dxa"/>
            <w:tcBorders>
              <w:top w:val="single" w:sz="4" w:space="0" w:color="000000"/>
              <w:left w:val="single" w:sz="4" w:space="0" w:color="000000"/>
              <w:bottom w:val="single" w:sz="4" w:space="0" w:color="000000"/>
              <w:right w:val="single" w:sz="4" w:space="0" w:color="000000"/>
            </w:tcBorders>
          </w:tcPr>
          <w:p w:rsidR="000E2F0D" w:rsidRPr="006F4407" w:rsidRDefault="000E2F0D" w:rsidP="00C40DD5">
            <w:pPr>
              <w:pStyle w:val="ListParagraph"/>
              <w:spacing w:line="240" w:lineRule="auto"/>
              <w:ind w:left="0"/>
              <w:jc w:val="both"/>
              <w:rPr>
                <w:rFonts w:ascii="Sylfaen" w:hAnsi="Sylfaen"/>
                <w:sz w:val="24"/>
                <w:szCs w:val="24"/>
              </w:rPr>
            </w:pPr>
            <w:r w:rsidRPr="006F4407">
              <w:rPr>
                <w:rFonts w:ascii="Sylfaen" w:hAnsi="Sylfaen"/>
                <w:sz w:val="24"/>
                <w:szCs w:val="24"/>
              </w:rPr>
              <w:t>1.</w:t>
            </w:r>
          </w:p>
        </w:tc>
        <w:tc>
          <w:tcPr>
            <w:tcW w:w="4785" w:type="dxa"/>
            <w:tcBorders>
              <w:top w:val="single" w:sz="4" w:space="0" w:color="000000"/>
              <w:left w:val="single" w:sz="4" w:space="0" w:color="000000"/>
              <w:bottom w:val="single" w:sz="4" w:space="0" w:color="000000"/>
              <w:right w:val="single" w:sz="4" w:space="0" w:color="000000"/>
            </w:tcBorders>
            <w:vAlign w:val="center"/>
          </w:tcPr>
          <w:p w:rsidR="000E2F0D" w:rsidRPr="006F4407" w:rsidRDefault="000E2F0D">
            <w:pPr>
              <w:jc w:val="center"/>
              <w:rPr>
                <w:rFonts w:ascii="Sylfaen" w:hAnsi="Sylfaen" w:cs="Calibri"/>
                <w:sz w:val="24"/>
                <w:szCs w:val="24"/>
              </w:rPr>
            </w:pPr>
            <w:r w:rsidRPr="006F4407">
              <w:rPr>
                <w:rFonts w:ascii="Sylfaen" w:hAnsi="Sylfaen" w:cs="Calibri"/>
                <w:sz w:val="24"/>
                <w:szCs w:val="24"/>
              </w:rPr>
              <w:t>Ուսումնական հաստատության աշխատակազմը և սովորողները տիրապետում են աղետների ժամանակ և արտակարգ իրավիճակներում գործելու վարքականոններին</w:t>
            </w:r>
          </w:p>
        </w:tc>
        <w:tc>
          <w:tcPr>
            <w:tcW w:w="5387" w:type="dxa"/>
            <w:tcBorders>
              <w:top w:val="single" w:sz="4" w:space="0" w:color="000000"/>
              <w:left w:val="single" w:sz="4" w:space="0" w:color="000000"/>
              <w:bottom w:val="single" w:sz="4" w:space="0" w:color="000000"/>
              <w:right w:val="single" w:sz="4" w:space="0" w:color="000000"/>
            </w:tcBorders>
            <w:vAlign w:val="center"/>
          </w:tcPr>
          <w:p w:rsidR="000E2F0D" w:rsidRPr="006F4407" w:rsidRDefault="000E2F0D" w:rsidP="0014536E">
            <w:pPr>
              <w:rPr>
                <w:rFonts w:ascii="Sylfaen" w:hAnsi="Sylfaen" w:cs="Courier New"/>
                <w:sz w:val="24"/>
                <w:szCs w:val="24"/>
              </w:rPr>
            </w:pPr>
            <w:r w:rsidRPr="006F4407">
              <w:rPr>
                <w:rFonts w:ascii="Sylfaen" w:hAnsi="Sylfaen" w:cs="Calibri"/>
                <w:sz w:val="24"/>
                <w:szCs w:val="24"/>
              </w:rPr>
              <w:t>Դպրոցի հիմնական անձնակազմի հետ անցկացվող ՔՊ և ԱԻ պարապմունքներ (դասացուցակը հաստատված դպրոցի տնօրենի կողմից)</w:t>
            </w:r>
            <w:r w:rsidRPr="006F4407">
              <w:rPr>
                <w:rFonts w:ascii="Sylfaen" w:hAnsi="Sylfaen" w:cs="GHEA Grapalat"/>
                <w:sz w:val="24"/>
                <w:szCs w:val="24"/>
              </w:rPr>
              <w:t xml:space="preserve"> Աշխատանքային պլան ՔՊ և ԱԻ հիմնահարցերի վերաբերյալ                    Կապանի N2 ավագ դպրոցի անձնակազմի անվտանգության և տ</w:t>
            </w:r>
            <w:r w:rsidRPr="006F4407">
              <w:rPr>
                <w:rFonts w:ascii="Sylfaen" w:hAnsi="Sylfaen" w:cs="Calibri"/>
                <w:sz w:val="24"/>
                <w:szCs w:val="24"/>
              </w:rPr>
              <w:t xml:space="preserve">արհանման համար ստեղծել ՔՊ և </w:t>
            </w:r>
            <w:r w:rsidR="000E74D8" w:rsidRPr="006F4407">
              <w:rPr>
                <w:rFonts w:ascii="Sylfaen" w:hAnsi="Sylfaen" w:cs="Calibri"/>
                <w:sz w:val="24"/>
                <w:szCs w:val="24"/>
              </w:rPr>
              <w:t>ԱԻ շտաբ   (հրաման N</w:t>
            </w:r>
            <w:r w:rsidR="00781D2A">
              <w:rPr>
                <w:rFonts w:ascii="Sylfaen" w:hAnsi="Sylfaen" w:cs="Calibri"/>
                <w:sz w:val="24"/>
                <w:szCs w:val="24"/>
                <w:lang w:val="hy-AM"/>
              </w:rPr>
              <w:t>101</w:t>
            </w:r>
            <w:r w:rsidR="0014536E" w:rsidRPr="006F4407">
              <w:rPr>
                <w:rFonts w:ascii="Sylfaen" w:hAnsi="Sylfaen" w:cs="Calibri"/>
                <w:sz w:val="24"/>
                <w:szCs w:val="24"/>
              </w:rPr>
              <w:t xml:space="preserve">, </w:t>
            </w:r>
            <w:r w:rsidR="000E74D8" w:rsidRPr="006F4407">
              <w:rPr>
                <w:rFonts w:ascii="Sylfaen" w:hAnsi="Sylfaen" w:cs="Calibri"/>
                <w:sz w:val="24"/>
                <w:szCs w:val="24"/>
              </w:rPr>
              <w:t>31.08.20</w:t>
            </w:r>
            <w:r w:rsidR="0014536E" w:rsidRPr="006F4407">
              <w:rPr>
                <w:rFonts w:ascii="Sylfaen" w:hAnsi="Sylfaen" w:cs="Calibri"/>
                <w:sz w:val="24"/>
                <w:szCs w:val="24"/>
              </w:rPr>
              <w:t>2</w:t>
            </w:r>
            <w:r w:rsidR="00781D2A">
              <w:rPr>
                <w:rFonts w:ascii="Sylfaen" w:hAnsi="Sylfaen" w:cs="Calibri"/>
                <w:sz w:val="24"/>
                <w:szCs w:val="24"/>
                <w:lang w:val="hy-AM"/>
              </w:rPr>
              <w:t>2</w:t>
            </w:r>
            <w:r w:rsidRPr="006F4407">
              <w:rPr>
                <w:rFonts w:ascii="Sylfaen" w:hAnsi="Sylfaen" w:cs="Calibri"/>
                <w:sz w:val="24"/>
                <w:szCs w:val="24"/>
              </w:rPr>
              <w:t>թ)</w:t>
            </w:r>
          </w:p>
        </w:tc>
      </w:tr>
      <w:tr w:rsidR="000E2F0D" w:rsidRPr="006F4407" w:rsidTr="004B0BD8">
        <w:tc>
          <w:tcPr>
            <w:tcW w:w="426" w:type="dxa"/>
            <w:tcBorders>
              <w:top w:val="single" w:sz="4" w:space="0" w:color="000000"/>
              <w:left w:val="single" w:sz="4" w:space="0" w:color="000000"/>
              <w:bottom w:val="single" w:sz="4" w:space="0" w:color="000000"/>
              <w:right w:val="single" w:sz="4" w:space="0" w:color="000000"/>
            </w:tcBorders>
          </w:tcPr>
          <w:p w:rsidR="000E2F0D" w:rsidRPr="006F4407" w:rsidRDefault="000E2F0D" w:rsidP="00C40DD5">
            <w:pPr>
              <w:pStyle w:val="ListParagraph"/>
              <w:spacing w:line="360" w:lineRule="auto"/>
              <w:ind w:left="0"/>
              <w:jc w:val="both"/>
              <w:rPr>
                <w:rFonts w:ascii="Sylfaen" w:hAnsi="Sylfaen"/>
                <w:sz w:val="24"/>
                <w:szCs w:val="24"/>
              </w:rPr>
            </w:pPr>
            <w:r w:rsidRPr="006F4407">
              <w:rPr>
                <w:rFonts w:ascii="Sylfaen" w:hAnsi="Sylfaen"/>
                <w:sz w:val="24"/>
                <w:szCs w:val="24"/>
              </w:rPr>
              <w:t>2.</w:t>
            </w:r>
          </w:p>
        </w:tc>
        <w:tc>
          <w:tcPr>
            <w:tcW w:w="4785" w:type="dxa"/>
            <w:tcBorders>
              <w:top w:val="single" w:sz="4" w:space="0" w:color="000000"/>
              <w:left w:val="single" w:sz="4" w:space="0" w:color="000000"/>
              <w:bottom w:val="single" w:sz="4" w:space="0" w:color="000000"/>
              <w:right w:val="single" w:sz="4" w:space="0" w:color="000000"/>
            </w:tcBorders>
            <w:vAlign w:val="center"/>
          </w:tcPr>
          <w:p w:rsidR="000E2F0D" w:rsidRPr="006F4407" w:rsidRDefault="000E2F0D">
            <w:pPr>
              <w:rPr>
                <w:rFonts w:ascii="Sylfaen" w:hAnsi="Sylfaen" w:cs="Calibri"/>
                <w:sz w:val="24"/>
                <w:szCs w:val="24"/>
              </w:rPr>
            </w:pPr>
            <w:r w:rsidRPr="006F4407">
              <w:rPr>
                <w:rFonts w:ascii="Sylfaen" w:hAnsi="Sylfaen" w:cs="Calibri"/>
                <w:sz w:val="24"/>
                <w:szCs w:val="24"/>
              </w:rPr>
              <w:t>Հաստատության աշխատակազմը և սովորողները տեղեկացված են հաստատությունում առկա անվտանգության միջոցների (էլեկտրական վահանակի, հրշեջ տեղեկատուի, հրշեջ ծորակի և այլն) տեղերին ու տիրապետում են դրանց օգտագործման կանոններին</w:t>
            </w:r>
          </w:p>
        </w:tc>
        <w:tc>
          <w:tcPr>
            <w:tcW w:w="5387" w:type="dxa"/>
            <w:tcBorders>
              <w:top w:val="single" w:sz="4" w:space="0" w:color="000000"/>
              <w:left w:val="single" w:sz="4" w:space="0" w:color="000000"/>
              <w:bottom w:val="single" w:sz="4" w:space="0" w:color="000000"/>
              <w:right w:val="single" w:sz="4" w:space="0" w:color="000000"/>
            </w:tcBorders>
            <w:vAlign w:val="center"/>
          </w:tcPr>
          <w:p w:rsidR="000E2F0D" w:rsidRPr="006F4407" w:rsidRDefault="000E2F0D">
            <w:pPr>
              <w:rPr>
                <w:rFonts w:ascii="Sylfaen" w:hAnsi="Sylfaen" w:cs="Calibri"/>
                <w:sz w:val="24"/>
                <w:szCs w:val="24"/>
              </w:rPr>
            </w:pPr>
            <w:r w:rsidRPr="006F4407">
              <w:rPr>
                <w:rFonts w:ascii="Sylfaen" w:hAnsi="Sylfaen" w:cs="Calibri"/>
                <w:sz w:val="24"/>
                <w:szCs w:val="24"/>
              </w:rPr>
              <w:t xml:space="preserve">Դպրոցի անձնակազմը և սովորողները տեղեկացված են հաստատությունում առկա բոլոր անվտանգության միջոցների գտնվելու տեղեկության (հրշեջ) և նրանից օգտվելու կանոններին: </w:t>
            </w:r>
          </w:p>
        </w:tc>
      </w:tr>
    </w:tbl>
    <w:p w:rsidR="00E61E6C" w:rsidRPr="006F4407" w:rsidRDefault="00E61E6C" w:rsidP="00C40DD5">
      <w:pPr>
        <w:pStyle w:val="ListParagraph"/>
        <w:spacing w:line="360" w:lineRule="auto"/>
        <w:ind w:left="0" w:hanging="90"/>
        <w:jc w:val="both"/>
        <w:rPr>
          <w:rFonts w:ascii="Sylfaen" w:hAnsi="Sylfaen"/>
          <w:b/>
          <w:i/>
          <w:sz w:val="24"/>
          <w:szCs w:val="24"/>
        </w:rPr>
      </w:pPr>
    </w:p>
    <w:p w:rsidR="0012148B" w:rsidRPr="006F4407" w:rsidRDefault="0012148B" w:rsidP="00C40DD5">
      <w:pPr>
        <w:pStyle w:val="ListParagraph"/>
        <w:spacing w:line="360" w:lineRule="auto"/>
        <w:ind w:left="0"/>
        <w:jc w:val="both"/>
        <w:rPr>
          <w:rFonts w:ascii="Sylfaen" w:hAnsi="Sylfaen"/>
          <w:sz w:val="24"/>
          <w:szCs w:val="24"/>
        </w:rPr>
      </w:pPr>
      <w:r w:rsidRPr="006F4407">
        <w:rPr>
          <w:rFonts w:ascii="Sylfaen" w:hAnsi="Sylfaen"/>
          <w:i/>
          <w:sz w:val="24"/>
          <w:szCs w:val="24"/>
        </w:rPr>
        <w:t>Այս չափանիշների ամբողջական ներկայացման նպատակով անհրաժեշտ է իրականացնել հարցումներ և դրանց արդյունքները հակիրճ ներկայացնել ՝ ըստ հարցման մեջ ընդգրկված յուրանքանչյուր շահառու խմբի (անհրաժեշտության դեպքում ավելացնել լրացուցիչ տողեր):</w:t>
      </w:r>
      <w:r w:rsidRPr="006F4407">
        <w:rPr>
          <w:rFonts w:ascii="Sylfaen" w:hAnsi="Sylfaen"/>
          <w:sz w:val="24"/>
          <w:szCs w:val="24"/>
        </w:rPr>
        <w:t xml:space="preserve"> </w:t>
      </w:r>
    </w:p>
    <w:p w:rsidR="00E61E6C" w:rsidRPr="006F4407" w:rsidRDefault="0012148B" w:rsidP="00C40DD5">
      <w:pPr>
        <w:pStyle w:val="ListParagraph"/>
        <w:spacing w:line="360" w:lineRule="auto"/>
        <w:ind w:left="0"/>
        <w:jc w:val="both"/>
        <w:rPr>
          <w:rFonts w:ascii="Sylfaen" w:hAnsi="Sylfaen"/>
          <w:i/>
          <w:sz w:val="24"/>
          <w:szCs w:val="24"/>
        </w:rPr>
      </w:pPr>
      <w:r w:rsidRPr="006F4407">
        <w:rPr>
          <w:rFonts w:ascii="Sylfaen" w:hAnsi="Sylfaen"/>
          <w:i/>
          <w:sz w:val="24"/>
          <w:szCs w:val="24"/>
        </w:rPr>
        <w:t xml:space="preserve">Դպրոցի անձնակազմը և սովորողները տիրապետում են ԱԻ ժամանակ գործելու վարքականոններին և տեղեկացված են առկա բոլոր անվտանգության միջոցներին: Ըստ  </w:t>
      </w:r>
      <w:r w:rsidRPr="006F4407">
        <w:rPr>
          <w:rFonts w:ascii="Sylfaen" w:hAnsi="Sylfaen"/>
          <w:i/>
          <w:sz w:val="24"/>
          <w:szCs w:val="24"/>
        </w:rPr>
        <w:lastRenderedPageBreak/>
        <w:t>կատարված  հարցումների  աշակերտները  և  աշխատողները  ծանոթ  են  դպրոցի  տարհանման  սխեմային, տեղյակ  են  արտակարգ  իրավիճակների  ժամանակ  կատարվող  գործողություններին: Յուրաքնչյուր  հարկում  կան  կրակմարիչներ, կարողանում  են  դրանք ճիշտ  օգտագործել, ծորակներից  ճիշտ  օգտվել, մասնակցել  են  փորձնական տարհանման աշխատանքներին, կազմակերպվել  են  հանդիպումներ  ԱԻՆ-ի տարածքային  կազմակերպության  աշխատակիցների  հետ:</w:t>
      </w:r>
    </w:p>
    <w:p w:rsidR="00E61E6C" w:rsidRPr="006F4407" w:rsidRDefault="00354F24" w:rsidP="00C40DD5">
      <w:pPr>
        <w:pStyle w:val="ListParagraph"/>
        <w:spacing w:line="360" w:lineRule="auto"/>
        <w:ind w:left="0"/>
        <w:jc w:val="both"/>
        <w:rPr>
          <w:rFonts w:ascii="Sylfaen" w:hAnsi="Sylfaen"/>
          <w:b/>
          <w:i/>
          <w:sz w:val="24"/>
          <w:szCs w:val="24"/>
        </w:rPr>
      </w:pPr>
      <w:r w:rsidRPr="006F4407">
        <w:rPr>
          <w:rFonts w:ascii="Sylfaen" w:hAnsi="Sylfaen"/>
          <w:b/>
          <w:i/>
          <w:sz w:val="24"/>
          <w:szCs w:val="24"/>
        </w:rPr>
        <w:t>Աղյուսակ 11. Տվյալներ տեղական վտանգների գնահատման և աղետներին պատրաստվածության ու հակազդման մեխանիզմների ուղղությամբ հաստատությունում իրականացվող միջոցառումների վերաբերյալ</w:t>
      </w:r>
    </w:p>
    <w:tbl>
      <w:tblPr>
        <w:tblW w:w="10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08"/>
        <w:gridCol w:w="1532"/>
        <w:gridCol w:w="4765"/>
        <w:gridCol w:w="2835"/>
      </w:tblGrid>
      <w:tr w:rsidR="00E61E6C" w:rsidRPr="006F4407">
        <w:tc>
          <w:tcPr>
            <w:tcW w:w="1608"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line="360" w:lineRule="auto"/>
              <w:ind w:left="0" w:hanging="90"/>
              <w:jc w:val="both"/>
              <w:rPr>
                <w:rFonts w:ascii="Sylfaen" w:hAnsi="Sylfaen"/>
                <w:sz w:val="24"/>
                <w:szCs w:val="24"/>
              </w:rPr>
            </w:pPr>
            <w:r w:rsidRPr="006F4407">
              <w:rPr>
                <w:rFonts w:ascii="Sylfaen" w:hAnsi="Sylfaen"/>
                <w:sz w:val="24"/>
                <w:szCs w:val="24"/>
              </w:rPr>
              <w:t>Ամսաթիվը</w:t>
            </w:r>
          </w:p>
        </w:tc>
        <w:tc>
          <w:tcPr>
            <w:tcW w:w="1532"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line="360" w:lineRule="auto"/>
              <w:ind w:left="0"/>
              <w:jc w:val="both"/>
              <w:rPr>
                <w:rFonts w:ascii="Sylfaen" w:hAnsi="Sylfaen"/>
                <w:sz w:val="24"/>
                <w:szCs w:val="24"/>
              </w:rPr>
            </w:pPr>
            <w:r w:rsidRPr="006F4407">
              <w:rPr>
                <w:rFonts w:ascii="Sylfaen" w:hAnsi="Sylfaen"/>
                <w:sz w:val="24"/>
                <w:szCs w:val="24"/>
              </w:rPr>
              <w:t>Դասարանը</w:t>
            </w:r>
          </w:p>
        </w:tc>
        <w:tc>
          <w:tcPr>
            <w:tcW w:w="4765"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line="240" w:lineRule="auto"/>
              <w:ind w:left="0"/>
              <w:rPr>
                <w:rFonts w:ascii="Sylfaen" w:hAnsi="Sylfaen"/>
                <w:sz w:val="24"/>
                <w:szCs w:val="24"/>
              </w:rPr>
            </w:pPr>
            <w:r w:rsidRPr="006F4407">
              <w:rPr>
                <w:rFonts w:ascii="Sylfaen" w:hAnsi="Sylfaen"/>
                <w:sz w:val="24"/>
                <w:szCs w:val="24"/>
              </w:rPr>
              <w:t>Միջոցառման անվանումը, նկարագիրը և օգտագործված ուսումնական նյութերը և պարագաները</w:t>
            </w:r>
          </w:p>
        </w:tc>
        <w:tc>
          <w:tcPr>
            <w:tcW w:w="2835"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line="240" w:lineRule="auto"/>
              <w:ind w:left="0"/>
              <w:rPr>
                <w:rFonts w:ascii="Sylfaen" w:hAnsi="Sylfaen"/>
                <w:sz w:val="24"/>
                <w:szCs w:val="24"/>
              </w:rPr>
            </w:pPr>
            <w:r w:rsidRPr="006F4407">
              <w:rPr>
                <w:rFonts w:ascii="Sylfaen" w:hAnsi="Sylfaen"/>
                <w:sz w:val="24"/>
                <w:szCs w:val="24"/>
              </w:rPr>
              <w:t>Մասնակից սովորողների և աշխատակիցների թիվը</w:t>
            </w:r>
          </w:p>
        </w:tc>
      </w:tr>
      <w:tr w:rsidR="004A523C" w:rsidRPr="006F4407">
        <w:tc>
          <w:tcPr>
            <w:tcW w:w="1608" w:type="dxa"/>
            <w:tcBorders>
              <w:top w:val="single" w:sz="4" w:space="0" w:color="000000"/>
              <w:left w:val="single" w:sz="4" w:space="0" w:color="000000"/>
              <w:bottom w:val="single" w:sz="4" w:space="0" w:color="000000"/>
              <w:right w:val="single" w:sz="4" w:space="0" w:color="000000"/>
            </w:tcBorders>
          </w:tcPr>
          <w:p w:rsidR="004A523C" w:rsidRPr="006F4407" w:rsidRDefault="004A523C" w:rsidP="00C40DD5">
            <w:pPr>
              <w:pStyle w:val="ListParagraph"/>
              <w:spacing w:line="360" w:lineRule="auto"/>
              <w:ind w:left="0" w:hanging="90"/>
              <w:jc w:val="center"/>
              <w:rPr>
                <w:rFonts w:ascii="Sylfaen" w:hAnsi="Sylfaen"/>
                <w:sz w:val="24"/>
                <w:szCs w:val="24"/>
                <w:lang w:val="hy-AM"/>
              </w:rPr>
            </w:pPr>
          </w:p>
          <w:p w:rsidR="004A523C" w:rsidRPr="006F4407" w:rsidRDefault="00325024" w:rsidP="00C40DD5">
            <w:pPr>
              <w:pStyle w:val="ListParagraph"/>
              <w:spacing w:line="360" w:lineRule="auto"/>
              <w:ind w:left="0" w:hanging="90"/>
              <w:jc w:val="center"/>
              <w:rPr>
                <w:rFonts w:ascii="Sylfaen" w:hAnsi="Sylfaen"/>
                <w:sz w:val="24"/>
                <w:szCs w:val="24"/>
                <w:lang w:val="hy-AM"/>
              </w:rPr>
            </w:pPr>
            <w:r w:rsidRPr="006F4407">
              <w:rPr>
                <w:rFonts w:ascii="Sylfaen" w:hAnsi="Sylfaen"/>
                <w:sz w:val="24"/>
                <w:szCs w:val="24"/>
                <w:lang w:val="hy-AM"/>
              </w:rPr>
              <w:t>0</w:t>
            </w:r>
            <w:r w:rsidRPr="006F4407">
              <w:rPr>
                <w:rFonts w:ascii="Sylfaen" w:hAnsi="Sylfaen"/>
                <w:sz w:val="24"/>
                <w:szCs w:val="24"/>
              </w:rPr>
              <w:t>1</w:t>
            </w:r>
            <w:r w:rsidR="000E74D8" w:rsidRPr="006F4407">
              <w:rPr>
                <w:rFonts w:ascii="Sylfaen" w:hAnsi="Sylfaen"/>
                <w:sz w:val="24"/>
                <w:szCs w:val="24"/>
                <w:lang w:val="hy-AM"/>
              </w:rPr>
              <w:t>.03.20</w:t>
            </w:r>
            <w:r w:rsidR="0014536E" w:rsidRPr="006F4407">
              <w:rPr>
                <w:rFonts w:ascii="Sylfaen" w:hAnsi="Sylfaen"/>
                <w:sz w:val="24"/>
                <w:szCs w:val="24"/>
              </w:rPr>
              <w:t>2</w:t>
            </w:r>
            <w:r w:rsidR="00781D2A">
              <w:rPr>
                <w:rFonts w:ascii="Sylfaen" w:hAnsi="Sylfaen"/>
                <w:sz w:val="24"/>
                <w:szCs w:val="24"/>
                <w:lang w:val="hy-AM"/>
              </w:rPr>
              <w:t>2</w:t>
            </w:r>
            <w:r w:rsidR="004A523C" w:rsidRPr="006F4407">
              <w:rPr>
                <w:rFonts w:ascii="Sylfaen" w:hAnsi="Sylfaen"/>
                <w:sz w:val="24"/>
                <w:szCs w:val="24"/>
                <w:lang w:val="hy-AM"/>
              </w:rPr>
              <w:t>թ</w:t>
            </w:r>
          </w:p>
          <w:p w:rsidR="004A523C" w:rsidRPr="006F4407" w:rsidRDefault="004A523C" w:rsidP="00C40DD5">
            <w:pPr>
              <w:pStyle w:val="ListParagraph"/>
              <w:spacing w:line="360" w:lineRule="auto"/>
              <w:ind w:left="0" w:hanging="90"/>
              <w:jc w:val="center"/>
              <w:rPr>
                <w:rFonts w:ascii="Sylfaen" w:hAnsi="Sylfaen"/>
                <w:sz w:val="24"/>
                <w:szCs w:val="24"/>
                <w:lang w:val="hy-AM"/>
              </w:rPr>
            </w:pPr>
          </w:p>
          <w:p w:rsidR="004A523C" w:rsidRPr="006F4407" w:rsidRDefault="004A523C" w:rsidP="00C40DD5">
            <w:pPr>
              <w:pStyle w:val="ListParagraph"/>
              <w:spacing w:line="360" w:lineRule="auto"/>
              <w:ind w:left="0" w:hanging="90"/>
              <w:jc w:val="center"/>
              <w:rPr>
                <w:rFonts w:ascii="Sylfaen" w:hAnsi="Sylfaen"/>
                <w:sz w:val="24"/>
                <w:szCs w:val="24"/>
                <w:lang w:val="hy-AM"/>
              </w:rPr>
            </w:pPr>
          </w:p>
        </w:tc>
        <w:tc>
          <w:tcPr>
            <w:tcW w:w="1532" w:type="dxa"/>
            <w:tcBorders>
              <w:top w:val="single" w:sz="4" w:space="0" w:color="000000"/>
              <w:left w:val="single" w:sz="4" w:space="0" w:color="000000"/>
              <w:bottom w:val="single" w:sz="4" w:space="0" w:color="000000"/>
              <w:right w:val="single" w:sz="4" w:space="0" w:color="000000"/>
            </w:tcBorders>
          </w:tcPr>
          <w:p w:rsidR="004A523C" w:rsidRPr="006F4407" w:rsidRDefault="004A523C" w:rsidP="00C40DD5">
            <w:pPr>
              <w:pStyle w:val="ListParagraph"/>
              <w:spacing w:line="360" w:lineRule="auto"/>
              <w:ind w:left="0"/>
              <w:jc w:val="center"/>
              <w:rPr>
                <w:rFonts w:ascii="Sylfaen" w:hAnsi="Sylfaen"/>
                <w:sz w:val="24"/>
                <w:szCs w:val="24"/>
              </w:rPr>
            </w:pPr>
            <w:r w:rsidRPr="006F4407">
              <w:rPr>
                <w:rFonts w:ascii="Sylfaen" w:hAnsi="Sylfaen"/>
                <w:sz w:val="24"/>
                <w:szCs w:val="24"/>
                <w:lang w:val="hy-AM"/>
              </w:rPr>
              <w:t xml:space="preserve">                                                             </w:t>
            </w:r>
            <w:r w:rsidR="0012148B" w:rsidRPr="006F4407">
              <w:rPr>
                <w:rFonts w:ascii="Sylfaen" w:hAnsi="Sylfaen"/>
                <w:sz w:val="24"/>
                <w:szCs w:val="24"/>
              </w:rPr>
              <w:t>10-12-</w:t>
            </w:r>
            <w:r w:rsidRPr="006F4407">
              <w:rPr>
                <w:rFonts w:ascii="Sylfaen" w:hAnsi="Sylfaen"/>
                <w:sz w:val="24"/>
                <w:szCs w:val="24"/>
              </w:rPr>
              <w:t>րդ դաս</w:t>
            </w:r>
            <w:r w:rsidRPr="006F4407">
              <w:rPr>
                <w:rFonts w:ascii="MS Mincho" w:hAnsi="MS Mincho"/>
                <w:sz w:val="24"/>
                <w:szCs w:val="24"/>
              </w:rPr>
              <w:t>․</w:t>
            </w:r>
          </w:p>
        </w:tc>
        <w:tc>
          <w:tcPr>
            <w:tcW w:w="4765" w:type="dxa"/>
            <w:tcBorders>
              <w:top w:val="single" w:sz="4" w:space="0" w:color="000000"/>
              <w:left w:val="single" w:sz="4" w:space="0" w:color="000000"/>
              <w:bottom w:val="single" w:sz="4" w:space="0" w:color="000000"/>
              <w:right w:val="single" w:sz="4" w:space="0" w:color="000000"/>
            </w:tcBorders>
          </w:tcPr>
          <w:p w:rsidR="004A523C" w:rsidRPr="006F4407" w:rsidRDefault="004A523C" w:rsidP="00325024">
            <w:pPr>
              <w:rPr>
                <w:rFonts w:ascii="Sylfaen" w:hAnsi="Sylfaen"/>
                <w:b/>
                <w:sz w:val="24"/>
                <w:szCs w:val="24"/>
              </w:rPr>
            </w:pPr>
            <w:r w:rsidRPr="006F4407">
              <w:rPr>
                <w:rFonts w:ascii="Sylfaen" w:hAnsi="Sylfaen"/>
                <w:b/>
                <w:sz w:val="24"/>
                <w:szCs w:val="24"/>
                <w:lang w:val="hy-AM"/>
              </w:rPr>
              <w:t xml:space="preserve"> </w:t>
            </w:r>
            <w:r w:rsidR="0012148B" w:rsidRPr="006F4407">
              <w:rPr>
                <w:rFonts w:ascii="Sylfaen" w:hAnsi="Sylfaen" w:cs="Sylfaen"/>
                <w:sz w:val="24"/>
                <w:szCs w:val="24"/>
              </w:rPr>
              <w:t>ԱԻՆ</w:t>
            </w:r>
            <w:r w:rsidR="0012148B" w:rsidRPr="006F4407">
              <w:rPr>
                <w:rFonts w:ascii="Sylfaen" w:hAnsi="Sylfaen" w:cs="DejaVu Serif Condensed"/>
                <w:sz w:val="24"/>
                <w:szCs w:val="24"/>
              </w:rPr>
              <w:t>-</w:t>
            </w:r>
            <w:r w:rsidR="0012148B" w:rsidRPr="006F4407">
              <w:rPr>
                <w:rFonts w:ascii="Sylfaen" w:hAnsi="Sylfaen" w:cs="Sylfaen"/>
                <w:sz w:val="24"/>
                <w:szCs w:val="24"/>
              </w:rPr>
              <w:t>ի</w:t>
            </w:r>
            <w:r w:rsidR="0012148B" w:rsidRPr="006F4407">
              <w:rPr>
                <w:rFonts w:ascii="Sylfaen" w:hAnsi="Sylfaen" w:cs="DejaVu Serif Condensed"/>
                <w:sz w:val="24"/>
                <w:szCs w:val="24"/>
              </w:rPr>
              <w:t xml:space="preserve"> </w:t>
            </w:r>
            <w:r w:rsidR="0012148B" w:rsidRPr="006F4407">
              <w:rPr>
                <w:rFonts w:ascii="Sylfaen" w:hAnsi="Sylfaen" w:cs="Sylfaen"/>
                <w:sz w:val="24"/>
                <w:szCs w:val="24"/>
              </w:rPr>
              <w:t>Սյունիքի</w:t>
            </w:r>
            <w:r w:rsidR="0012148B" w:rsidRPr="006F4407">
              <w:rPr>
                <w:rFonts w:ascii="Sylfaen" w:hAnsi="Sylfaen" w:cs="DejaVu Serif Condensed"/>
                <w:sz w:val="24"/>
                <w:szCs w:val="24"/>
              </w:rPr>
              <w:t xml:space="preserve"> </w:t>
            </w:r>
            <w:r w:rsidR="0012148B" w:rsidRPr="006F4407">
              <w:rPr>
                <w:rFonts w:ascii="Sylfaen" w:hAnsi="Sylfaen" w:cs="Sylfaen"/>
                <w:sz w:val="24"/>
                <w:szCs w:val="24"/>
              </w:rPr>
              <w:t>մարզային</w:t>
            </w:r>
            <w:r w:rsidR="0012148B" w:rsidRPr="006F4407">
              <w:rPr>
                <w:rFonts w:ascii="Sylfaen" w:hAnsi="Sylfaen" w:cs="DejaVu Serif Condensed"/>
                <w:sz w:val="24"/>
                <w:szCs w:val="24"/>
              </w:rPr>
              <w:t xml:space="preserve"> </w:t>
            </w:r>
            <w:r w:rsidR="0012148B" w:rsidRPr="006F4407">
              <w:rPr>
                <w:rFonts w:ascii="Sylfaen" w:hAnsi="Sylfaen" w:cs="Sylfaen"/>
                <w:sz w:val="24"/>
                <w:szCs w:val="24"/>
              </w:rPr>
              <w:t>վարչության</w:t>
            </w:r>
            <w:r w:rsidR="0012148B" w:rsidRPr="006F4407">
              <w:rPr>
                <w:rFonts w:ascii="Sylfaen" w:hAnsi="Sylfaen" w:cs="DejaVu Serif Condensed"/>
                <w:sz w:val="24"/>
                <w:szCs w:val="24"/>
              </w:rPr>
              <w:t xml:space="preserve"> </w:t>
            </w:r>
            <w:r w:rsidR="0012148B" w:rsidRPr="006F4407">
              <w:rPr>
                <w:rFonts w:ascii="Sylfaen" w:hAnsi="Sylfaen" w:cs="Sylfaen"/>
                <w:sz w:val="24"/>
                <w:szCs w:val="24"/>
              </w:rPr>
              <w:t>հետ</w:t>
            </w:r>
            <w:r w:rsidR="0012148B" w:rsidRPr="006F4407">
              <w:rPr>
                <w:rFonts w:ascii="Sylfaen" w:hAnsi="Sylfaen" w:cs="DejaVu Serif Condensed"/>
                <w:sz w:val="24"/>
                <w:szCs w:val="24"/>
              </w:rPr>
              <w:t xml:space="preserve"> </w:t>
            </w:r>
            <w:r w:rsidR="0012148B" w:rsidRPr="006F4407">
              <w:rPr>
                <w:rFonts w:ascii="Sylfaen" w:hAnsi="Sylfaen" w:cs="Sylfaen"/>
                <w:sz w:val="24"/>
                <w:szCs w:val="24"/>
              </w:rPr>
              <w:t>կազմ</w:t>
            </w:r>
            <w:r w:rsidR="00325024" w:rsidRPr="006F4407">
              <w:rPr>
                <w:rFonts w:ascii="Sylfaen" w:hAnsi="Sylfaen" w:cs="Sylfaen"/>
                <w:sz w:val="24"/>
                <w:szCs w:val="24"/>
              </w:rPr>
              <w:t>ակերպվել</w:t>
            </w:r>
            <w:r w:rsidR="00325024" w:rsidRPr="006F4407">
              <w:rPr>
                <w:rFonts w:ascii="Sylfaen" w:hAnsi="Sylfaen" w:cs="DejaVu Serif Condensed"/>
                <w:sz w:val="24"/>
                <w:szCs w:val="24"/>
              </w:rPr>
              <w:t xml:space="preserve"> </w:t>
            </w:r>
            <w:r w:rsidR="00325024" w:rsidRPr="006F4407">
              <w:rPr>
                <w:rFonts w:ascii="Sylfaen" w:hAnsi="Sylfaen" w:cs="Sylfaen"/>
                <w:sz w:val="24"/>
                <w:szCs w:val="24"/>
              </w:rPr>
              <w:t>է</w:t>
            </w:r>
            <w:r w:rsidR="00325024" w:rsidRPr="006F4407">
              <w:rPr>
                <w:rFonts w:ascii="Sylfaen" w:hAnsi="Sylfaen" w:cs="DejaVu Serif Condensed"/>
                <w:sz w:val="24"/>
                <w:szCs w:val="24"/>
              </w:rPr>
              <w:t xml:space="preserve"> </w:t>
            </w:r>
            <w:r w:rsidR="00325024" w:rsidRPr="006F4407">
              <w:rPr>
                <w:rFonts w:ascii="Sylfaen" w:hAnsi="Sylfaen" w:cs="Sylfaen"/>
                <w:sz w:val="24"/>
                <w:szCs w:val="24"/>
              </w:rPr>
              <w:t>Քաղ</w:t>
            </w:r>
            <w:r w:rsidR="00325024" w:rsidRPr="006F4407">
              <w:rPr>
                <w:rFonts w:ascii="Sylfaen" w:hAnsi="Sylfaen" w:cs="DejaVu Serif Condensed"/>
                <w:sz w:val="24"/>
                <w:szCs w:val="24"/>
              </w:rPr>
              <w:t>.</w:t>
            </w:r>
            <w:r w:rsidR="00325024" w:rsidRPr="006F4407">
              <w:rPr>
                <w:rFonts w:ascii="Sylfaen" w:hAnsi="Sylfaen" w:cs="Sylfaen"/>
                <w:sz w:val="24"/>
                <w:szCs w:val="24"/>
              </w:rPr>
              <w:t>պաշտպանության</w:t>
            </w:r>
            <w:r w:rsidR="00325024" w:rsidRPr="006F4407">
              <w:rPr>
                <w:rFonts w:ascii="Sylfaen" w:hAnsi="Sylfaen" w:cs="DejaVu Serif Condensed"/>
                <w:sz w:val="24"/>
                <w:szCs w:val="24"/>
              </w:rPr>
              <w:t xml:space="preserve"> </w:t>
            </w:r>
            <w:r w:rsidR="00325024" w:rsidRPr="006F4407">
              <w:rPr>
                <w:rFonts w:ascii="Sylfaen" w:hAnsi="Sylfaen" w:cs="Sylfaen"/>
                <w:sz w:val="24"/>
                <w:szCs w:val="24"/>
              </w:rPr>
              <w:t>օր</w:t>
            </w:r>
            <w:r w:rsidR="00325024" w:rsidRPr="006F4407">
              <w:rPr>
                <w:rFonts w:ascii="Sylfaen" w:hAnsi="Sylfaen" w:cs="DejaVu Serif Condensed"/>
                <w:sz w:val="24"/>
                <w:szCs w:val="24"/>
              </w:rPr>
              <w:t xml:space="preserve">: </w:t>
            </w:r>
            <w:r w:rsidR="0012148B" w:rsidRPr="006F4407">
              <w:rPr>
                <w:rFonts w:ascii="Sylfaen" w:hAnsi="Sylfaen" w:cs="Sylfaen"/>
                <w:sz w:val="24"/>
                <w:szCs w:val="24"/>
              </w:rPr>
              <w:t>ուսումնավարժանք</w:t>
            </w:r>
            <w:r w:rsidR="0012148B" w:rsidRPr="006F4407">
              <w:rPr>
                <w:rFonts w:ascii="Sylfaen" w:hAnsi="Sylfaen" w:cs="DejaVu Serif Condensed"/>
                <w:sz w:val="24"/>
                <w:szCs w:val="24"/>
              </w:rPr>
              <w:t xml:space="preserve">: </w:t>
            </w:r>
            <w:r w:rsidR="0012148B" w:rsidRPr="006F4407">
              <w:rPr>
                <w:rFonts w:ascii="Sylfaen" w:hAnsi="Sylfaen" w:cs="Sylfaen"/>
                <w:sz w:val="24"/>
                <w:szCs w:val="24"/>
              </w:rPr>
              <w:t>Ուսումնավարժանքի</w:t>
            </w:r>
            <w:r w:rsidR="0012148B" w:rsidRPr="006F4407">
              <w:rPr>
                <w:rFonts w:ascii="Sylfaen" w:hAnsi="Sylfaen" w:cs="DejaVu Serif Condensed"/>
                <w:sz w:val="24"/>
                <w:szCs w:val="24"/>
              </w:rPr>
              <w:t xml:space="preserve"> </w:t>
            </w:r>
            <w:r w:rsidR="0012148B" w:rsidRPr="006F4407">
              <w:rPr>
                <w:rFonts w:ascii="Sylfaen" w:hAnsi="Sylfaen" w:cs="Sylfaen"/>
                <w:sz w:val="24"/>
                <w:szCs w:val="24"/>
              </w:rPr>
              <w:t>ժամանակ</w:t>
            </w:r>
            <w:r w:rsidR="0012148B" w:rsidRPr="006F4407">
              <w:rPr>
                <w:rFonts w:ascii="Sylfaen" w:hAnsi="Sylfaen" w:cs="DejaVu Serif Condensed"/>
                <w:sz w:val="24"/>
                <w:szCs w:val="24"/>
              </w:rPr>
              <w:t xml:space="preserve"> </w:t>
            </w:r>
            <w:r w:rsidR="0012148B" w:rsidRPr="006F4407">
              <w:rPr>
                <w:rFonts w:ascii="Sylfaen" w:hAnsi="Sylfaen" w:cs="Sylfaen"/>
                <w:sz w:val="24"/>
                <w:szCs w:val="24"/>
              </w:rPr>
              <w:t>իրականացրել</w:t>
            </w:r>
            <w:r w:rsidR="0012148B" w:rsidRPr="006F4407">
              <w:rPr>
                <w:rFonts w:ascii="Sylfaen" w:hAnsi="Sylfaen" w:cs="DejaVu Serif Condensed"/>
                <w:sz w:val="24"/>
                <w:szCs w:val="24"/>
              </w:rPr>
              <w:t xml:space="preserve"> </w:t>
            </w:r>
            <w:r w:rsidR="0012148B" w:rsidRPr="006F4407">
              <w:rPr>
                <w:rFonts w:ascii="Sylfaen" w:hAnsi="Sylfaen" w:cs="Sylfaen"/>
                <w:sz w:val="24"/>
                <w:szCs w:val="24"/>
              </w:rPr>
              <w:t>ենք</w:t>
            </w:r>
            <w:r w:rsidR="0012148B" w:rsidRPr="006F4407">
              <w:rPr>
                <w:rFonts w:ascii="Sylfaen" w:hAnsi="Sylfaen" w:cs="DejaVu Serif Condensed"/>
                <w:sz w:val="24"/>
                <w:szCs w:val="24"/>
              </w:rPr>
              <w:t xml:space="preserve"> </w:t>
            </w:r>
            <w:r w:rsidR="0012148B" w:rsidRPr="006F4407">
              <w:rPr>
                <w:rFonts w:ascii="Sylfaen" w:hAnsi="Sylfaen" w:cs="Sylfaen"/>
                <w:sz w:val="24"/>
                <w:szCs w:val="24"/>
              </w:rPr>
              <w:t>աշակերտների</w:t>
            </w:r>
            <w:r w:rsidR="0012148B" w:rsidRPr="006F4407">
              <w:rPr>
                <w:rFonts w:ascii="Sylfaen" w:hAnsi="Sylfaen" w:cs="DejaVu Serif Condensed"/>
                <w:sz w:val="24"/>
                <w:szCs w:val="24"/>
              </w:rPr>
              <w:t xml:space="preserve"> </w:t>
            </w:r>
            <w:r w:rsidR="0012148B" w:rsidRPr="006F4407">
              <w:rPr>
                <w:rFonts w:ascii="Sylfaen" w:hAnsi="Sylfaen" w:cs="Sylfaen"/>
                <w:sz w:val="24"/>
                <w:szCs w:val="24"/>
              </w:rPr>
              <w:t>տարահ</w:t>
            </w:r>
            <w:r w:rsidR="00325024" w:rsidRPr="006F4407">
              <w:rPr>
                <w:rFonts w:ascii="Sylfaen" w:hAnsi="Sylfaen" w:cs="Sylfaen"/>
                <w:sz w:val="24"/>
                <w:szCs w:val="24"/>
              </w:rPr>
              <w:t>անում</w:t>
            </w:r>
            <w:r w:rsidR="00325024" w:rsidRPr="006F4407">
              <w:rPr>
                <w:rFonts w:ascii="Sylfaen" w:hAnsi="Sylfaen" w:cs="DejaVu Serif Condensed"/>
                <w:sz w:val="24"/>
                <w:szCs w:val="24"/>
              </w:rPr>
              <w:t xml:space="preserve"> </w:t>
            </w:r>
            <w:r w:rsidR="00325024" w:rsidRPr="006F4407">
              <w:rPr>
                <w:rFonts w:ascii="Sylfaen" w:hAnsi="Sylfaen" w:cs="Sylfaen"/>
                <w:sz w:val="24"/>
                <w:szCs w:val="24"/>
              </w:rPr>
              <w:t>համաձայն</w:t>
            </w:r>
            <w:r w:rsidR="00325024" w:rsidRPr="006F4407">
              <w:rPr>
                <w:rFonts w:ascii="Sylfaen" w:hAnsi="Sylfaen" w:cs="DejaVu Serif Condensed"/>
                <w:sz w:val="24"/>
                <w:szCs w:val="24"/>
              </w:rPr>
              <w:t xml:space="preserve"> </w:t>
            </w:r>
            <w:r w:rsidR="00325024" w:rsidRPr="006F4407">
              <w:rPr>
                <w:rFonts w:ascii="Sylfaen" w:hAnsi="Sylfaen" w:cs="Sylfaen"/>
                <w:sz w:val="24"/>
                <w:szCs w:val="24"/>
              </w:rPr>
              <w:t>տարահանման</w:t>
            </w:r>
            <w:r w:rsidR="00325024" w:rsidRPr="006F4407">
              <w:rPr>
                <w:rFonts w:ascii="Sylfaen" w:hAnsi="Sylfaen" w:cs="DejaVu Serif Condensed"/>
                <w:sz w:val="24"/>
                <w:szCs w:val="24"/>
              </w:rPr>
              <w:t xml:space="preserve"> </w:t>
            </w:r>
            <w:r w:rsidR="00325024" w:rsidRPr="006F4407">
              <w:rPr>
                <w:rFonts w:ascii="Sylfaen" w:hAnsi="Sylfaen" w:cs="Sylfaen"/>
                <w:sz w:val="24"/>
                <w:szCs w:val="24"/>
              </w:rPr>
              <w:t>պլանի</w:t>
            </w:r>
            <w:r w:rsidR="00325024" w:rsidRPr="006F4407">
              <w:rPr>
                <w:rFonts w:ascii="Sylfaen" w:hAnsi="Sylfaen" w:cs="DejaVu Serif Condensed"/>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rsidR="004A523C" w:rsidRPr="006F4407" w:rsidRDefault="004A523C" w:rsidP="00C40DD5">
            <w:pPr>
              <w:pStyle w:val="ListParagraph"/>
              <w:spacing w:line="360" w:lineRule="auto"/>
              <w:ind w:left="0"/>
              <w:jc w:val="both"/>
              <w:rPr>
                <w:rFonts w:ascii="Sylfaen" w:hAnsi="Sylfaen"/>
                <w:sz w:val="24"/>
                <w:szCs w:val="24"/>
                <w:lang w:val="hy-AM"/>
              </w:rPr>
            </w:pPr>
          </w:p>
        </w:tc>
      </w:tr>
    </w:tbl>
    <w:p w:rsidR="00E61E6C" w:rsidRPr="006F4407" w:rsidRDefault="00E61E6C" w:rsidP="00C40DD5">
      <w:pPr>
        <w:pStyle w:val="ListParagraph"/>
        <w:spacing w:line="360" w:lineRule="auto"/>
        <w:ind w:left="0" w:hanging="90"/>
        <w:jc w:val="both"/>
        <w:rPr>
          <w:rFonts w:ascii="Sylfaen" w:hAnsi="Sylfaen"/>
          <w:b/>
          <w:i/>
          <w:sz w:val="24"/>
          <w:szCs w:val="24"/>
        </w:rPr>
      </w:pPr>
    </w:p>
    <w:p w:rsidR="0012148B" w:rsidRPr="006F4407" w:rsidRDefault="0012148B" w:rsidP="00C40DD5">
      <w:pPr>
        <w:spacing w:line="360" w:lineRule="auto"/>
        <w:jc w:val="both"/>
        <w:rPr>
          <w:rFonts w:ascii="Sylfaen" w:hAnsi="Sylfaen"/>
          <w:sz w:val="24"/>
          <w:szCs w:val="24"/>
        </w:rPr>
      </w:pPr>
      <w:r w:rsidRPr="006F4407">
        <w:rPr>
          <w:rFonts w:ascii="Sylfaen" w:hAnsi="Sylfaen" w:cs="Sylfaen"/>
          <w:i/>
          <w:sz w:val="24"/>
          <w:szCs w:val="24"/>
        </w:rPr>
        <w:t>Անցկացված</w:t>
      </w:r>
      <w:r w:rsidRPr="006F4407">
        <w:rPr>
          <w:rFonts w:ascii="Sylfaen" w:hAnsi="Sylfaen" w:cs="DejaVu Serif Condensed"/>
          <w:i/>
          <w:sz w:val="24"/>
          <w:szCs w:val="24"/>
        </w:rPr>
        <w:t xml:space="preserve"> </w:t>
      </w:r>
      <w:r w:rsidRPr="006F4407">
        <w:rPr>
          <w:rFonts w:ascii="Sylfaen" w:hAnsi="Sylfaen" w:cs="Sylfaen"/>
          <w:i/>
          <w:sz w:val="24"/>
          <w:szCs w:val="24"/>
        </w:rPr>
        <w:t>միջոցառումների</w:t>
      </w:r>
      <w:r w:rsidRPr="006F4407">
        <w:rPr>
          <w:rFonts w:ascii="Sylfaen" w:hAnsi="Sylfaen" w:cs="DejaVu Serif Condensed"/>
          <w:i/>
          <w:sz w:val="24"/>
          <w:szCs w:val="24"/>
        </w:rPr>
        <w:t xml:space="preserve"> </w:t>
      </w:r>
      <w:r w:rsidRPr="006F4407">
        <w:rPr>
          <w:rFonts w:ascii="Sylfaen" w:hAnsi="Sylfaen" w:cs="Sylfaen"/>
          <w:i/>
          <w:sz w:val="24"/>
          <w:szCs w:val="24"/>
        </w:rPr>
        <w:t>արդյունավետության</w:t>
      </w:r>
      <w:r w:rsidRPr="006F4407">
        <w:rPr>
          <w:rFonts w:ascii="Sylfaen" w:hAnsi="Sylfaen" w:cs="DejaVu Serif Condensed"/>
          <w:i/>
          <w:sz w:val="24"/>
          <w:szCs w:val="24"/>
        </w:rPr>
        <w:t xml:space="preserve"> </w:t>
      </w:r>
      <w:r w:rsidRPr="006F4407">
        <w:rPr>
          <w:rFonts w:ascii="Sylfaen" w:hAnsi="Sylfaen" w:cs="Sylfaen"/>
          <w:i/>
          <w:sz w:val="24"/>
          <w:szCs w:val="24"/>
        </w:rPr>
        <w:t>գնահատման</w:t>
      </w:r>
      <w:r w:rsidRPr="006F4407">
        <w:rPr>
          <w:rFonts w:ascii="Sylfaen" w:hAnsi="Sylfaen" w:cs="DejaVu Serif Condensed"/>
          <w:i/>
          <w:sz w:val="24"/>
          <w:szCs w:val="24"/>
        </w:rPr>
        <w:t xml:space="preserve"> </w:t>
      </w:r>
      <w:r w:rsidRPr="006F4407">
        <w:rPr>
          <w:rFonts w:ascii="Sylfaen" w:hAnsi="Sylfaen" w:cs="Sylfaen"/>
          <w:i/>
          <w:sz w:val="24"/>
          <w:szCs w:val="24"/>
        </w:rPr>
        <w:t>նպատակով</w:t>
      </w:r>
      <w:r w:rsidRPr="006F4407">
        <w:rPr>
          <w:rFonts w:ascii="Sylfaen" w:hAnsi="Sylfaen" w:cs="DejaVu Serif Condensed"/>
          <w:i/>
          <w:sz w:val="24"/>
          <w:szCs w:val="24"/>
        </w:rPr>
        <w:t xml:space="preserve"> </w:t>
      </w:r>
      <w:r w:rsidRPr="006F4407">
        <w:rPr>
          <w:rFonts w:ascii="Sylfaen" w:hAnsi="Sylfaen" w:cs="Sylfaen"/>
          <w:i/>
          <w:sz w:val="24"/>
          <w:szCs w:val="24"/>
        </w:rPr>
        <w:t>ցանկալի</w:t>
      </w:r>
      <w:r w:rsidRPr="006F4407">
        <w:rPr>
          <w:rFonts w:ascii="Sylfaen" w:hAnsi="Sylfaen" w:cs="DejaVu Serif Condensed"/>
          <w:i/>
          <w:sz w:val="24"/>
          <w:szCs w:val="24"/>
        </w:rPr>
        <w:t xml:space="preserve"> </w:t>
      </w:r>
      <w:r w:rsidRPr="006F4407">
        <w:rPr>
          <w:rFonts w:ascii="Sylfaen" w:hAnsi="Sylfaen" w:cs="Sylfaen"/>
          <w:i/>
          <w:sz w:val="24"/>
          <w:szCs w:val="24"/>
        </w:rPr>
        <w:t>է</w:t>
      </w:r>
      <w:r w:rsidRPr="006F4407">
        <w:rPr>
          <w:rFonts w:ascii="Sylfaen" w:hAnsi="Sylfaen" w:cs="DejaVu Serif Condensed"/>
          <w:i/>
          <w:sz w:val="24"/>
          <w:szCs w:val="24"/>
        </w:rPr>
        <w:t xml:space="preserve"> </w:t>
      </w:r>
      <w:r w:rsidRPr="006F4407">
        <w:rPr>
          <w:rFonts w:ascii="Sylfaen" w:hAnsi="Sylfaen" w:cs="Sylfaen"/>
          <w:i/>
          <w:sz w:val="24"/>
          <w:szCs w:val="24"/>
        </w:rPr>
        <w:t>իրականացնել</w:t>
      </w:r>
      <w:r w:rsidRPr="006F4407">
        <w:rPr>
          <w:rFonts w:ascii="Sylfaen" w:hAnsi="Sylfaen" w:cs="DejaVu Serif Condensed"/>
          <w:i/>
          <w:sz w:val="24"/>
          <w:szCs w:val="24"/>
        </w:rPr>
        <w:t xml:space="preserve"> </w:t>
      </w:r>
      <w:r w:rsidRPr="006F4407">
        <w:rPr>
          <w:rFonts w:ascii="Sylfaen" w:hAnsi="Sylfaen" w:cs="Sylfaen"/>
          <w:i/>
          <w:sz w:val="24"/>
          <w:szCs w:val="24"/>
        </w:rPr>
        <w:t>հարցումներ</w:t>
      </w:r>
      <w:r w:rsidRPr="006F4407">
        <w:rPr>
          <w:rFonts w:ascii="Sylfaen" w:hAnsi="Sylfaen" w:cs="DejaVu Serif Condensed"/>
          <w:i/>
          <w:sz w:val="24"/>
          <w:szCs w:val="24"/>
        </w:rPr>
        <w:t xml:space="preserve"> </w:t>
      </w:r>
      <w:r w:rsidRPr="006F4407">
        <w:rPr>
          <w:rFonts w:ascii="Sylfaen" w:hAnsi="Sylfaen" w:cs="Sylfaen"/>
          <w:i/>
          <w:sz w:val="24"/>
          <w:szCs w:val="24"/>
        </w:rPr>
        <w:t>սովորողների</w:t>
      </w:r>
      <w:r w:rsidRPr="006F4407">
        <w:rPr>
          <w:rFonts w:ascii="Sylfaen" w:hAnsi="Sylfaen" w:cs="DejaVu Serif Condensed"/>
          <w:i/>
          <w:sz w:val="24"/>
          <w:szCs w:val="24"/>
        </w:rPr>
        <w:t xml:space="preserve"> </w:t>
      </w:r>
      <w:r w:rsidRPr="006F4407">
        <w:rPr>
          <w:rFonts w:ascii="Sylfaen" w:hAnsi="Sylfaen" w:cs="Sylfaen"/>
          <w:i/>
          <w:sz w:val="24"/>
          <w:szCs w:val="24"/>
        </w:rPr>
        <w:t>և</w:t>
      </w:r>
      <w:r w:rsidRPr="006F4407">
        <w:rPr>
          <w:rFonts w:ascii="Sylfaen" w:hAnsi="Sylfaen" w:cs="DejaVu Serif Condensed"/>
          <w:i/>
          <w:sz w:val="24"/>
          <w:szCs w:val="24"/>
        </w:rPr>
        <w:t xml:space="preserve"> </w:t>
      </w:r>
      <w:r w:rsidRPr="006F4407">
        <w:rPr>
          <w:rFonts w:ascii="Sylfaen" w:hAnsi="Sylfaen" w:cs="Sylfaen"/>
          <w:i/>
          <w:sz w:val="24"/>
          <w:szCs w:val="24"/>
        </w:rPr>
        <w:t>աշխատակազմի</w:t>
      </w:r>
      <w:r w:rsidRPr="006F4407">
        <w:rPr>
          <w:rFonts w:ascii="Sylfaen" w:hAnsi="Sylfaen" w:cs="DejaVu Serif Condensed"/>
          <w:i/>
          <w:sz w:val="24"/>
          <w:szCs w:val="24"/>
        </w:rPr>
        <w:t xml:space="preserve"> </w:t>
      </w:r>
      <w:r w:rsidRPr="006F4407">
        <w:rPr>
          <w:rFonts w:ascii="Sylfaen" w:hAnsi="Sylfaen" w:cs="Sylfaen"/>
          <w:i/>
          <w:sz w:val="24"/>
          <w:szCs w:val="24"/>
        </w:rPr>
        <w:t>շրջանում</w:t>
      </w:r>
      <w:r w:rsidRPr="006F4407">
        <w:rPr>
          <w:rFonts w:ascii="Sylfaen" w:hAnsi="Sylfaen" w:cs="DejaVu Serif Condensed"/>
          <w:i/>
          <w:sz w:val="24"/>
          <w:szCs w:val="24"/>
        </w:rPr>
        <w:t xml:space="preserve"> </w:t>
      </w:r>
      <w:r w:rsidRPr="006F4407">
        <w:rPr>
          <w:rFonts w:ascii="Sylfaen" w:hAnsi="Sylfaen" w:cs="Sylfaen"/>
          <w:i/>
          <w:sz w:val="24"/>
          <w:szCs w:val="24"/>
        </w:rPr>
        <w:t>և</w:t>
      </w:r>
      <w:r w:rsidRPr="006F4407">
        <w:rPr>
          <w:rFonts w:ascii="Sylfaen" w:hAnsi="Sylfaen" w:cs="DejaVu Serif Condensed"/>
          <w:i/>
          <w:sz w:val="24"/>
          <w:szCs w:val="24"/>
        </w:rPr>
        <w:t xml:space="preserve"> </w:t>
      </w:r>
      <w:r w:rsidRPr="006F4407">
        <w:rPr>
          <w:rFonts w:ascii="Sylfaen" w:hAnsi="Sylfaen" w:cs="Sylfaen"/>
          <w:i/>
          <w:sz w:val="24"/>
          <w:szCs w:val="24"/>
        </w:rPr>
        <w:t>դրանց</w:t>
      </w:r>
      <w:r w:rsidRPr="006F4407">
        <w:rPr>
          <w:rFonts w:ascii="Sylfaen" w:hAnsi="Sylfaen" w:cs="DejaVu Serif Condensed"/>
          <w:i/>
          <w:sz w:val="24"/>
          <w:szCs w:val="24"/>
        </w:rPr>
        <w:t xml:space="preserve"> </w:t>
      </w:r>
      <w:r w:rsidRPr="006F4407">
        <w:rPr>
          <w:rFonts w:ascii="Sylfaen" w:hAnsi="Sylfaen" w:cs="Sylfaen"/>
          <w:i/>
          <w:sz w:val="24"/>
          <w:szCs w:val="24"/>
        </w:rPr>
        <w:t>արդյունքները</w:t>
      </w:r>
      <w:r w:rsidRPr="006F4407">
        <w:rPr>
          <w:rFonts w:ascii="Sylfaen" w:hAnsi="Sylfaen" w:cs="DejaVu Serif Condensed"/>
          <w:i/>
          <w:sz w:val="24"/>
          <w:szCs w:val="24"/>
        </w:rPr>
        <w:t xml:space="preserve"> </w:t>
      </w:r>
      <w:r w:rsidRPr="006F4407">
        <w:rPr>
          <w:rFonts w:ascii="Sylfaen" w:hAnsi="Sylfaen" w:cs="Sylfaen"/>
          <w:i/>
          <w:sz w:val="24"/>
          <w:szCs w:val="24"/>
        </w:rPr>
        <w:t>հակիրճ</w:t>
      </w:r>
      <w:r w:rsidRPr="006F4407">
        <w:rPr>
          <w:rFonts w:ascii="Sylfaen" w:hAnsi="Sylfaen" w:cs="DejaVu Serif Condensed"/>
          <w:i/>
          <w:sz w:val="24"/>
          <w:szCs w:val="24"/>
        </w:rPr>
        <w:t xml:space="preserve"> </w:t>
      </w:r>
      <w:r w:rsidRPr="006F4407">
        <w:rPr>
          <w:rFonts w:ascii="Sylfaen" w:hAnsi="Sylfaen" w:cs="Sylfaen"/>
          <w:i/>
          <w:sz w:val="24"/>
          <w:szCs w:val="24"/>
        </w:rPr>
        <w:t>ներկայացնել՝</w:t>
      </w:r>
      <w:r w:rsidRPr="006F4407">
        <w:rPr>
          <w:rFonts w:ascii="Sylfaen" w:hAnsi="Sylfaen" w:cs="DejaVu Serif Condensed"/>
          <w:i/>
          <w:sz w:val="24"/>
          <w:szCs w:val="24"/>
        </w:rPr>
        <w:t xml:space="preserve"> </w:t>
      </w:r>
      <w:r w:rsidRPr="006F4407">
        <w:rPr>
          <w:rFonts w:ascii="Sylfaen" w:hAnsi="Sylfaen" w:cs="Sylfaen"/>
          <w:i/>
          <w:sz w:val="24"/>
          <w:szCs w:val="24"/>
        </w:rPr>
        <w:t>ըստ</w:t>
      </w:r>
      <w:r w:rsidRPr="006F4407">
        <w:rPr>
          <w:rFonts w:ascii="Sylfaen" w:hAnsi="Sylfaen" w:cs="DejaVu Serif Condensed"/>
          <w:i/>
          <w:sz w:val="24"/>
          <w:szCs w:val="24"/>
        </w:rPr>
        <w:t xml:space="preserve"> </w:t>
      </w:r>
      <w:r w:rsidRPr="006F4407">
        <w:rPr>
          <w:rFonts w:ascii="Sylfaen" w:hAnsi="Sylfaen" w:cs="Sylfaen"/>
          <w:i/>
          <w:sz w:val="24"/>
          <w:szCs w:val="24"/>
        </w:rPr>
        <w:t>հարցման</w:t>
      </w:r>
      <w:r w:rsidRPr="006F4407">
        <w:rPr>
          <w:rFonts w:ascii="Sylfaen" w:hAnsi="Sylfaen" w:cs="DejaVu Serif Condensed"/>
          <w:i/>
          <w:sz w:val="24"/>
          <w:szCs w:val="24"/>
        </w:rPr>
        <w:t xml:space="preserve"> </w:t>
      </w:r>
      <w:r w:rsidRPr="006F4407">
        <w:rPr>
          <w:rFonts w:ascii="Sylfaen" w:hAnsi="Sylfaen" w:cs="Sylfaen"/>
          <w:i/>
          <w:sz w:val="24"/>
          <w:szCs w:val="24"/>
        </w:rPr>
        <w:t>մեջ</w:t>
      </w:r>
      <w:r w:rsidRPr="006F4407">
        <w:rPr>
          <w:rFonts w:ascii="Sylfaen" w:hAnsi="Sylfaen" w:cs="DejaVu Serif Condensed"/>
          <w:i/>
          <w:sz w:val="24"/>
          <w:szCs w:val="24"/>
        </w:rPr>
        <w:t xml:space="preserve"> </w:t>
      </w:r>
      <w:r w:rsidRPr="006F4407">
        <w:rPr>
          <w:rFonts w:ascii="Sylfaen" w:hAnsi="Sylfaen" w:cs="Sylfaen"/>
          <w:i/>
          <w:sz w:val="24"/>
          <w:szCs w:val="24"/>
        </w:rPr>
        <w:t>ընդգրկված</w:t>
      </w:r>
      <w:r w:rsidRPr="006F4407">
        <w:rPr>
          <w:rFonts w:ascii="Sylfaen" w:hAnsi="Sylfaen" w:cs="DejaVu Serif Condensed"/>
          <w:i/>
          <w:sz w:val="24"/>
          <w:szCs w:val="24"/>
        </w:rPr>
        <w:t xml:space="preserve"> </w:t>
      </w:r>
      <w:r w:rsidRPr="006F4407">
        <w:rPr>
          <w:rFonts w:ascii="Sylfaen" w:hAnsi="Sylfaen" w:cs="Sylfaen"/>
          <w:i/>
          <w:sz w:val="24"/>
          <w:szCs w:val="24"/>
        </w:rPr>
        <w:t>յուրանքանչյուր</w:t>
      </w:r>
      <w:r w:rsidRPr="006F4407">
        <w:rPr>
          <w:rFonts w:ascii="Sylfaen" w:hAnsi="Sylfaen" w:cs="DejaVu Serif Condensed"/>
          <w:i/>
          <w:sz w:val="24"/>
          <w:szCs w:val="24"/>
        </w:rPr>
        <w:t xml:space="preserve"> </w:t>
      </w:r>
      <w:r w:rsidRPr="006F4407">
        <w:rPr>
          <w:rFonts w:ascii="Sylfaen" w:hAnsi="Sylfaen" w:cs="Sylfaen"/>
          <w:i/>
          <w:sz w:val="24"/>
          <w:szCs w:val="24"/>
        </w:rPr>
        <w:t>շահառու</w:t>
      </w:r>
      <w:r w:rsidRPr="006F4407">
        <w:rPr>
          <w:rFonts w:ascii="Sylfaen" w:hAnsi="Sylfaen" w:cs="DejaVu Serif Condensed"/>
          <w:i/>
          <w:sz w:val="24"/>
          <w:szCs w:val="24"/>
        </w:rPr>
        <w:t xml:space="preserve"> </w:t>
      </w:r>
      <w:r w:rsidRPr="006F4407">
        <w:rPr>
          <w:rFonts w:ascii="Sylfaen" w:hAnsi="Sylfaen" w:cs="Sylfaen"/>
          <w:i/>
          <w:sz w:val="24"/>
          <w:szCs w:val="24"/>
        </w:rPr>
        <w:t>խմբի</w:t>
      </w:r>
      <w:r w:rsidRPr="006F4407">
        <w:rPr>
          <w:rFonts w:ascii="Sylfaen" w:hAnsi="Sylfaen" w:cs="DejaVu Serif Condensed"/>
          <w:i/>
          <w:sz w:val="24"/>
          <w:szCs w:val="24"/>
        </w:rPr>
        <w:t xml:space="preserve"> (</w:t>
      </w:r>
      <w:r w:rsidRPr="006F4407">
        <w:rPr>
          <w:rFonts w:ascii="Sylfaen" w:hAnsi="Sylfaen" w:cs="Sylfaen"/>
          <w:i/>
          <w:sz w:val="24"/>
          <w:szCs w:val="24"/>
        </w:rPr>
        <w:t>անհրաժեշտության</w:t>
      </w:r>
      <w:r w:rsidRPr="006F4407">
        <w:rPr>
          <w:rFonts w:ascii="Sylfaen" w:hAnsi="Sylfaen" w:cs="DejaVu Serif Condensed"/>
          <w:i/>
          <w:sz w:val="24"/>
          <w:szCs w:val="24"/>
        </w:rPr>
        <w:t xml:space="preserve"> </w:t>
      </w:r>
      <w:r w:rsidRPr="006F4407">
        <w:rPr>
          <w:rFonts w:ascii="Sylfaen" w:hAnsi="Sylfaen" w:cs="Sylfaen"/>
          <w:i/>
          <w:sz w:val="24"/>
          <w:szCs w:val="24"/>
        </w:rPr>
        <w:t>դեպքում</w:t>
      </w:r>
      <w:r w:rsidRPr="006F4407">
        <w:rPr>
          <w:rFonts w:ascii="Sylfaen" w:hAnsi="Sylfaen" w:cs="DejaVu Serif Condensed"/>
          <w:i/>
          <w:sz w:val="24"/>
          <w:szCs w:val="24"/>
        </w:rPr>
        <w:t xml:space="preserve"> </w:t>
      </w:r>
      <w:r w:rsidRPr="006F4407">
        <w:rPr>
          <w:rFonts w:ascii="Sylfaen" w:hAnsi="Sylfaen" w:cs="Sylfaen"/>
          <w:i/>
          <w:sz w:val="24"/>
          <w:szCs w:val="24"/>
        </w:rPr>
        <w:t>ավելացնել</w:t>
      </w:r>
      <w:r w:rsidRPr="006F4407">
        <w:rPr>
          <w:rFonts w:ascii="Sylfaen" w:hAnsi="Sylfaen" w:cs="DejaVu Serif Condensed"/>
          <w:i/>
          <w:sz w:val="24"/>
          <w:szCs w:val="24"/>
        </w:rPr>
        <w:t xml:space="preserve"> </w:t>
      </w:r>
      <w:r w:rsidRPr="006F4407">
        <w:rPr>
          <w:rFonts w:ascii="Sylfaen" w:hAnsi="Sylfaen" w:cs="Sylfaen"/>
          <w:i/>
          <w:sz w:val="24"/>
          <w:szCs w:val="24"/>
        </w:rPr>
        <w:t>լրացուցիչ</w:t>
      </w:r>
      <w:r w:rsidRPr="006F4407">
        <w:rPr>
          <w:rFonts w:ascii="Sylfaen" w:hAnsi="Sylfaen" w:cs="DejaVu Serif Condensed"/>
          <w:i/>
          <w:sz w:val="24"/>
          <w:szCs w:val="24"/>
        </w:rPr>
        <w:t xml:space="preserve"> </w:t>
      </w:r>
      <w:r w:rsidRPr="006F4407">
        <w:rPr>
          <w:rFonts w:ascii="Sylfaen" w:hAnsi="Sylfaen" w:cs="Sylfaen"/>
          <w:i/>
          <w:sz w:val="24"/>
          <w:szCs w:val="24"/>
        </w:rPr>
        <w:t>տողեր</w:t>
      </w:r>
      <w:r w:rsidRPr="006F4407">
        <w:rPr>
          <w:rFonts w:ascii="Sylfaen" w:hAnsi="Sylfaen" w:cs="DejaVu Serif Condensed"/>
          <w:i/>
          <w:sz w:val="24"/>
          <w:szCs w:val="24"/>
        </w:rPr>
        <w:t>):</w:t>
      </w:r>
      <w:r w:rsidRPr="006F4407">
        <w:rPr>
          <w:rFonts w:ascii="Sylfaen" w:hAnsi="Sylfaen"/>
          <w:sz w:val="24"/>
          <w:szCs w:val="24"/>
        </w:rPr>
        <w:t xml:space="preserve"> </w:t>
      </w:r>
    </w:p>
    <w:p w:rsidR="00E61E6C" w:rsidRPr="006F4407" w:rsidRDefault="0012148B" w:rsidP="00C40DD5">
      <w:pPr>
        <w:spacing w:line="360" w:lineRule="auto"/>
        <w:jc w:val="both"/>
        <w:rPr>
          <w:rFonts w:ascii="Sylfaen" w:hAnsi="Sylfaen"/>
          <w:i/>
          <w:sz w:val="24"/>
          <w:szCs w:val="24"/>
          <w:u w:val="single"/>
        </w:rPr>
      </w:pPr>
      <w:r w:rsidRPr="006F4407">
        <w:rPr>
          <w:rFonts w:ascii="Sylfaen" w:hAnsi="Sylfaen" w:cs="Sylfaen"/>
          <w:i/>
          <w:sz w:val="24"/>
          <w:szCs w:val="24"/>
        </w:rPr>
        <w:t>Միջոցառման</w:t>
      </w:r>
      <w:r w:rsidRPr="006F4407">
        <w:rPr>
          <w:rFonts w:ascii="Sylfaen" w:hAnsi="Sylfaen" w:cs="DejaVu Serif Condensed"/>
          <w:i/>
          <w:sz w:val="24"/>
          <w:szCs w:val="24"/>
        </w:rPr>
        <w:t xml:space="preserve"> </w:t>
      </w:r>
      <w:r w:rsidRPr="006F4407">
        <w:rPr>
          <w:rFonts w:ascii="Sylfaen" w:hAnsi="Sylfaen" w:cs="Sylfaen"/>
          <w:i/>
          <w:sz w:val="24"/>
          <w:szCs w:val="24"/>
        </w:rPr>
        <w:t>նպատակը</w:t>
      </w:r>
      <w:r w:rsidRPr="006F4407">
        <w:rPr>
          <w:rFonts w:ascii="Sylfaen" w:hAnsi="Sylfaen" w:cs="DejaVu Serif Condensed"/>
          <w:i/>
          <w:sz w:val="24"/>
          <w:szCs w:val="24"/>
        </w:rPr>
        <w:t xml:space="preserve"> – </w:t>
      </w:r>
      <w:r w:rsidRPr="006F4407">
        <w:rPr>
          <w:rFonts w:ascii="Sylfaen" w:hAnsi="Sylfaen" w:cs="Sylfaen"/>
          <w:i/>
          <w:sz w:val="24"/>
          <w:szCs w:val="24"/>
        </w:rPr>
        <w:t>սովորողների</w:t>
      </w:r>
      <w:r w:rsidRPr="006F4407">
        <w:rPr>
          <w:rFonts w:ascii="Sylfaen" w:hAnsi="Sylfaen" w:cs="DejaVu Serif Condensed"/>
          <w:i/>
          <w:sz w:val="24"/>
          <w:szCs w:val="24"/>
        </w:rPr>
        <w:t xml:space="preserve"> </w:t>
      </w:r>
      <w:r w:rsidRPr="006F4407">
        <w:rPr>
          <w:rFonts w:ascii="Sylfaen" w:hAnsi="Sylfaen" w:cs="Sylfaen"/>
          <w:i/>
          <w:sz w:val="24"/>
          <w:szCs w:val="24"/>
        </w:rPr>
        <w:t>կողմից</w:t>
      </w:r>
      <w:r w:rsidRPr="006F4407">
        <w:rPr>
          <w:rFonts w:ascii="Sylfaen" w:hAnsi="Sylfaen" w:cs="DejaVu Serif Condensed"/>
          <w:i/>
          <w:sz w:val="24"/>
          <w:szCs w:val="24"/>
        </w:rPr>
        <w:t xml:space="preserve"> </w:t>
      </w:r>
      <w:r w:rsidRPr="006F4407">
        <w:rPr>
          <w:rFonts w:ascii="Sylfaen" w:hAnsi="Sylfaen" w:cs="Sylfaen"/>
          <w:i/>
          <w:sz w:val="24"/>
          <w:szCs w:val="24"/>
        </w:rPr>
        <w:t>գիտելիքների</w:t>
      </w:r>
      <w:r w:rsidRPr="006F4407">
        <w:rPr>
          <w:rFonts w:ascii="Sylfaen" w:hAnsi="Sylfaen" w:cs="DejaVu Serif Condensed"/>
          <w:i/>
          <w:sz w:val="24"/>
          <w:szCs w:val="24"/>
        </w:rPr>
        <w:t xml:space="preserve"> </w:t>
      </w:r>
      <w:r w:rsidRPr="006F4407">
        <w:rPr>
          <w:rFonts w:ascii="Sylfaen" w:hAnsi="Sylfaen" w:cs="Sylfaen"/>
          <w:i/>
          <w:sz w:val="24"/>
          <w:szCs w:val="24"/>
        </w:rPr>
        <w:t>յուրացումն</w:t>
      </w:r>
      <w:r w:rsidRPr="006F4407">
        <w:rPr>
          <w:rFonts w:ascii="Sylfaen" w:hAnsi="Sylfaen" w:cs="DejaVu Serif Condensed"/>
          <w:i/>
          <w:sz w:val="24"/>
          <w:szCs w:val="24"/>
        </w:rPr>
        <w:t xml:space="preserve"> </w:t>
      </w:r>
      <w:r w:rsidRPr="006F4407">
        <w:rPr>
          <w:rFonts w:ascii="Sylfaen" w:hAnsi="Sylfaen" w:cs="Sylfaen"/>
          <w:i/>
          <w:sz w:val="24"/>
          <w:szCs w:val="24"/>
        </w:rPr>
        <w:t>է</w:t>
      </w:r>
      <w:r w:rsidRPr="006F4407">
        <w:rPr>
          <w:rFonts w:ascii="Sylfaen" w:hAnsi="Sylfaen" w:cs="DejaVu Serif Condensed"/>
          <w:i/>
          <w:sz w:val="24"/>
          <w:szCs w:val="24"/>
        </w:rPr>
        <w:t xml:space="preserve">, </w:t>
      </w:r>
      <w:r w:rsidRPr="006F4407">
        <w:rPr>
          <w:rFonts w:ascii="Sylfaen" w:hAnsi="Sylfaen" w:cs="Sylfaen"/>
          <w:i/>
          <w:sz w:val="24"/>
          <w:szCs w:val="24"/>
        </w:rPr>
        <w:t>նրանց</w:t>
      </w:r>
      <w:r w:rsidRPr="006F4407">
        <w:rPr>
          <w:rFonts w:ascii="Sylfaen" w:hAnsi="Sylfaen" w:cs="DejaVu Serif Condensed"/>
          <w:i/>
          <w:sz w:val="24"/>
          <w:szCs w:val="24"/>
        </w:rPr>
        <w:t xml:space="preserve"> </w:t>
      </w:r>
      <w:r w:rsidRPr="006F4407">
        <w:rPr>
          <w:rFonts w:ascii="Sylfaen" w:hAnsi="Sylfaen" w:cs="Sylfaen"/>
          <w:i/>
          <w:sz w:val="24"/>
          <w:szCs w:val="24"/>
        </w:rPr>
        <w:t>հմտությունների</w:t>
      </w:r>
      <w:r w:rsidRPr="006F4407">
        <w:rPr>
          <w:rFonts w:ascii="Sylfaen" w:hAnsi="Sylfaen" w:cs="DejaVu Serif Condensed"/>
          <w:i/>
          <w:sz w:val="24"/>
          <w:szCs w:val="24"/>
        </w:rPr>
        <w:t xml:space="preserve"> </w:t>
      </w:r>
      <w:r w:rsidRPr="006F4407">
        <w:rPr>
          <w:rFonts w:ascii="Sylfaen" w:hAnsi="Sylfaen" w:cs="Sylfaen"/>
          <w:i/>
          <w:sz w:val="24"/>
          <w:szCs w:val="24"/>
        </w:rPr>
        <w:t>և</w:t>
      </w:r>
      <w:r w:rsidRPr="006F4407">
        <w:rPr>
          <w:rFonts w:ascii="Sylfaen" w:hAnsi="Sylfaen" w:cs="DejaVu Serif Condensed"/>
          <w:i/>
          <w:sz w:val="24"/>
          <w:szCs w:val="24"/>
        </w:rPr>
        <w:t xml:space="preserve"> </w:t>
      </w:r>
      <w:r w:rsidRPr="006F4407">
        <w:rPr>
          <w:rFonts w:ascii="Sylfaen" w:hAnsi="Sylfaen" w:cs="Sylfaen"/>
          <w:i/>
          <w:sz w:val="24"/>
          <w:szCs w:val="24"/>
        </w:rPr>
        <w:t>ունակությունների</w:t>
      </w:r>
      <w:r w:rsidRPr="006F4407">
        <w:rPr>
          <w:rFonts w:ascii="Sylfaen" w:hAnsi="Sylfaen" w:cs="DejaVu Serif Condensed"/>
          <w:i/>
          <w:sz w:val="24"/>
          <w:szCs w:val="24"/>
        </w:rPr>
        <w:t xml:space="preserve"> </w:t>
      </w:r>
      <w:r w:rsidRPr="006F4407">
        <w:rPr>
          <w:rFonts w:ascii="Sylfaen" w:hAnsi="Sylfaen" w:cs="Sylfaen"/>
          <w:i/>
          <w:sz w:val="24"/>
          <w:szCs w:val="24"/>
        </w:rPr>
        <w:t>զարգացումը</w:t>
      </w:r>
      <w:r w:rsidRPr="006F4407">
        <w:rPr>
          <w:rFonts w:ascii="Sylfaen" w:hAnsi="Sylfaen" w:cs="DejaVu Serif Condensed"/>
          <w:i/>
          <w:sz w:val="24"/>
          <w:szCs w:val="24"/>
        </w:rPr>
        <w:t xml:space="preserve">, </w:t>
      </w:r>
      <w:r w:rsidRPr="006F4407">
        <w:rPr>
          <w:rFonts w:ascii="Sylfaen" w:hAnsi="Sylfaen" w:cs="Sylfaen"/>
          <w:i/>
          <w:sz w:val="24"/>
          <w:szCs w:val="24"/>
        </w:rPr>
        <w:t>տեսականը</w:t>
      </w:r>
      <w:r w:rsidRPr="006F4407">
        <w:rPr>
          <w:rFonts w:ascii="Sylfaen" w:hAnsi="Sylfaen" w:cs="DejaVu Serif Condensed"/>
          <w:i/>
          <w:sz w:val="24"/>
          <w:szCs w:val="24"/>
        </w:rPr>
        <w:t xml:space="preserve"> </w:t>
      </w:r>
      <w:r w:rsidRPr="006F4407">
        <w:rPr>
          <w:rFonts w:ascii="Sylfaen" w:hAnsi="Sylfaen" w:cs="Sylfaen"/>
          <w:i/>
          <w:sz w:val="24"/>
          <w:szCs w:val="24"/>
        </w:rPr>
        <w:t>գործնականորեն</w:t>
      </w:r>
      <w:r w:rsidRPr="006F4407">
        <w:rPr>
          <w:rFonts w:ascii="Sylfaen" w:hAnsi="Sylfaen" w:cs="DejaVu Serif Condensed"/>
          <w:i/>
          <w:sz w:val="24"/>
          <w:szCs w:val="24"/>
        </w:rPr>
        <w:t xml:space="preserve"> </w:t>
      </w:r>
      <w:r w:rsidRPr="006F4407">
        <w:rPr>
          <w:rFonts w:ascii="Sylfaen" w:hAnsi="Sylfaen" w:cs="Sylfaen"/>
          <w:i/>
          <w:sz w:val="24"/>
          <w:szCs w:val="24"/>
        </w:rPr>
        <w:t>կիրառելու</w:t>
      </w:r>
      <w:r w:rsidRPr="006F4407">
        <w:rPr>
          <w:rFonts w:ascii="Sylfaen" w:hAnsi="Sylfaen" w:cs="DejaVu Serif Condensed"/>
          <w:i/>
          <w:sz w:val="24"/>
          <w:szCs w:val="24"/>
        </w:rPr>
        <w:t xml:space="preserve"> </w:t>
      </w:r>
      <w:r w:rsidRPr="006F4407">
        <w:rPr>
          <w:rFonts w:ascii="Sylfaen" w:hAnsi="Sylfaen" w:cs="Sylfaen"/>
          <w:i/>
          <w:sz w:val="24"/>
          <w:szCs w:val="24"/>
        </w:rPr>
        <w:t>կարողությունների</w:t>
      </w:r>
      <w:r w:rsidRPr="006F4407">
        <w:rPr>
          <w:rFonts w:ascii="Sylfaen" w:hAnsi="Sylfaen" w:cs="DejaVu Serif Condensed"/>
          <w:i/>
          <w:sz w:val="24"/>
          <w:szCs w:val="24"/>
        </w:rPr>
        <w:t xml:space="preserve"> </w:t>
      </w:r>
      <w:r w:rsidRPr="006F4407">
        <w:rPr>
          <w:rFonts w:ascii="Sylfaen" w:hAnsi="Sylfaen" w:cs="Sylfaen"/>
          <w:i/>
          <w:sz w:val="24"/>
          <w:szCs w:val="24"/>
        </w:rPr>
        <w:t>ձեռքբերումը</w:t>
      </w:r>
      <w:r w:rsidRPr="006F4407">
        <w:rPr>
          <w:rFonts w:ascii="Sylfaen" w:hAnsi="Sylfaen" w:cs="DejaVu Serif Condensed"/>
          <w:i/>
          <w:sz w:val="24"/>
          <w:szCs w:val="24"/>
        </w:rPr>
        <w:t xml:space="preserve">, </w:t>
      </w:r>
      <w:r w:rsidRPr="006F4407">
        <w:rPr>
          <w:rFonts w:ascii="Sylfaen" w:hAnsi="Sylfaen" w:cs="Sylfaen"/>
          <w:i/>
          <w:sz w:val="24"/>
          <w:szCs w:val="24"/>
        </w:rPr>
        <w:t>վտանգների</w:t>
      </w:r>
      <w:r w:rsidRPr="006F4407">
        <w:rPr>
          <w:rFonts w:ascii="Sylfaen" w:hAnsi="Sylfaen" w:cs="DejaVu Serif Condensed"/>
          <w:i/>
          <w:sz w:val="24"/>
          <w:szCs w:val="24"/>
        </w:rPr>
        <w:t xml:space="preserve"> </w:t>
      </w:r>
      <w:r w:rsidRPr="006F4407">
        <w:rPr>
          <w:rFonts w:ascii="Sylfaen" w:hAnsi="Sylfaen" w:cs="Sylfaen"/>
          <w:i/>
          <w:sz w:val="24"/>
          <w:szCs w:val="24"/>
        </w:rPr>
        <w:t>գնահատումը</w:t>
      </w:r>
      <w:r w:rsidRPr="006F4407">
        <w:rPr>
          <w:rFonts w:ascii="Sylfaen" w:hAnsi="Sylfaen" w:cs="DejaVu Serif Condensed"/>
          <w:i/>
          <w:sz w:val="24"/>
          <w:szCs w:val="24"/>
        </w:rPr>
        <w:t xml:space="preserve"> </w:t>
      </w:r>
      <w:r w:rsidRPr="006F4407">
        <w:rPr>
          <w:rFonts w:ascii="Sylfaen" w:hAnsi="Sylfaen" w:cs="Sylfaen"/>
          <w:i/>
          <w:sz w:val="24"/>
          <w:szCs w:val="24"/>
        </w:rPr>
        <w:t>և</w:t>
      </w:r>
      <w:r w:rsidRPr="006F4407">
        <w:rPr>
          <w:rFonts w:ascii="Sylfaen" w:hAnsi="Sylfaen" w:cs="DejaVu Serif Condensed"/>
          <w:i/>
          <w:sz w:val="24"/>
          <w:szCs w:val="24"/>
        </w:rPr>
        <w:t xml:space="preserve"> </w:t>
      </w:r>
      <w:r w:rsidRPr="006F4407">
        <w:rPr>
          <w:rFonts w:ascii="Sylfaen" w:hAnsi="Sylfaen" w:cs="Sylfaen"/>
          <w:i/>
          <w:sz w:val="24"/>
          <w:szCs w:val="24"/>
        </w:rPr>
        <w:t>աշակերտներին</w:t>
      </w:r>
      <w:r w:rsidRPr="006F4407">
        <w:rPr>
          <w:rFonts w:ascii="Sylfaen" w:hAnsi="Sylfaen" w:cs="DejaVu Serif Condensed"/>
          <w:i/>
          <w:sz w:val="24"/>
          <w:szCs w:val="24"/>
        </w:rPr>
        <w:t xml:space="preserve"> </w:t>
      </w:r>
      <w:r w:rsidRPr="006F4407">
        <w:rPr>
          <w:rFonts w:ascii="Sylfaen" w:hAnsi="Sylfaen" w:cs="Sylfaen"/>
          <w:i/>
          <w:sz w:val="24"/>
          <w:szCs w:val="24"/>
        </w:rPr>
        <w:t>պատրաստվածությանը</w:t>
      </w:r>
      <w:r w:rsidRPr="006F4407">
        <w:rPr>
          <w:rFonts w:ascii="Sylfaen" w:hAnsi="Sylfaen" w:cs="DejaVu Serif Condensed"/>
          <w:i/>
          <w:sz w:val="24"/>
          <w:szCs w:val="24"/>
        </w:rPr>
        <w:t xml:space="preserve"> </w:t>
      </w:r>
      <w:r w:rsidRPr="006F4407">
        <w:rPr>
          <w:rFonts w:ascii="Sylfaen" w:hAnsi="Sylfaen" w:cs="Sylfaen"/>
          <w:i/>
          <w:sz w:val="24"/>
          <w:szCs w:val="24"/>
        </w:rPr>
        <w:t>և</w:t>
      </w:r>
      <w:r w:rsidRPr="006F4407">
        <w:rPr>
          <w:rFonts w:ascii="Sylfaen" w:hAnsi="Sylfaen" w:cs="DejaVu Serif Condensed"/>
          <w:i/>
          <w:sz w:val="24"/>
          <w:szCs w:val="24"/>
        </w:rPr>
        <w:t xml:space="preserve"> </w:t>
      </w:r>
      <w:r w:rsidRPr="006F4407">
        <w:rPr>
          <w:rFonts w:ascii="Sylfaen" w:hAnsi="Sylfaen" w:cs="Sylfaen"/>
          <w:i/>
          <w:sz w:val="24"/>
          <w:szCs w:val="24"/>
        </w:rPr>
        <w:t>դիմակայելու</w:t>
      </w:r>
      <w:r w:rsidRPr="006F4407">
        <w:rPr>
          <w:rFonts w:ascii="Sylfaen" w:hAnsi="Sylfaen" w:cs="DejaVu Serif Condensed"/>
          <w:i/>
          <w:sz w:val="24"/>
          <w:szCs w:val="24"/>
        </w:rPr>
        <w:t>:</w:t>
      </w:r>
    </w:p>
    <w:p w:rsidR="00865493" w:rsidRPr="006F4407" w:rsidRDefault="00865493" w:rsidP="00C40DD5">
      <w:pPr>
        <w:spacing w:line="360" w:lineRule="auto"/>
        <w:jc w:val="both"/>
        <w:rPr>
          <w:rFonts w:ascii="Sylfaen" w:hAnsi="Sylfaen"/>
          <w:i/>
          <w:sz w:val="24"/>
          <w:szCs w:val="24"/>
          <w:u w:val="single"/>
        </w:rPr>
      </w:pPr>
    </w:p>
    <w:p w:rsidR="00E61E6C" w:rsidRPr="006F4407" w:rsidRDefault="00354F24" w:rsidP="00C40DD5">
      <w:pPr>
        <w:spacing w:line="360" w:lineRule="auto"/>
        <w:jc w:val="both"/>
        <w:rPr>
          <w:rFonts w:ascii="Sylfaen" w:hAnsi="Sylfaen"/>
          <w:b/>
          <w:i/>
          <w:sz w:val="24"/>
          <w:szCs w:val="24"/>
          <w:lang w:val="hy-AM"/>
        </w:rPr>
      </w:pPr>
      <w:r w:rsidRPr="006F4407">
        <w:rPr>
          <w:rFonts w:ascii="Sylfaen" w:hAnsi="Sylfaen" w:cs="Sylfaen"/>
          <w:b/>
          <w:i/>
          <w:sz w:val="24"/>
          <w:szCs w:val="24"/>
          <w:lang w:val="hy-AM"/>
        </w:rPr>
        <w:t>Աղյուսակ</w:t>
      </w:r>
      <w:r w:rsidRPr="006F4407">
        <w:rPr>
          <w:rFonts w:ascii="Sylfaen" w:hAnsi="Sylfaen" w:cs="DejaVu Serif Condensed"/>
          <w:b/>
          <w:i/>
          <w:sz w:val="24"/>
          <w:szCs w:val="24"/>
          <w:lang w:val="hy-AM"/>
        </w:rPr>
        <w:t xml:space="preserve"> 12. </w:t>
      </w:r>
      <w:r w:rsidRPr="006F4407">
        <w:rPr>
          <w:rFonts w:ascii="Sylfaen" w:hAnsi="Sylfaen" w:cs="Sylfaen"/>
          <w:b/>
          <w:i/>
          <w:sz w:val="24"/>
          <w:szCs w:val="24"/>
          <w:lang w:val="hy-AM"/>
        </w:rPr>
        <w:t>Տվյալներ</w:t>
      </w:r>
      <w:r w:rsidRPr="006F4407">
        <w:rPr>
          <w:rFonts w:ascii="Sylfaen" w:hAnsi="Sylfaen" w:cs="DejaVu Serif Condensed"/>
          <w:b/>
          <w:i/>
          <w:sz w:val="24"/>
          <w:szCs w:val="24"/>
          <w:lang w:val="hy-AM"/>
        </w:rPr>
        <w:t xml:space="preserve"> </w:t>
      </w:r>
      <w:r w:rsidRPr="006F4407">
        <w:rPr>
          <w:rFonts w:ascii="Sylfaen" w:hAnsi="Sylfaen" w:cs="Sylfaen"/>
          <w:b/>
          <w:i/>
          <w:sz w:val="24"/>
          <w:szCs w:val="24"/>
          <w:lang w:val="hy-AM"/>
        </w:rPr>
        <w:t>ուսումնական</w:t>
      </w:r>
      <w:r w:rsidRPr="006F4407">
        <w:rPr>
          <w:rFonts w:ascii="Sylfaen" w:hAnsi="Sylfaen" w:cs="DejaVu Serif Condensed"/>
          <w:b/>
          <w:i/>
          <w:sz w:val="24"/>
          <w:szCs w:val="24"/>
          <w:lang w:val="hy-AM"/>
        </w:rPr>
        <w:t xml:space="preserve"> </w:t>
      </w:r>
      <w:r w:rsidRPr="006F4407">
        <w:rPr>
          <w:rFonts w:ascii="Sylfaen" w:hAnsi="Sylfaen" w:cs="Sylfaen"/>
          <w:b/>
          <w:i/>
          <w:sz w:val="24"/>
          <w:szCs w:val="24"/>
          <w:lang w:val="hy-AM"/>
        </w:rPr>
        <w:t>հաստատության</w:t>
      </w:r>
      <w:r w:rsidRPr="006F4407">
        <w:rPr>
          <w:rFonts w:ascii="Sylfaen" w:hAnsi="Sylfaen" w:cs="DejaVu Serif Condensed"/>
          <w:b/>
          <w:i/>
          <w:sz w:val="24"/>
          <w:szCs w:val="24"/>
          <w:lang w:val="hy-AM"/>
        </w:rPr>
        <w:t xml:space="preserve"> </w:t>
      </w:r>
      <w:r w:rsidRPr="006F4407">
        <w:rPr>
          <w:rFonts w:ascii="Sylfaen" w:hAnsi="Sylfaen" w:cs="Sylfaen"/>
          <w:b/>
          <w:i/>
          <w:sz w:val="24"/>
          <w:szCs w:val="24"/>
          <w:lang w:val="hy-AM"/>
        </w:rPr>
        <w:t>քաղաքացիական</w:t>
      </w:r>
      <w:r w:rsidRPr="006F4407">
        <w:rPr>
          <w:rFonts w:ascii="Sylfaen" w:hAnsi="Sylfaen" w:cs="DejaVu Serif Condensed"/>
          <w:b/>
          <w:i/>
          <w:sz w:val="24"/>
          <w:szCs w:val="24"/>
          <w:lang w:val="hy-AM"/>
        </w:rPr>
        <w:t xml:space="preserve"> </w:t>
      </w:r>
      <w:r w:rsidRPr="006F4407">
        <w:rPr>
          <w:rFonts w:ascii="Sylfaen" w:hAnsi="Sylfaen" w:cs="Sylfaen"/>
          <w:b/>
          <w:i/>
          <w:sz w:val="24"/>
          <w:szCs w:val="24"/>
          <w:lang w:val="hy-AM"/>
        </w:rPr>
        <w:t>պաշտպանության</w:t>
      </w:r>
      <w:r w:rsidRPr="006F4407">
        <w:rPr>
          <w:rFonts w:ascii="Sylfaen" w:hAnsi="Sylfaen" w:cs="DejaVu Serif Condensed"/>
          <w:b/>
          <w:i/>
          <w:sz w:val="24"/>
          <w:szCs w:val="24"/>
          <w:lang w:val="hy-AM"/>
        </w:rPr>
        <w:t xml:space="preserve"> </w:t>
      </w:r>
      <w:r w:rsidRPr="006F4407">
        <w:rPr>
          <w:rFonts w:ascii="Sylfaen" w:hAnsi="Sylfaen" w:cs="Sylfaen"/>
          <w:b/>
          <w:i/>
          <w:sz w:val="24"/>
          <w:szCs w:val="24"/>
          <w:lang w:val="hy-AM"/>
        </w:rPr>
        <w:t>պլանից</w:t>
      </w:r>
      <w:r w:rsidRPr="006F4407">
        <w:rPr>
          <w:rFonts w:ascii="Sylfaen" w:hAnsi="Sylfaen" w:cs="DejaVu Serif Condensed"/>
          <w:b/>
          <w:i/>
          <w:sz w:val="24"/>
          <w:szCs w:val="24"/>
          <w:lang w:val="hy-AM"/>
        </w:rPr>
        <w:t xml:space="preserve"> </w:t>
      </w:r>
      <w:r w:rsidRPr="006F4407">
        <w:rPr>
          <w:rFonts w:ascii="Sylfaen" w:hAnsi="Sylfaen" w:cs="Sylfaen"/>
          <w:b/>
          <w:i/>
          <w:sz w:val="24"/>
          <w:szCs w:val="24"/>
          <w:lang w:val="hy-AM"/>
        </w:rPr>
        <w:t>բխող</w:t>
      </w:r>
      <w:r w:rsidRPr="006F4407">
        <w:rPr>
          <w:rFonts w:ascii="Sylfaen" w:hAnsi="Sylfaen" w:cs="DejaVu Serif Condensed"/>
          <w:b/>
          <w:i/>
          <w:sz w:val="24"/>
          <w:szCs w:val="24"/>
          <w:lang w:val="hy-AM"/>
        </w:rPr>
        <w:t xml:space="preserve"> </w:t>
      </w:r>
      <w:r w:rsidRPr="006F4407">
        <w:rPr>
          <w:rFonts w:ascii="Sylfaen" w:hAnsi="Sylfaen" w:cs="Sylfaen"/>
          <w:b/>
          <w:i/>
          <w:sz w:val="24"/>
          <w:szCs w:val="24"/>
          <w:lang w:val="hy-AM"/>
        </w:rPr>
        <w:t>սովորողների</w:t>
      </w:r>
      <w:r w:rsidRPr="006F4407">
        <w:rPr>
          <w:rFonts w:ascii="Sylfaen" w:hAnsi="Sylfaen" w:cs="DejaVu Serif Condensed"/>
          <w:b/>
          <w:i/>
          <w:sz w:val="24"/>
          <w:szCs w:val="24"/>
          <w:lang w:val="hy-AM"/>
        </w:rPr>
        <w:t xml:space="preserve"> </w:t>
      </w:r>
      <w:r w:rsidRPr="006F4407">
        <w:rPr>
          <w:rFonts w:ascii="Sylfaen" w:hAnsi="Sylfaen" w:cs="Sylfaen"/>
          <w:b/>
          <w:i/>
          <w:sz w:val="24"/>
          <w:szCs w:val="24"/>
          <w:lang w:val="hy-AM"/>
        </w:rPr>
        <w:t>և</w:t>
      </w:r>
      <w:r w:rsidRPr="006F4407">
        <w:rPr>
          <w:rFonts w:ascii="Sylfaen" w:hAnsi="Sylfaen" w:cs="DejaVu Serif Condensed"/>
          <w:b/>
          <w:i/>
          <w:sz w:val="24"/>
          <w:szCs w:val="24"/>
          <w:lang w:val="hy-AM"/>
        </w:rPr>
        <w:t xml:space="preserve"> </w:t>
      </w:r>
      <w:r w:rsidRPr="006F4407">
        <w:rPr>
          <w:rFonts w:ascii="Sylfaen" w:hAnsi="Sylfaen" w:cs="Sylfaen"/>
          <w:b/>
          <w:i/>
          <w:sz w:val="24"/>
          <w:szCs w:val="24"/>
          <w:lang w:val="hy-AM"/>
        </w:rPr>
        <w:t>աշխատակազմի</w:t>
      </w:r>
      <w:r w:rsidRPr="006F4407">
        <w:rPr>
          <w:rFonts w:ascii="Sylfaen" w:hAnsi="Sylfaen" w:cs="DejaVu Serif Condensed"/>
          <w:b/>
          <w:i/>
          <w:sz w:val="24"/>
          <w:szCs w:val="24"/>
          <w:lang w:val="hy-AM"/>
        </w:rPr>
        <w:t xml:space="preserve"> </w:t>
      </w:r>
      <w:r w:rsidRPr="006F4407">
        <w:rPr>
          <w:rFonts w:ascii="Sylfaen" w:hAnsi="Sylfaen" w:cs="Sylfaen"/>
          <w:b/>
          <w:i/>
          <w:sz w:val="24"/>
          <w:szCs w:val="24"/>
          <w:lang w:val="hy-AM"/>
        </w:rPr>
        <w:t>հետ</w:t>
      </w:r>
      <w:r w:rsidRPr="006F4407">
        <w:rPr>
          <w:rFonts w:ascii="Sylfaen" w:hAnsi="Sylfaen" w:cs="DejaVu Serif Condensed"/>
          <w:b/>
          <w:i/>
          <w:sz w:val="24"/>
          <w:szCs w:val="24"/>
          <w:lang w:val="hy-AM"/>
        </w:rPr>
        <w:t xml:space="preserve"> </w:t>
      </w:r>
      <w:r w:rsidRPr="006F4407">
        <w:rPr>
          <w:rFonts w:ascii="Sylfaen" w:hAnsi="Sylfaen" w:cs="Sylfaen"/>
          <w:b/>
          <w:i/>
          <w:sz w:val="24"/>
          <w:szCs w:val="24"/>
          <w:lang w:val="hy-AM"/>
        </w:rPr>
        <w:t>տարվա</w:t>
      </w:r>
      <w:r w:rsidRPr="006F4407">
        <w:rPr>
          <w:rFonts w:ascii="Sylfaen" w:hAnsi="Sylfaen" w:cs="DejaVu Serif Condensed"/>
          <w:b/>
          <w:i/>
          <w:sz w:val="24"/>
          <w:szCs w:val="24"/>
          <w:lang w:val="hy-AM"/>
        </w:rPr>
        <w:t xml:space="preserve"> </w:t>
      </w:r>
      <w:r w:rsidRPr="006F4407">
        <w:rPr>
          <w:rFonts w:ascii="Sylfaen" w:hAnsi="Sylfaen" w:cs="Sylfaen"/>
          <w:b/>
          <w:i/>
          <w:sz w:val="24"/>
          <w:szCs w:val="24"/>
          <w:lang w:val="hy-AM"/>
        </w:rPr>
        <w:t>ընթացքում</w:t>
      </w:r>
      <w:r w:rsidRPr="006F4407">
        <w:rPr>
          <w:rFonts w:ascii="Sylfaen" w:hAnsi="Sylfaen" w:cs="DejaVu Serif Condensed"/>
          <w:b/>
          <w:i/>
          <w:sz w:val="24"/>
          <w:szCs w:val="24"/>
          <w:lang w:val="hy-AM"/>
        </w:rPr>
        <w:t xml:space="preserve"> </w:t>
      </w:r>
      <w:r w:rsidRPr="006F4407">
        <w:rPr>
          <w:rFonts w:ascii="Sylfaen" w:hAnsi="Sylfaen" w:cs="Sylfaen"/>
          <w:b/>
          <w:i/>
          <w:sz w:val="24"/>
          <w:szCs w:val="24"/>
          <w:lang w:val="hy-AM"/>
        </w:rPr>
        <w:t>իրականացվող</w:t>
      </w:r>
      <w:r w:rsidRPr="006F4407">
        <w:rPr>
          <w:rFonts w:ascii="Sylfaen" w:hAnsi="Sylfaen" w:cs="DejaVu Serif Condensed"/>
          <w:b/>
          <w:i/>
          <w:sz w:val="24"/>
          <w:szCs w:val="24"/>
          <w:lang w:val="hy-AM"/>
        </w:rPr>
        <w:t xml:space="preserve"> </w:t>
      </w:r>
      <w:r w:rsidRPr="006F4407">
        <w:rPr>
          <w:rFonts w:ascii="Sylfaen" w:hAnsi="Sylfaen" w:cs="Sylfaen"/>
          <w:b/>
          <w:i/>
          <w:sz w:val="24"/>
          <w:szCs w:val="24"/>
          <w:lang w:val="hy-AM"/>
        </w:rPr>
        <w:t>միջոցառումների</w:t>
      </w:r>
      <w:r w:rsidRPr="006F4407">
        <w:rPr>
          <w:rFonts w:ascii="Sylfaen" w:hAnsi="Sylfaen" w:cs="DejaVu Serif Condensed"/>
          <w:b/>
          <w:i/>
          <w:sz w:val="24"/>
          <w:szCs w:val="24"/>
          <w:lang w:val="hy-AM"/>
        </w:rPr>
        <w:t xml:space="preserve"> </w:t>
      </w:r>
      <w:r w:rsidRPr="006F4407">
        <w:rPr>
          <w:rFonts w:ascii="Sylfaen" w:hAnsi="Sylfaen" w:cs="Sylfaen"/>
          <w:b/>
          <w:i/>
          <w:sz w:val="24"/>
          <w:szCs w:val="24"/>
          <w:lang w:val="hy-AM"/>
        </w:rPr>
        <w:t>և</w:t>
      </w:r>
      <w:r w:rsidRPr="006F4407">
        <w:rPr>
          <w:rFonts w:ascii="Sylfaen" w:hAnsi="Sylfaen" w:cs="DejaVu Serif Condensed"/>
          <w:b/>
          <w:i/>
          <w:sz w:val="24"/>
          <w:szCs w:val="24"/>
          <w:lang w:val="hy-AM"/>
        </w:rPr>
        <w:t xml:space="preserve"> </w:t>
      </w:r>
      <w:r w:rsidRPr="006F4407">
        <w:rPr>
          <w:rFonts w:ascii="Sylfaen" w:hAnsi="Sylfaen" w:cs="Sylfaen"/>
          <w:b/>
          <w:i/>
          <w:sz w:val="24"/>
          <w:szCs w:val="24"/>
          <w:lang w:val="hy-AM"/>
        </w:rPr>
        <w:t>վարժանքների</w:t>
      </w:r>
      <w:r w:rsidRPr="006F4407">
        <w:rPr>
          <w:rFonts w:ascii="Sylfaen" w:hAnsi="Sylfaen" w:cs="DejaVu Serif Condensed"/>
          <w:b/>
          <w:i/>
          <w:sz w:val="24"/>
          <w:szCs w:val="24"/>
          <w:lang w:val="hy-AM"/>
        </w:rPr>
        <w:t xml:space="preserve"> </w:t>
      </w:r>
      <w:r w:rsidRPr="006F4407">
        <w:rPr>
          <w:rFonts w:ascii="Sylfaen" w:hAnsi="Sylfaen" w:cs="Sylfaen"/>
          <w:b/>
          <w:i/>
          <w:sz w:val="24"/>
          <w:szCs w:val="24"/>
          <w:lang w:val="hy-AM"/>
        </w:rPr>
        <w:t>վերաբերյալ</w:t>
      </w:r>
    </w:p>
    <w:tbl>
      <w:tblPr>
        <w:tblW w:w="10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8"/>
        <w:gridCol w:w="2313"/>
        <w:gridCol w:w="3272"/>
        <w:gridCol w:w="2465"/>
      </w:tblGrid>
      <w:tr w:rsidR="00E61E6C" w:rsidRPr="006F4407" w:rsidTr="00D1039C">
        <w:tc>
          <w:tcPr>
            <w:tcW w:w="2548" w:type="dxa"/>
            <w:tcBorders>
              <w:top w:val="single" w:sz="4" w:space="0" w:color="000000"/>
              <w:left w:val="single" w:sz="4" w:space="0" w:color="000000"/>
              <w:bottom w:val="single" w:sz="4" w:space="0" w:color="000000"/>
              <w:right w:val="single" w:sz="4" w:space="0" w:color="000000"/>
            </w:tcBorders>
          </w:tcPr>
          <w:p w:rsidR="00E61E6C" w:rsidRPr="006F4407" w:rsidRDefault="0012148B" w:rsidP="00C40DD5">
            <w:pPr>
              <w:pStyle w:val="ListParagraph"/>
              <w:spacing w:line="360" w:lineRule="auto"/>
              <w:ind w:left="0" w:hanging="90"/>
              <w:jc w:val="both"/>
              <w:rPr>
                <w:rFonts w:ascii="Sylfaen" w:hAnsi="Sylfaen"/>
                <w:sz w:val="24"/>
                <w:szCs w:val="24"/>
              </w:rPr>
            </w:pPr>
            <w:r w:rsidRPr="006F4407">
              <w:rPr>
                <w:rFonts w:ascii="Sylfaen" w:hAnsi="Sylfaen" w:cs="Sylfaen"/>
                <w:sz w:val="24"/>
                <w:szCs w:val="24"/>
              </w:rPr>
              <w:lastRenderedPageBreak/>
              <w:t>Ամսաթիվը</w:t>
            </w:r>
          </w:p>
        </w:tc>
        <w:tc>
          <w:tcPr>
            <w:tcW w:w="2313"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line="360" w:lineRule="auto"/>
              <w:ind w:left="0"/>
              <w:jc w:val="both"/>
              <w:rPr>
                <w:rFonts w:ascii="Sylfaen" w:hAnsi="Sylfaen"/>
                <w:sz w:val="24"/>
                <w:szCs w:val="24"/>
              </w:rPr>
            </w:pPr>
            <w:r w:rsidRPr="006F4407">
              <w:rPr>
                <w:rFonts w:ascii="Sylfaen" w:hAnsi="Sylfaen" w:cs="Sylfaen"/>
                <w:sz w:val="24"/>
                <w:szCs w:val="24"/>
              </w:rPr>
              <w:t>Դասարանը</w:t>
            </w:r>
          </w:p>
        </w:tc>
        <w:tc>
          <w:tcPr>
            <w:tcW w:w="3272"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line="240" w:lineRule="auto"/>
              <w:ind w:left="0"/>
              <w:rPr>
                <w:rFonts w:ascii="Sylfaen" w:hAnsi="Sylfaen"/>
                <w:sz w:val="24"/>
                <w:szCs w:val="24"/>
              </w:rPr>
            </w:pPr>
            <w:r w:rsidRPr="006F4407">
              <w:rPr>
                <w:rFonts w:ascii="Sylfaen" w:hAnsi="Sylfaen" w:cs="Sylfaen"/>
                <w:sz w:val="24"/>
                <w:szCs w:val="24"/>
              </w:rPr>
              <w:t>Միջոցառման</w:t>
            </w:r>
            <w:r w:rsidRPr="006F4407">
              <w:rPr>
                <w:rFonts w:ascii="Sylfaen" w:hAnsi="Sylfaen" w:cs="DejaVu Serif Condensed"/>
                <w:sz w:val="24"/>
                <w:szCs w:val="24"/>
              </w:rPr>
              <w:t>/</w:t>
            </w:r>
            <w:r w:rsidRPr="006F4407">
              <w:rPr>
                <w:rFonts w:ascii="Sylfaen" w:hAnsi="Sylfaen" w:cs="Sylfaen"/>
                <w:sz w:val="24"/>
                <w:szCs w:val="24"/>
              </w:rPr>
              <w:t>վարժանքի</w:t>
            </w:r>
            <w:r w:rsidRPr="006F4407">
              <w:rPr>
                <w:rFonts w:ascii="Sylfaen" w:hAnsi="Sylfaen" w:cs="DejaVu Serif Condensed"/>
                <w:sz w:val="24"/>
                <w:szCs w:val="24"/>
              </w:rPr>
              <w:t xml:space="preserve"> </w:t>
            </w:r>
            <w:r w:rsidRPr="006F4407">
              <w:rPr>
                <w:rFonts w:ascii="Sylfaen" w:hAnsi="Sylfaen" w:cs="Sylfaen"/>
                <w:sz w:val="24"/>
                <w:szCs w:val="24"/>
              </w:rPr>
              <w:t>անվանումը</w:t>
            </w:r>
            <w:r w:rsidRPr="006F4407">
              <w:rPr>
                <w:rFonts w:ascii="Sylfaen" w:hAnsi="Sylfaen" w:cs="DejaVu Serif Condensed"/>
                <w:sz w:val="24"/>
                <w:szCs w:val="24"/>
              </w:rPr>
              <w:t xml:space="preserve">, </w:t>
            </w:r>
            <w:r w:rsidRPr="006F4407">
              <w:rPr>
                <w:rFonts w:ascii="Sylfaen" w:hAnsi="Sylfaen" w:cs="Sylfaen"/>
                <w:sz w:val="24"/>
                <w:szCs w:val="24"/>
              </w:rPr>
              <w:t>նկարագիրը</w:t>
            </w:r>
            <w:r w:rsidRPr="006F4407">
              <w:rPr>
                <w:rFonts w:ascii="Sylfaen" w:hAnsi="Sylfaen" w:cs="DejaVu Serif Condensed"/>
                <w:sz w:val="24"/>
                <w:szCs w:val="24"/>
              </w:rPr>
              <w:t xml:space="preserve"> </w:t>
            </w:r>
            <w:r w:rsidRPr="006F4407">
              <w:rPr>
                <w:rFonts w:ascii="Sylfaen" w:hAnsi="Sylfaen" w:cs="Sylfaen"/>
                <w:sz w:val="24"/>
                <w:szCs w:val="24"/>
              </w:rPr>
              <w:t>և</w:t>
            </w:r>
            <w:r w:rsidRPr="006F4407">
              <w:rPr>
                <w:rFonts w:ascii="Sylfaen" w:hAnsi="Sylfaen" w:cs="DejaVu Serif Condensed"/>
                <w:sz w:val="24"/>
                <w:szCs w:val="24"/>
              </w:rPr>
              <w:t xml:space="preserve"> </w:t>
            </w:r>
            <w:r w:rsidRPr="006F4407">
              <w:rPr>
                <w:rFonts w:ascii="Sylfaen" w:hAnsi="Sylfaen" w:cs="Sylfaen"/>
                <w:sz w:val="24"/>
                <w:szCs w:val="24"/>
              </w:rPr>
              <w:t>օգտագործված</w:t>
            </w:r>
            <w:r w:rsidRPr="006F4407">
              <w:rPr>
                <w:rFonts w:ascii="Sylfaen" w:hAnsi="Sylfaen" w:cs="DejaVu Serif Condensed"/>
                <w:sz w:val="24"/>
                <w:szCs w:val="24"/>
              </w:rPr>
              <w:t xml:space="preserve"> </w:t>
            </w:r>
            <w:r w:rsidRPr="006F4407">
              <w:rPr>
                <w:rFonts w:ascii="Sylfaen" w:hAnsi="Sylfaen" w:cs="Sylfaen"/>
                <w:sz w:val="24"/>
                <w:szCs w:val="24"/>
              </w:rPr>
              <w:t>պարագաներն</w:t>
            </w:r>
            <w:r w:rsidRPr="006F4407">
              <w:rPr>
                <w:rFonts w:ascii="Sylfaen" w:hAnsi="Sylfaen" w:cs="DejaVu Serif Condensed"/>
                <w:sz w:val="24"/>
                <w:szCs w:val="24"/>
              </w:rPr>
              <w:t xml:space="preserve"> </w:t>
            </w:r>
            <w:r w:rsidRPr="006F4407">
              <w:rPr>
                <w:rFonts w:ascii="Sylfaen" w:hAnsi="Sylfaen" w:cs="Sylfaen"/>
                <w:sz w:val="24"/>
                <w:szCs w:val="24"/>
              </w:rPr>
              <w:t>ու</w:t>
            </w:r>
            <w:r w:rsidRPr="006F4407">
              <w:rPr>
                <w:rFonts w:ascii="Sylfaen" w:hAnsi="Sylfaen" w:cs="DejaVu Serif Condensed"/>
                <w:sz w:val="24"/>
                <w:szCs w:val="24"/>
              </w:rPr>
              <w:t xml:space="preserve"> </w:t>
            </w:r>
            <w:r w:rsidRPr="006F4407">
              <w:rPr>
                <w:rFonts w:ascii="Sylfaen" w:hAnsi="Sylfaen" w:cs="Sylfaen"/>
                <w:sz w:val="24"/>
                <w:szCs w:val="24"/>
              </w:rPr>
              <w:t>ուսումնական</w:t>
            </w:r>
            <w:r w:rsidRPr="006F4407">
              <w:rPr>
                <w:rFonts w:ascii="Sylfaen" w:hAnsi="Sylfaen" w:cs="DejaVu Serif Condensed"/>
                <w:sz w:val="24"/>
                <w:szCs w:val="24"/>
              </w:rPr>
              <w:t xml:space="preserve"> </w:t>
            </w:r>
            <w:r w:rsidRPr="006F4407">
              <w:rPr>
                <w:rFonts w:ascii="Sylfaen" w:hAnsi="Sylfaen" w:cs="Sylfaen"/>
                <w:sz w:val="24"/>
                <w:szCs w:val="24"/>
              </w:rPr>
              <w:t>նյութերը</w:t>
            </w:r>
          </w:p>
        </w:tc>
        <w:tc>
          <w:tcPr>
            <w:tcW w:w="2465"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line="240" w:lineRule="auto"/>
              <w:ind w:left="0"/>
              <w:rPr>
                <w:rFonts w:ascii="Sylfaen" w:hAnsi="Sylfaen"/>
                <w:sz w:val="24"/>
                <w:szCs w:val="24"/>
              </w:rPr>
            </w:pPr>
            <w:r w:rsidRPr="006F4407">
              <w:rPr>
                <w:rFonts w:ascii="Sylfaen" w:hAnsi="Sylfaen" w:cs="Sylfaen"/>
                <w:sz w:val="24"/>
                <w:szCs w:val="24"/>
              </w:rPr>
              <w:t>Մասնակից</w:t>
            </w:r>
            <w:r w:rsidRPr="006F4407">
              <w:rPr>
                <w:rFonts w:ascii="Sylfaen" w:hAnsi="Sylfaen" w:cs="DejaVu Serif Condensed"/>
                <w:sz w:val="24"/>
                <w:szCs w:val="24"/>
              </w:rPr>
              <w:t xml:space="preserve"> </w:t>
            </w:r>
            <w:r w:rsidRPr="006F4407">
              <w:rPr>
                <w:rFonts w:ascii="Sylfaen" w:hAnsi="Sylfaen" w:cs="Sylfaen"/>
                <w:sz w:val="24"/>
                <w:szCs w:val="24"/>
              </w:rPr>
              <w:t>սովորողների</w:t>
            </w:r>
            <w:r w:rsidRPr="006F4407">
              <w:rPr>
                <w:rFonts w:ascii="Sylfaen" w:hAnsi="Sylfaen" w:cs="DejaVu Serif Condensed"/>
                <w:sz w:val="24"/>
                <w:szCs w:val="24"/>
              </w:rPr>
              <w:t xml:space="preserve"> </w:t>
            </w:r>
            <w:r w:rsidRPr="006F4407">
              <w:rPr>
                <w:rFonts w:ascii="Sylfaen" w:hAnsi="Sylfaen" w:cs="Sylfaen"/>
                <w:sz w:val="24"/>
                <w:szCs w:val="24"/>
              </w:rPr>
              <w:t>և</w:t>
            </w:r>
            <w:r w:rsidRPr="006F4407">
              <w:rPr>
                <w:rFonts w:ascii="Sylfaen" w:hAnsi="Sylfaen" w:cs="DejaVu Serif Condensed"/>
                <w:sz w:val="24"/>
                <w:szCs w:val="24"/>
              </w:rPr>
              <w:t xml:space="preserve"> </w:t>
            </w:r>
            <w:r w:rsidRPr="006F4407">
              <w:rPr>
                <w:rFonts w:ascii="Sylfaen" w:hAnsi="Sylfaen" w:cs="Sylfaen"/>
                <w:sz w:val="24"/>
                <w:szCs w:val="24"/>
              </w:rPr>
              <w:t>աշխատակիցների</w:t>
            </w:r>
            <w:r w:rsidRPr="006F4407">
              <w:rPr>
                <w:rFonts w:ascii="Sylfaen" w:hAnsi="Sylfaen" w:cs="DejaVu Serif Condensed"/>
                <w:sz w:val="24"/>
                <w:szCs w:val="24"/>
              </w:rPr>
              <w:t xml:space="preserve"> </w:t>
            </w:r>
            <w:r w:rsidRPr="006F4407">
              <w:rPr>
                <w:rFonts w:ascii="Sylfaen" w:hAnsi="Sylfaen" w:cs="Sylfaen"/>
                <w:sz w:val="24"/>
                <w:szCs w:val="24"/>
              </w:rPr>
              <w:t>թիվը</w:t>
            </w:r>
          </w:p>
        </w:tc>
      </w:tr>
      <w:tr w:rsidR="00E61E6C" w:rsidRPr="006F4407" w:rsidTr="00D1039C">
        <w:tc>
          <w:tcPr>
            <w:tcW w:w="2548" w:type="dxa"/>
            <w:tcBorders>
              <w:top w:val="single" w:sz="4" w:space="0" w:color="000000"/>
              <w:left w:val="single" w:sz="4" w:space="0" w:color="000000"/>
              <w:bottom w:val="single" w:sz="4" w:space="0" w:color="000000"/>
              <w:right w:val="single" w:sz="4" w:space="0" w:color="000000"/>
            </w:tcBorders>
          </w:tcPr>
          <w:p w:rsidR="00E61E6C" w:rsidRPr="006F4407" w:rsidRDefault="0014536E" w:rsidP="00C40DD5">
            <w:pPr>
              <w:pStyle w:val="ListParagraph"/>
              <w:spacing w:line="360" w:lineRule="auto"/>
              <w:ind w:left="0" w:hanging="90"/>
              <w:jc w:val="both"/>
              <w:rPr>
                <w:rFonts w:ascii="Sylfaen" w:hAnsi="Sylfaen"/>
                <w:sz w:val="24"/>
                <w:szCs w:val="24"/>
              </w:rPr>
            </w:pPr>
            <w:r w:rsidRPr="006F4407">
              <w:rPr>
                <w:rFonts w:ascii="Sylfaen" w:hAnsi="Sylfaen"/>
                <w:sz w:val="24"/>
                <w:szCs w:val="24"/>
              </w:rPr>
              <w:t>1.03.202</w:t>
            </w:r>
            <w:r w:rsidR="00781D2A">
              <w:rPr>
                <w:rFonts w:ascii="Sylfaen" w:hAnsi="Sylfaen"/>
                <w:sz w:val="24"/>
                <w:szCs w:val="24"/>
                <w:lang w:val="hy-AM"/>
              </w:rPr>
              <w:t>2</w:t>
            </w:r>
            <w:r w:rsidR="0012148B" w:rsidRPr="006F4407">
              <w:rPr>
                <w:rFonts w:ascii="Sylfaen" w:hAnsi="Sylfaen" w:cs="Sylfaen"/>
                <w:sz w:val="24"/>
                <w:szCs w:val="24"/>
              </w:rPr>
              <w:t>թ</w:t>
            </w:r>
            <w:r w:rsidR="0012148B" w:rsidRPr="006F4407">
              <w:rPr>
                <w:rFonts w:ascii="Sylfaen" w:hAnsi="Sylfaen" w:cs="DejaVu Serif Condensed"/>
                <w:sz w:val="24"/>
                <w:szCs w:val="24"/>
              </w:rPr>
              <w:t>.</w:t>
            </w:r>
          </w:p>
        </w:tc>
        <w:tc>
          <w:tcPr>
            <w:tcW w:w="2313" w:type="dxa"/>
            <w:tcBorders>
              <w:top w:val="single" w:sz="4" w:space="0" w:color="000000"/>
              <w:left w:val="single" w:sz="4" w:space="0" w:color="000000"/>
              <w:bottom w:val="single" w:sz="4" w:space="0" w:color="000000"/>
              <w:right w:val="single" w:sz="4" w:space="0" w:color="000000"/>
            </w:tcBorders>
          </w:tcPr>
          <w:p w:rsidR="00E61E6C" w:rsidRPr="006F4407" w:rsidRDefault="0012148B" w:rsidP="00C40DD5">
            <w:pPr>
              <w:pStyle w:val="ListParagraph"/>
              <w:spacing w:line="360" w:lineRule="auto"/>
              <w:ind w:left="0"/>
              <w:jc w:val="both"/>
              <w:rPr>
                <w:rFonts w:ascii="Sylfaen" w:hAnsi="Sylfaen"/>
                <w:sz w:val="24"/>
                <w:szCs w:val="24"/>
              </w:rPr>
            </w:pPr>
            <w:r w:rsidRPr="006F4407">
              <w:rPr>
                <w:rFonts w:ascii="Sylfaen" w:hAnsi="Sylfaen"/>
                <w:sz w:val="24"/>
                <w:szCs w:val="24"/>
              </w:rPr>
              <w:t>10-12-</w:t>
            </w:r>
            <w:r w:rsidRPr="006F4407">
              <w:rPr>
                <w:rFonts w:ascii="Sylfaen" w:hAnsi="Sylfaen" w:cs="Sylfaen"/>
                <w:sz w:val="24"/>
                <w:szCs w:val="24"/>
              </w:rPr>
              <w:t>րդ</w:t>
            </w:r>
            <w:r w:rsidRPr="006F4407">
              <w:rPr>
                <w:rFonts w:ascii="Sylfaen" w:hAnsi="Sylfaen" w:cs="DejaVu Serif Condensed"/>
                <w:sz w:val="24"/>
                <w:szCs w:val="24"/>
              </w:rPr>
              <w:t xml:space="preserve"> </w:t>
            </w:r>
            <w:r w:rsidRPr="006F4407">
              <w:rPr>
                <w:rFonts w:ascii="Sylfaen" w:hAnsi="Sylfaen" w:cs="Sylfaen"/>
                <w:sz w:val="24"/>
                <w:szCs w:val="24"/>
              </w:rPr>
              <w:t>դաս</w:t>
            </w:r>
            <w:r w:rsidRPr="006F4407">
              <w:rPr>
                <w:rFonts w:ascii="Sylfaen" w:hAnsi="Sylfaen" w:cs="DejaVu Serif Condensed"/>
                <w:sz w:val="24"/>
                <w:szCs w:val="24"/>
              </w:rPr>
              <w:t>.</w:t>
            </w:r>
          </w:p>
        </w:tc>
        <w:tc>
          <w:tcPr>
            <w:tcW w:w="3272" w:type="dxa"/>
            <w:tcBorders>
              <w:top w:val="single" w:sz="4" w:space="0" w:color="000000"/>
              <w:left w:val="single" w:sz="4" w:space="0" w:color="000000"/>
              <w:bottom w:val="single" w:sz="4" w:space="0" w:color="000000"/>
              <w:right w:val="single" w:sz="4" w:space="0" w:color="000000"/>
            </w:tcBorders>
          </w:tcPr>
          <w:p w:rsidR="00E61E6C" w:rsidRPr="006F4407" w:rsidRDefault="0012148B" w:rsidP="00C40DD5">
            <w:pPr>
              <w:pStyle w:val="ListParagraph"/>
              <w:spacing w:line="240" w:lineRule="auto"/>
              <w:ind w:left="0"/>
              <w:jc w:val="both"/>
              <w:rPr>
                <w:rFonts w:ascii="Sylfaen" w:hAnsi="Sylfaen"/>
                <w:sz w:val="24"/>
                <w:szCs w:val="24"/>
              </w:rPr>
            </w:pPr>
            <w:r w:rsidRPr="006F4407">
              <w:rPr>
                <w:rFonts w:ascii="Sylfaen" w:hAnsi="Sylfaen" w:cs="Sylfaen"/>
                <w:sz w:val="24"/>
                <w:szCs w:val="24"/>
              </w:rPr>
              <w:t>Ծանոթացում</w:t>
            </w:r>
            <w:r w:rsidRPr="006F4407">
              <w:rPr>
                <w:rFonts w:ascii="Sylfaen" w:hAnsi="Sylfaen" w:cs="DejaVu Serif Condensed"/>
                <w:sz w:val="24"/>
                <w:szCs w:val="24"/>
              </w:rPr>
              <w:t xml:space="preserve"> </w:t>
            </w:r>
            <w:r w:rsidRPr="006F4407">
              <w:rPr>
                <w:rFonts w:ascii="Sylfaen" w:hAnsi="Sylfaen" w:cs="Sylfaen"/>
                <w:sz w:val="24"/>
                <w:szCs w:val="24"/>
              </w:rPr>
              <w:t>Կապանի</w:t>
            </w:r>
            <w:r w:rsidRPr="006F4407">
              <w:rPr>
                <w:rFonts w:ascii="Sylfaen" w:hAnsi="Sylfaen" w:cs="DejaVu Serif Condensed"/>
                <w:sz w:val="24"/>
                <w:szCs w:val="24"/>
              </w:rPr>
              <w:t xml:space="preserve"> N2 </w:t>
            </w:r>
            <w:r w:rsidRPr="006F4407">
              <w:rPr>
                <w:rFonts w:ascii="Sylfaen" w:hAnsi="Sylfaen" w:cs="Sylfaen"/>
                <w:sz w:val="24"/>
                <w:szCs w:val="24"/>
              </w:rPr>
              <w:t>ավագ</w:t>
            </w:r>
            <w:r w:rsidRPr="006F4407">
              <w:rPr>
                <w:rFonts w:ascii="Sylfaen" w:hAnsi="Sylfaen" w:cs="DejaVu Serif Condensed"/>
                <w:sz w:val="24"/>
                <w:szCs w:val="24"/>
              </w:rPr>
              <w:t xml:space="preserve"> </w:t>
            </w:r>
            <w:r w:rsidRPr="006F4407">
              <w:rPr>
                <w:rFonts w:ascii="Sylfaen" w:hAnsi="Sylfaen" w:cs="Sylfaen"/>
                <w:sz w:val="24"/>
                <w:szCs w:val="24"/>
              </w:rPr>
              <w:t>դպրոցի</w:t>
            </w:r>
            <w:r w:rsidRPr="006F4407">
              <w:rPr>
                <w:rFonts w:ascii="Sylfaen" w:hAnsi="Sylfaen" w:cs="DejaVu Serif Condensed"/>
                <w:sz w:val="24"/>
                <w:szCs w:val="24"/>
              </w:rPr>
              <w:t xml:space="preserve"> </w:t>
            </w:r>
            <w:r w:rsidRPr="006F4407">
              <w:rPr>
                <w:rFonts w:ascii="Sylfaen" w:hAnsi="Sylfaen" w:cs="Sylfaen"/>
                <w:sz w:val="24"/>
                <w:szCs w:val="24"/>
              </w:rPr>
              <w:t>քաղաքացիական</w:t>
            </w:r>
            <w:r w:rsidRPr="006F4407">
              <w:rPr>
                <w:rFonts w:ascii="Sylfaen" w:hAnsi="Sylfaen" w:cs="DejaVu Serif Condensed"/>
                <w:sz w:val="24"/>
                <w:szCs w:val="24"/>
              </w:rPr>
              <w:t xml:space="preserve"> </w:t>
            </w:r>
            <w:r w:rsidRPr="006F4407">
              <w:rPr>
                <w:rFonts w:ascii="Sylfaen" w:hAnsi="Sylfaen" w:cs="Sylfaen"/>
                <w:sz w:val="24"/>
                <w:szCs w:val="24"/>
              </w:rPr>
              <w:t>պաշտպանության</w:t>
            </w:r>
            <w:r w:rsidRPr="006F4407">
              <w:rPr>
                <w:rFonts w:ascii="Sylfaen" w:hAnsi="Sylfaen" w:cs="DejaVu Serif Condensed"/>
                <w:sz w:val="24"/>
                <w:szCs w:val="24"/>
              </w:rPr>
              <w:t xml:space="preserve"> </w:t>
            </w:r>
            <w:r w:rsidRPr="006F4407">
              <w:rPr>
                <w:rFonts w:ascii="Sylfaen" w:hAnsi="Sylfaen" w:cs="Sylfaen"/>
                <w:sz w:val="24"/>
                <w:szCs w:val="24"/>
              </w:rPr>
              <w:t>պլանի</w:t>
            </w:r>
            <w:r w:rsidRPr="006F4407">
              <w:rPr>
                <w:rFonts w:ascii="Sylfaen" w:hAnsi="Sylfaen" w:cs="DejaVu Serif Condensed"/>
                <w:sz w:val="24"/>
                <w:szCs w:val="24"/>
              </w:rPr>
              <w:t xml:space="preserve"> </w:t>
            </w:r>
            <w:r w:rsidRPr="006F4407">
              <w:rPr>
                <w:rFonts w:ascii="Sylfaen" w:hAnsi="Sylfaen" w:cs="Sylfaen"/>
                <w:sz w:val="24"/>
                <w:szCs w:val="24"/>
              </w:rPr>
              <w:t>հետ</w:t>
            </w:r>
          </w:p>
        </w:tc>
        <w:tc>
          <w:tcPr>
            <w:tcW w:w="2465" w:type="dxa"/>
            <w:tcBorders>
              <w:top w:val="single" w:sz="4" w:space="0" w:color="000000"/>
              <w:left w:val="single" w:sz="4" w:space="0" w:color="000000"/>
              <w:bottom w:val="single" w:sz="4" w:space="0" w:color="000000"/>
              <w:right w:val="single" w:sz="4" w:space="0" w:color="000000"/>
            </w:tcBorders>
          </w:tcPr>
          <w:p w:rsidR="00E61E6C" w:rsidRPr="00781D2A" w:rsidRDefault="00325024" w:rsidP="0014536E">
            <w:pPr>
              <w:pStyle w:val="ListParagraph"/>
              <w:spacing w:line="240" w:lineRule="auto"/>
              <w:ind w:left="0"/>
              <w:jc w:val="both"/>
              <w:rPr>
                <w:rFonts w:ascii="Sylfaen" w:hAnsi="Sylfaen"/>
                <w:sz w:val="24"/>
                <w:szCs w:val="24"/>
                <w:lang w:val="hy-AM"/>
              </w:rPr>
            </w:pPr>
            <w:r w:rsidRPr="006F4407">
              <w:rPr>
                <w:rFonts w:ascii="Sylfaen" w:hAnsi="Sylfaen"/>
                <w:sz w:val="24"/>
                <w:szCs w:val="24"/>
              </w:rPr>
              <w:t>3</w:t>
            </w:r>
            <w:r w:rsidR="00781D2A">
              <w:rPr>
                <w:rFonts w:ascii="Sylfaen" w:hAnsi="Sylfaen"/>
                <w:sz w:val="24"/>
                <w:szCs w:val="24"/>
                <w:lang w:val="hy-AM"/>
              </w:rPr>
              <w:t>03</w:t>
            </w:r>
          </w:p>
        </w:tc>
      </w:tr>
      <w:tr w:rsidR="00E61E6C" w:rsidRPr="006F4407" w:rsidTr="00D1039C">
        <w:tc>
          <w:tcPr>
            <w:tcW w:w="2548" w:type="dxa"/>
            <w:tcBorders>
              <w:top w:val="single" w:sz="4" w:space="0" w:color="000000"/>
              <w:left w:val="single" w:sz="4" w:space="0" w:color="000000"/>
              <w:bottom w:val="single" w:sz="4" w:space="0" w:color="000000"/>
              <w:right w:val="single" w:sz="4" w:space="0" w:color="000000"/>
            </w:tcBorders>
          </w:tcPr>
          <w:p w:rsidR="00E61E6C" w:rsidRPr="006F4407" w:rsidRDefault="000E74D8" w:rsidP="0014536E">
            <w:pPr>
              <w:pStyle w:val="ListParagraph"/>
              <w:tabs>
                <w:tab w:val="left" w:pos="1065"/>
              </w:tabs>
              <w:spacing w:line="360" w:lineRule="auto"/>
              <w:ind w:left="0" w:hanging="90"/>
              <w:jc w:val="both"/>
              <w:rPr>
                <w:rFonts w:ascii="Sylfaen" w:hAnsi="Sylfaen"/>
                <w:sz w:val="24"/>
                <w:szCs w:val="24"/>
              </w:rPr>
            </w:pPr>
            <w:r w:rsidRPr="006F4407">
              <w:rPr>
                <w:rFonts w:ascii="Sylfaen" w:hAnsi="Sylfaen"/>
                <w:sz w:val="24"/>
                <w:szCs w:val="24"/>
              </w:rPr>
              <w:tab/>
            </w:r>
            <w:r w:rsidR="0014536E" w:rsidRPr="006F4407">
              <w:rPr>
                <w:rFonts w:ascii="Sylfaen" w:hAnsi="Sylfaen"/>
                <w:sz w:val="24"/>
                <w:szCs w:val="24"/>
              </w:rPr>
              <w:t>25</w:t>
            </w:r>
            <w:r w:rsidRPr="006F4407">
              <w:rPr>
                <w:rFonts w:ascii="Sylfaen" w:hAnsi="Sylfaen"/>
                <w:sz w:val="24"/>
                <w:szCs w:val="24"/>
              </w:rPr>
              <w:t>.10.20</w:t>
            </w:r>
            <w:r w:rsidR="0014536E" w:rsidRPr="006F4407">
              <w:rPr>
                <w:rFonts w:ascii="Sylfaen" w:hAnsi="Sylfaen"/>
                <w:sz w:val="24"/>
                <w:szCs w:val="24"/>
              </w:rPr>
              <w:t>2</w:t>
            </w:r>
            <w:r w:rsidR="00781D2A">
              <w:rPr>
                <w:rFonts w:ascii="Sylfaen" w:hAnsi="Sylfaen"/>
                <w:sz w:val="24"/>
                <w:szCs w:val="24"/>
                <w:lang w:val="hy-AM"/>
              </w:rPr>
              <w:t>1</w:t>
            </w:r>
            <w:r w:rsidR="00D1039C" w:rsidRPr="006F4407">
              <w:rPr>
                <w:rFonts w:ascii="Sylfaen" w:hAnsi="Sylfaen" w:cs="Sylfaen"/>
                <w:sz w:val="24"/>
                <w:szCs w:val="24"/>
              </w:rPr>
              <w:t>թ</w:t>
            </w:r>
            <w:r w:rsidR="00D1039C" w:rsidRPr="006F4407">
              <w:rPr>
                <w:rFonts w:ascii="Sylfaen" w:hAnsi="Sylfaen" w:cs="DejaVu Serif Condensed"/>
                <w:sz w:val="24"/>
                <w:szCs w:val="24"/>
              </w:rPr>
              <w:t>.</w:t>
            </w:r>
          </w:p>
        </w:tc>
        <w:tc>
          <w:tcPr>
            <w:tcW w:w="2313" w:type="dxa"/>
            <w:tcBorders>
              <w:top w:val="single" w:sz="4" w:space="0" w:color="000000"/>
              <w:left w:val="single" w:sz="4" w:space="0" w:color="000000"/>
              <w:bottom w:val="single" w:sz="4" w:space="0" w:color="000000"/>
              <w:right w:val="single" w:sz="4" w:space="0" w:color="000000"/>
            </w:tcBorders>
          </w:tcPr>
          <w:p w:rsidR="00E61E6C" w:rsidRPr="006F4407" w:rsidRDefault="00D1039C" w:rsidP="00C40DD5">
            <w:pPr>
              <w:pStyle w:val="ListParagraph"/>
              <w:spacing w:line="360" w:lineRule="auto"/>
              <w:ind w:left="0"/>
              <w:jc w:val="both"/>
              <w:rPr>
                <w:rFonts w:ascii="Sylfaen" w:hAnsi="Sylfaen"/>
                <w:sz w:val="24"/>
                <w:szCs w:val="24"/>
              </w:rPr>
            </w:pPr>
            <w:r w:rsidRPr="006F4407">
              <w:rPr>
                <w:rFonts w:ascii="Sylfaen" w:hAnsi="Sylfaen"/>
                <w:sz w:val="24"/>
                <w:szCs w:val="24"/>
              </w:rPr>
              <w:t>10-12-</w:t>
            </w:r>
            <w:r w:rsidRPr="006F4407">
              <w:rPr>
                <w:rFonts w:ascii="Sylfaen" w:hAnsi="Sylfaen" w:cs="Sylfaen"/>
                <w:sz w:val="24"/>
                <w:szCs w:val="24"/>
              </w:rPr>
              <w:t>րդ</w:t>
            </w:r>
            <w:r w:rsidRPr="006F4407">
              <w:rPr>
                <w:rFonts w:ascii="Sylfaen" w:hAnsi="Sylfaen" w:cs="DejaVu Serif Condensed"/>
                <w:sz w:val="24"/>
                <w:szCs w:val="24"/>
              </w:rPr>
              <w:t xml:space="preserve"> </w:t>
            </w:r>
            <w:r w:rsidRPr="006F4407">
              <w:rPr>
                <w:rFonts w:ascii="Sylfaen" w:hAnsi="Sylfaen" w:cs="Sylfaen"/>
                <w:sz w:val="24"/>
                <w:szCs w:val="24"/>
              </w:rPr>
              <w:t>դաս</w:t>
            </w:r>
            <w:r w:rsidRPr="006F4407">
              <w:rPr>
                <w:rFonts w:ascii="Sylfaen" w:hAnsi="Sylfaen" w:cs="DejaVu Serif Condensed"/>
                <w:sz w:val="24"/>
                <w:szCs w:val="24"/>
              </w:rPr>
              <w:t>.</w:t>
            </w:r>
          </w:p>
        </w:tc>
        <w:tc>
          <w:tcPr>
            <w:tcW w:w="3272" w:type="dxa"/>
            <w:tcBorders>
              <w:top w:val="single" w:sz="4" w:space="0" w:color="000000"/>
              <w:left w:val="single" w:sz="4" w:space="0" w:color="000000"/>
              <w:bottom w:val="single" w:sz="4" w:space="0" w:color="000000"/>
              <w:right w:val="single" w:sz="4" w:space="0" w:color="000000"/>
            </w:tcBorders>
          </w:tcPr>
          <w:p w:rsidR="00E61E6C" w:rsidRPr="006F4407" w:rsidRDefault="00D1039C" w:rsidP="00D1039C">
            <w:pPr>
              <w:pStyle w:val="ListParagraph"/>
              <w:spacing w:line="240" w:lineRule="auto"/>
              <w:ind w:left="0"/>
              <w:rPr>
                <w:rFonts w:ascii="Sylfaen" w:hAnsi="Sylfaen"/>
                <w:sz w:val="24"/>
                <w:szCs w:val="24"/>
              </w:rPr>
            </w:pPr>
            <w:r w:rsidRPr="006F4407">
              <w:rPr>
                <w:rFonts w:ascii="Sylfaen" w:hAnsi="Sylfaen" w:cs="Sylfaen"/>
                <w:sz w:val="24"/>
                <w:szCs w:val="24"/>
              </w:rPr>
              <w:t>Ծանոթացում</w:t>
            </w:r>
            <w:r w:rsidRPr="006F4407">
              <w:rPr>
                <w:rFonts w:ascii="Sylfaen" w:hAnsi="Sylfaen" w:cs="DejaVu Serif Condensed"/>
                <w:sz w:val="24"/>
                <w:szCs w:val="24"/>
              </w:rPr>
              <w:t xml:space="preserve"> </w:t>
            </w:r>
            <w:r w:rsidRPr="006F4407">
              <w:rPr>
                <w:rFonts w:ascii="Sylfaen" w:hAnsi="Sylfaen" w:cs="Sylfaen"/>
                <w:sz w:val="24"/>
                <w:szCs w:val="24"/>
              </w:rPr>
              <w:t>Կապանի</w:t>
            </w:r>
            <w:r w:rsidRPr="006F4407">
              <w:rPr>
                <w:rFonts w:ascii="Sylfaen" w:hAnsi="Sylfaen" w:cs="DejaVu Serif Condensed"/>
                <w:sz w:val="24"/>
                <w:szCs w:val="24"/>
              </w:rPr>
              <w:t xml:space="preserve"> N2 </w:t>
            </w:r>
            <w:r w:rsidRPr="006F4407">
              <w:rPr>
                <w:rFonts w:ascii="Sylfaen" w:hAnsi="Sylfaen" w:cs="Sylfaen"/>
                <w:sz w:val="24"/>
                <w:szCs w:val="24"/>
              </w:rPr>
              <w:t>ավագ</w:t>
            </w:r>
            <w:r w:rsidRPr="006F4407">
              <w:rPr>
                <w:rFonts w:ascii="Sylfaen" w:hAnsi="Sylfaen" w:cs="DejaVu Serif Condensed"/>
                <w:sz w:val="24"/>
                <w:szCs w:val="24"/>
              </w:rPr>
              <w:t xml:space="preserve"> </w:t>
            </w:r>
            <w:r w:rsidRPr="006F4407">
              <w:rPr>
                <w:rFonts w:ascii="Sylfaen" w:hAnsi="Sylfaen" w:cs="Sylfaen"/>
                <w:sz w:val="24"/>
                <w:szCs w:val="24"/>
              </w:rPr>
              <w:t>դպրոցի</w:t>
            </w:r>
            <w:r w:rsidRPr="006F4407">
              <w:rPr>
                <w:rFonts w:ascii="Sylfaen" w:hAnsi="Sylfaen" w:cs="DejaVu Serif Condensed"/>
                <w:sz w:val="24"/>
                <w:szCs w:val="24"/>
              </w:rPr>
              <w:t xml:space="preserve"> </w:t>
            </w:r>
            <w:r w:rsidRPr="006F4407">
              <w:rPr>
                <w:rFonts w:ascii="Sylfaen" w:hAnsi="Sylfaen" w:cs="Sylfaen"/>
                <w:sz w:val="24"/>
                <w:szCs w:val="24"/>
              </w:rPr>
              <w:t>տարհանման</w:t>
            </w:r>
            <w:r w:rsidRPr="006F4407">
              <w:rPr>
                <w:rFonts w:ascii="Sylfaen" w:hAnsi="Sylfaen" w:cs="DejaVu Serif Condensed"/>
                <w:sz w:val="24"/>
                <w:szCs w:val="24"/>
              </w:rPr>
              <w:t xml:space="preserve"> </w:t>
            </w:r>
            <w:r w:rsidRPr="006F4407">
              <w:rPr>
                <w:rFonts w:ascii="Sylfaen" w:hAnsi="Sylfaen" w:cs="Sylfaen"/>
                <w:sz w:val="24"/>
                <w:szCs w:val="24"/>
              </w:rPr>
              <w:t>պլանի</w:t>
            </w:r>
            <w:r w:rsidRPr="006F4407">
              <w:rPr>
                <w:rFonts w:ascii="Sylfaen" w:hAnsi="Sylfaen" w:cs="DejaVu Serif Condensed"/>
                <w:sz w:val="24"/>
                <w:szCs w:val="24"/>
              </w:rPr>
              <w:t xml:space="preserve"> </w:t>
            </w:r>
            <w:r w:rsidRPr="006F4407">
              <w:rPr>
                <w:rFonts w:ascii="Sylfaen" w:hAnsi="Sylfaen" w:cs="Sylfaen"/>
                <w:sz w:val="24"/>
                <w:szCs w:val="24"/>
              </w:rPr>
              <w:t>հետ</w:t>
            </w:r>
          </w:p>
        </w:tc>
        <w:tc>
          <w:tcPr>
            <w:tcW w:w="2465" w:type="dxa"/>
            <w:tcBorders>
              <w:top w:val="single" w:sz="4" w:space="0" w:color="000000"/>
              <w:left w:val="single" w:sz="4" w:space="0" w:color="000000"/>
              <w:bottom w:val="single" w:sz="4" w:space="0" w:color="000000"/>
              <w:right w:val="single" w:sz="4" w:space="0" w:color="000000"/>
            </w:tcBorders>
          </w:tcPr>
          <w:p w:rsidR="00E61E6C" w:rsidRPr="00781D2A" w:rsidRDefault="00325024" w:rsidP="0014536E">
            <w:pPr>
              <w:pStyle w:val="ListParagraph"/>
              <w:spacing w:line="240" w:lineRule="auto"/>
              <w:ind w:left="0"/>
              <w:jc w:val="both"/>
              <w:rPr>
                <w:rFonts w:ascii="Sylfaen" w:hAnsi="Sylfaen"/>
                <w:sz w:val="24"/>
                <w:szCs w:val="24"/>
                <w:lang w:val="hy-AM"/>
              </w:rPr>
            </w:pPr>
            <w:r w:rsidRPr="006F4407">
              <w:rPr>
                <w:rFonts w:ascii="Sylfaen" w:hAnsi="Sylfaen"/>
                <w:sz w:val="24"/>
                <w:szCs w:val="24"/>
              </w:rPr>
              <w:t>3</w:t>
            </w:r>
            <w:r w:rsidR="00781D2A">
              <w:rPr>
                <w:rFonts w:ascii="Sylfaen" w:hAnsi="Sylfaen"/>
                <w:sz w:val="24"/>
                <w:szCs w:val="24"/>
                <w:lang w:val="hy-AM"/>
              </w:rPr>
              <w:t>03</w:t>
            </w:r>
          </w:p>
        </w:tc>
      </w:tr>
    </w:tbl>
    <w:p w:rsidR="00E61E6C" w:rsidRPr="006F4407" w:rsidRDefault="00E61E6C" w:rsidP="00C40DD5">
      <w:pPr>
        <w:spacing w:line="360" w:lineRule="auto"/>
        <w:jc w:val="both"/>
        <w:rPr>
          <w:rFonts w:ascii="Sylfaen" w:hAnsi="Sylfaen"/>
          <w:sz w:val="24"/>
          <w:szCs w:val="24"/>
          <w:shd w:val="clear" w:color="auto" w:fill="FFFF00"/>
        </w:rPr>
      </w:pPr>
    </w:p>
    <w:p w:rsidR="00865493" w:rsidRPr="006F4407" w:rsidRDefault="00865493" w:rsidP="00C40DD5">
      <w:pPr>
        <w:spacing w:line="360" w:lineRule="auto"/>
        <w:jc w:val="both"/>
        <w:rPr>
          <w:rFonts w:ascii="Sylfaen" w:hAnsi="Sylfaen"/>
          <w:sz w:val="24"/>
          <w:szCs w:val="24"/>
          <w:shd w:val="clear" w:color="auto" w:fill="FFFF00"/>
        </w:rPr>
      </w:pPr>
    </w:p>
    <w:p w:rsidR="00D1039C" w:rsidRPr="006F4407" w:rsidRDefault="00D1039C" w:rsidP="00C40DD5">
      <w:pPr>
        <w:pStyle w:val="ListParagraph"/>
        <w:spacing w:line="360" w:lineRule="auto"/>
        <w:ind w:left="0" w:firstLine="477"/>
        <w:jc w:val="both"/>
        <w:rPr>
          <w:rFonts w:ascii="Sylfaen" w:hAnsi="Sylfaen"/>
          <w:sz w:val="24"/>
          <w:szCs w:val="24"/>
        </w:rPr>
      </w:pPr>
      <w:r w:rsidRPr="006F4407">
        <w:rPr>
          <w:rFonts w:ascii="Sylfaen" w:hAnsi="Sylfaen" w:cs="Sylfaen"/>
          <w:i/>
          <w:sz w:val="24"/>
          <w:szCs w:val="24"/>
        </w:rPr>
        <w:t>Դպրոցում</w:t>
      </w:r>
      <w:r w:rsidRPr="006F4407">
        <w:rPr>
          <w:rFonts w:ascii="Sylfaen" w:hAnsi="Sylfaen" w:cs="DejaVu Serif Condensed"/>
          <w:i/>
          <w:sz w:val="24"/>
          <w:szCs w:val="24"/>
        </w:rPr>
        <w:t xml:space="preserve"> </w:t>
      </w:r>
      <w:r w:rsidRPr="006F4407">
        <w:rPr>
          <w:rFonts w:ascii="Sylfaen" w:hAnsi="Sylfaen" w:cs="Sylfaen"/>
          <w:i/>
          <w:sz w:val="24"/>
          <w:szCs w:val="24"/>
        </w:rPr>
        <w:t>ուստարվա</w:t>
      </w:r>
      <w:r w:rsidRPr="006F4407">
        <w:rPr>
          <w:rFonts w:ascii="Sylfaen" w:hAnsi="Sylfaen" w:cs="DejaVu Serif Condensed"/>
          <w:i/>
          <w:sz w:val="24"/>
          <w:szCs w:val="24"/>
        </w:rPr>
        <w:t xml:space="preserve"> </w:t>
      </w:r>
      <w:r w:rsidRPr="006F4407">
        <w:rPr>
          <w:rFonts w:ascii="Sylfaen" w:hAnsi="Sylfaen" w:cs="Sylfaen"/>
          <w:i/>
          <w:sz w:val="24"/>
          <w:szCs w:val="24"/>
        </w:rPr>
        <w:t>ընթացքում</w:t>
      </w:r>
      <w:r w:rsidRPr="006F4407">
        <w:rPr>
          <w:rFonts w:ascii="Sylfaen" w:hAnsi="Sylfaen" w:cs="DejaVu Serif Condensed"/>
          <w:i/>
          <w:sz w:val="24"/>
          <w:szCs w:val="24"/>
        </w:rPr>
        <w:t xml:space="preserve"> </w:t>
      </w:r>
      <w:r w:rsidRPr="006F4407">
        <w:rPr>
          <w:rFonts w:ascii="Sylfaen" w:hAnsi="Sylfaen" w:cs="Sylfaen"/>
          <w:i/>
          <w:sz w:val="24"/>
          <w:szCs w:val="24"/>
        </w:rPr>
        <w:t>իրականացվում</w:t>
      </w:r>
      <w:r w:rsidRPr="006F4407">
        <w:rPr>
          <w:rFonts w:ascii="Sylfaen" w:hAnsi="Sylfaen" w:cs="DejaVu Serif Condensed"/>
          <w:i/>
          <w:sz w:val="24"/>
          <w:szCs w:val="24"/>
        </w:rPr>
        <w:t xml:space="preserve"> </w:t>
      </w:r>
      <w:r w:rsidRPr="006F4407">
        <w:rPr>
          <w:rFonts w:ascii="Sylfaen" w:hAnsi="Sylfaen" w:cs="Sylfaen"/>
          <w:i/>
          <w:sz w:val="24"/>
          <w:szCs w:val="24"/>
        </w:rPr>
        <w:t>են</w:t>
      </w:r>
      <w:r w:rsidRPr="006F4407">
        <w:rPr>
          <w:rFonts w:ascii="Sylfaen" w:hAnsi="Sylfaen" w:cs="DejaVu Serif Condensed"/>
          <w:i/>
          <w:sz w:val="24"/>
          <w:szCs w:val="24"/>
        </w:rPr>
        <w:t xml:space="preserve"> </w:t>
      </w:r>
      <w:r w:rsidRPr="006F4407">
        <w:rPr>
          <w:rFonts w:ascii="Sylfaen" w:hAnsi="Sylfaen" w:cs="Sylfaen"/>
          <w:i/>
          <w:sz w:val="24"/>
          <w:szCs w:val="24"/>
        </w:rPr>
        <w:t>բոլոր</w:t>
      </w:r>
      <w:r w:rsidRPr="006F4407">
        <w:rPr>
          <w:rFonts w:ascii="Sylfaen" w:hAnsi="Sylfaen" w:cs="DejaVu Serif Condensed"/>
          <w:i/>
          <w:sz w:val="24"/>
          <w:szCs w:val="24"/>
        </w:rPr>
        <w:t xml:space="preserve"> </w:t>
      </w:r>
      <w:r w:rsidRPr="006F4407">
        <w:rPr>
          <w:rFonts w:ascii="Sylfaen" w:hAnsi="Sylfaen" w:cs="Sylfaen"/>
          <w:i/>
          <w:sz w:val="24"/>
          <w:szCs w:val="24"/>
        </w:rPr>
        <w:t>ՔՊ</w:t>
      </w:r>
      <w:r w:rsidRPr="006F4407">
        <w:rPr>
          <w:rFonts w:ascii="Sylfaen" w:hAnsi="Sylfaen" w:cs="DejaVu Serif Condensed"/>
          <w:i/>
          <w:sz w:val="24"/>
          <w:szCs w:val="24"/>
        </w:rPr>
        <w:t xml:space="preserve"> </w:t>
      </w:r>
      <w:r w:rsidRPr="006F4407">
        <w:rPr>
          <w:rFonts w:ascii="Sylfaen" w:hAnsi="Sylfaen" w:cs="Sylfaen"/>
          <w:i/>
          <w:sz w:val="24"/>
          <w:szCs w:val="24"/>
        </w:rPr>
        <w:t>միջոցառումները</w:t>
      </w:r>
      <w:r w:rsidRPr="006F4407">
        <w:rPr>
          <w:rFonts w:ascii="Sylfaen" w:hAnsi="Sylfaen" w:cs="DejaVu Serif Condensed"/>
          <w:i/>
          <w:sz w:val="24"/>
          <w:szCs w:val="24"/>
        </w:rPr>
        <w:t xml:space="preserve"> </w:t>
      </w:r>
      <w:r w:rsidRPr="006F4407">
        <w:rPr>
          <w:rFonts w:ascii="Sylfaen" w:hAnsi="Sylfaen" w:cs="Sylfaen"/>
          <w:i/>
          <w:sz w:val="24"/>
          <w:szCs w:val="24"/>
        </w:rPr>
        <w:t>և</w:t>
      </w:r>
      <w:r w:rsidRPr="006F4407">
        <w:rPr>
          <w:rFonts w:ascii="Sylfaen" w:hAnsi="Sylfaen" w:cs="DejaVu Serif Condensed"/>
          <w:i/>
          <w:sz w:val="24"/>
          <w:szCs w:val="24"/>
        </w:rPr>
        <w:t xml:space="preserve"> </w:t>
      </w:r>
      <w:r w:rsidRPr="006F4407">
        <w:rPr>
          <w:rFonts w:ascii="Sylfaen" w:hAnsi="Sylfaen" w:cs="Sylfaen"/>
          <w:i/>
          <w:sz w:val="24"/>
          <w:szCs w:val="24"/>
        </w:rPr>
        <w:t>վարժանքները</w:t>
      </w:r>
      <w:r w:rsidRPr="006F4407">
        <w:rPr>
          <w:rFonts w:ascii="Sylfaen" w:hAnsi="Sylfaen" w:cs="DejaVu Serif Condensed"/>
          <w:i/>
          <w:sz w:val="24"/>
          <w:szCs w:val="24"/>
        </w:rPr>
        <w:t xml:space="preserve">` </w:t>
      </w:r>
      <w:r w:rsidRPr="006F4407">
        <w:rPr>
          <w:rFonts w:ascii="Sylfaen" w:hAnsi="Sylfaen" w:cs="Sylfaen"/>
          <w:i/>
          <w:sz w:val="24"/>
          <w:szCs w:val="24"/>
        </w:rPr>
        <w:t>ՀՀ</w:t>
      </w:r>
      <w:r w:rsidRPr="006F4407">
        <w:rPr>
          <w:rFonts w:ascii="Sylfaen" w:hAnsi="Sylfaen" w:cs="DejaVu Serif Condensed"/>
          <w:i/>
          <w:sz w:val="24"/>
          <w:szCs w:val="24"/>
        </w:rPr>
        <w:t xml:space="preserve"> </w:t>
      </w:r>
      <w:r w:rsidRPr="006F4407">
        <w:rPr>
          <w:rFonts w:ascii="Sylfaen" w:hAnsi="Sylfaen" w:cs="Sylfaen"/>
          <w:i/>
          <w:sz w:val="24"/>
          <w:szCs w:val="24"/>
        </w:rPr>
        <w:t>Սյունիքի</w:t>
      </w:r>
      <w:r w:rsidRPr="006F4407">
        <w:rPr>
          <w:rFonts w:ascii="Sylfaen" w:hAnsi="Sylfaen" w:cs="DejaVu Serif Condensed"/>
          <w:i/>
          <w:sz w:val="24"/>
          <w:szCs w:val="24"/>
        </w:rPr>
        <w:t xml:space="preserve"> </w:t>
      </w:r>
      <w:r w:rsidRPr="006F4407">
        <w:rPr>
          <w:rFonts w:ascii="Sylfaen" w:hAnsi="Sylfaen" w:cs="Sylfaen"/>
          <w:i/>
          <w:sz w:val="24"/>
          <w:szCs w:val="24"/>
        </w:rPr>
        <w:t>մարզի</w:t>
      </w:r>
      <w:r w:rsidRPr="006F4407">
        <w:rPr>
          <w:rFonts w:ascii="Sylfaen" w:hAnsi="Sylfaen" w:cs="DejaVu Serif Condensed"/>
          <w:i/>
          <w:sz w:val="24"/>
          <w:szCs w:val="24"/>
        </w:rPr>
        <w:t xml:space="preserve"> </w:t>
      </w:r>
      <w:r w:rsidRPr="006F4407">
        <w:rPr>
          <w:rFonts w:ascii="Sylfaen" w:hAnsi="Sylfaen" w:cs="Sylfaen"/>
          <w:i/>
          <w:sz w:val="24"/>
          <w:szCs w:val="24"/>
        </w:rPr>
        <w:t>փրկարարական</w:t>
      </w:r>
      <w:r w:rsidRPr="006F4407">
        <w:rPr>
          <w:rFonts w:ascii="Sylfaen" w:hAnsi="Sylfaen" w:cs="DejaVu Serif Condensed"/>
          <w:i/>
          <w:sz w:val="24"/>
          <w:szCs w:val="24"/>
        </w:rPr>
        <w:t xml:space="preserve"> </w:t>
      </w:r>
      <w:r w:rsidRPr="006F4407">
        <w:rPr>
          <w:rFonts w:ascii="Sylfaen" w:hAnsi="Sylfaen" w:cs="Sylfaen"/>
          <w:i/>
          <w:sz w:val="24"/>
          <w:szCs w:val="24"/>
        </w:rPr>
        <w:t>վարչության</w:t>
      </w:r>
      <w:r w:rsidRPr="006F4407">
        <w:rPr>
          <w:rFonts w:ascii="Sylfaen" w:hAnsi="Sylfaen" w:cs="DejaVu Serif Condensed"/>
          <w:i/>
          <w:sz w:val="24"/>
          <w:szCs w:val="24"/>
        </w:rPr>
        <w:t xml:space="preserve"> </w:t>
      </w:r>
      <w:r w:rsidRPr="006F4407">
        <w:rPr>
          <w:rFonts w:ascii="Sylfaen" w:hAnsi="Sylfaen" w:cs="Sylfaen"/>
          <w:i/>
          <w:sz w:val="24"/>
          <w:szCs w:val="24"/>
        </w:rPr>
        <w:t>պետի</w:t>
      </w:r>
      <w:r w:rsidRPr="006F4407">
        <w:rPr>
          <w:rFonts w:ascii="Sylfaen" w:hAnsi="Sylfaen" w:cs="DejaVu Serif Condensed"/>
          <w:i/>
          <w:sz w:val="24"/>
          <w:szCs w:val="24"/>
        </w:rPr>
        <w:t xml:space="preserve"> </w:t>
      </w:r>
      <w:r w:rsidRPr="006F4407">
        <w:rPr>
          <w:rFonts w:ascii="Sylfaen" w:hAnsi="Sylfaen" w:cs="Sylfaen"/>
          <w:i/>
          <w:sz w:val="24"/>
          <w:szCs w:val="24"/>
        </w:rPr>
        <w:t>և</w:t>
      </w:r>
      <w:r w:rsidRPr="006F4407">
        <w:rPr>
          <w:rFonts w:ascii="Sylfaen" w:hAnsi="Sylfaen" w:cs="DejaVu Serif Condensed"/>
          <w:i/>
          <w:sz w:val="24"/>
          <w:szCs w:val="24"/>
        </w:rPr>
        <w:t xml:space="preserve"> </w:t>
      </w:r>
      <w:r w:rsidRPr="006F4407">
        <w:rPr>
          <w:rFonts w:ascii="Sylfaen" w:hAnsi="Sylfaen" w:cs="Sylfaen"/>
          <w:i/>
          <w:sz w:val="24"/>
          <w:szCs w:val="24"/>
        </w:rPr>
        <w:t>Կապանի</w:t>
      </w:r>
      <w:r w:rsidRPr="006F4407">
        <w:rPr>
          <w:rFonts w:ascii="Sylfaen" w:hAnsi="Sylfaen" w:cs="DejaVu Serif Condensed"/>
          <w:i/>
          <w:sz w:val="24"/>
          <w:szCs w:val="24"/>
        </w:rPr>
        <w:t xml:space="preserve"> N2 </w:t>
      </w:r>
      <w:r w:rsidRPr="006F4407">
        <w:rPr>
          <w:rFonts w:ascii="Sylfaen" w:hAnsi="Sylfaen" w:cs="Sylfaen"/>
          <w:i/>
          <w:sz w:val="24"/>
          <w:szCs w:val="24"/>
        </w:rPr>
        <w:t>ավագ</w:t>
      </w:r>
      <w:r w:rsidRPr="006F4407">
        <w:rPr>
          <w:rFonts w:ascii="Sylfaen" w:hAnsi="Sylfaen" w:cs="DejaVu Serif Condensed"/>
          <w:i/>
          <w:sz w:val="24"/>
          <w:szCs w:val="24"/>
        </w:rPr>
        <w:t xml:space="preserve"> </w:t>
      </w:r>
      <w:r w:rsidRPr="006F4407">
        <w:rPr>
          <w:rFonts w:ascii="Sylfaen" w:hAnsi="Sylfaen" w:cs="Sylfaen"/>
          <w:i/>
          <w:sz w:val="24"/>
          <w:szCs w:val="24"/>
        </w:rPr>
        <w:t>դպրոցի</w:t>
      </w:r>
      <w:r w:rsidRPr="006F4407">
        <w:rPr>
          <w:rFonts w:ascii="Sylfaen" w:hAnsi="Sylfaen" w:cs="DejaVu Serif Condensed"/>
          <w:i/>
          <w:sz w:val="24"/>
          <w:szCs w:val="24"/>
        </w:rPr>
        <w:t xml:space="preserve"> </w:t>
      </w:r>
      <w:r w:rsidRPr="006F4407">
        <w:rPr>
          <w:rFonts w:ascii="Sylfaen" w:hAnsi="Sylfaen" w:cs="Sylfaen"/>
          <w:i/>
          <w:sz w:val="24"/>
          <w:szCs w:val="24"/>
        </w:rPr>
        <w:t>ՔՊ</w:t>
      </w:r>
      <w:r w:rsidRPr="006F4407">
        <w:rPr>
          <w:rFonts w:ascii="Sylfaen" w:hAnsi="Sylfaen" w:cs="DejaVu Serif Condensed"/>
          <w:i/>
          <w:sz w:val="24"/>
          <w:szCs w:val="24"/>
        </w:rPr>
        <w:t xml:space="preserve"> </w:t>
      </w:r>
      <w:r w:rsidRPr="006F4407">
        <w:rPr>
          <w:rFonts w:ascii="Sylfaen" w:hAnsi="Sylfaen" w:cs="Sylfaen"/>
          <w:i/>
          <w:sz w:val="24"/>
          <w:szCs w:val="24"/>
        </w:rPr>
        <w:t>պետի</w:t>
      </w:r>
      <w:r w:rsidRPr="006F4407">
        <w:rPr>
          <w:rFonts w:ascii="Sylfaen" w:hAnsi="Sylfaen" w:cs="DejaVu Serif Condensed"/>
          <w:i/>
          <w:sz w:val="24"/>
          <w:szCs w:val="24"/>
        </w:rPr>
        <w:t xml:space="preserve"> </w:t>
      </w:r>
      <w:r w:rsidRPr="006F4407">
        <w:rPr>
          <w:rFonts w:ascii="Sylfaen" w:hAnsi="Sylfaen" w:cs="Sylfaen"/>
          <w:i/>
          <w:sz w:val="24"/>
          <w:szCs w:val="24"/>
        </w:rPr>
        <w:t>կողմից</w:t>
      </w:r>
      <w:r w:rsidRPr="006F4407">
        <w:rPr>
          <w:rFonts w:ascii="Sylfaen" w:hAnsi="Sylfaen" w:cs="DejaVu Serif Condensed"/>
          <w:i/>
          <w:sz w:val="24"/>
          <w:szCs w:val="24"/>
        </w:rPr>
        <w:t xml:space="preserve"> </w:t>
      </w:r>
      <w:r w:rsidRPr="006F4407">
        <w:rPr>
          <w:rFonts w:ascii="Sylfaen" w:hAnsi="Sylfaen" w:cs="Sylfaen"/>
          <w:i/>
          <w:sz w:val="24"/>
          <w:szCs w:val="24"/>
        </w:rPr>
        <w:t>հաստատված</w:t>
      </w:r>
      <w:r w:rsidRPr="006F4407">
        <w:rPr>
          <w:rFonts w:ascii="Sylfaen" w:hAnsi="Sylfaen" w:cs="DejaVu Serif Condensed"/>
          <w:i/>
          <w:sz w:val="24"/>
          <w:szCs w:val="24"/>
        </w:rPr>
        <w:t xml:space="preserve"> </w:t>
      </w:r>
      <w:r w:rsidRPr="006F4407">
        <w:rPr>
          <w:rFonts w:ascii="Sylfaen" w:hAnsi="Sylfaen" w:cs="Sylfaen"/>
          <w:i/>
          <w:sz w:val="24"/>
          <w:szCs w:val="24"/>
        </w:rPr>
        <w:t>պլանի</w:t>
      </w:r>
      <w:r w:rsidRPr="006F4407">
        <w:rPr>
          <w:rFonts w:ascii="Sylfaen" w:hAnsi="Sylfaen" w:cs="DejaVu Serif Condensed"/>
          <w:i/>
          <w:sz w:val="24"/>
          <w:szCs w:val="24"/>
        </w:rPr>
        <w:t xml:space="preserve"> </w:t>
      </w:r>
      <w:r w:rsidRPr="006F4407">
        <w:rPr>
          <w:rFonts w:ascii="Sylfaen" w:hAnsi="Sylfaen" w:cs="Sylfaen"/>
          <w:i/>
          <w:sz w:val="24"/>
          <w:szCs w:val="24"/>
        </w:rPr>
        <w:t>համաձայն</w:t>
      </w:r>
      <w:r w:rsidRPr="006F4407">
        <w:rPr>
          <w:rFonts w:ascii="Sylfaen" w:hAnsi="Sylfaen" w:cs="DejaVu Serif Condensed"/>
          <w:i/>
          <w:sz w:val="24"/>
          <w:szCs w:val="24"/>
        </w:rPr>
        <w:t>:</w:t>
      </w:r>
      <w:r w:rsidRPr="006F4407">
        <w:rPr>
          <w:rFonts w:ascii="Sylfaen" w:hAnsi="Sylfaen"/>
          <w:sz w:val="24"/>
          <w:szCs w:val="24"/>
        </w:rPr>
        <w:t xml:space="preserve"> </w:t>
      </w:r>
    </w:p>
    <w:p w:rsidR="00E61E6C" w:rsidRPr="006F4407" w:rsidRDefault="00D1039C" w:rsidP="00C40DD5">
      <w:pPr>
        <w:pStyle w:val="ListParagraph"/>
        <w:spacing w:line="360" w:lineRule="auto"/>
        <w:ind w:left="0" w:firstLine="477"/>
        <w:jc w:val="both"/>
        <w:rPr>
          <w:rFonts w:ascii="Sylfaen" w:hAnsi="Sylfaen"/>
          <w:i/>
          <w:sz w:val="24"/>
          <w:szCs w:val="24"/>
          <w:u w:val="single"/>
        </w:rPr>
      </w:pPr>
      <w:r w:rsidRPr="006F4407">
        <w:rPr>
          <w:rFonts w:ascii="Sylfaen" w:hAnsi="Sylfaen" w:cs="Sylfaen"/>
          <w:i/>
          <w:sz w:val="24"/>
          <w:szCs w:val="24"/>
        </w:rPr>
        <w:t>Չափանիշներ</w:t>
      </w:r>
      <w:r w:rsidRPr="006F4407">
        <w:rPr>
          <w:rFonts w:ascii="Sylfaen" w:hAnsi="Sylfaen" w:cs="DejaVu Serif Condensed"/>
          <w:i/>
          <w:sz w:val="24"/>
          <w:szCs w:val="24"/>
        </w:rPr>
        <w:t xml:space="preserve"> </w:t>
      </w:r>
      <w:r w:rsidRPr="006F4407">
        <w:rPr>
          <w:rFonts w:ascii="Sylfaen" w:hAnsi="Sylfaen"/>
          <w:i/>
          <w:sz w:val="24"/>
          <w:szCs w:val="24"/>
        </w:rPr>
        <w:t xml:space="preserve">5, 6 </w:t>
      </w:r>
      <w:r w:rsidRPr="006F4407">
        <w:rPr>
          <w:rFonts w:ascii="Sylfaen" w:hAnsi="Sylfaen" w:cs="Sylfaen"/>
          <w:i/>
          <w:sz w:val="24"/>
          <w:szCs w:val="24"/>
        </w:rPr>
        <w:t>և</w:t>
      </w:r>
      <w:r w:rsidRPr="006F4407">
        <w:rPr>
          <w:rFonts w:ascii="Sylfaen" w:hAnsi="Sylfaen" w:cs="DejaVu Serif Condensed"/>
          <w:i/>
          <w:sz w:val="24"/>
          <w:szCs w:val="24"/>
        </w:rPr>
        <w:t xml:space="preserve"> 7</w:t>
      </w:r>
    </w:p>
    <w:p w:rsidR="00E61E6C" w:rsidRPr="006F4407" w:rsidRDefault="00354F24" w:rsidP="00C40DD5">
      <w:pPr>
        <w:pStyle w:val="ListParagraph"/>
        <w:spacing w:line="360" w:lineRule="auto"/>
        <w:ind w:left="0"/>
        <w:jc w:val="both"/>
        <w:rPr>
          <w:rFonts w:ascii="Sylfaen" w:hAnsi="Sylfaen"/>
          <w:b/>
          <w:i/>
          <w:sz w:val="24"/>
          <w:szCs w:val="24"/>
        </w:rPr>
      </w:pPr>
      <w:r w:rsidRPr="006F4407">
        <w:rPr>
          <w:rFonts w:ascii="Sylfaen" w:hAnsi="Sylfaen" w:cs="Sylfaen"/>
          <w:b/>
          <w:i/>
          <w:sz w:val="24"/>
          <w:szCs w:val="24"/>
        </w:rPr>
        <w:t>Աղյուսակ</w:t>
      </w:r>
      <w:r w:rsidRPr="006F4407">
        <w:rPr>
          <w:rFonts w:ascii="Sylfaen" w:hAnsi="Sylfaen" w:cs="DejaVu Serif Condensed"/>
          <w:b/>
          <w:i/>
          <w:sz w:val="24"/>
          <w:szCs w:val="24"/>
        </w:rPr>
        <w:t xml:space="preserve"> 13. </w:t>
      </w:r>
      <w:r w:rsidRPr="006F4407">
        <w:rPr>
          <w:rFonts w:ascii="Sylfaen" w:hAnsi="Sylfaen" w:cs="Sylfaen"/>
          <w:b/>
          <w:i/>
          <w:sz w:val="24"/>
          <w:szCs w:val="24"/>
        </w:rPr>
        <w:t>Տվյալներ</w:t>
      </w:r>
      <w:r w:rsidRPr="006F4407">
        <w:rPr>
          <w:rFonts w:ascii="Sylfaen" w:hAnsi="Sylfaen" w:cs="DejaVu Serif Condensed"/>
          <w:b/>
          <w:i/>
          <w:sz w:val="24"/>
          <w:szCs w:val="24"/>
        </w:rPr>
        <w:t xml:space="preserve"> </w:t>
      </w:r>
      <w:r w:rsidRPr="006F4407">
        <w:rPr>
          <w:rFonts w:ascii="Sylfaen" w:hAnsi="Sylfaen" w:cs="Sylfaen"/>
          <w:b/>
          <w:i/>
          <w:sz w:val="24"/>
          <w:szCs w:val="24"/>
        </w:rPr>
        <w:t>ուսումնական</w:t>
      </w:r>
      <w:r w:rsidRPr="006F4407">
        <w:rPr>
          <w:rFonts w:ascii="Sylfaen" w:hAnsi="Sylfaen" w:cs="DejaVu Serif Condensed"/>
          <w:b/>
          <w:i/>
          <w:sz w:val="24"/>
          <w:szCs w:val="24"/>
        </w:rPr>
        <w:t xml:space="preserve"> </w:t>
      </w:r>
      <w:r w:rsidRPr="006F4407">
        <w:rPr>
          <w:rFonts w:ascii="Sylfaen" w:hAnsi="Sylfaen" w:cs="Sylfaen"/>
          <w:b/>
          <w:i/>
          <w:sz w:val="24"/>
          <w:szCs w:val="24"/>
        </w:rPr>
        <w:t>հաստատության</w:t>
      </w:r>
      <w:r w:rsidRPr="006F4407">
        <w:rPr>
          <w:rFonts w:ascii="Sylfaen" w:hAnsi="Sylfaen" w:cs="DejaVu Serif Condensed"/>
          <w:b/>
          <w:i/>
          <w:sz w:val="24"/>
          <w:szCs w:val="24"/>
        </w:rPr>
        <w:t xml:space="preserve"> </w:t>
      </w:r>
      <w:r w:rsidRPr="006F4407">
        <w:rPr>
          <w:rFonts w:ascii="Sylfaen" w:hAnsi="Sylfaen" w:cs="Sylfaen"/>
          <w:b/>
          <w:i/>
          <w:sz w:val="24"/>
          <w:szCs w:val="24"/>
        </w:rPr>
        <w:t>շենքի</w:t>
      </w:r>
      <w:r w:rsidRPr="006F4407">
        <w:rPr>
          <w:rFonts w:ascii="Sylfaen" w:hAnsi="Sylfaen" w:cs="DejaVu Serif Condensed"/>
          <w:b/>
          <w:i/>
          <w:sz w:val="24"/>
          <w:szCs w:val="24"/>
        </w:rPr>
        <w:t xml:space="preserve"> </w:t>
      </w:r>
      <w:r w:rsidRPr="006F4407">
        <w:rPr>
          <w:rFonts w:ascii="Sylfaen" w:hAnsi="Sylfaen" w:cs="Sylfaen"/>
          <w:b/>
          <w:i/>
          <w:sz w:val="24"/>
          <w:szCs w:val="24"/>
        </w:rPr>
        <w:t>ջեռուցման</w:t>
      </w:r>
      <w:r w:rsidRPr="006F4407">
        <w:rPr>
          <w:rFonts w:ascii="Sylfaen" w:hAnsi="Sylfaen" w:cs="DejaVu Serif Condensed"/>
          <w:b/>
          <w:i/>
          <w:sz w:val="24"/>
          <w:szCs w:val="24"/>
        </w:rPr>
        <w:t xml:space="preserve"> </w:t>
      </w:r>
      <w:r w:rsidRPr="006F4407">
        <w:rPr>
          <w:rFonts w:ascii="Sylfaen" w:hAnsi="Sylfaen" w:cs="Sylfaen"/>
          <w:b/>
          <w:i/>
          <w:sz w:val="24"/>
          <w:szCs w:val="24"/>
        </w:rPr>
        <w:t>պայմանների</w:t>
      </w:r>
      <w:r w:rsidRPr="006F4407">
        <w:rPr>
          <w:rFonts w:ascii="Sylfaen" w:hAnsi="Sylfaen" w:cs="DejaVu Serif Condensed"/>
          <w:b/>
          <w:i/>
          <w:sz w:val="24"/>
          <w:szCs w:val="24"/>
        </w:rPr>
        <w:t xml:space="preserve"> </w:t>
      </w:r>
      <w:r w:rsidRPr="006F4407">
        <w:rPr>
          <w:rFonts w:ascii="Sylfaen" w:hAnsi="Sylfaen" w:cs="Sylfaen"/>
          <w:b/>
          <w:i/>
          <w:sz w:val="24"/>
          <w:szCs w:val="24"/>
        </w:rPr>
        <w:t>մասին</w:t>
      </w:r>
    </w:p>
    <w:p w:rsidR="00E61E6C" w:rsidRPr="006F4407" w:rsidRDefault="00354F24" w:rsidP="00C40DD5">
      <w:pPr>
        <w:pStyle w:val="ListParagraph"/>
        <w:spacing w:line="360" w:lineRule="auto"/>
        <w:ind w:left="0" w:hanging="90"/>
        <w:jc w:val="both"/>
        <w:rPr>
          <w:rFonts w:ascii="Sylfaen" w:hAnsi="Sylfaen"/>
          <w:sz w:val="24"/>
          <w:szCs w:val="24"/>
        </w:rPr>
      </w:pPr>
      <w:r w:rsidRPr="006F4407">
        <w:rPr>
          <w:rFonts w:ascii="Sylfaen" w:hAnsi="Sylfaen" w:cs="Sylfaen"/>
          <w:sz w:val="24"/>
          <w:szCs w:val="24"/>
        </w:rPr>
        <w:t>Դիտարկման</w:t>
      </w:r>
      <w:r w:rsidRPr="006F4407">
        <w:rPr>
          <w:rFonts w:ascii="Sylfaen" w:hAnsi="Sylfaen" w:cs="DejaVu Serif Condensed"/>
          <w:sz w:val="24"/>
          <w:szCs w:val="24"/>
        </w:rPr>
        <w:t xml:space="preserve"> </w:t>
      </w:r>
      <w:r w:rsidRPr="006F4407">
        <w:rPr>
          <w:rFonts w:ascii="Sylfaen" w:hAnsi="Sylfaen" w:cs="Sylfaen"/>
          <w:sz w:val="24"/>
          <w:szCs w:val="24"/>
        </w:rPr>
        <w:t>ամսաթիվ</w:t>
      </w:r>
      <w:proofErr w:type="gramStart"/>
      <w:r w:rsidR="00681BB2" w:rsidRPr="006F4407">
        <w:rPr>
          <w:rFonts w:ascii="Sylfaen" w:hAnsi="Sylfaen"/>
          <w:sz w:val="24"/>
          <w:szCs w:val="24"/>
        </w:rPr>
        <w:t>`</w:t>
      </w:r>
      <w:r w:rsidR="000D55A5" w:rsidRPr="006F4407">
        <w:rPr>
          <w:rFonts w:ascii="Sylfaen" w:hAnsi="Sylfaen"/>
          <w:sz w:val="24"/>
          <w:szCs w:val="24"/>
        </w:rPr>
        <w:t xml:space="preserve">  </w:t>
      </w:r>
      <w:r w:rsidR="007E204A" w:rsidRPr="006F4407">
        <w:rPr>
          <w:rFonts w:ascii="Sylfaen" w:hAnsi="Sylfaen" w:cs="Sylfaen"/>
          <w:sz w:val="24"/>
          <w:szCs w:val="24"/>
        </w:rPr>
        <w:t>դեկտեմբեր</w:t>
      </w:r>
      <w:proofErr w:type="gramEnd"/>
      <w:r w:rsidR="007E204A" w:rsidRPr="006F4407">
        <w:rPr>
          <w:rFonts w:ascii="Sylfaen" w:hAnsi="Sylfaen" w:cs="DejaVu Serif Condensed"/>
          <w:sz w:val="24"/>
          <w:szCs w:val="24"/>
        </w:rPr>
        <w:t xml:space="preserve"> - </w:t>
      </w:r>
      <w:r w:rsidR="007E204A" w:rsidRPr="006F4407">
        <w:rPr>
          <w:rFonts w:ascii="Sylfaen" w:hAnsi="Sylfaen" w:cs="Sylfaen"/>
          <w:sz w:val="24"/>
          <w:szCs w:val="24"/>
        </w:rPr>
        <w:t>փետրվար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4"/>
        <w:gridCol w:w="2249"/>
        <w:gridCol w:w="2036"/>
        <w:gridCol w:w="3862"/>
      </w:tblGrid>
      <w:tr w:rsidR="00E61E6C" w:rsidRPr="006F4407">
        <w:tc>
          <w:tcPr>
            <w:tcW w:w="10740" w:type="dxa"/>
            <w:gridSpan w:val="4"/>
            <w:tcBorders>
              <w:top w:val="single" w:sz="4" w:space="0" w:color="000000"/>
              <w:left w:val="single" w:sz="4" w:space="0" w:color="000000"/>
              <w:bottom w:val="single" w:sz="4" w:space="0" w:color="000000"/>
              <w:right w:val="single" w:sz="4" w:space="0" w:color="000000"/>
            </w:tcBorders>
          </w:tcPr>
          <w:p w:rsidR="00E61E6C" w:rsidRPr="006F4407" w:rsidRDefault="007E204A" w:rsidP="00C40DD5">
            <w:pPr>
              <w:pStyle w:val="ListParagraph"/>
              <w:spacing w:line="240" w:lineRule="auto"/>
              <w:ind w:left="0"/>
              <w:rPr>
                <w:rFonts w:ascii="Sylfaen" w:hAnsi="Sylfaen"/>
                <w:sz w:val="24"/>
                <w:szCs w:val="24"/>
              </w:rPr>
            </w:pPr>
            <w:r w:rsidRPr="006F4407">
              <w:rPr>
                <w:rFonts w:ascii="Sylfaen" w:hAnsi="Sylfaen" w:cs="Sylfaen"/>
                <w:sz w:val="24"/>
                <w:szCs w:val="24"/>
              </w:rPr>
              <w:t>Ուսումնական</w:t>
            </w:r>
            <w:r w:rsidRPr="006F4407">
              <w:rPr>
                <w:rFonts w:ascii="Sylfaen" w:hAnsi="Sylfaen" w:cs="DejaVu Serif Condensed"/>
                <w:sz w:val="24"/>
                <w:szCs w:val="24"/>
              </w:rPr>
              <w:t xml:space="preserve"> </w:t>
            </w:r>
            <w:r w:rsidRPr="006F4407">
              <w:rPr>
                <w:rFonts w:ascii="Sylfaen" w:hAnsi="Sylfaen" w:cs="Sylfaen"/>
                <w:sz w:val="24"/>
                <w:szCs w:val="24"/>
              </w:rPr>
              <w:t>հաստատությունն</w:t>
            </w:r>
            <w:r w:rsidRPr="006F4407">
              <w:rPr>
                <w:rFonts w:ascii="Sylfaen" w:hAnsi="Sylfaen" w:cs="DejaVu Serif Condensed"/>
                <w:sz w:val="24"/>
                <w:szCs w:val="24"/>
              </w:rPr>
              <w:t xml:space="preserve"> </w:t>
            </w:r>
            <w:r w:rsidRPr="006F4407">
              <w:rPr>
                <w:rFonts w:ascii="Sylfaen" w:hAnsi="Sylfaen" w:cs="Sylfaen"/>
                <w:sz w:val="24"/>
                <w:szCs w:val="24"/>
              </w:rPr>
              <w:t>ապահովված</w:t>
            </w:r>
            <w:r w:rsidRPr="006F4407">
              <w:rPr>
                <w:rFonts w:ascii="Sylfaen" w:hAnsi="Sylfaen" w:cs="DejaVu Serif Condensed"/>
                <w:sz w:val="24"/>
                <w:szCs w:val="24"/>
              </w:rPr>
              <w:t xml:space="preserve"> </w:t>
            </w:r>
            <w:r w:rsidRPr="006F4407">
              <w:rPr>
                <w:rFonts w:ascii="Sylfaen" w:hAnsi="Sylfaen" w:cs="Sylfaen"/>
                <w:sz w:val="24"/>
                <w:szCs w:val="24"/>
              </w:rPr>
              <w:t>է</w:t>
            </w:r>
            <w:r w:rsidRPr="006F4407">
              <w:rPr>
                <w:rFonts w:ascii="Sylfaen" w:hAnsi="Sylfaen" w:cs="DejaVu Serif Condensed"/>
                <w:sz w:val="24"/>
                <w:szCs w:val="24"/>
              </w:rPr>
              <w:t xml:space="preserve"> </w:t>
            </w:r>
            <w:r w:rsidRPr="006F4407">
              <w:rPr>
                <w:rFonts w:ascii="Sylfaen" w:hAnsi="Sylfaen" w:cs="Sylfaen"/>
                <w:sz w:val="24"/>
                <w:szCs w:val="24"/>
              </w:rPr>
              <w:t>լոկալ</w:t>
            </w:r>
            <w:r w:rsidRPr="006F4407">
              <w:rPr>
                <w:rFonts w:ascii="Sylfaen" w:hAnsi="Sylfaen" w:cs="DejaVu Serif Condensed"/>
                <w:sz w:val="24"/>
                <w:szCs w:val="24"/>
              </w:rPr>
              <w:t xml:space="preserve"> </w:t>
            </w:r>
            <w:r w:rsidRPr="006F4407">
              <w:rPr>
                <w:rFonts w:ascii="Sylfaen" w:hAnsi="Sylfaen" w:cs="Sylfaen"/>
                <w:sz w:val="24"/>
                <w:szCs w:val="24"/>
              </w:rPr>
              <w:t>ջեռուցման</w:t>
            </w:r>
            <w:r w:rsidRPr="006F4407">
              <w:rPr>
                <w:rFonts w:ascii="Sylfaen" w:hAnsi="Sylfaen" w:cs="DejaVu Serif Condensed"/>
                <w:sz w:val="24"/>
                <w:szCs w:val="24"/>
              </w:rPr>
              <w:t xml:space="preserve"> </w:t>
            </w:r>
            <w:r w:rsidRPr="006F4407">
              <w:rPr>
                <w:rFonts w:ascii="Sylfaen" w:hAnsi="Sylfaen" w:cs="Sylfaen"/>
                <w:sz w:val="24"/>
                <w:szCs w:val="24"/>
              </w:rPr>
              <w:t>անվտանգ</w:t>
            </w:r>
            <w:r w:rsidRPr="006F4407">
              <w:rPr>
                <w:rFonts w:ascii="Sylfaen" w:hAnsi="Sylfaen" w:cs="DejaVu Serif Condensed"/>
                <w:sz w:val="24"/>
                <w:szCs w:val="24"/>
              </w:rPr>
              <w:t xml:space="preserve"> </w:t>
            </w:r>
            <w:r w:rsidRPr="006F4407">
              <w:rPr>
                <w:rFonts w:ascii="Sylfaen" w:hAnsi="Sylfaen" w:cs="Sylfaen"/>
                <w:sz w:val="24"/>
                <w:szCs w:val="24"/>
              </w:rPr>
              <w:t>համակարգով</w:t>
            </w:r>
            <w:r w:rsidRPr="006F4407">
              <w:rPr>
                <w:rFonts w:ascii="Sylfaen" w:hAnsi="Sylfaen" w:cs="DejaVu Serif Condensed"/>
                <w:sz w:val="24"/>
                <w:szCs w:val="24"/>
              </w:rPr>
              <w:t xml:space="preserve"> (</w:t>
            </w:r>
            <w:r w:rsidRPr="006F4407">
              <w:rPr>
                <w:rFonts w:ascii="Sylfaen" w:hAnsi="Sylfaen" w:cs="Sylfaen"/>
                <w:sz w:val="24"/>
                <w:szCs w:val="24"/>
              </w:rPr>
              <w:t>ընտրել</w:t>
            </w:r>
            <w:r w:rsidRPr="006F4407">
              <w:rPr>
                <w:rFonts w:ascii="Sylfaen" w:hAnsi="Sylfaen" w:cs="DejaVu Serif Condensed"/>
                <w:sz w:val="24"/>
                <w:szCs w:val="24"/>
              </w:rPr>
              <w:t xml:space="preserve"> </w:t>
            </w:r>
            <w:r w:rsidRPr="006F4407">
              <w:rPr>
                <w:rFonts w:ascii="Sylfaen" w:hAnsi="Sylfaen" w:cs="Sylfaen"/>
                <w:sz w:val="24"/>
                <w:szCs w:val="24"/>
              </w:rPr>
              <w:t>այո</w:t>
            </w:r>
            <w:r w:rsidRPr="006F4407">
              <w:rPr>
                <w:rFonts w:ascii="Sylfaen" w:hAnsi="Sylfaen" w:cs="DejaVu Serif Condensed"/>
                <w:sz w:val="24"/>
                <w:szCs w:val="24"/>
              </w:rPr>
              <w:t xml:space="preserve"> </w:t>
            </w:r>
            <w:r w:rsidRPr="006F4407">
              <w:rPr>
                <w:rFonts w:ascii="Sylfaen" w:hAnsi="Sylfaen" w:cs="Sylfaen"/>
                <w:sz w:val="24"/>
                <w:szCs w:val="24"/>
              </w:rPr>
              <w:t>կամ</w:t>
            </w:r>
            <w:r w:rsidRPr="006F4407">
              <w:rPr>
                <w:rFonts w:ascii="Sylfaen" w:hAnsi="Sylfaen" w:cs="DejaVu Serif Condensed"/>
                <w:sz w:val="24"/>
                <w:szCs w:val="24"/>
              </w:rPr>
              <w:t xml:space="preserve"> </w:t>
            </w:r>
            <w:r w:rsidRPr="006F4407">
              <w:rPr>
                <w:rFonts w:ascii="Sylfaen" w:hAnsi="Sylfaen" w:cs="Sylfaen"/>
                <w:sz w:val="24"/>
                <w:szCs w:val="24"/>
              </w:rPr>
              <w:t>ոչ</w:t>
            </w:r>
            <w:r w:rsidRPr="006F4407">
              <w:rPr>
                <w:rFonts w:ascii="Sylfaen" w:hAnsi="Sylfaen" w:cs="DejaVu Serif Condensed"/>
                <w:sz w:val="24"/>
                <w:szCs w:val="24"/>
              </w:rPr>
              <w:t xml:space="preserve"> </w:t>
            </w:r>
            <w:r w:rsidRPr="006F4407">
              <w:rPr>
                <w:rFonts w:ascii="Sylfaen" w:hAnsi="Sylfaen" w:cs="Sylfaen"/>
                <w:sz w:val="24"/>
                <w:szCs w:val="24"/>
              </w:rPr>
              <w:t>սյունակը</w:t>
            </w:r>
            <w:r w:rsidRPr="006F4407">
              <w:rPr>
                <w:rFonts w:ascii="Sylfaen" w:hAnsi="Sylfaen" w:cs="DejaVu Serif Condensed"/>
                <w:sz w:val="24"/>
                <w:szCs w:val="24"/>
              </w:rPr>
              <w:t>)</w:t>
            </w:r>
          </w:p>
        </w:tc>
      </w:tr>
      <w:tr w:rsidR="00E61E6C" w:rsidRPr="006F4407">
        <w:tc>
          <w:tcPr>
            <w:tcW w:w="4843" w:type="dxa"/>
            <w:gridSpan w:val="2"/>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line="360" w:lineRule="auto"/>
              <w:ind w:left="0"/>
              <w:rPr>
                <w:rFonts w:ascii="Sylfaen" w:hAnsi="Sylfaen"/>
                <w:sz w:val="24"/>
                <w:szCs w:val="24"/>
              </w:rPr>
            </w:pPr>
            <w:r w:rsidRPr="006F4407">
              <w:rPr>
                <w:rFonts w:ascii="Sylfaen" w:hAnsi="Sylfaen" w:cs="Sylfaen"/>
                <w:sz w:val="24"/>
                <w:szCs w:val="24"/>
              </w:rPr>
              <w:t>Այո</w:t>
            </w:r>
          </w:p>
        </w:tc>
        <w:tc>
          <w:tcPr>
            <w:tcW w:w="5897" w:type="dxa"/>
            <w:gridSpan w:val="2"/>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after="0" w:line="240" w:lineRule="auto"/>
              <w:ind w:left="0"/>
              <w:rPr>
                <w:rFonts w:ascii="Sylfaen" w:hAnsi="Sylfaen"/>
                <w:sz w:val="24"/>
                <w:szCs w:val="24"/>
              </w:rPr>
            </w:pPr>
            <w:r w:rsidRPr="006F4407">
              <w:rPr>
                <w:rFonts w:ascii="Sylfaen" w:hAnsi="Sylfaen" w:cs="Sylfaen"/>
                <w:sz w:val="24"/>
                <w:szCs w:val="24"/>
              </w:rPr>
              <w:t>Ոչ</w:t>
            </w:r>
          </w:p>
          <w:p w:rsidR="00E61E6C" w:rsidRPr="006F4407" w:rsidRDefault="00354F24" w:rsidP="00C40DD5">
            <w:pPr>
              <w:pStyle w:val="ListParagraph"/>
              <w:spacing w:line="240" w:lineRule="auto"/>
              <w:ind w:left="0"/>
              <w:rPr>
                <w:rFonts w:ascii="Sylfaen" w:hAnsi="Sylfaen"/>
                <w:i/>
                <w:sz w:val="24"/>
                <w:szCs w:val="24"/>
              </w:rPr>
            </w:pPr>
            <w:r w:rsidRPr="006F4407">
              <w:rPr>
                <w:rFonts w:ascii="Sylfaen" w:hAnsi="Sylfaen"/>
                <w:i/>
                <w:sz w:val="24"/>
                <w:szCs w:val="24"/>
              </w:rPr>
              <w:t>(</w:t>
            </w:r>
            <w:r w:rsidRPr="006F4407">
              <w:rPr>
                <w:rFonts w:ascii="Sylfaen" w:hAnsi="Sylfaen" w:cs="Sylfaen"/>
                <w:i/>
                <w:sz w:val="24"/>
                <w:szCs w:val="24"/>
              </w:rPr>
              <w:t>նկարագրել</w:t>
            </w:r>
            <w:r w:rsidRPr="006F4407">
              <w:rPr>
                <w:rFonts w:ascii="Sylfaen" w:hAnsi="Sylfaen" w:cs="DejaVu Serif Condensed"/>
                <w:i/>
                <w:sz w:val="24"/>
                <w:szCs w:val="24"/>
              </w:rPr>
              <w:t xml:space="preserve"> </w:t>
            </w:r>
            <w:r w:rsidRPr="006F4407">
              <w:rPr>
                <w:rFonts w:ascii="Sylfaen" w:hAnsi="Sylfaen" w:cs="Sylfaen"/>
                <w:i/>
                <w:sz w:val="24"/>
                <w:szCs w:val="24"/>
              </w:rPr>
              <w:t>թե</w:t>
            </w:r>
            <w:r w:rsidRPr="006F4407">
              <w:rPr>
                <w:rFonts w:ascii="Sylfaen" w:hAnsi="Sylfaen" w:cs="DejaVu Serif Condensed"/>
                <w:i/>
                <w:sz w:val="24"/>
                <w:szCs w:val="24"/>
              </w:rPr>
              <w:t xml:space="preserve"> </w:t>
            </w:r>
            <w:r w:rsidRPr="006F4407">
              <w:rPr>
                <w:rFonts w:ascii="Sylfaen" w:hAnsi="Sylfaen" w:cs="Sylfaen"/>
                <w:i/>
                <w:sz w:val="24"/>
                <w:szCs w:val="24"/>
              </w:rPr>
              <w:t>ինչպես</w:t>
            </w:r>
            <w:r w:rsidRPr="006F4407">
              <w:rPr>
                <w:rFonts w:ascii="Sylfaen" w:hAnsi="Sylfaen" w:cs="DejaVu Serif Condensed"/>
                <w:i/>
                <w:sz w:val="24"/>
                <w:szCs w:val="24"/>
              </w:rPr>
              <w:t xml:space="preserve"> </w:t>
            </w:r>
            <w:r w:rsidRPr="006F4407">
              <w:rPr>
                <w:rFonts w:ascii="Sylfaen" w:hAnsi="Sylfaen" w:cs="Sylfaen"/>
                <w:i/>
                <w:sz w:val="24"/>
                <w:szCs w:val="24"/>
              </w:rPr>
              <w:t>է</w:t>
            </w:r>
            <w:r w:rsidRPr="006F4407">
              <w:rPr>
                <w:rFonts w:ascii="Sylfaen" w:hAnsi="Sylfaen" w:cs="DejaVu Serif Condensed"/>
                <w:i/>
                <w:sz w:val="24"/>
                <w:szCs w:val="24"/>
              </w:rPr>
              <w:t xml:space="preserve"> </w:t>
            </w:r>
            <w:r w:rsidRPr="006F4407">
              <w:rPr>
                <w:rFonts w:ascii="Sylfaen" w:hAnsi="Sylfaen" w:cs="Sylfaen"/>
                <w:i/>
                <w:sz w:val="24"/>
                <w:szCs w:val="24"/>
              </w:rPr>
              <w:t>ջեռուցվում</w:t>
            </w:r>
            <w:r w:rsidRPr="006F4407">
              <w:rPr>
                <w:rFonts w:ascii="Sylfaen" w:hAnsi="Sylfaen" w:cs="DejaVu Serif Condensed"/>
                <w:i/>
                <w:sz w:val="24"/>
                <w:szCs w:val="24"/>
              </w:rPr>
              <w:t xml:space="preserve"> </w:t>
            </w:r>
            <w:r w:rsidRPr="006F4407">
              <w:rPr>
                <w:rFonts w:ascii="Sylfaen" w:hAnsi="Sylfaen" w:cs="Sylfaen"/>
                <w:i/>
                <w:sz w:val="24"/>
                <w:szCs w:val="24"/>
              </w:rPr>
              <w:t>հաստատության</w:t>
            </w:r>
            <w:r w:rsidRPr="006F4407">
              <w:rPr>
                <w:rFonts w:ascii="Sylfaen" w:hAnsi="Sylfaen" w:cs="DejaVu Serif Condensed"/>
                <w:i/>
                <w:sz w:val="24"/>
                <w:szCs w:val="24"/>
              </w:rPr>
              <w:t xml:space="preserve"> </w:t>
            </w:r>
            <w:r w:rsidRPr="006F4407">
              <w:rPr>
                <w:rFonts w:ascii="Sylfaen" w:hAnsi="Sylfaen" w:cs="Sylfaen"/>
                <w:i/>
                <w:sz w:val="24"/>
                <w:szCs w:val="24"/>
              </w:rPr>
              <w:t>շենքը</w:t>
            </w:r>
            <w:r w:rsidRPr="006F4407">
              <w:rPr>
                <w:rFonts w:ascii="Sylfaen" w:hAnsi="Sylfaen" w:cs="DejaVu Serif Condensed"/>
                <w:i/>
                <w:sz w:val="24"/>
                <w:szCs w:val="24"/>
              </w:rPr>
              <w:t>)</w:t>
            </w:r>
          </w:p>
        </w:tc>
      </w:tr>
      <w:tr w:rsidR="00E61E6C" w:rsidRPr="006F4407">
        <w:tc>
          <w:tcPr>
            <w:tcW w:w="2594"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line="240" w:lineRule="auto"/>
              <w:ind w:left="0"/>
              <w:jc w:val="center"/>
              <w:rPr>
                <w:rFonts w:ascii="Sylfaen" w:hAnsi="Sylfaen"/>
                <w:sz w:val="24"/>
                <w:szCs w:val="24"/>
              </w:rPr>
            </w:pPr>
            <w:r w:rsidRPr="006F4407">
              <w:rPr>
                <w:rFonts w:ascii="Sylfaen" w:hAnsi="Sylfaen" w:cs="Sylfaen"/>
                <w:sz w:val="24"/>
                <w:szCs w:val="24"/>
              </w:rPr>
              <w:t>Դասասենյակները</w:t>
            </w:r>
            <w:r w:rsidRPr="006F4407">
              <w:rPr>
                <w:rFonts w:ascii="Sylfaen" w:hAnsi="Sylfaen" w:cs="DejaVu Serif Condensed"/>
                <w:sz w:val="24"/>
                <w:szCs w:val="24"/>
              </w:rPr>
              <w:t xml:space="preserve">, </w:t>
            </w:r>
            <w:r w:rsidRPr="006F4407">
              <w:rPr>
                <w:rFonts w:ascii="Sylfaen" w:hAnsi="Sylfaen" w:cs="Sylfaen"/>
                <w:sz w:val="24"/>
                <w:szCs w:val="24"/>
              </w:rPr>
              <w:t>դահլիճները</w:t>
            </w:r>
            <w:r w:rsidRPr="006F4407">
              <w:rPr>
                <w:rFonts w:ascii="Sylfaen" w:hAnsi="Sylfaen" w:cs="DejaVu Serif Condensed"/>
                <w:sz w:val="24"/>
                <w:szCs w:val="24"/>
              </w:rPr>
              <w:t xml:space="preserve">, </w:t>
            </w:r>
            <w:r w:rsidRPr="006F4407">
              <w:rPr>
                <w:rFonts w:ascii="Sylfaen" w:hAnsi="Sylfaen" w:cs="Sylfaen"/>
                <w:sz w:val="24"/>
                <w:szCs w:val="24"/>
              </w:rPr>
              <w:t>այլ</w:t>
            </w:r>
            <w:r w:rsidRPr="006F4407">
              <w:rPr>
                <w:rFonts w:ascii="Sylfaen" w:hAnsi="Sylfaen" w:cs="DejaVu Serif Condensed"/>
                <w:sz w:val="24"/>
                <w:szCs w:val="24"/>
              </w:rPr>
              <w:t xml:space="preserve"> </w:t>
            </w:r>
            <w:r w:rsidRPr="006F4407">
              <w:rPr>
                <w:rFonts w:ascii="Sylfaen" w:hAnsi="Sylfaen" w:cs="Sylfaen"/>
                <w:sz w:val="24"/>
                <w:szCs w:val="24"/>
              </w:rPr>
              <w:t>սենյակները</w:t>
            </w:r>
            <w:r w:rsidRPr="006F4407">
              <w:rPr>
                <w:rFonts w:ascii="Sylfaen" w:hAnsi="Sylfaen" w:cs="DejaVu Serif Condensed"/>
                <w:sz w:val="24"/>
                <w:szCs w:val="24"/>
              </w:rPr>
              <w:t xml:space="preserve">, </w:t>
            </w:r>
            <w:r w:rsidRPr="006F4407">
              <w:rPr>
                <w:rFonts w:ascii="Sylfaen" w:hAnsi="Sylfaen" w:cs="Sylfaen"/>
                <w:sz w:val="24"/>
                <w:szCs w:val="24"/>
              </w:rPr>
              <w:t>միջանցքները</w:t>
            </w:r>
            <w:r w:rsidRPr="006F4407">
              <w:rPr>
                <w:rFonts w:ascii="Sylfaen" w:hAnsi="Sylfaen" w:cs="DejaVu Serif Condensed"/>
                <w:sz w:val="24"/>
                <w:szCs w:val="24"/>
              </w:rPr>
              <w:t xml:space="preserve"> </w:t>
            </w:r>
            <w:r w:rsidRPr="006F4407">
              <w:rPr>
                <w:rFonts w:ascii="Sylfaen" w:hAnsi="Sylfaen" w:cs="Sylfaen"/>
                <w:sz w:val="24"/>
                <w:szCs w:val="24"/>
              </w:rPr>
              <w:t>և</w:t>
            </w:r>
            <w:r w:rsidRPr="006F4407">
              <w:rPr>
                <w:rFonts w:ascii="Sylfaen" w:hAnsi="Sylfaen" w:cs="DejaVu Serif Condensed"/>
                <w:sz w:val="24"/>
                <w:szCs w:val="24"/>
              </w:rPr>
              <w:t xml:space="preserve"> </w:t>
            </w:r>
            <w:r w:rsidRPr="006F4407">
              <w:rPr>
                <w:rFonts w:ascii="Sylfaen" w:hAnsi="Sylfaen" w:cs="Sylfaen"/>
                <w:sz w:val="24"/>
                <w:szCs w:val="24"/>
              </w:rPr>
              <w:t>այլն</w:t>
            </w:r>
          </w:p>
        </w:tc>
        <w:tc>
          <w:tcPr>
            <w:tcW w:w="2249"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line="240" w:lineRule="auto"/>
              <w:ind w:left="0"/>
              <w:jc w:val="center"/>
              <w:rPr>
                <w:rFonts w:ascii="Sylfaen" w:hAnsi="Sylfaen"/>
                <w:sz w:val="24"/>
                <w:szCs w:val="24"/>
              </w:rPr>
            </w:pPr>
            <w:r w:rsidRPr="006F4407">
              <w:rPr>
                <w:rFonts w:ascii="Sylfaen" w:hAnsi="Sylfaen" w:cs="Sylfaen"/>
                <w:sz w:val="24"/>
                <w:szCs w:val="24"/>
              </w:rPr>
              <w:t>Ջեռուցման</w:t>
            </w:r>
            <w:r w:rsidRPr="006F4407">
              <w:rPr>
                <w:rFonts w:ascii="Sylfaen" w:hAnsi="Sylfaen" w:cs="DejaVu Serif Condensed"/>
                <w:sz w:val="24"/>
                <w:szCs w:val="24"/>
              </w:rPr>
              <w:t xml:space="preserve"> </w:t>
            </w:r>
            <w:r w:rsidRPr="006F4407">
              <w:rPr>
                <w:rFonts w:ascii="Sylfaen" w:hAnsi="Sylfaen" w:cs="Sylfaen"/>
                <w:sz w:val="24"/>
                <w:szCs w:val="24"/>
              </w:rPr>
              <w:t>ձևը</w:t>
            </w:r>
            <w:r w:rsidRPr="006F4407">
              <w:rPr>
                <w:rFonts w:ascii="Sylfaen" w:hAnsi="Sylfaen" w:cs="DejaVu Serif Condensed"/>
                <w:sz w:val="24"/>
                <w:szCs w:val="24"/>
              </w:rPr>
              <w:t>, (</w:t>
            </w:r>
            <w:r w:rsidRPr="006F4407">
              <w:rPr>
                <w:rFonts w:ascii="Sylfaen" w:hAnsi="Sylfaen" w:cs="Sylfaen"/>
                <w:sz w:val="24"/>
                <w:szCs w:val="24"/>
              </w:rPr>
              <w:t>վառելիքի</w:t>
            </w:r>
            <w:r w:rsidRPr="006F4407">
              <w:rPr>
                <w:rFonts w:ascii="Sylfaen" w:hAnsi="Sylfaen" w:cs="DejaVu Serif Condensed"/>
                <w:sz w:val="24"/>
                <w:szCs w:val="24"/>
              </w:rPr>
              <w:t xml:space="preserve"> </w:t>
            </w:r>
            <w:r w:rsidRPr="006F4407">
              <w:rPr>
                <w:rFonts w:ascii="Sylfaen" w:hAnsi="Sylfaen" w:cs="Sylfaen"/>
                <w:sz w:val="24"/>
                <w:szCs w:val="24"/>
              </w:rPr>
              <w:t>տեսակը</w:t>
            </w:r>
            <w:r w:rsidRPr="006F4407">
              <w:rPr>
                <w:rFonts w:ascii="Sylfaen" w:hAnsi="Sylfaen" w:cs="DejaVu Serif Condensed"/>
                <w:sz w:val="24"/>
                <w:szCs w:val="24"/>
              </w:rPr>
              <w:t>)</w:t>
            </w:r>
          </w:p>
        </w:tc>
        <w:tc>
          <w:tcPr>
            <w:tcW w:w="2035"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line="240" w:lineRule="auto"/>
              <w:ind w:left="0"/>
              <w:jc w:val="center"/>
              <w:rPr>
                <w:rFonts w:ascii="Sylfaen" w:hAnsi="Sylfaen"/>
                <w:sz w:val="24"/>
                <w:szCs w:val="24"/>
              </w:rPr>
            </w:pPr>
            <w:r w:rsidRPr="006F4407">
              <w:rPr>
                <w:rFonts w:ascii="Sylfaen" w:hAnsi="Sylfaen" w:cs="Sylfaen"/>
                <w:sz w:val="24"/>
                <w:szCs w:val="24"/>
              </w:rPr>
              <w:t>Ջերմաստիճանը</w:t>
            </w:r>
            <w:r w:rsidRPr="006F4407">
              <w:rPr>
                <w:rFonts w:ascii="Sylfaen" w:hAnsi="Sylfaen" w:cs="DejaVu Serif Condensed"/>
                <w:sz w:val="24"/>
                <w:szCs w:val="24"/>
              </w:rPr>
              <w:t xml:space="preserve"> </w:t>
            </w:r>
            <w:r w:rsidRPr="006F4407">
              <w:rPr>
                <w:rFonts w:ascii="Sylfaen" w:hAnsi="Sylfaen" w:cs="Sylfaen"/>
                <w:sz w:val="24"/>
                <w:szCs w:val="24"/>
              </w:rPr>
              <w:t>շրջայցի</w:t>
            </w:r>
            <w:r w:rsidRPr="006F4407">
              <w:rPr>
                <w:rFonts w:ascii="Sylfaen" w:hAnsi="Sylfaen" w:cs="DejaVu Serif Condensed"/>
                <w:sz w:val="24"/>
                <w:szCs w:val="24"/>
              </w:rPr>
              <w:t xml:space="preserve"> </w:t>
            </w:r>
            <w:r w:rsidRPr="006F4407">
              <w:rPr>
                <w:rFonts w:ascii="Sylfaen" w:hAnsi="Sylfaen" w:cs="Sylfaen"/>
                <w:sz w:val="24"/>
                <w:szCs w:val="24"/>
              </w:rPr>
              <w:t>պահին</w:t>
            </w:r>
          </w:p>
        </w:tc>
        <w:tc>
          <w:tcPr>
            <w:tcW w:w="3862"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line="240" w:lineRule="auto"/>
              <w:ind w:left="0"/>
              <w:jc w:val="center"/>
              <w:rPr>
                <w:rFonts w:ascii="Sylfaen" w:hAnsi="Sylfaen"/>
                <w:sz w:val="24"/>
                <w:szCs w:val="24"/>
              </w:rPr>
            </w:pPr>
            <w:r w:rsidRPr="006F4407">
              <w:rPr>
                <w:rFonts w:ascii="Sylfaen" w:hAnsi="Sylfaen" w:cs="Sylfaen"/>
                <w:sz w:val="24"/>
                <w:szCs w:val="24"/>
              </w:rPr>
              <w:t>Ջեռուցման</w:t>
            </w:r>
            <w:r w:rsidRPr="006F4407">
              <w:rPr>
                <w:rFonts w:ascii="Sylfaen" w:hAnsi="Sylfaen" w:cs="DejaVu Serif Condensed"/>
                <w:sz w:val="24"/>
                <w:szCs w:val="24"/>
              </w:rPr>
              <w:t xml:space="preserve"> </w:t>
            </w:r>
            <w:r w:rsidRPr="006F4407">
              <w:rPr>
                <w:rFonts w:ascii="Sylfaen" w:hAnsi="Sylfaen" w:cs="Sylfaen"/>
                <w:sz w:val="24"/>
                <w:szCs w:val="24"/>
              </w:rPr>
              <w:t>ժամերը</w:t>
            </w:r>
          </w:p>
          <w:p w:rsidR="00E61E6C" w:rsidRPr="006F4407" w:rsidRDefault="00E61E6C" w:rsidP="00C40DD5">
            <w:pPr>
              <w:pStyle w:val="ListParagraph"/>
              <w:spacing w:line="240" w:lineRule="auto"/>
              <w:ind w:left="0"/>
              <w:jc w:val="center"/>
              <w:rPr>
                <w:rFonts w:ascii="Sylfaen" w:hAnsi="Sylfaen"/>
                <w:sz w:val="24"/>
                <w:szCs w:val="24"/>
              </w:rPr>
            </w:pPr>
          </w:p>
        </w:tc>
      </w:tr>
      <w:tr w:rsidR="007E204A" w:rsidRPr="006F4407" w:rsidTr="00731053">
        <w:tc>
          <w:tcPr>
            <w:tcW w:w="2594"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sz w:val="24"/>
                <w:szCs w:val="24"/>
              </w:rPr>
            </w:pPr>
            <w:r w:rsidRPr="006F4407">
              <w:rPr>
                <w:rFonts w:ascii="Sylfaen" w:hAnsi="Sylfaen" w:cs="Sylfaen"/>
                <w:sz w:val="24"/>
                <w:szCs w:val="24"/>
              </w:rPr>
              <w:t>Դասասենյակ</w:t>
            </w:r>
            <w:r w:rsidRPr="006F4407">
              <w:rPr>
                <w:rFonts w:ascii="Sylfaen" w:hAnsi="Sylfaen" w:cs="DejaVu Serif Condensed"/>
                <w:sz w:val="24"/>
                <w:szCs w:val="24"/>
              </w:rPr>
              <w:t xml:space="preserve"> N101</w:t>
            </w:r>
          </w:p>
        </w:tc>
        <w:tc>
          <w:tcPr>
            <w:tcW w:w="2249"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i/>
                <w:iCs/>
                <w:sz w:val="24"/>
                <w:szCs w:val="24"/>
              </w:rPr>
            </w:pPr>
            <w:r w:rsidRPr="006F4407">
              <w:rPr>
                <w:rFonts w:ascii="Sylfaen" w:hAnsi="Sylfaen" w:cs="Sylfaen"/>
                <w:i/>
                <w:iCs/>
                <w:sz w:val="24"/>
                <w:szCs w:val="24"/>
              </w:rPr>
              <w:t>Լոկալ</w:t>
            </w:r>
            <w:r w:rsidRPr="006F4407">
              <w:rPr>
                <w:rFonts w:ascii="Sylfaen" w:hAnsi="Sylfaen" w:cs="DejaVu Serif Condensed"/>
                <w:i/>
                <w:iCs/>
                <w:sz w:val="24"/>
                <w:szCs w:val="24"/>
              </w:rPr>
              <w:t xml:space="preserve"> </w:t>
            </w:r>
            <w:r w:rsidRPr="006F4407">
              <w:rPr>
                <w:rFonts w:ascii="Sylfaen" w:hAnsi="Sylfaen" w:cs="Sylfaen"/>
                <w:i/>
                <w:iCs/>
                <w:sz w:val="24"/>
                <w:szCs w:val="24"/>
              </w:rPr>
              <w:t>ջեռուցում</w:t>
            </w:r>
            <w:r w:rsidRPr="006F4407">
              <w:rPr>
                <w:rFonts w:ascii="Sylfaen" w:hAnsi="Sylfaen" w:cs="DejaVu Serif Condensed"/>
                <w:i/>
                <w:iCs/>
                <w:sz w:val="24"/>
                <w:szCs w:val="24"/>
              </w:rPr>
              <w:t xml:space="preserve"> </w:t>
            </w:r>
            <w:r w:rsidRPr="006F4407">
              <w:rPr>
                <w:rFonts w:ascii="Sylfaen" w:hAnsi="Sylfaen" w:cs="Sylfaen"/>
                <w:i/>
                <w:iCs/>
                <w:sz w:val="24"/>
                <w:szCs w:val="24"/>
              </w:rPr>
              <w:t>բնական</w:t>
            </w:r>
            <w:r w:rsidRPr="006F4407">
              <w:rPr>
                <w:rFonts w:ascii="Sylfaen" w:hAnsi="Sylfaen" w:cs="DejaVu Serif Condensed"/>
                <w:i/>
                <w:iCs/>
                <w:sz w:val="24"/>
                <w:szCs w:val="24"/>
              </w:rPr>
              <w:t xml:space="preserve"> </w:t>
            </w:r>
            <w:r w:rsidRPr="006F4407">
              <w:rPr>
                <w:rFonts w:ascii="Sylfaen" w:hAnsi="Sylfaen" w:cs="Sylfaen"/>
                <w:i/>
                <w:iCs/>
                <w:sz w:val="24"/>
                <w:szCs w:val="24"/>
              </w:rPr>
              <w:t>գազով</w:t>
            </w:r>
          </w:p>
        </w:tc>
        <w:tc>
          <w:tcPr>
            <w:tcW w:w="2035"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20°</w:t>
            </w:r>
          </w:p>
        </w:tc>
        <w:tc>
          <w:tcPr>
            <w:tcW w:w="3862"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22</w:t>
            </w:r>
            <w:r w:rsidRPr="006F4407">
              <w:rPr>
                <w:rFonts w:ascii="Sylfaen" w:hAnsi="Sylfaen" w:cs="Calibri"/>
                <w:i/>
                <w:iCs/>
                <w:sz w:val="24"/>
                <w:szCs w:val="24"/>
                <w:vertAlign w:val="superscript"/>
              </w:rPr>
              <w:t>00</w:t>
            </w:r>
            <w:r w:rsidRPr="006F4407">
              <w:rPr>
                <w:rFonts w:ascii="Sylfaen" w:hAnsi="Sylfaen" w:cs="Calibri"/>
                <w:i/>
                <w:iCs/>
                <w:sz w:val="24"/>
                <w:szCs w:val="24"/>
              </w:rPr>
              <w:t xml:space="preserve"> - 15</w:t>
            </w:r>
            <w:r w:rsidRPr="006F4407">
              <w:rPr>
                <w:rFonts w:ascii="Sylfaen" w:hAnsi="Sylfaen" w:cs="Calibri"/>
                <w:i/>
                <w:iCs/>
                <w:sz w:val="24"/>
                <w:szCs w:val="24"/>
                <w:vertAlign w:val="superscript"/>
              </w:rPr>
              <w:t>00</w:t>
            </w:r>
          </w:p>
        </w:tc>
      </w:tr>
      <w:tr w:rsidR="007E204A" w:rsidRPr="006F4407" w:rsidTr="00731053">
        <w:tc>
          <w:tcPr>
            <w:tcW w:w="2594"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sz w:val="24"/>
                <w:szCs w:val="24"/>
              </w:rPr>
            </w:pPr>
            <w:r w:rsidRPr="006F4407">
              <w:rPr>
                <w:rFonts w:ascii="Sylfaen" w:hAnsi="Sylfaen" w:cs="Sylfaen"/>
                <w:sz w:val="24"/>
                <w:szCs w:val="24"/>
              </w:rPr>
              <w:t>Դասասենյակ</w:t>
            </w:r>
            <w:r w:rsidRPr="006F4407">
              <w:rPr>
                <w:rFonts w:ascii="Sylfaen" w:hAnsi="Sylfaen" w:cs="DejaVu Serif Condensed"/>
                <w:sz w:val="24"/>
                <w:szCs w:val="24"/>
              </w:rPr>
              <w:t xml:space="preserve"> </w:t>
            </w:r>
            <w:r w:rsidRPr="006F4407">
              <w:rPr>
                <w:rFonts w:ascii="Sylfaen" w:hAnsi="Sylfaen" w:cs="Calibri"/>
                <w:sz w:val="24"/>
                <w:szCs w:val="24"/>
              </w:rPr>
              <w:t>N102</w:t>
            </w:r>
          </w:p>
        </w:tc>
        <w:tc>
          <w:tcPr>
            <w:tcW w:w="2249"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i/>
                <w:iCs/>
                <w:sz w:val="24"/>
                <w:szCs w:val="24"/>
              </w:rPr>
            </w:pPr>
            <w:r w:rsidRPr="006F4407">
              <w:rPr>
                <w:rFonts w:ascii="Sylfaen" w:hAnsi="Sylfaen" w:cs="Sylfaen"/>
                <w:i/>
                <w:iCs/>
                <w:sz w:val="24"/>
                <w:szCs w:val="24"/>
              </w:rPr>
              <w:t>Լոկալ</w:t>
            </w:r>
            <w:r w:rsidRPr="006F4407">
              <w:rPr>
                <w:rFonts w:ascii="Sylfaen" w:hAnsi="Sylfaen" w:cs="DejaVu Serif Condensed"/>
                <w:i/>
                <w:iCs/>
                <w:sz w:val="24"/>
                <w:szCs w:val="24"/>
              </w:rPr>
              <w:t xml:space="preserve"> </w:t>
            </w:r>
            <w:r w:rsidRPr="006F4407">
              <w:rPr>
                <w:rFonts w:ascii="Sylfaen" w:hAnsi="Sylfaen" w:cs="Sylfaen"/>
                <w:i/>
                <w:iCs/>
                <w:sz w:val="24"/>
                <w:szCs w:val="24"/>
              </w:rPr>
              <w:t>ջեռուցում</w:t>
            </w:r>
            <w:r w:rsidRPr="006F4407">
              <w:rPr>
                <w:rFonts w:ascii="Sylfaen" w:hAnsi="Sylfaen" w:cs="DejaVu Serif Condensed"/>
                <w:i/>
                <w:iCs/>
                <w:sz w:val="24"/>
                <w:szCs w:val="24"/>
              </w:rPr>
              <w:t xml:space="preserve"> </w:t>
            </w:r>
            <w:r w:rsidRPr="006F4407">
              <w:rPr>
                <w:rFonts w:ascii="Sylfaen" w:hAnsi="Sylfaen" w:cs="Sylfaen"/>
                <w:i/>
                <w:iCs/>
                <w:sz w:val="24"/>
                <w:szCs w:val="24"/>
              </w:rPr>
              <w:t>բնական</w:t>
            </w:r>
            <w:r w:rsidRPr="006F4407">
              <w:rPr>
                <w:rFonts w:ascii="Sylfaen" w:hAnsi="Sylfaen" w:cs="DejaVu Serif Condensed"/>
                <w:i/>
                <w:iCs/>
                <w:sz w:val="24"/>
                <w:szCs w:val="24"/>
              </w:rPr>
              <w:t xml:space="preserve"> </w:t>
            </w:r>
            <w:r w:rsidRPr="006F4407">
              <w:rPr>
                <w:rFonts w:ascii="Sylfaen" w:hAnsi="Sylfaen" w:cs="Sylfaen"/>
                <w:i/>
                <w:iCs/>
                <w:sz w:val="24"/>
                <w:szCs w:val="24"/>
              </w:rPr>
              <w:t>գազով</w:t>
            </w:r>
          </w:p>
        </w:tc>
        <w:tc>
          <w:tcPr>
            <w:tcW w:w="2035"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20°</w:t>
            </w:r>
          </w:p>
        </w:tc>
        <w:tc>
          <w:tcPr>
            <w:tcW w:w="3862"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22</w:t>
            </w:r>
            <w:r w:rsidRPr="006F4407">
              <w:rPr>
                <w:rFonts w:ascii="Sylfaen" w:hAnsi="Sylfaen" w:cs="Calibri"/>
                <w:i/>
                <w:iCs/>
                <w:sz w:val="24"/>
                <w:szCs w:val="24"/>
                <w:vertAlign w:val="superscript"/>
              </w:rPr>
              <w:t>00</w:t>
            </w:r>
            <w:r w:rsidRPr="006F4407">
              <w:rPr>
                <w:rFonts w:ascii="Sylfaen" w:hAnsi="Sylfaen" w:cs="Calibri"/>
                <w:i/>
                <w:iCs/>
                <w:sz w:val="24"/>
                <w:szCs w:val="24"/>
              </w:rPr>
              <w:t xml:space="preserve"> - 15</w:t>
            </w:r>
            <w:r w:rsidRPr="006F4407">
              <w:rPr>
                <w:rFonts w:ascii="Sylfaen" w:hAnsi="Sylfaen" w:cs="Calibri"/>
                <w:i/>
                <w:iCs/>
                <w:sz w:val="24"/>
                <w:szCs w:val="24"/>
                <w:vertAlign w:val="superscript"/>
              </w:rPr>
              <w:t>00</w:t>
            </w:r>
          </w:p>
        </w:tc>
      </w:tr>
      <w:tr w:rsidR="007E204A" w:rsidRPr="006F4407" w:rsidTr="00731053">
        <w:tc>
          <w:tcPr>
            <w:tcW w:w="2594"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sz w:val="24"/>
                <w:szCs w:val="24"/>
              </w:rPr>
            </w:pPr>
            <w:r w:rsidRPr="006F4407">
              <w:rPr>
                <w:rFonts w:ascii="Sylfaen" w:hAnsi="Sylfaen" w:cs="Sylfaen"/>
                <w:sz w:val="24"/>
                <w:szCs w:val="24"/>
              </w:rPr>
              <w:t>Դասասենյակ</w:t>
            </w:r>
            <w:r w:rsidRPr="006F4407">
              <w:rPr>
                <w:rFonts w:ascii="Sylfaen" w:hAnsi="Sylfaen" w:cs="DejaVu Serif Condensed"/>
                <w:sz w:val="24"/>
                <w:szCs w:val="24"/>
              </w:rPr>
              <w:t xml:space="preserve"> N103</w:t>
            </w:r>
          </w:p>
        </w:tc>
        <w:tc>
          <w:tcPr>
            <w:tcW w:w="2249"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i/>
                <w:iCs/>
                <w:sz w:val="24"/>
                <w:szCs w:val="24"/>
              </w:rPr>
            </w:pPr>
            <w:r w:rsidRPr="006F4407">
              <w:rPr>
                <w:rFonts w:ascii="Sylfaen" w:hAnsi="Sylfaen" w:cs="Sylfaen"/>
                <w:i/>
                <w:iCs/>
                <w:sz w:val="24"/>
                <w:szCs w:val="24"/>
              </w:rPr>
              <w:t>Լոկալ</w:t>
            </w:r>
            <w:r w:rsidRPr="006F4407">
              <w:rPr>
                <w:rFonts w:ascii="Sylfaen" w:hAnsi="Sylfaen" w:cs="DejaVu Serif Condensed"/>
                <w:i/>
                <w:iCs/>
                <w:sz w:val="24"/>
                <w:szCs w:val="24"/>
              </w:rPr>
              <w:t xml:space="preserve"> </w:t>
            </w:r>
            <w:r w:rsidRPr="006F4407">
              <w:rPr>
                <w:rFonts w:ascii="Sylfaen" w:hAnsi="Sylfaen" w:cs="Sylfaen"/>
                <w:i/>
                <w:iCs/>
                <w:sz w:val="24"/>
                <w:szCs w:val="24"/>
              </w:rPr>
              <w:t>ջեռուցում</w:t>
            </w:r>
            <w:r w:rsidRPr="006F4407">
              <w:rPr>
                <w:rFonts w:ascii="Sylfaen" w:hAnsi="Sylfaen" w:cs="DejaVu Serif Condensed"/>
                <w:i/>
                <w:iCs/>
                <w:sz w:val="24"/>
                <w:szCs w:val="24"/>
              </w:rPr>
              <w:t xml:space="preserve"> </w:t>
            </w:r>
            <w:r w:rsidRPr="006F4407">
              <w:rPr>
                <w:rFonts w:ascii="Sylfaen" w:hAnsi="Sylfaen" w:cs="Sylfaen"/>
                <w:i/>
                <w:iCs/>
                <w:sz w:val="24"/>
                <w:szCs w:val="24"/>
              </w:rPr>
              <w:t>բնական</w:t>
            </w:r>
            <w:r w:rsidRPr="006F4407">
              <w:rPr>
                <w:rFonts w:ascii="Sylfaen" w:hAnsi="Sylfaen" w:cs="DejaVu Serif Condensed"/>
                <w:i/>
                <w:iCs/>
                <w:sz w:val="24"/>
                <w:szCs w:val="24"/>
              </w:rPr>
              <w:t xml:space="preserve"> </w:t>
            </w:r>
            <w:r w:rsidRPr="006F4407">
              <w:rPr>
                <w:rFonts w:ascii="Sylfaen" w:hAnsi="Sylfaen" w:cs="Sylfaen"/>
                <w:i/>
                <w:iCs/>
                <w:sz w:val="24"/>
                <w:szCs w:val="24"/>
              </w:rPr>
              <w:t>գազով</w:t>
            </w:r>
          </w:p>
        </w:tc>
        <w:tc>
          <w:tcPr>
            <w:tcW w:w="2035"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20°</w:t>
            </w:r>
          </w:p>
        </w:tc>
        <w:tc>
          <w:tcPr>
            <w:tcW w:w="3862"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22</w:t>
            </w:r>
            <w:r w:rsidRPr="006F4407">
              <w:rPr>
                <w:rFonts w:ascii="Sylfaen" w:hAnsi="Sylfaen" w:cs="Calibri"/>
                <w:i/>
                <w:iCs/>
                <w:sz w:val="24"/>
                <w:szCs w:val="24"/>
                <w:vertAlign w:val="superscript"/>
              </w:rPr>
              <w:t>00</w:t>
            </w:r>
            <w:r w:rsidRPr="006F4407">
              <w:rPr>
                <w:rFonts w:ascii="Sylfaen" w:hAnsi="Sylfaen" w:cs="Calibri"/>
                <w:i/>
                <w:iCs/>
                <w:sz w:val="24"/>
                <w:szCs w:val="24"/>
              </w:rPr>
              <w:t xml:space="preserve"> - 15</w:t>
            </w:r>
            <w:r w:rsidRPr="006F4407">
              <w:rPr>
                <w:rFonts w:ascii="Sylfaen" w:hAnsi="Sylfaen" w:cs="Calibri"/>
                <w:i/>
                <w:iCs/>
                <w:sz w:val="24"/>
                <w:szCs w:val="24"/>
                <w:vertAlign w:val="superscript"/>
              </w:rPr>
              <w:t>00</w:t>
            </w:r>
          </w:p>
        </w:tc>
      </w:tr>
      <w:tr w:rsidR="007E204A" w:rsidRPr="006F4407" w:rsidTr="00731053">
        <w:tc>
          <w:tcPr>
            <w:tcW w:w="2594"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sz w:val="24"/>
                <w:szCs w:val="24"/>
              </w:rPr>
            </w:pPr>
            <w:r w:rsidRPr="006F4407">
              <w:rPr>
                <w:rFonts w:ascii="Sylfaen" w:hAnsi="Sylfaen" w:cs="Sylfaen"/>
                <w:sz w:val="24"/>
                <w:szCs w:val="24"/>
              </w:rPr>
              <w:t>Դասասենյակ</w:t>
            </w:r>
            <w:r w:rsidRPr="006F4407">
              <w:rPr>
                <w:rFonts w:ascii="Sylfaen" w:hAnsi="Sylfaen" w:cs="DejaVu Serif Condensed"/>
                <w:sz w:val="24"/>
                <w:szCs w:val="24"/>
              </w:rPr>
              <w:t xml:space="preserve"> N107</w:t>
            </w:r>
          </w:p>
        </w:tc>
        <w:tc>
          <w:tcPr>
            <w:tcW w:w="2249"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i/>
                <w:iCs/>
                <w:sz w:val="24"/>
                <w:szCs w:val="24"/>
              </w:rPr>
            </w:pPr>
            <w:r w:rsidRPr="006F4407">
              <w:rPr>
                <w:rFonts w:ascii="Sylfaen" w:hAnsi="Sylfaen" w:cs="Sylfaen"/>
                <w:i/>
                <w:iCs/>
                <w:sz w:val="24"/>
                <w:szCs w:val="24"/>
              </w:rPr>
              <w:t>Լոկալ</w:t>
            </w:r>
            <w:r w:rsidRPr="006F4407">
              <w:rPr>
                <w:rFonts w:ascii="Sylfaen" w:hAnsi="Sylfaen" w:cs="DejaVu Serif Condensed"/>
                <w:i/>
                <w:iCs/>
                <w:sz w:val="24"/>
                <w:szCs w:val="24"/>
              </w:rPr>
              <w:t xml:space="preserve"> </w:t>
            </w:r>
            <w:r w:rsidRPr="006F4407">
              <w:rPr>
                <w:rFonts w:ascii="Sylfaen" w:hAnsi="Sylfaen" w:cs="Sylfaen"/>
                <w:i/>
                <w:iCs/>
                <w:sz w:val="24"/>
                <w:szCs w:val="24"/>
              </w:rPr>
              <w:t>ջեռուցում</w:t>
            </w:r>
            <w:r w:rsidRPr="006F4407">
              <w:rPr>
                <w:rFonts w:ascii="Sylfaen" w:hAnsi="Sylfaen" w:cs="DejaVu Serif Condensed"/>
                <w:i/>
                <w:iCs/>
                <w:sz w:val="24"/>
                <w:szCs w:val="24"/>
              </w:rPr>
              <w:t xml:space="preserve"> </w:t>
            </w:r>
            <w:r w:rsidRPr="006F4407">
              <w:rPr>
                <w:rFonts w:ascii="Sylfaen" w:hAnsi="Sylfaen" w:cs="Sylfaen"/>
                <w:i/>
                <w:iCs/>
                <w:sz w:val="24"/>
                <w:szCs w:val="24"/>
              </w:rPr>
              <w:t>բնական</w:t>
            </w:r>
            <w:r w:rsidRPr="006F4407">
              <w:rPr>
                <w:rFonts w:ascii="Sylfaen" w:hAnsi="Sylfaen" w:cs="DejaVu Serif Condensed"/>
                <w:i/>
                <w:iCs/>
                <w:sz w:val="24"/>
                <w:szCs w:val="24"/>
              </w:rPr>
              <w:t xml:space="preserve"> </w:t>
            </w:r>
            <w:r w:rsidRPr="006F4407">
              <w:rPr>
                <w:rFonts w:ascii="Sylfaen" w:hAnsi="Sylfaen" w:cs="Sylfaen"/>
                <w:i/>
                <w:iCs/>
                <w:sz w:val="24"/>
                <w:szCs w:val="24"/>
              </w:rPr>
              <w:t>գազով</w:t>
            </w:r>
          </w:p>
        </w:tc>
        <w:tc>
          <w:tcPr>
            <w:tcW w:w="2035"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20°</w:t>
            </w:r>
          </w:p>
        </w:tc>
        <w:tc>
          <w:tcPr>
            <w:tcW w:w="3862"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22</w:t>
            </w:r>
            <w:r w:rsidRPr="006F4407">
              <w:rPr>
                <w:rFonts w:ascii="Sylfaen" w:hAnsi="Sylfaen" w:cs="Calibri"/>
                <w:i/>
                <w:iCs/>
                <w:sz w:val="24"/>
                <w:szCs w:val="24"/>
                <w:vertAlign w:val="superscript"/>
              </w:rPr>
              <w:t>00</w:t>
            </w:r>
            <w:r w:rsidRPr="006F4407">
              <w:rPr>
                <w:rFonts w:ascii="Sylfaen" w:hAnsi="Sylfaen" w:cs="Calibri"/>
                <w:i/>
                <w:iCs/>
                <w:sz w:val="24"/>
                <w:szCs w:val="24"/>
              </w:rPr>
              <w:t xml:space="preserve"> - 15</w:t>
            </w:r>
            <w:r w:rsidRPr="006F4407">
              <w:rPr>
                <w:rFonts w:ascii="Sylfaen" w:hAnsi="Sylfaen" w:cs="Calibri"/>
                <w:i/>
                <w:iCs/>
                <w:sz w:val="24"/>
                <w:szCs w:val="24"/>
                <w:vertAlign w:val="superscript"/>
              </w:rPr>
              <w:t>00</w:t>
            </w:r>
          </w:p>
        </w:tc>
      </w:tr>
      <w:tr w:rsidR="007E204A" w:rsidRPr="006F4407" w:rsidTr="00731053">
        <w:tc>
          <w:tcPr>
            <w:tcW w:w="2594"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sz w:val="24"/>
                <w:szCs w:val="24"/>
              </w:rPr>
            </w:pPr>
            <w:r w:rsidRPr="006F4407">
              <w:rPr>
                <w:rFonts w:ascii="Sylfaen" w:hAnsi="Sylfaen" w:cs="Sylfaen"/>
                <w:sz w:val="24"/>
                <w:szCs w:val="24"/>
              </w:rPr>
              <w:t>Դասասենյակ</w:t>
            </w:r>
            <w:r w:rsidRPr="006F4407">
              <w:rPr>
                <w:rFonts w:ascii="Sylfaen" w:hAnsi="Sylfaen" w:cs="DejaVu Serif Condensed"/>
                <w:sz w:val="24"/>
                <w:szCs w:val="24"/>
              </w:rPr>
              <w:t xml:space="preserve"> N201</w:t>
            </w:r>
          </w:p>
        </w:tc>
        <w:tc>
          <w:tcPr>
            <w:tcW w:w="2249"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i/>
                <w:iCs/>
                <w:sz w:val="24"/>
                <w:szCs w:val="24"/>
              </w:rPr>
            </w:pPr>
            <w:r w:rsidRPr="006F4407">
              <w:rPr>
                <w:rFonts w:ascii="Sylfaen" w:hAnsi="Sylfaen" w:cs="Sylfaen"/>
                <w:i/>
                <w:iCs/>
                <w:sz w:val="24"/>
                <w:szCs w:val="24"/>
              </w:rPr>
              <w:t>Լոկալ</w:t>
            </w:r>
            <w:r w:rsidRPr="006F4407">
              <w:rPr>
                <w:rFonts w:ascii="Sylfaen" w:hAnsi="Sylfaen" w:cs="DejaVu Serif Condensed"/>
                <w:i/>
                <w:iCs/>
                <w:sz w:val="24"/>
                <w:szCs w:val="24"/>
              </w:rPr>
              <w:t xml:space="preserve"> </w:t>
            </w:r>
            <w:r w:rsidRPr="006F4407">
              <w:rPr>
                <w:rFonts w:ascii="Sylfaen" w:hAnsi="Sylfaen" w:cs="Sylfaen"/>
                <w:i/>
                <w:iCs/>
                <w:sz w:val="24"/>
                <w:szCs w:val="24"/>
              </w:rPr>
              <w:t>ջեռուցում</w:t>
            </w:r>
            <w:r w:rsidRPr="006F4407">
              <w:rPr>
                <w:rFonts w:ascii="Sylfaen" w:hAnsi="Sylfaen" w:cs="DejaVu Serif Condensed"/>
                <w:i/>
                <w:iCs/>
                <w:sz w:val="24"/>
                <w:szCs w:val="24"/>
              </w:rPr>
              <w:t xml:space="preserve"> </w:t>
            </w:r>
            <w:r w:rsidRPr="006F4407">
              <w:rPr>
                <w:rFonts w:ascii="Sylfaen" w:hAnsi="Sylfaen" w:cs="Sylfaen"/>
                <w:i/>
                <w:iCs/>
                <w:sz w:val="24"/>
                <w:szCs w:val="24"/>
              </w:rPr>
              <w:lastRenderedPageBreak/>
              <w:t>բնական</w:t>
            </w:r>
            <w:r w:rsidRPr="006F4407">
              <w:rPr>
                <w:rFonts w:ascii="Sylfaen" w:hAnsi="Sylfaen" w:cs="DejaVu Serif Condensed"/>
                <w:i/>
                <w:iCs/>
                <w:sz w:val="24"/>
                <w:szCs w:val="24"/>
              </w:rPr>
              <w:t xml:space="preserve"> </w:t>
            </w:r>
            <w:r w:rsidRPr="006F4407">
              <w:rPr>
                <w:rFonts w:ascii="Sylfaen" w:hAnsi="Sylfaen" w:cs="Sylfaen"/>
                <w:i/>
                <w:iCs/>
                <w:sz w:val="24"/>
                <w:szCs w:val="24"/>
              </w:rPr>
              <w:t>գազով</w:t>
            </w:r>
          </w:p>
        </w:tc>
        <w:tc>
          <w:tcPr>
            <w:tcW w:w="2035"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lastRenderedPageBreak/>
              <w:t>20°</w:t>
            </w:r>
          </w:p>
        </w:tc>
        <w:tc>
          <w:tcPr>
            <w:tcW w:w="3862"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22</w:t>
            </w:r>
            <w:r w:rsidRPr="006F4407">
              <w:rPr>
                <w:rFonts w:ascii="Sylfaen" w:hAnsi="Sylfaen" w:cs="Calibri"/>
                <w:i/>
                <w:iCs/>
                <w:sz w:val="24"/>
                <w:szCs w:val="24"/>
                <w:vertAlign w:val="superscript"/>
              </w:rPr>
              <w:t>00</w:t>
            </w:r>
            <w:r w:rsidRPr="006F4407">
              <w:rPr>
                <w:rFonts w:ascii="Sylfaen" w:hAnsi="Sylfaen" w:cs="Calibri"/>
                <w:i/>
                <w:iCs/>
                <w:sz w:val="24"/>
                <w:szCs w:val="24"/>
              </w:rPr>
              <w:t xml:space="preserve"> - 15</w:t>
            </w:r>
            <w:r w:rsidRPr="006F4407">
              <w:rPr>
                <w:rFonts w:ascii="Sylfaen" w:hAnsi="Sylfaen" w:cs="Calibri"/>
                <w:i/>
                <w:iCs/>
                <w:sz w:val="24"/>
                <w:szCs w:val="24"/>
                <w:vertAlign w:val="superscript"/>
              </w:rPr>
              <w:t>00</w:t>
            </w:r>
          </w:p>
        </w:tc>
      </w:tr>
      <w:tr w:rsidR="007E204A" w:rsidRPr="006F4407" w:rsidTr="00731053">
        <w:tc>
          <w:tcPr>
            <w:tcW w:w="2594"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sz w:val="24"/>
                <w:szCs w:val="24"/>
              </w:rPr>
            </w:pPr>
            <w:r w:rsidRPr="006F4407">
              <w:rPr>
                <w:rFonts w:ascii="Sylfaen" w:hAnsi="Sylfaen" w:cs="Sylfaen"/>
                <w:sz w:val="24"/>
                <w:szCs w:val="24"/>
              </w:rPr>
              <w:lastRenderedPageBreak/>
              <w:t>Դասասենյակ</w:t>
            </w:r>
            <w:r w:rsidRPr="006F4407">
              <w:rPr>
                <w:rFonts w:ascii="Sylfaen" w:hAnsi="Sylfaen" w:cs="DejaVu Serif Condensed"/>
                <w:sz w:val="24"/>
                <w:szCs w:val="24"/>
              </w:rPr>
              <w:t xml:space="preserve"> N203</w:t>
            </w:r>
          </w:p>
        </w:tc>
        <w:tc>
          <w:tcPr>
            <w:tcW w:w="2249"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i/>
                <w:iCs/>
                <w:sz w:val="24"/>
                <w:szCs w:val="24"/>
              </w:rPr>
            </w:pPr>
            <w:r w:rsidRPr="006F4407">
              <w:rPr>
                <w:rFonts w:ascii="Sylfaen" w:hAnsi="Sylfaen" w:cs="Sylfaen"/>
                <w:i/>
                <w:iCs/>
                <w:sz w:val="24"/>
                <w:szCs w:val="24"/>
              </w:rPr>
              <w:t>Լոկալ</w:t>
            </w:r>
            <w:r w:rsidRPr="006F4407">
              <w:rPr>
                <w:rFonts w:ascii="Sylfaen" w:hAnsi="Sylfaen" w:cs="DejaVu Serif Condensed"/>
                <w:i/>
                <w:iCs/>
                <w:sz w:val="24"/>
                <w:szCs w:val="24"/>
              </w:rPr>
              <w:t xml:space="preserve"> </w:t>
            </w:r>
            <w:r w:rsidRPr="006F4407">
              <w:rPr>
                <w:rFonts w:ascii="Sylfaen" w:hAnsi="Sylfaen" w:cs="Sylfaen"/>
                <w:i/>
                <w:iCs/>
                <w:sz w:val="24"/>
                <w:szCs w:val="24"/>
              </w:rPr>
              <w:t>ջեռուցում</w:t>
            </w:r>
            <w:r w:rsidRPr="006F4407">
              <w:rPr>
                <w:rFonts w:ascii="Sylfaen" w:hAnsi="Sylfaen" w:cs="DejaVu Serif Condensed"/>
                <w:i/>
                <w:iCs/>
                <w:sz w:val="24"/>
                <w:szCs w:val="24"/>
              </w:rPr>
              <w:t xml:space="preserve"> </w:t>
            </w:r>
            <w:r w:rsidRPr="006F4407">
              <w:rPr>
                <w:rFonts w:ascii="Sylfaen" w:hAnsi="Sylfaen" w:cs="Sylfaen"/>
                <w:i/>
                <w:iCs/>
                <w:sz w:val="24"/>
                <w:szCs w:val="24"/>
              </w:rPr>
              <w:t>բնական</w:t>
            </w:r>
            <w:r w:rsidRPr="006F4407">
              <w:rPr>
                <w:rFonts w:ascii="Sylfaen" w:hAnsi="Sylfaen" w:cs="DejaVu Serif Condensed"/>
                <w:i/>
                <w:iCs/>
                <w:sz w:val="24"/>
                <w:szCs w:val="24"/>
              </w:rPr>
              <w:t xml:space="preserve"> </w:t>
            </w:r>
            <w:r w:rsidRPr="006F4407">
              <w:rPr>
                <w:rFonts w:ascii="Sylfaen" w:hAnsi="Sylfaen" w:cs="Sylfaen"/>
                <w:i/>
                <w:iCs/>
                <w:sz w:val="24"/>
                <w:szCs w:val="24"/>
              </w:rPr>
              <w:t>գազով</w:t>
            </w:r>
          </w:p>
        </w:tc>
        <w:tc>
          <w:tcPr>
            <w:tcW w:w="2035"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20°</w:t>
            </w:r>
          </w:p>
        </w:tc>
        <w:tc>
          <w:tcPr>
            <w:tcW w:w="3862"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22</w:t>
            </w:r>
            <w:r w:rsidRPr="006F4407">
              <w:rPr>
                <w:rFonts w:ascii="Sylfaen" w:hAnsi="Sylfaen" w:cs="Calibri"/>
                <w:i/>
                <w:iCs/>
                <w:sz w:val="24"/>
                <w:szCs w:val="24"/>
                <w:vertAlign w:val="superscript"/>
              </w:rPr>
              <w:t>00</w:t>
            </w:r>
            <w:r w:rsidRPr="006F4407">
              <w:rPr>
                <w:rFonts w:ascii="Sylfaen" w:hAnsi="Sylfaen" w:cs="Calibri"/>
                <w:i/>
                <w:iCs/>
                <w:sz w:val="24"/>
                <w:szCs w:val="24"/>
              </w:rPr>
              <w:t xml:space="preserve"> - 15</w:t>
            </w:r>
            <w:r w:rsidRPr="006F4407">
              <w:rPr>
                <w:rFonts w:ascii="Sylfaen" w:hAnsi="Sylfaen" w:cs="Calibri"/>
                <w:i/>
                <w:iCs/>
                <w:sz w:val="24"/>
                <w:szCs w:val="24"/>
                <w:vertAlign w:val="superscript"/>
              </w:rPr>
              <w:t>00</w:t>
            </w:r>
          </w:p>
        </w:tc>
      </w:tr>
      <w:tr w:rsidR="007E204A" w:rsidRPr="006F4407" w:rsidTr="00731053">
        <w:tc>
          <w:tcPr>
            <w:tcW w:w="2594"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sz w:val="24"/>
                <w:szCs w:val="24"/>
              </w:rPr>
            </w:pPr>
            <w:r w:rsidRPr="006F4407">
              <w:rPr>
                <w:rFonts w:ascii="Sylfaen" w:hAnsi="Sylfaen" w:cs="Sylfaen"/>
                <w:sz w:val="24"/>
                <w:szCs w:val="24"/>
              </w:rPr>
              <w:t>Դասասենյակ</w:t>
            </w:r>
            <w:r w:rsidRPr="006F4407">
              <w:rPr>
                <w:rFonts w:ascii="Sylfaen" w:hAnsi="Sylfaen" w:cs="DejaVu Serif Condensed"/>
                <w:sz w:val="24"/>
                <w:szCs w:val="24"/>
              </w:rPr>
              <w:t xml:space="preserve"> N205</w:t>
            </w:r>
          </w:p>
        </w:tc>
        <w:tc>
          <w:tcPr>
            <w:tcW w:w="2249"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i/>
                <w:iCs/>
                <w:sz w:val="24"/>
                <w:szCs w:val="24"/>
              </w:rPr>
            </w:pPr>
            <w:r w:rsidRPr="006F4407">
              <w:rPr>
                <w:rFonts w:ascii="Sylfaen" w:hAnsi="Sylfaen" w:cs="Sylfaen"/>
                <w:i/>
                <w:iCs/>
                <w:sz w:val="24"/>
                <w:szCs w:val="24"/>
              </w:rPr>
              <w:t>Լոկալ</w:t>
            </w:r>
            <w:r w:rsidRPr="006F4407">
              <w:rPr>
                <w:rFonts w:ascii="Sylfaen" w:hAnsi="Sylfaen" w:cs="DejaVu Serif Condensed"/>
                <w:i/>
                <w:iCs/>
                <w:sz w:val="24"/>
                <w:szCs w:val="24"/>
              </w:rPr>
              <w:t xml:space="preserve"> </w:t>
            </w:r>
            <w:r w:rsidRPr="006F4407">
              <w:rPr>
                <w:rFonts w:ascii="Sylfaen" w:hAnsi="Sylfaen" w:cs="Sylfaen"/>
                <w:i/>
                <w:iCs/>
                <w:sz w:val="24"/>
                <w:szCs w:val="24"/>
              </w:rPr>
              <w:t>ջեռուցում</w:t>
            </w:r>
            <w:r w:rsidRPr="006F4407">
              <w:rPr>
                <w:rFonts w:ascii="Sylfaen" w:hAnsi="Sylfaen" w:cs="DejaVu Serif Condensed"/>
                <w:i/>
                <w:iCs/>
                <w:sz w:val="24"/>
                <w:szCs w:val="24"/>
              </w:rPr>
              <w:t xml:space="preserve"> </w:t>
            </w:r>
            <w:r w:rsidRPr="006F4407">
              <w:rPr>
                <w:rFonts w:ascii="Sylfaen" w:hAnsi="Sylfaen" w:cs="Sylfaen"/>
                <w:i/>
                <w:iCs/>
                <w:sz w:val="24"/>
                <w:szCs w:val="24"/>
              </w:rPr>
              <w:t>բնական</w:t>
            </w:r>
            <w:r w:rsidRPr="006F4407">
              <w:rPr>
                <w:rFonts w:ascii="Sylfaen" w:hAnsi="Sylfaen" w:cs="DejaVu Serif Condensed"/>
                <w:i/>
                <w:iCs/>
                <w:sz w:val="24"/>
                <w:szCs w:val="24"/>
              </w:rPr>
              <w:t xml:space="preserve"> </w:t>
            </w:r>
            <w:r w:rsidRPr="006F4407">
              <w:rPr>
                <w:rFonts w:ascii="Sylfaen" w:hAnsi="Sylfaen" w:cs="Sylfaen"/>
                <w:i/>
                <w:iCs/>
                <w:sz w:val="24"/>
                <w:szCs w:val="24"/>
              </w:rPr>
              <w:t>գազով</w:t>
            </w:r>
          </w:p>
        </w:tc>
        <w:tc>
          <w:tcPr>
            <w:tcW w:w="2035"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20°</w:t>
            </w:r>
          </w:p>
        </w:tc>
        <w:tc>
          <w:tcPr>
            <w:tcW w:w="3862"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22</w:t>
            </w:r>
            <w:r w:rsidRPr="006F4407">
              <w:rPr>
                <w:rFonts w:ascii="Sylfaen" w:hAnsi="Sylfaen" w:cs="Calibri"/>
                <w:i/>
                <w:iCs/>
                <w:sz w:val="24"/>
                <w:szCs w:val="24"/>
                <w:vertAlign w:val="superscript"/>
              </w:rPr>
              <w:t>00</w:t>
            </w:r>
            <w:r w:rsidRPr="006F4407">
              <w:rPr>
                <w:rFonts w:ascii="Sylfaen" w:hAnsi="Sylfaen" w:cs="Calibri"/>
                <w:i/>
                <w:iCs/>
                <w:sz w:val="24"/>
                <w:szCs w:val="24"/>
              </w:rPr>
              <w:t xml:space="preserve"> - 15</w:t>
            </w:r>
            <w:r w:rsidRPr="006F4407">
              <w:rPr>
                <w:rFonts w:ascii="Sylfaen" w:hAnsi="Sylfaen" w:cs="Calibri"/>
                <w:i/>
                <w:iCs/>
                <w:sz w:val="24"/>
                <w:szCs w:val="24"/>
                <w:vertAlign w:val="superscript"/>
              </w:rPr>
              <w:t>00</w:t>
            </w:r>
          </w:p>
        </w:tc>
      </w:tr>
      <w:tr w:rsidR="007E204A" w:rsidRPr="006F4407" w:rsidTr="00731053">
        <w:tc>
          <w:tcPr>
            <w:tcW w:w="2594"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sz w:val="24"/>
                <w:szCs w:val="24"/>
              </w:rPr>
            </w:pPr>
            <w:r w:rsidRPr="006F4407">
              <w:rPr>
                <w:rFonts w:ascii="Sylfaen" w:hAnsi="Sylfaen" w:cs="Sylfaen"/>
                <w:sz w:val="24"/>
                <w:szCs w:val="24"/>
              </w:rPr>
              <w:t>Դասասենյակ</w:t>
            </w:r>
            <w:r w:rsidRPr="006F4407">
              <w:rPr>
                <w:rFonts w:ascii="Sylfaen" w:hAnsi="Sylfaen" w:cs="DejaVu Serif Condensed"/>
                <w:sz w:val="24"/>
                <w:szCs w:val="24"/>
              </w:rPr>
              <w:t xml:space="preserve"> N209</w:t>
            </w:r>
          </w:p>
        </w:tc>
        <w:tc>
          <w:tcPr>
            <w:tcW w:w="2249"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i/>
                <w:iCs/>
                <w:sz w:val="24"/>
                <w:szCs w:val="24"/>
              </w:rPr>
            </w:pPr>
            <w:r w:rsidRPr="006F4407">
              <w:rPr>
                <w:rFonts w:ascii="Sylfaen" w:hAnsi="Sylfaen" w:cs="Sylfaen"/>
                <w:i/>
                <w:iCs/>
                <w:sz w:val="24"/>
                <w:szCs w:val="24"/>
              </w:rPr>
              <w:t>Լոկալ</w:t>
            </w:r>
            <w:r w:rsidRPr="006F4407">
              <w:rPr>
                <w:rFonts w:ascii="Sylfaen" w:hAnsi="Sylfaen" w:cs="DejaVu Serif Condensed"/>
                <w:i/>
                <w:iCs/>
                <w:sz w:val="24"/>
                <w:szCs w:val="24"/>
              </w:rPr>
              <w:t xml:space="preserve"> </w:t>
            </w:r>
            <w:r w:rsidRPr="006F4407">
              <w:rPr>
                <w:rFonts w:ascii="Sylfaen" w:hAnsi="Sylfaen" w:cs="Sylfaen"/>
                <w:i/>
                <w:iCs/>
                <w:sz w:val="24"/>
                <w:szCs w:val="24"/>
              </w:rPr>
              <w:t>ջեռուցում</w:t>
            </w:r>
            <w:r w:rsidRPr="006F4407">
              <w:rPr>
                <w:rFonts w:ascii="Sylfaen" w:hAnsi="Sylfaen" w:cs="DejaVu Serif Condensed"/>
                <w:i/>
                <w:iCs/>
                <w:sz w:val="24"/>
                <w:szCs w:val="24"/>
              </w:rPr>
              <w:t xml:space="preserve"> </w:t>
            </w:r>
            <w:r w:rsidRPr="006F4407">
              <w:rPr>
                <w:rFonts w:ascii="Sylfaen" w:hAnsi="Sylfaen" w:cs="Sylfaen"/>
                <w:i/>
                <w:iCs/>
                <w:sz w:val="24"/>
                <w:szCs w:val="24"/>
              </w:rPr>
              <w:t>բնական</w:t>
            </w:r>
            <w:r w:rsidRPr="006F4407">
              <w:rPr>
                <w:rFonts w:ascii="Sylfaen" w:hAnsi="Sylfaen" w:cs="DejaVu Serif Condensed"/>
                <w:i/>
                <w:iCs/>
                <w:sz w:val="24"/>
                <w:szCs w:val="24"/>
              </w:rPr>
              <w:t xml:space="preserve"> </w:t>
            </w:r>
            <w:r w:rsidRPr="006F4407">
              <w:rPr>
                <w:rFonts w:ascii="Sylfaen" w:hAnsi="Sylfaen" w:cs="Sylfaen"/>
                <w:i/>
                <w:iCs/>
                <w:sz w:val="24"/>
                <w:szCs w:val="24"/>
              </w:rPr>
              <w:t>գազով</w:t>
            </w:r>
          </w:p>
        </w:tc>
        <w:tc>
          <w:tcPr>
            <w:tcW w:w="2035"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20°</w:t>
            </w:r>
          </w:p>
        </w:tc>
        <w:tc>
          <w:tcPr>
            <w:tcW w:w="3862"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22</w:t>
            </w:r>
            <w:r w:rsidRPr="006F4407">
              <w:rPr>
                <w:rFonts w:ascii="Sylfaen" w:hAnsi="Sylfaen" w:cs="Calibri"/>
                <w:i/>
                <w:iCs/>
                <w:sz w:val="24"/>
                <w:szCs w:val="24"/>
                <w:vertAlign w:val="superscript"/>
              </w:rPr>
              <w:t>00</w:t>
            </w:r>
            <w:r w:rsidRPr="006F4407">
              <w:rPr>
                <w:rFonts w:ascii="Sylfaen" w:hAnsi="Sylfaen" w:cs="Calibri"/>
                <w:i/>
                <w:iCs/>
                <w:sz w:val="24"/>
                <w:szCs w:val="24"/>
              </w:rPr>
              <w:t xml:space="preserve"> - 15</w:t>
            </w:r>
            <w:r w:rsidRPr="006F4407">
              <w:rPr>
                <w:rFonts w:ascii="Sylfaen" w:hAnsi="Sylfaen" w:cs="Calibri"/>
                <w:i/>
                <w:iCs/>
                <w:sz w:val="24"/>
                <w:szCs w:val="24"/>
                <w:vertAlign w:val="superscript"/>
              </w:rPr>
              <w:t>00</w:t>
            </w:r>
          </w:p>
        </w:tc>
      </w:tr>
      <w:tr w:rsidR="007E204A" w:rsidRPr="006F4407" w:rsidTr="00731053">
        <w:tc>
          <w:tcPr>
            <w:tcW w:w="2594"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sz w:val="24"/>
                <w:szCs w:val="24"/>
              </w:rPr>
            </w:pPr>
            <w:r w:rsidRPr="006F4407">
              <w:rPr>
                <w:rFonts w:ascii="Sylfaen" w:hAnsi="Sylfaen" w:cs="Sylfaen"/>
                <w:sz w:val="24"/>
                <w:szCs w:val="24"/>
              </w:rPr>
              <w:t>Դասասենյակ</w:t>
            </w:r>
            <w:r w:rsidRPr="006F4407">
              <w:rPr>
                <w:rFonts w:ascii="Sylfaen" w:hAnsi="Sylfaen" w:cs="DejaVu Serif Condensed"/>
                <w:sz w:val="24"/>
                <w:szCs w:val="24"/>
              </w:rPr>
              <w:t xml:space="preserve"> N210</w:t>
            </w:r>
          </w:p>
        </w:tc>
        <w:tc>
          <w:tcPr>
            <w:tcW w:w="2249"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i/>
                <w:iCs/>
                <w:sz w:val="24"/>
                <w:szCs w:val="24"/>
              </w:rPr>
            </w:pPr>
            <w:r w:rsidRPr="006F4407">
              <w:rPr>
                <w:rFonts w:ascii="Sylfaen" w:hAnsi="Sylfaen" w:cs="Sylfaen"/>
                <w:i/>
                <w:iCs/>
                <w:sz w:val="24"/>
                <w:szCs w:val="24"/>
              </w:rPr>
              <w:t>Լոկալ</w:t>
            </w:r>
            <w:r w:rsidRPr="006F4407">
              <w:rPr>
                <w:rFonts w:ascii="Sylfaen" w:hAnsi="Sylfaen" w:cs="DejaVu Serif Condensed"/>
                <w:i/>
                <w:iCs/>
                <w:sz w:val="24"/>
                <w:szCs w:val="24"/>
              </w:rPr>
              <w:t xml:space="preserve"> </w:t>
            </w:r>
            <w:r w:rsidRPr="006F4407">
              <w:rPr>
                <w:rFonts w:ascii="Sylfaen" w:hAnsi="Sylfaen" w:cs="Sylfaen"/>
                <w:i/>
                <w:iCs/>
                <w:sz w:val="24"/>
                <w:szCs w:val="24"/>
              </w:rPr>
              <w:t>ջեռուցում</w:t>
            </w:r>
            <w:r w:rsidRPr="006F4407">
              <w:rPr>
                <w:rFonts w:ascii="Sylfaen" w:hAnsi="Sylfaen" w:cs="DejaVu Serif Condensed"/>
                <w:i/>
                <w:iCs/>
                <w:sz w:val="24"/>
                <w:szCs w:val="24"/>
              </w:rPr>
              <w:t xml:space="preserve"> </w:t>
            </w:r>
            <w:r w:rsidRPr="006F4407">
              <w:rPr>
                <w:rFonts w:ascii="Sylfaen" w:hAnsi="Sylfaen" w:cs="Sylfaen"/>
                <w:i/>
                <w:iCs/>
                <w:sz w:val="24"/>
                <w:szCs w:val="24"/>
              </w:rPr>
              <w:t>բնական</w:t>
            </w:r>
            <w:r w:rsidRPr="006F4407">
              <w:rPr>
                <w:rFonts w:ascii="Sylfaen" w:hAnsi="Sylfaen" w:cs="DejaVu Serif Condensed"/>
                <w:i/>
                <w:iCs/>
                <w:sz w:val="24"/>
                <w:szCs w:val="24"/>
              </w:rPr>
              <w:t xml:space="preserve"> </w:t>
            </w:r>
            <w:r w:rsidRPr="006F4407">
              <w:rPr>
                <w:rFonts w:ascii="Sylfaen" w:hAnsi="Sylfaen" w:cs="Sylfaen"/>
                <w:i/>
                <w:iCs/>
                <w:sz w:val="24"/>
                <w:szCs w:val="24"/>
              </w:rPr>
              <w:t>գազով</w:t>
            </w:r>
          </w:p>
        </w:tc>
        <w:tc>
          <w:tcPr>
            <w:tcW w:w="2035"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20°</w:t>
            </w:r>
          </w:p>
        </w:tc>
        <w:tc>
          <w:tcPr>
            <w:tcW w:w="3862"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22</w:t>
            </w:r>
            <w:r w:rsidRPr="006F4407">
              <w:rPr>
                <w:rFonts w:ascii="Sylfaen" w:hAnsi="Sylfaen" w:cs="Calibri"/>
                <w:i/>
                <w:iCs/>
                <w:sz w:val="24"/>
                <w:szCs w:val="24"/>
                <w:vertAlign w:val="superscript"/>
              </w:rPr>
              <w:t>00</w:t>
            </w:r>
            <w:r w:rsidRPr="006F4407">
              <w:rPr>
                <w:rFonts w:ascii="Sylfaen" w:hAnsi="Sylfaen" w:cs="Calibri"/>
                <w:i/>
                <w:iCs/>
                <w:sz w:val="24"/>
                <w:szCs w:val="24"/>
              </w:rPr>
              <w:t xml:space="preserve"> - 15</w:t>
            </w:r>
            <w:r w:rsidRPr="006F4407">
              <w:rPr>
                <w:rFonts w:ascii="Sylfaen" w:hAnsi="Sylfaen" w:cs="Calibri"/>
                <w:i/>
                <w:iCs/>
                <w:sz w:val="24"/>
                <w:szCs w:val="24"/>
                <w:vertAlign w:val="superscript"/>
              </w:rPr>
              <w:t>00</w:t>
            </w:r>
          </w:p>
        </w:tc>
      </w:tr>
      <w:tr w:rsidR="007E204A" w:rsidRPr="006F4407" w:rsidTr="00731053">
        <w:tc>
          <w:tcPr>
            <w:tcW w:w="2594"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sz w:val="24"/>
                <w:szCs w:val="24"/>
              </w:rPr>
            </w:pPr>
            <w:r w:rsidRPr="006F4407">
              <w:rPr>
                <w:rFonts w:ascii="Sylfaen" w:hAnsi="Sylfaen" w:cs="Sylfaen"/>
                <w:sz w:val="24"/>
                <w:szCs w:val="24"/>
              </w:rPr>
              <w:t>Դասասենյակ</w:t>
            </w:r>
            <w:r w:rsidRPr="006F4407">
              <w:rPr>
                <w:rFonts w:ascii="Sylfaen" w:hAnsi="Sylfaen" w:cs="DejaVu Serif Condensed"/>
                <w:sz w:val="24"/>
                <w:szCs w:val="24"/>
              </w:rPr>
              <w:t xml:space="preserve"> N211</w:t>
            </w:r>
          </w:p>
        </w:tc>
        <w:tc>
          <w:tcPr>
            <w:tcW w:w="2249"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i/>
                <w:iCs/>
                <w:sz w:val="24"/>
                <w:szCs w:val="24"/>
              </w:rPr>
            </w:pPr>
            <w:r w:rsidRPr="006F4407">
              <w:rPr>
                <w:rFonts w:ascii="Sylfaen" w:hAnsi="Sylfaen" w:cs="Sylfaen"/>
                <w:i/>
                <w:iCs/>
                <w:sz w:val="24"/>
                <w:szCs w:val="24"/>
              </w:rPr>
              <w:t>Լոկալ</w:t>
            </w:r>
            <w:r w:rsidRPr="006F4407">
              <w:rPr>
                <w:rFonts w:ascii="Sylfaen" w:hAnsi="Sylfaen" w:cs="DejaVu Serif Condensed"/>
                <w:i/>
                <w:iCs/>
                <w:sz w:val="24"/>
                <w:szCs w:val="24"/>
              </w:rPr>
              <w:t xml:space="preserve"> </w:t>
            </w:r>
            <w:r w:rsidRPr="006F4407">
              <w:rPr>
                <w:rFonts w:ascii="Sylfaen" w:hAnsi="Sylfaen" w:cs="Sylfaen"/>
                <w:i/>
                <w:iCs/>
                <w:sz w:val="24"/>
                <w:szCs w:val="24"/>
              </w:rPr>
              <w:t>ջեռուցում</w:t>
            </w:r>
            <w:r w:rsidRPr="006F4407">
              <w:rPr>
                <w:rFonts w:ascii="Sylfaen" w:hAnsi="Sylfaen" w:cs="DejaVu Serif Condensed"/>
                <w:i/>
                <w:iCs/>
                <w:sz w:val="24"/>
                <w:szCs w:val="24"/>
              </w:rPr>
              <w:t xml:space="preserve"> </w:t>
            </w:r>
            <w:r w:rsidRPr="006F4407">
              <w:rPr>
                <w:rFonts w:ascii="Sylfaen" w:hAnsi="Sylfaen" w:cs="Sylfaen"/>
                <w:i/>
                <w:iCs/>
                <w:sz w:val="24"/>
                <w:szCs w:val="24"/>
              </w:rPr>
              <w:t>բնական</w:t>
            </w:r>
            <w:r w:rsidRPr="006F4407">
              <w:rPr>
                <w:rFonts w:ascii="Sylfaen" w:hAnsi="Sylfaen" w:cs="DejaVu Serif Condensed"/>
                <w:i/>
                <w:iCs/>
                <w:sz w:val="24"/>
                <w:szCs w:val="24"/>
              </w:rPr>
              <w:t xml:space="preserve"> </w:t>
            </w:r>
            <w:r w:rsidRPr="006F4407">
              <w:rPr>
                <w:rFonts w:ascii="Sylfaen" w:hAnsi="Sylfaen" w:cs="Sylfaen"/>
                <w:i/>
                <w:iCs/>
                <w:sz w:val="24"/>
                <w:szCs w:val="24"/>
              </w:rPr>
              <w:t>գազով</w:t>
            </w:r>
          </w:p>
        </w:tc>
        <w:tc>
          <w:tcPr>
            <w:tcW w:w="2035"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20°</w:t>
            </w:r>
          </w:p>
        </w:tc>
        <w:tc>
          <w:tcPr>
            <w:tcW w:w="3862"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22</w:t>
            </w:r>
            <w:r w:rsidRPr="006F4407">
              <w:rPr>
                <w:rFonts w:ascii="Sylfaen" w:hAnsi="Sylfaen" w:cs="Calibri"/>
                <w:i/>
                <w:iCs/>
                <w:sz w:val="24"/>
                <w:szCs w:val="24"/>
                <w:vertAlign w:val="superscript"/>
              </w:rPr>
              <w:t>00</w:t>
            </w:r>
            <w:r w:rsidRPr="006F4407">
              <w:rPr>
                <w:rFonts w:ascii="Sylfaen" w:hAnsi="Sylfaen" w:cs="Calibri"/>
                <w:i/>
                <w:iCs/>
                <w:sz w:val="24"/>
                <w:szCs w:val="24"/>
              </w:rPr>
              <w:t xml:space="preserve"> - 15</w:t>
            </w:r>
            <w:r w:rsidRPr="006F4407">
              <w:rPr>
                <w:rFonts w:ascii="Sylfaen" w:hAnsi="Sylfaen" w:cs="Calibri"/>
                <w:i/>
                <w:iCs/>
                <w:sz w:val="24"/>
                <w:szCs w:val="24"/>
                <w:vertAlign w:val="superscript"/>
              </w:rPr>
              <w:t>00</w:t>
            </w:r>
          </w:p>
        </w:tc>
      </w:tr>
      <w:tr w:rsidR="007E204A" w:rsidRPr="006F4407" w:rsidTr="00731053">
        <w:tc>
          <w:tcPr>
            <w:tcW w:w="2594"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sz w:val="24"/>
                <w:szCs w:val="24"/>
              </w:rPr>
            </w:pPr>
            <w:r w:rsidRPr="006F4407">
              <w:rPr>
                <w:rFonts w:ascii="Sylfaen" w:hAnsi="Sylfaen" w:cs="Sylfaen"/>
                <w:sz w:val="24"/>
                <w:szCs w:val="24"/>
              </w:rPr>
              <w:t>Դասասենյակ</w:t>
            </w:r>
            <w:r w:rsidRPr="006F4407">
              <w:rPr>
                <w:rFonts w:ascii="Sylfaen" w:hAnsi="Sylfaen" w:cs="DejaVu Serif Condensed"/>
                <w:sz w:val="24"/>
                <w:szCs w:val="24"/>
              </w:rPr>
              <w:t xml:space="preserve"> N213</w:t>
            </w:r>
          </w:p>
        </w:tc>
        <w:tc>
          <w:tcPr>
            <w:tcW w:w="2249"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i/>
                <w:iCs/>
                <w:sz w:val="24"/>
                <w:szCs w:val="24"/>
              </w:rPr>
            </w:pPr>
            <w:r w:rsidRPr="006F4407">
              <w:rPr>
                <w:rFonts w:ascii="Sylfaen" w:hAnsi="Sylfaen" w:cs="Sylfaen"/>
                <w:i/>
                <w:iCs/>
                <w:sz w:val="24"/>
                <w:szCs w:val="24"/>
              </w:rPr>
              <w:t>Լոկալ</w:t>
            </w:r>
            <w:r w:rsidRPr="006F4407">
              <w:rPr>
                <w:rFonts w:ascii="Sylfaen" w:hAnsi="Sylfaen" w:cs="DejaVu Serif Condensed"/>
                <w:i/>
                <w:iCs/>
                <w:sz w:val="24"/>
                <w:szCs w:val="24"/>
              </w:rPr>
              <w:t xml:space="preserve"> </w:t>
            </w:r>
            <w:r w:rsidRPr="006F4407">
              <w:rPr>
                <w:rFonts w:ascii="Sylfaen" w:hAnsi="Sylfaen" w:cs="Sylfaen"/>
                <w:i/>
                <w:iCs/>
                <w:sz w:val="24"/>
                <w:szCs w:val="24"/>
              </w:rPr>
              <w:t>ջեռուցում</w:t>
            </w:r>
            <w:r w:rsidRPr="006F4407">
              <w:rPr>
                <w:rFonts w:ascii="Sylfaen" w:hAnsi="Sylfaen" w:cs="DejaVu Serif Condensed"/>
                <w:i/>
                <w:iCs/>
                <w:sz w:val="24"/>
                <w:szCs w:val="24"/>
              </w:rPr>
              <w:t xml:space="preserve"> </w:t>
            </w:r>
            <w:r w:rsidRPr="006F4407">
              <w:rPr>
                <w:rFonts w:ascii="Sylfaen" w:hAnsi="Sylfaen" w:cs="Sylfaen"/>
                <w:i/>
                <w:iCs/>
                <w:sz w:val="24"/>
                <w:szCs w:val="24"/>
              </w:rPr>
              <w:t>բնական</w:t>
            </w:r>
            <w:r w:rsidRPr="006F4407">
              <w:rPr>
                <w:rFonts w:ascii="Sylfaen" w:hAnsi="Sylfaen" w:cs="DejaVu Serif Condensed"/>
                <w:i/>
                <w:iCs/>
                <w:sz w:val="24"/>
                <w:szCs w:val="24"/>
              </w:rPr>
              <w:t xml:space="preserve"> </w:t>
            </w:r>
            <w:r w:rsidRPr="006F4407">
              <w:rPr>
                <w:rFonts w:ascii="Sylfaen" w:hAnsi="Sylfaen" w:cs="Sylfaen"/>
                <w:i/>
                <w:iCs/>
                <w:sz w:val="24"/>
                <w:szCs w:val="24"/>
              </w:rPr>
              <w:t>գազով</w:t>
            </w:r>
          </w:p>
        </w:tc>
        <w:tc>
          <w:tcPr>
            <w:tcW w:w="2035"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20°</w:t>
            </w:r>
          </w:p>
        </w:tc>
        <w:tc>
          <w:tcPr>
            <w:tcW w:w="3862"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22</w:t>
            </w:r>
            <w:r w:rsidRPr="006F4407">
              <w:rPr>
                <w:rFonts w:ascii="Sylfaen" w:hAnsi="Sylfaen" w:cs="Calibri"/>
                <w:i/>
                <w:iCs/>
                <w:sz w:val="24"/>
                <w:szCs w:val="24"/>
                <w:vertAlign w:val="superscript"/>
              </w:rPr>
              <w:t>00</w:t>
            </w:r>
            <w:r w:rsidRPr="006F4407">
              <w:rPr>
                <w:rFonts w:ascii="Sylfaen" w:hAnsi="Sylfaen" w:cs="Calibri"/>
                <w:i/>
                <w:iCs/>
                <w:sz w:val="24"/>
                <w:szCs w:val="24"/>
              </w:rPr>
              <w:t xml:space="preserve"> - 15</w:t>
            </w:r>
            <w:r w:rsidRPr="006F4407">
              <w:rPr>
                <w:rFonts w:ascii="Sylfaen" w:hAnsi="Sylfaen" w:cs="Calibri"/>
                <w:i/>
                <w:iCs/>
                <w:sz w:val="24"/>
                <w:szCs w:val="24"/>
                <w:vertAlign w:val="superscript"/>
              </w:rPr>
              <w:t>00</w:t>
            </w:r>
          </w:p>
        </w:tc>
      </w:tr>
      <w:tr w:rsidR="007E204A" w:rsidRPr="006F4407" w:rsidTr="00731053">
        <w:tc>
          <w:tcPr>
            <w:tcW w:w="2594"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sz w:val="24"/>
                <w:szCs w:val="24"/>
              </w:rPr>
            </w:pPr>
            <w:r w:rsidRPr="006F4407">
              <w:rPr>
                <w:rFonts w:ascii="Sylfaen" w:hAnsi="Sylfaen" w:cs="Sylfaen"/>
                <w:sz w:val="24"/>
                <w:szCs w:val="24"/>
              </w:rPr>
              <w:t>Դասասենյակ</w:t>
            </w:r>
            <w:r w:rsidRPr="006F4407">
              <w:rPr>
                <w:rFonts w:ascii="Sylfaen" w:hAnsi="Sylfaen" w:cs="DejaVu Serif Condensed"/>
                <w:sz w:val="24"/>
                <w:szCs w:val="24"/>
              </w:rPr>
              <w:t xml:space="preserve"> N301</w:t>
            </w:r>
          </w:p>
        </w:tc>
        <w:tc>
          <w:tcPr>
            <w:tcW w:w="2249"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i/>
                <w:iCs/>
                <w:sz w:val="24"/>
                <w:szCs w:val="24"/>
              </w:rPr>
            </w:pPr>
            <w:r w:rsidRPr="006F4407">
              <w:rPr>
                <w:rFonts w:ascii="Sylfaen" w:hAnsi="Sylfaen" w:cs="Sylfaen"/>
                <w:i/>
                <w:iCs/>
                <w:sz w:val="24"/>
                <w:szCs w:val="24"/>
              </w:rPr>
              <w:t>Լոկալ</w:t>
            </w:r>
            <w:r w:rsidRPr="006F4407">
              <w:rPr>
                <w:rFonts w:ascii="Sylfaen" w:hAnsi="Sylfaen" w:cs="DejaVu Serif Condensed"/>
                <w:i/>
                <w:iCs/>
                <w:sz w:val="24"/>
                <w:szCs w:val="24"/>
              </w:rPr>
              <w:t xml:space="preserve"> </w:t>
            </w:r>
            <w:r w:rsidRPr="006F4407">
              <w:rPr>
                <w:rFonts w:ascii="Sylfaen" w:hAnsi="Sylfaen" w:cs="Sylfaen"/>
                <w:i/>
                <w:iCs/>
                <w:sz w:val="24"/>
                <w:szCs w:val="24"/>
              </w:rPr>
              <w:t>ջեռուցում</w:t>
            </w:r>
            <w:r w:rsidRPr="006F4407">
              <w:rPr>
                <w:rFonts w:ascii="Sylfaen" w:hAnsi="Sylfaen" w:cs="DejaVu Serif Condensed"/>
                <w:i/>
                <w:iCs/>
                <w:sz w:val="24"/>
                <w:szCs w:val="24"/>
              </w:rPr>
              <w:t xml:space="preserve"> </w:t>
            </w:r>
            <w:r w:rsidRPr="006F4407">
              <w:rPr>
                <w:rFonts w:ascii="Sylfaen" w:hAnsi="Sylfaen" w:cs="Sylfaen"/>
                <w:i/>
                <w:iCs/>
                <w:sz w:val="24"/>
                <w:szCs w:val="24"/>
              </w:rPr>
              <w:t>բնական</w:t>
            </w:r>
            <w:r w:rsidRPr="006F4407">
              <w:rPr>
                <w:rFonts w:ascii="Sylfaen" w:hAnsi="Sylfaen" w:cs="DejaVu Serif Condensed"/>
                <w:i/>
                <w:iCs/>
                <w:sz w:val="24"/>
                <w:szCs w:val="24"/>
              </w:rPr>
              <w:t xml:space="preserve"> </w:t>
            </w:r>
            <w:r w:rsidRPr="006F4407">
              <w:rPr>
                <w:rFonts w:ascii="Sylfaen" w:hAnsi="Sylfaen" w:cs="Sylfaen"/>
                <w:i/>
                <w:iCs/>
                <w:sz w:val="24"/>
                <w:szCs w:val="24"/>
              </w:rPr>
              <w:t>գազով</w:t>
            </w:r>
          </w:p>
        </w:tc>
        <w:tc>
          <w:tcPr>
            <w:tcW w:w="2035"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20°</w:t>
            </w:r>
          </w:p>
        </w:tc>
        <w:tc>
          <w:tcPr>
            <w:tcW w:w="3862"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22</w:t>
            </w:r>
            <w:r w:rsidRPr="006F4407">
              <w:rPr>
                <w:rFonts w:ascii="Sylfaen" w:hAnsi="Sylfaen" w:cs="Calibri"/>
                <w:i/>
                <w:iCs/>
                <w:sz w:val="24"/>
                <w:szCs w:val="24"/>
                <w:vertAlign w:val="superscript"/>
              </w:rPr>
              <w:t>00</w:t>
            </w:r>
            <w:r w:rsidRPr="006F4407">
              <w:rPr>
                <w:rFonts w:ascii="Sylfaen" w:hAnsi="Sylfaen" w:cs="Calibri"/>
                <w:i/>
                <w:iCs/>
                <w:sz w:val="24"/>
                <w:szCs w:val="24"/>
              </w:rPr>
              <w:t xml:space="preserve"> - 15</w:t>
            </w:r>
            <w:r w:rsidRPr="006F4407">
              <w:rPr>
                <w:rFonts w:ascii="Sylfaen" w:hAnsi="Sylfaen" w:cs="Calibri"/>
                <w:i/>
                <w:iCs/>
                <w:sz w:val="24"/>
                <w:szCs w:val="24"/>
                <w:vertAlign w:val="superscript"/>
              </w:rPr>
              <w:t>00</w:t>
            </w:r>
          </w:p>
        </w:tc>
      </w:tr>
      <w:tr w:rsidR="007E204A" w:rsidRPr="006F4407" w:rsidTr="00731053">
        <w:tc>
          <w:tcPr>
            <w:tcW w:w="2594"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sz w:val="24"/>
                <w:szCs w:val="24"/>
              </w:rPr>
            </w:pPr>
            <w:r w:rsidRPr="006F4407">
              <w:rPr>
                <w:rFonts w:ascii="Sylfaen" w:hAnsi="Sylfaen" w:cs="Sylfaen"/>
                <w:sz w:val="24"/>
                <w:szCs w:val="24"/>
              </w:rPr>
              <w:t>Դասասենյակ</w:t>
            </w:r>
            <w:r w:rsidRPr="006F4407">
              <w:rPr>
                <w:rFonts w:ascii="Sylfaen" w:hAnsi="Sylfaen" w:cs="DejaVu Serif Condensed"/>
                <w:sz w:val="24"/>
                <w:szCs w:val="24"/>
              </w:rPr>
              <w:t xml:space="preserve"> N302</w:t>
            </w:r>
          </w:p>
        </w:tc>
        <w:tc>
          <w:tcPr>
            <w:tcW w:w="2249"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i/>
                <w:iCs/>
                <w:sz w:val="24"/>
                <w:szCs w:val="24"/>
              </w:rPr>
            </w:pPr>
            <w:r w:rsidRPr="006F4407">
              <w:rPr>
                <w:rFonts w:ascii="Sylfaen" w:hAnsi="Sylfaen" w:cs="Sylfaen"/>
                <w:i/>
                <w:iCs/>
                <w:sz w:val="24"/>
                <w:szCs w:val="24"/>
              </w:rPr>
              <w:t>Լոկալ</w:t>
            </w:r>
            <w:r w:rsidRPr="006F4407">
              <w:rPr>
                <w:rFonts w:ascii="Sylfaen" w:hAnsi="Sylfaen" w:cs="DejaVu Serif Condensed"/>
                <w:i/>
                <w:iCs/>
                <w:sz w:val="24"/>
                <w:szCs w:val="24"/>
              </w:rPr>
              <w:t xml:space="preserve"> </w:t>
            </w:r>
            <w:r w:rsidRPr="006F4407">
              <w:rPr>
                <w:rFonts w:ascii="Sylfaen" w:hAnsi="Sylfaen" w:cs="Sylfaen"/>
                <w:i/>
                <w:iCs/>
                <w:sz w:val="24"/>
                <w:szCs w:val="24"/>
              </w:rPr>
              <w:t>ջեռուցում</w:t>
            </w:r>
            <w:r w:rsidRPr="006F4407">
              <w:rPr>
                <w:rFonts w:ascii="Sylfaen" w:hAnsi="Sylfaen" w:cs="DejaVu Serif Condensed"/>
                <w:i/>
                <w:iCs/>
                <w:sz w:val="24"/>
                <w:szCs w:val="24"/>
              </w:rPr>
              <w:t xml:space="preserve"> </w:t>
            </w:r>
            <w:r w:rsidRPr="006F4407">
              <w:rPr>
                <w:rFonts w:ascii="Sylfaen" w:hAnsi="Sylfaen" w:cs="Sylfaen"/>
                <w:i/>
                <w:iCs/>
                <w:sz w:val="24"/>
                <w:szCs w:val="24"/>
              </w:rPr>
              <w:t>բնական</w:t>
            </w:r>
            <w:r w:rsidRPr="006F4407">
              <w:rPr>
                <w:rFonts w:ascii="Sylfaen" w:hAnsi="Sylfaen" w:cs="DejaVu Serif Condensed"/>
                <w:i/>
                <w:iCs/>
                <w:sz w:val="24"/>
                <w:szCs w:val="24"/>
              </w:rPr>
              <w:t xml:space="preserve"> </w:t>
            </w:r>
            <w:r w:rsidRPr="006F4407">
              <w:rPr>
                <w:rFonts w:ascii="Sylfaen" w:hAnsi="Sylfaen" w:cs="Sylfaen"/>
                <w:i/>
                <w:iCs/>
                <w:sz w:val="24"/>
                <w:szCs w:val="24"/>
              </w:rPr>
              <w:t>գազով</w:t>
            </w:r>
          </w:p>
        </w:tc>
        <w:tc>
          <w:tcPr>
            <w:tcW w:w="2035"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20°</w:t>
            </w:r>
          </w:p>
        </w:tc>
        <w:tc>
          <w:tcPr>
            <w:tcW w:w="3862"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22</w:t>
            </w:r>
            <w:r w:rsidRPr="006F4407">
              <w:rPr>
                <w:rFonts w:ascii="Sylfaen" w:hAnsi="Sylfaen" w:cs="Calibri"/>
                <w:i/>
                <w:iCs/>
                <w:sz w:val="24"/>
                <w:szCs w:val="24"/>
                <w:vertAlign w:val="superscript"/>
              </w:rPr>
              <w:t>00</w:t>
            </w:r>
            <w:r w:rsidRPr="006F4407">
              <w:rPr>
                <w:rFonts w:ascii="Sylfaen" w:hAnsi="Sylfaen" w:cs="Calibri"/>
                <w:i/>
                <w:iCs/>
                <w:sz w:val="24"/>
                <w:szCs w:val="24"/>
              </w:rPr>
              <w:t xml:space="preserve"> - 15</w:t>
            </w:r>
            <w:r w:rsidRPr="006F4407">
              <w:rPr>
                <w:rFonts w:ascii="Sylfaen" w:hAnsi="Sylfaen" w:cs="Calibri"/>
                <w:i/>
                <w:iCs/>
                <w:sz w:val="24"/>
                <w:szCs w:val="24"/>
                <w:vertAlign w:val="superscript"/>
              </w:rPr>
              <w:t>00</w:t>
            </w:r>
          </w:p>
        </w:tc>
      </w:tr>
      <w:tr w:rsidR="007E204A" w:rsidRPr="006F4407" w:rsidTr="00731053">
        <w:tc>
          <w:tcPr>
            <w:tcW w:w="2594"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sz w:val="24"/>
                <w:szCs w:val="24"/>
              </w:rPr>
            </w:pPr>
            <w:r w:rsidRPr="006F4407">
              <w:rPr>
                <w:rFonts w:ascii="Sylfaen" w:hAnsi="Sylfaen" w:cs="Sylfaen"/>
                <w:sz w:val="24"/>
                <w:szCs w:val="24"/>
              </w:rPr>
              <w:t>Դասասենյակ</w:t>
            </w:r>
            <w:r w:rsidRPr="006F4407">
              <w:rPr>
                <w:rFonts w:ascii="Sylfaen" w:hAnsi="Sylfaen" w:cs="DejaVu Serif Condensed"/>
                <w:sz w:val="24"/>
                <w:szCs w:val="24"/>
              </w:rPr>
              <w:t xml:space="preserve"> N304</w:t>
            </w:r>
          </w:p>
        </w:tc>
        <w:tc>
          <w:tcPr>
            <w:tcW w:w="2249"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i/>
                <w:iCs/>
                <w:sz w:val="24"/>
                <w:szCs w:val="24"/>
              </w:rPr>
            </w:pPr>
            <w:r w:rsidRPr="006F4407">
              <w:rPr>
                <w:rFonts w:ascii="Sylfaen" w:hAnsi="Sylfaen" w:cs="Sylfaen"/>
                <w:i/>
                <w:iCs/>
                <w:sz w:val="24"/>
                <w:szCs w:val="24"/>
              </w:rPr>
              <w:t>Լոկալ</w:t>
            </w:r>
            <w:r w:rsidRPr="006F4407">
              <w:rPr>
                <w:rFonts w:ascii="Sylfaen" w:hAnsi="Sylfaen" w:cs="DejaVu Serif Condensed"/>
                <w:i/>
                <w:iCs/>
                <w:sz w:val="24"/>
                <w:szCs w:val="24"/>
              </w:rPr>
              <w:t xml:space="preserve"> </w:t>
            </w:r>
            <w:r w:rsidRPr="006F4407">
              <w:rPr>
                <w:rFonts w:ascii="Sylfaen" w:hAnsi="Sylfaen" w:cs="Sylfaen"/>
                <w:i/>
                <w:iCs/>
                <w:sz w:val="24"/>
                <w:szCs w:val="24"/>
              </w:rPr>
              <w:t>ջեռուցում</w:t>
            </w:r>
            <w:r w:rsidRPr="006F4407">
              <w:rPr>
                <w:rFonts w:ascii="Sylfaen" w:hAnsi="Sylfaen" w:cs="DejaVu Serif Condensed"/>
                <w:i/>
                <w:iCs/>
                <w:sz w:val="24"/>
                <w:szCs w:val="24"/>
              </w:rPr>
              <w:t xml:space="preserve"> </w:t>
            </w:r>
            <w:r w:rsidRPr="006F4407">
              <w:rPr>
                <w:rFonts w:ascii="Sylfaen" w:hAnsi="Sylfaen" w:cs="Sylfaen"/>
                <w:i/>
                <w:iCs/>
                <w:sz w:val="24"/>
                <w:szCs w:val="24"/>
              </w:rPr>
              <w:t>բնական</w:t>
            </w:r>
            <w:r w:rsidRPr="006F4407">
              <w:rPr>
                <w:rFonts w:ascii="Sylfaen" w:hAnsi="Sylfaen" w:cs="DejaVu Serif Condensed"/>
                <w:i/>
                <w:iCs/>
                <w:sz w:val="24"/>
                <w:szCs w:val="24"/>
              </w:rPr>
              <w:t xml:space="preserve"> </w:t>
            </w:r>
            <w:r w:rsidRPr="006F4407">
              <w:rPr>
                <w:rFonts w:ascii="Sylfaen" w:hAnsi="Sylfaen" w:cs="Sylfaen"/>
                <w:i/>
                <w:iCs/>
                <w:sz w:val="24"/>
                <w:szCs w:val="24"/>
              </w:rPr>
              <w:t>գազով</w:t>
            </w:r>
          </w:p>
        </w:tc>
        <w:tc>
          <w:tcPr>
            <w:tcW w:w="2035"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20°</w:t>
            </w:r>
          </w:p>
        </w:tc>
        <w:tc>
          <w:tcPr>
            <w:tcW w:w="3862"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22</w:t>
            </w:r>
            <w:r w:rsidRPr="006F4407">
              <w:rPr>
                <w:rFonts w:ascii="Sylfaen" w:hAnsi="Sylfaen" w:cs="Calibri"/>
                <w:i/>
                <w:iCs/>
                <w:sz w:val="24"/>
                <w:szCs w:val="24"/>
                <w:vertAlign w:val="superscript"/>
              </w:rPr>
              <w:t>00</w:t>
            </w:r>
            <w:r w:rsidRPr="006F4407">
              <w:rPr>
                <w:rFonts w:ascii="Sylfaen" w:hAnsi="Sylfaen" w:cs="Calibri"/>
                <w:i/>
                <w:iCs/>
                <w:sz w:val="24"/>
                <w:szCs w:val="24"/>
              </w:rPr>
              <w:t xml:space="preserve"> - 15</w:t>
            </w:r>
            <w:r w:rsidRPr="006F4407">
              <w:rPr>
                <w:rFonts w:ascii="Sylfaen" w:hAnsi="Sylfaen" w:cs="Calibri"/>
                <w:i/>
                <w:iCs/>
                <w:sz w:val="24"/>
                <w:szCs w:val="24"/>
                <w:vertAlign w:val="superscript"/>
              </w:rPr>
              <w:t>00</w:t>
            </w:r>
          </w:p>
        </w:tc>
      </w:tr>
      <w:tr w:rsidR="007E204A" w:rsidRPr="006F4407" w:rsidTr="00731053">
        <w:tc>
          <w:tcPr>
            <w:tcW w:w="2594"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sz w:val="24"/>
                <w:szCs w:val="24"/>
              </w:rPr>
            </w:pPr>
            <w:r w:rsidRPr="006F4407">
              <w:rPr>
                <w:rFonts w:ascii="Sylfaen" w:hAnsi="Sylfaen" w:cs="Sylfaen"/>
                <w:sz w:val="24"/>
                <w:szCs w:val="24"/>
              </w:rPr>
              <w:t>Դասասենյակ</w:t>
            </w:r>
            <w:r w:rsidRPr="006F4407">
              <w:rPr>
                <w:rFonts w:ascii="Sylfaen" w:hAnsi="Sylfaen" w:cs="DejaVu Serif Condensed"/>
                <w:sz w:val="24"/>
                <w:szCs w:val="24"/>
              </w:rPr>
              <w:t xml:space="preserve"> N306</w:t>
            </w:r>
          </w:p>
        </w:tc>
        <w:tc>
          <w:tcPr>
            <w:tcW w:w="2249"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i/>
                <w:iCs/>
                <w:sz w:val="24"/>
                <w:szCs w:val="24"/>
              </w:rPr>
            </w:pPr>
            <w:r w:rsidRPr="006F4407">
              <w:rPr>
                <w:rFonts w:ascii="Sylfaen" w:hAnsi="Sylfaen" w:cs="Sylfaen"/>
                <w:i/>
                <w:iCs/>
                <w:sz w:val="24"/>
                <w:szCs w:val="24"/>
              </w:rPr>
              <w:t>Լոկալ</w:t>
            </w:r>
            <w:r w:rsidRPr="006F4407">
              <w:rPr>
                <w:rFonts w:ascii="Sylfaen" w:hAnsi="Sylfaen" w:cs="DejaVu Serif Condensed"/>
                <w:i/>
                <w:iCs/>
                <w:sz w:val="24"/>
                <w:szCs w:val="24"/>
              </w:rPr>
              <w:t xml:space="preserve"> </w:t>
            </w:r>
            <w:r w:rsidRPr="006F4407">
              <w:rPr>
                <w:rFonts w:ascii="Sylfaen" w:hAnsi="Sylfaen" w:cs="Sylfaen"/>
                <w:i/>
                <w:iCs/>
                <w:sz w:val="24"/>
                <w:szCs w:val="24"/>
              </w:rPr>
              <w:t>ջեռուցում</w:t>
            </w:r>
            <w:r w:rsidRPr="006F4407">
              <w:rPr>
                <w:rFonts w:ascii="Sylfaen" w:hAnsi="Sylfaen" w:cs="DejaVu Serif Condensed"/>
                <w:i/>
                <w:iCs/>
                <w:sz w:val="24"/>
                <w:szCs w:val="24"/>
              </w:rPr>
              <w:t xml:space="preserve"> </w:t>
            </w:r>
            <w:r w:rsidRPr="006F4407">
              <w:rPr>
                <w:rFonts w:ascii="Sylfaen" w:hAnsi="Sylfaen" w:cs="Sylfaen"/>
                <w:i/>
                <w:iCs/>
                <w:sz w:val="24"/>
                <w:szCs w:val="24"/>
              </w:rPr>
              <w:t>բնական</w:t>
            </w:r>
            <w:r w:rsidRPr="006F4407">
              <w:rPr>
                <w:rFonts w:ascii="Sylfaen" w:hAnsi="Sylfaen" w:cs="DejaVu Serif Condensed"/>
                <w:i/>
                <w:iCs/>
                <w:sz w:val="24"/>
                <w:szCs w:val="24"/>
              </w:rPr>
              <w:t xml:space="preserve"> </w:t>
            </w:r>
            <w:r w:rsidRPr="006F4407">
              <w:rPr>
                <w:rFonts w:ascii="Sylfaen" w:hAnsi="Sylfaen" w:cs="Sylfaen"/>
                <w:i/>
                <w:iCs/>
                <w:sz w:val="24"/>
                <w:szCs w:val="24"/>
              </w:rPr>
              <w:t>գազով</w:t>
            </w:r>
          </w:p>
        </w:tc>
        <w:tc>
          <w:tcPr>
            <w:tcW w:w="2035"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20°</w:t>
            </w:r>
          </w:p>
        </w:tc>
        <w:tc>
          <w:tcPr>
            <w:tcW w:w="3862"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22</w:t>
            </w:r>
            <w:r w:rsidRPr="006F4407">
              <w:rPr>
                <w:rFonts w:ascii="Sylfaen" w:hAnsi="Sylfaen" w:cs="Calibri"/>
                <w:i/>
                <w:iCs/>
                <w:sz w:val="24"/>
                <w:szCs w:val="24"/>
                <w:vertAlign w:val="superscript"/>
              </w:rPr>
              <w:t>00</w:t>
            </w:r>
            <w:r w:rsidRPr="006F4407">
              <w:rPr>
                <w:rFonts w:ascii="Sylfaen" w:hAnsi="Sylfaen" w:cs="Calibri"/>
                <w:i/>
                <w:iCs/>
                <w:sz w:val="24"/>
                <w:szCs w:val="24"/>
              </w:rPr>
              <w:t xml:space="preserve"> - 15</w:t>
            </w:r>
            <w:r w:rsidRPr="006F4407">
              <w:rPr>
                <w:rFonts w:ascii="Sylfaen" w:hAnsi="Sylfaen" w:cs="Calibri"/>
                <w:i/>
                <w:iCs/>
                <w:sz w:val="24"/>
                <w:szCs w:val="24"/>
                <w:vertAlign w:val="superscript"/>
              </w:rPr>
              <w:t>00</w:t>
            </w:r>
          </w:p>
        </w:tc>
      </w:tr>
      <w:tr w:rsidR="007E204A" w:rsidRPr="006F4407" w:rsidTr="00731053">
        <w:tc>
          <w:tcPr>
            <w:tcW w:w="2594"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sz w:val="24"/>
                <w:szCs w:val="24"/>
              </w:rPr>
            </w:pPr>
            <w:r w:rsidRPr="006F4407">
              <w:rPr>
                <w:rFonts w:ascii="Sylfaen" w:hAnsi="Sylfaen" w:cs="Sylfaen"/>
                <w:sz w:val="24"/>
                <w:szCs w:val="24"/>
              </w:rPr>
              <w:t>Դասասենյակ</w:t>
            </w:r>
            <w:r w:rsidRPr="006F4407">
              <w:rPr>
                <w:rFonts w:ascii="Sylfaen" w:hAnsi="Sylfaen" w:cs="DejaVu Serif Condensed"/>
                <w:sz w:val="24"/>
                <w:szCs w:val="24"/>
              </w:rPr>
              <w:t xml:space="preserve"> N308</w:t>
            </w:r>
          </w:p>
        </w:tc>
        <w:tc>
          <w:tcPr>
            <w:tcW w:w="2249"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i/>
                <w:iCs/>
                <w:sz w:val="24"/>
                <w:szCs w:val="24"/>
              </w:rPr>
            </w:pPr>
            <w:r w:rsidRPr="006F4407">
              <w:rPr>
                <w:rFonts w:ascii="Sylfaen" w:hAnsi="Sylfaen" w:cs="Sylfaen"/>
                <w:i/>
                <w:iCs/>
                <w:sz w:val="24"/>
                <w:szCs w:val="24"/>
              </w:rPr>
              <w:t>Լոկալ</w:t>
            </w:r>
            <w:r w:rsidRPr="006F4407">
              <w:rPr>
                <w:rFonts w:ascii="Sylfaen" w:hAnsi="Sylfaen" w:cs="DejaVu Serif Condensed"/>
                <w:i/>
                <w:iCs/>
                <w:sz w:val="24"/>
                <w:szCs w:val="24"/>
              </w:rPr>
              <w:t xml:space="preserve"> </w:t>
            </w:r>
            <w:r w:rsidRPr="006F4407">
              <w:rPr>
                <w:rFonts w:ascii="Sylfaen" w:hAnsi="Sylfaen" w:cs="Sylfaen"/>
                <w:i/>
                <w:iCs/>
                <w:sz w:val="24"/>
                <w:szCs w:val="24"/>
              </w:rPr>
              <w:t>ջեռուցում</w:t>
            </w:r>
            <w:r w:rsidRPr="006F4407">
              <w:rPr>
                <w:rFonts w:ascii="Sylfaen" w:hAnsi="Sylfaen" w:cs="DejaVu Serif Condensed"/>
                <w:i/>
                <w:iCs/>
                <w:sz w:val="24"/>
                <w:szCs w:val="24"/>
              </w:rPr>
              <w:t xml:space="preserve"> </w:t>
            </w:r>
            <w:r w:rsidRPr="006F4407">
              <w:rPr>
                <w:rFonts w:ascii="Sylfaen" w:hAnsi="Sylfaen" w:cs="Sylfaen"/>
                <w:i/>
                <w:iCs/>
                <w:sz w:val="24"/>
                <w:szCs w:val="24"/>
              </w:rPr>
              <w:t>բնական</w:t>
            </w:r>
            <w:r w:rsidRPr="006F4407">
              <w:rPr>
                <w:rFonts w:ascii="Sylfaen" w:hAnsi="Sylfaen" w:cs="DejaVu Serif Condensed"/>
                <w:i/>
                <w:iCs/>
                <w:sz w:val="24"/>
                <w:szCs w:val="24"/>
              </w:rPr>
              <w:t xml:space="preserve"> </w:t>
            </w:r>
            <w:r w:rsidRPr="006F4407">
              <w:rPr>
                <w:rFonts w:ascii="Sylfaen" w:hAnsi="Sylfaen" w:cs="Sylfaen"/>
                <w:i/>
                <w:iCs/>
                <w:sz w:val="24"/>
                <w:szCs w:val="24"/>
              </w:rPr>
              <w:t>գազով</w:t>
            </w:r>
          </w:p>
        </w:tc>
        <w:tc>
          <w:tcPr>
            <w:tcW w:w="2035"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20°</w:t>
            </w:r>
          </w:p>
        </w:tc>
        <w:tc>
          <w:tcPr>
            <w:tcW w:w="3862"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22</w:t>
            </w:r>
            <w:r w:rsidRPr="006F4407">
              <w:rPr>
                <w:rFonts w:ascii="Sylfaen" w:hAnsi="Sylfaen" w:cs="Calibri"/>
                <w:i/>
                <w:iCs/>
                <w:sz w:val="24"/>
                <w:szCs w:val="24"/>
                <w:vertAlign w:val="superscript"/>
              </w:rPr>
              <w:t>00</w:t>
            </w:r>
            <w:r w:rsidRPr="006F4407">
              <w:rPr>
                <w:rFonts w:ascii="Sylfaen" w:hAnsi="Sylfaen" w:cs="Calibri"/>
                <w:i/>
                <w:iCs/>
                <w:sz w:val="24"/>
                <w:szCs w:val="24"/>
              </w:rPr>
              <w:t xml:space="preserve"> - 15</w:t>
            </w:r>
            <w:r w:rsidRPr="006F4407">
              <w:rPr>
                <w:rFonts w:ascii="Sylfaen" w:hAnsi="Sylfaen" w:cs="Calibri"/>
                <w:i/>
                <w:iCs/>
                <w:sz w:val="24"/>
                <w:szCs w:val="24"/>
                <w:vertAlign w:val="superscript"/>
              </w:rPr>
              <w:t>00</w:t>
            </w:r>
          </w:p>
        </w:tc>
      </w:tr>
      <w:tr w:rsidR="007E204A" w:rsidRPr="006F4407" w:rsidTr="00731053">
        <w:tc>
          <w:tcPr>
            <w:tcW w:w="2594"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sz w:val="24"/>
                <w:szCs w:val="24"/>
              </w:rPr>
            </w:pPr>
            <w:r w:rsidRPr="006F4407">
              <w:rPr>
                <w:rFonts w:ascii="Sylfaen" w:hAnsi="Sylfaen" w:cs="Sylfaen"/>
                <w:sz w:val="24"/>
                <w:szCs w:val="24"/>
              </w:rPr>
              <w:t>Դասասենյակ</w:t>
            </w:r>
            <w:r w:rsidRPr="006F4407">
              <w:rPr>
                <w:rFonts w:ascii="Sylfaen" w:hAnsi="Sylfaen" w:cs="DejaVu Serif Condensed"/>
                <w:sz w:val="24"/>
                <w:szCs w:val="24"/>
              </w:rPr>
              <w:t xml:space="preserve"> N309</w:t>
            </w:r>
          </w:p>
        </w:tc>
        <w:tc>
          <w:tcPr>
            <w:tcW w:w="2249"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i/>
                <w:iCs/>
                <w:sz w:val="24"/>
                <w:szCs w:val="24"/>
              </w:rPr>
            </w:pPr>
            <w:r w:rsidRPr="006F4407">
              <w:rPr>
                <w:rFonts w:ascii="Sylfaen" w:hAnsi="Sylfaen" w:cs="Sylfaen"/>
                <w:i/>
                <w:iCs/>
                <w:sz w:val="24"/>
                <w:szCs w:val="24"/>
              </w:rPr>
              <w:t>Լոկալ</w:t>
            </w:r>
            <w:r w:rsidRPr="006F4407">
              <w:rPr>
                <w:rFonts w:ascii="Sylfaen" w:hAnsi="Sylfaen" w:cs="DejaVu Serif Condensed"/>
                <w:i/>
                <w:iCs/>
                <w:sz w:val="24"/>
                <w:szCs w:val="24"/>
              </w:rPr>
              <w:t xml:space="preserve"> </w:t>
            </w:r>
            <w:r w:rsidRPr="006F4407">
              <w:rPr>
                <w:rFonts w:ascii="Sylfaen" w:hAnsi="Sylfaen" w:cs="Sylfaen"/>
                <w:i/>
                <w:iCs/>
                <w:sz w:val="24"/>
                <w:szCs w:val="24"/>
              </w:rPr>
              <w:t>ջեռուցում</w:t>
            </w:r>
            <w:r w:rsidRPr="006F4407">
              <w:rPr>
                <w:rFonts w:ascii="Sylfaen" w:hAnsi="Sylfaen" w:cs="DejaVu Serif Condensed"/>
                <w:i/>
                <w:iCs/>
                <w:sz w:val="24"/>
                <w:szCs w:val="24"/>
              </w:rPr>
              <w:t xml:space="preserve"> </w:t>
            </w:r>
            <w:r w:rsidRPr="006F4407">
              <w:rPr>
                <w:rFonts w:ascii="Sylfaen" w:hAnsi="Sylfaen" w:cs="Sylfaen"/>
                <w:i/>
                <w:iCs/>
                <w:sz w:val="24"/>
                <w:szCs w:val="24"/>
              </w:rPr>
              <w:t>բնական</w:t>
            </w:r>
            <w:r w:rsidRPr="006F4407">
              <w:rPr>
                <w:rFonts w:ascii="Sylfaen" w:hAnsi="Sylfaen" w:cs="DejaVu Serif Condensed"/>
                <w:i/>
                <w:iCs/>
                <w:sz w:val="24"/>
                <w:szCs w:val="24"/>
              </w:rPr>
              <w:t xml:space="preserve"> </w:t>
            </w:r>
            <w:r w:rsidRPr="006F4407">
              <w:rPr>
                <w:rFonts w:ascii="Sylfaen" w:hAnsi="Sylfaen" w:cs="Sylfaen"/>
                <w:i/>
                <w:iCs/>
                <w:sz w:val="24"/>
                <w:szCs w:val="24"/>
              </w:rPr>
              <w:t>գազով</w:t>
            </w:r>
          </w:p>
        </w:tc>
        <w:tc>
          <w:tcPr>
            <w:tcW w:w="2035"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20°</w:t>
            </w:r>
          </w:p>
        </w:tc>
        <w:tc>
          <w:tcPr>
            <w:tcW w:w="3862"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22</w:t>
            </w:r>
            <w:r w:rsidRPr="006F4407">
              <w:rPr>
                <w:rFonts w:ascii="Sylfaen" w:hAnsi="Sylfaen" w:cs="Calibri"/>
                <w:i/>
                <w:iCs/>
                <w:sz w:val="24"/>
                <w:szCs w:val="24"/>
                <w:vertAlign w:val="superscript"/>
              </w:rPr>
              <w:t>00</w:t>
            </w:r>
            <w:r w:rsidRPr="006F4407">
              <w:rPr>
                <w:rFonts w:ascii="Sylfaen" w:hAnsi="Sylfaen" w:cs="Calibri"/>
                <w:i/>
                <w:iCs/>
                <w:sz w:val="24"/>
                <w:szCs w:val="24"/>
              </w:rPr>
              <w:t xml:space="preserve"> - 15</w:t>
            </w:r>
            <w:r w:rsidRPr="006F4407">
              <w:rPr>
                <w:rFonts w:ascii="Sylfaen" w:hAnsi="Sylfaen" w:cs="Calibri"/>
                <w:i/>
                <w:iCs/>
                <w:sz w:val="24"/>
                <w:szCs w:val="24"/>
                <w:vertAlign w:val="superscript"/>
              </w:rPr>
              <w:t>00</w:t>
            </w:r>
          </w:p>
        </w:tc>
      </w:tr>
      <w:tr w:rsidR="007E204A" w:rsidRPr="006F4407" w:rsidTr="00731053">
        <w:tc>
          <w:tcPr>
            <w:tcW w:w="2594"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sz w:val="24"/>
                <w:szCs w:val="24"/>
              </w:rPr>
            </w:pPr>
            <w:r w:rsidRPr="006F4407">
              <w:rPr>
                <w:rFonts w:ascii="Sylfaen" w:hAnsi="Sylfaen" w:cs="Sylfaen"/>
                <w:sz w:val="24"/>
                <w:szCs w:val="24"/>
              </w:rPr>
              <w:t>Համակարգչային</w:t>
            </w:r>
            <w:r w:rsidRPr="006F4407">
              <w:rPr>
                <w:rFonts w:ascii="Sylfaen" w:hAnsi="Sylfaen" w:cs="DejaVu Serif Condensed"/>
                <w:sz w:val="24"/>
                <w:szCs w:val="24"/>
              </w:rPr>
              <w:t xml:space="preserve">  </w:t>
            </w:r>
            <w:r w:rsidRPr="006F4407">
              <w:rPr>
                <w:rFonts w:ascii="Sylfaen" w:hAnsi="Sylfaen" w:cs="Sylfaen"/>
                <w:sz w:val="24"/>
                <w:szCs w:val="24"/>
              </w:rPr>
              <w:t>սենյակ</w:t>
            </w:r>
          </w:p>
        </w:tc>
        <w:tc>
          <w:tcPr>
            <w:tcW w:w="2249"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i/>
                <w:iCs/>
                <w:sz w:val="24"/>
                <w:szCs w:val="24"/>
              </w:rPr>
            </w:pPr>
            <w:r w:rsidRPr="006F4407">
              <w:rPr>
                <w:rFonts w:ascii="Sylfaen" w:hAnsi="Sylfaen" w:cs="Sylfaen"/>
                <w:i/>
                <w:iCs/>
                <w:sz w:val="24"/>
                <w:szCs w:val="24"/>
              </w:rPr>
              <w:t>Լոկալ</w:t>
            </w:r>
            <w:r w:rsidRPr="006F4407">
              <w:rPr>
                <w:rFonts w:ascii="Sylfaen" w:hAnsi="Sylfaen" w:cs="DejaVu Serif Condensed"/>
                <w:i/>
                <w:iCs/>
                <w:sz w:val="24"/>
                <w:szCs w:val="24"/>
              </w:rPr>
              <w:t xml:space="preserve"> </w:t>
            </w:r>
            <w:r w:rsidRPr="006F4407">
              <w:rPr>
                <w:rFonts w:ascii="Sylfaen" w:hAnsi="Sylfaen" w:cs="Sylfaen"/>
                <w:i/>
                <w:iCs/>
                <w:sz w:val="24"/>
                <w:szCs w:val="24"/>
              </w:rPr>
              <w:t>ջեռուցում</w:t>
            </w:r>
            <w:r w:rsidRPr="006F4407">
              <w:rPr>
                <w:rFonts w:ascii="Sylfaen" w:hAnsi="Sylfaen" w:cs="DejaVu Serif Condensed"/>
                <w:i/>
                <w:iCs/>
                <w:sz w:val="24"/>
                <w:szCs w:val="24"/>
              </w:rPr>
              <w:t xml:space="preserve"> </w:t>
            </w:r>
            <w:r w:rsidRPr="006F4407">
              <w:rPr>
                <w:rFonts w:ascii="Sylfaen" w:hAnsi="Sylfaen" w:cs="Sylfaen"/>
                <w:i/>
                <w:iCs/>
                <w:sz w:val="24"/>
                <w:szCs w:val="24"/>
              </w:rPr>
              <w:t>բնական</w:t>
            </w:r>
            <w:r w:rsidRPr="006F4407">
              <w:rPr>
                <w:rFonts w:ascii="Sylfaen" w:hAnsi="Sylfaen" w:cs="DejaVu Serif Condensed"/>
                <w:i/>
                <w:iCs/>
                <w:sz w:val="24"/>
                <w:szCs w:val="24"/>
              </w:rPr>
              <w:t xml:space="preserve"> </w:t>
            </w:r>
            <w:r w:rsidRPr="006F4407">
              <w:rPr>
                <w:rFonts w:ascii="Sylfaen" w:hAnsi="Sylfaen" w:cs="Sylfaen"/>
                <w:i/>
                <w:iCs/>
                <w:sz w:val="24"/>
                <w:szCs w:val="24"/>
              </w:rPr>
              <w:t>գազով</w:t>
            </w:r>
          </w:p>
        </w:tc>
        <w:tc>
          <w:tcPr>
            <w:tcW w:w="2035"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20°</w:t>
            </w:r>
          </w:p>
        </w:tc>
        <w:tc>
          <w:tcPr>
            <w:tcW w:w="3862"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22</w:t>
            </w:r>
            <w:r w:rsidRPr="006F4407">
              <w:rPr>
                <w:rFonts w:ascii="Sylfaen" w:hAnsi="Sylfaen" w:cs="Calibri"/>
                <w:i/>
                <w:iCs/>
                <w:sz w:val="24"/>
                <w:szCs w:val="24"/>
                <w:vertAlign w:val="superscript"/>
              </w:rPr>
              <w:t>00</w:t>
            </w:r>
            <w:r w:rsidRPr="006F4407">
              <w:rPr>
                <w:rFonts w:ascii="Sylfaen" w:hAnsi="Sylfaen" w:cs="Calibri"/>
                <w:i/>
                <w:iCs/>
                <w:sz w:val="24"/>
                <w:szCs w:val="24"/>
              </w:rPr>
              <w:t xml:space="preserve"> - 15</w:t>
            </w:r>
            <w:r w:rsidRPr="006F4407">
              <w:rPr>
                <w:rFonts w:ascii="Sylfaen" w:hAnsi="Sylfaen" w:cs="Calibri"/>
                <w:i/>
                <w:iCs/>
                <w:sz w:val="24"/>
                <w:szCs w:val="24"/>
                <w:vertAlign w:val="superscript"/>
              </w:rPr>
              <w:t>00</w:t>
            </w:r>
          </w:p>
        </w:tc>
      </w:tr>
      <w:tr w:rsidR="007E204A" w:rsidRPr="006F4407" w:rsidTr="00731053">
        <w:tc>
          <w:tcPr>
            <w:tcW w:w="2594"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sz w:val="24"/>
                <w:szCs w:val="24"/>
              </w:rPr>
            </w:pPr>
            <w:r w:rsidRPr="006F4407">
              <w:rPr>
                <w:rFonts w:ascii="Sylfaen" w:hAnsi="Sylfaen" w:cs="Sylfaen"/>
                <w:sz w:val="24"/>
                <w:szCs w:val="24"/>
              </w:rPr>
              <w:t>ՆԶՊ</w:t>
            </w:r>
            <w:r w:rsidRPr="006F4407">
              <w:rPr>
                <w:rFonts w:ascii="Sylfaen" w:hAnsi="Sylfaen" w:cs="DejaVu Serif Condensed"/>
                <w:sz w:val="24"/>
                <w:szCs w:val="24"/>
              </w:rPr>
              <w:t xml:space="preserve"> </w:t>
            </w:r>
            <w:r w:rsidRPr="006F4407">
              <w:rPr>
                <w:rFonts w:ascii="Sylfaen" w:hAnsi="Sylfaen" w:cs="Sylfaen"/>
                <w:sz w:val="24"/>
                <w:szCs w:val="24"/>
              </w:rPr>
              <w:t>կաբինետ</w:t>
            </w:r>
          </w:p>
        </w:tc>
        <w:tc>
          <w:tcPr>
            <w:tcW w:w="2249"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i/>
                <w:iCs/>
                <w:sz w:val="24"/>
                <w:szCs w:val="24"/>
              </w:rPr>
            </w:pPr>
            <w:r w:rsidRPr="006F4407">
              <w:rPr>
                <w:rFonts w:ascii="Sylfaen" w:hAnsi="Sylfaen" w:cs="Sylfaen"/>
                <w:i/>
                <w:iCs/>
                <w:sz w:val="24"/>
                <w:szCs w:val="24"/>
              </w:rPr>
              <w:t>Լոկալ</w:t>
            </w:r>
            <w:r w:rsidRPr="006F4407">
              <w:rPr>
                <w:rFonts w:ascii="Sylfaen" w:hAnsi="Sylfaen" w:cs="DejaVu Serif Condensed"/>
                <w:i/>
                <w:iCs/>
                <w:sz w:val="24"/>
                <w:szCs w:val="24"/>
              </w:rPr>
              <w:t xml:space="preserve"> </w:t>
            </w:r>
            <w:r w:rsidRPr="006F4407">
              <w:rPr>
                <w:rFonts w:ascii="Sylfaen" w:hAnsi="Sylfaen" w:cs="Sylfaen"/>
                <w:i/>
                <w:iCs/>
                <w:sz w:val="24"/>
                <w:szCs w:val="24"/>
              </w:rPr>
              <w:t>ջեռուցում</w:t>
            </w:r>
            <w:r w:rsidRPr="006F4407">
              <w:rPr>
                <w:rFonts w:ascii="Sylfaen" w:hAnsi="Sylfaen" w:cs="DejaVu Serif Condensed"/>
                <w:i/>
                <w:iCs/>
                <w:sz w:val="24"/>
                <w:szCs w:val="24"/>
              </w:rPr>
              <w:t xml:space="preserve"> </w:t>
            </w:r>
            <w:r w:rsidRPr="006F4407">
              <w:rPr>
                <w:rFonts w:ascii="Sylfaen" w:hAnsi="Sylfaen" w:cs="Sylfaen"/>
                <w:i/>
                <w:iCs/>
                <w:sz w:val="24"/>
                <w:szCs w:val="24"/>
              </w:rPr>
              <w:t>բնական</w:t>
            </w:r>
            <w:r w:rsidRPr="006F4407">
              <w:rPr>
                <w:rFonts w:ascii="Sylfaen" w:hAnsi="Sylfaen" w:cs="DejaVu Serif Condensed"/>
                <w:i/>
                <w:iCs/>
                <w:sz w:val="24"/>
                <w:szCs w:val="24"/>
              </w:rPr>
              <w:t xml:space="preserve"> </w:t>
            </w:r>
            <w:r w:rsidRPr="006F4407">
              <w:rPr>
                <w:rFonts w:ascii="Sylfaen" w:hAnsi="Sylfaen" w:cs="Sylfaen"/>
                <w:i/>
                <w:iCs/>
                <w:sz w:val="24"/>
                <w:szCs w:val="24"/>
              </w:rPr>
              <w:t>գազով</w:t>
            </w:r>
          </w:p>
        </w:tc>
        <w:tc>
          <w:tcPr>
            <w:tcW w:w="2035"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20°</w:t>
            </w:r>
          </w:p>
        </w:tc>
        <w:tc>
          <w:tcPr>
            <w:tcW w:w="3862"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22</w:t>
            </w:r>
            <w:r w:rsidRPr="006F4407">
              <w:rPr>
                <w:rFonts w:ascii="Sylfaen" w:hAnsi="Sylfaen" w:cs="Calibri"/>
                <w:i/>
                <w:iCs/>
                <w:sz w:val="24"/>
                <w:szCs w:val="24"/>
                <w:vertAlign w:val="superscript"/>
              </w:rPr>
              <w:t>00</w:t>
            </w:r>
            <w:r w:rsidRPr="006F4407">
              <w:rPr>
                <w:rFonts w:ascii="Sylfaen" w:hAnsi="Sylfaen" w:cs="Calibri"/>
                <w:i/>
                <w:iCs/>
                <w:sz w:val="24"/>
                <w:szCs w:val="24"/>
              </w:rPr>
              <w:t xml:space="preserve"> - 15</w:t>
            </w:r>
            <w:r w:rsidRPr="006F4407">
              <w:rPr>
                <w:rFonts w:ascii="Sylfaen" w:hAnsi="Sylfaen" w:cs="Calibri"/>
                <w:i/>
                <w:iCs/>
                <w:sz w:val="24"/>
                <w:szCs w:val="24"/>
                <w:vertAlign w:val="superscript"/>
              </w:rPr>
              <w:t>00</w:t>
            </w:r>
          </w:p>
        </w:tc>
      </w:tr>
      <w:tr w:rsidR="007E204A" w:rsidRPr="006F4407" w:rsidTr="00731053">
        <w:tc>
          <w:tcPr>
            <w:tcW w:w="2594"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sz w:val="24"/>
                <w:szCs w:val="24"/>
              </w:rPr>
            </w:pPr>
            <w:r w:rsidRPr="006F4407">
              <w:rPr>
                <w:rFonts w:ascii="Sylfaen" w:hAnsi="Sylfaen" w:cs="Sylfaen"/>
                <w:sz w:val="24"/>
                <w:szCs w:val="24"/>
              </w:rPr>
              <w:t>Մարզադահլիճ</w:t>
            </w:r>
          </w:p>
        </w:tc>
        <w:tc>
          <w:tcPr>
            <w:tcW w:w="2249"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i/>
                <w:iCs/>
                <w:sz w:val="24"/>
                <w:szCs w:val="24"/>
              </w:rPr>
            </w:pPr>
            <w:r w:rsidRPr="006F4407">
              <w:rPr>
                <w:rFonts w:ascii="Sylfaen" w:hAnsi="Sylfaen" w:cs="Sylfaen"/>
                <w:i/>
                <w:iCs/>
                <w:sz w:val="24"/>
                <w:szCs w:val="24"/>
              </w:rPr>
              <w:t>Լոկալ</w:t>
            </w:r>
            <w:r w:rsidRPr="006F4407">
              <w:rPr>
                <w:rFonts w:ascii="Sylfaen" w:hAnsi="Sylfaen" w:cs="DejaVu Serif Condensed"/>
                <w:i/>
                <w:iCs/>
                <w:sz w:val="24"/>
                <w:szCs w:val="24"/>
              </w:rPr>
              <w:t xml:space="preserve"> </w:t>
            </w:r>
            <w:r w:rsidRPr="006F4407">
              <w:rPr>
                <w:rFonts w:ascii="Sylfaen" w:hAnsi="Sylfaen" w:cs="Sylfaen"/>
                <w:i/>
                <w:iCs/>
                <w:sz w:val="24"/>
                <w:szCs w:val="24"/>
              </w:rPr>
              <w:t>ջեռուցում</w:t>
            </w:r>
            <w:r w:rsidRPr="006F4407">
              <w:rPr>
                <w:rFonts w:ascii="Sylfaen" w:hAnsi="Sylfaen" w:cs="DejaVu Serif Condensed"/>
                <w:i/>
                <w:iCs/>
                <w:sz w:val="24"/>
                <w:szCs w:val="24"/>
              </w:rPr>
              <w:t xml:space="preserve"> </w:t>
            </w:r>
            <w:r w:rsidRPr="006F4407">
              <w:rPr>
                <w:rFonts w:ascii="Sylfaen" w:hAnsi="Sylfaen" w:cs="Sylfaen"/>
                <w:i/>
                <w:iCs/>
                <w:sz w:val="24"/>
                <w:szCs w:val="24"/>
              </w:rPr>
              <w:t>բնական</w:t>
            </w:r>
            <w:r w:rsidRPr="006F4407">
              <w:rPr>
                <w:rFonts w:ascii="Sylfaen" w:hAnsi="Sylfaen" w:cs="DejaVu Serif Condensed"/>
                <w:i/>
                <w:iCs/>
                <w:sz w:val="24"/>
                <w:szCs w:val="24"/>
              </w:rPr>
              <w:t xml:space="preserve"> </w:t>
            </w:r>
            <w:r w:rsidRPr="006F4407">
              <w:rPr>
                <w:rFonts w:ascii="Sylfaen" w:hAnsi="Sylfaen" w:cs="Sylfaen"/>
                <w:i/>
                <w:iCs/>
                <w:sz w:val="24"/>
                <w:szCs w:val="24"/>
              </w:rPr>
              <w:t>գազով</w:t>
            </w:r>
          </w:p>
        </w:tc>
        <w:tc>
          <w:tcPr>
            <w:tcW w:w="2035"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17°</w:t>
            </w:r>
          </w:p>
        </w:tc>
        <w:tc>
          <w:tcPr>
            <w:tcW w:w="3862"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22</w:t>
            </w:r>
            <w:r w:rsidRPr="006F4407">
              <w:rPr>
                <w:rFonts w:ascii="Sylfaen" w:hAnsi="Sylfaen" w:cs="Calibri"/>
                <w:i/>
                <w:iCs/>
                <w:sz w:val="24"/>
                <w:szCs w:val="24"/>
                <w:vertAlign w:val="superscript"/>
              </w:rPr>
              <w:t>00</w:t>
            </w:r>
            <w:r w:rsidRPr="006F4407">
              <w:rPr>
                <w:rFonts w:ascii="Sylfaen" w:hAnsi="Sylfaen" w:cs="Calibri"/>
                <w:i/>
                <w:iCs/>
                <w:sz w:val="24"/>
                <w:szCs w:val="24"/>
              </w:rPr>
              <w:t xml:space="preserve"> - 15</w:t>
            </w:r>
            <w:r w:rsidRPr="006F4407">
              <w:rPr>
                <w:rFonts w:ascii="Sylfaen" w:hAnsi="Sylfaen" w:cs="Calibri"/>
                <w:i/>
                <w:iCs/>
                <w:sz w:val="24"/>
                <w:szCs w:val="24"/>
                <w:vertAlign w:val="superscript"/>
              </w:rPr>
              <w:t>00</w:t>
            </w:r>
          </w:p>
        </w:tc>
      </w:tr>
      <w:tr w:rsidR="007E204A" w:rsidRPr="006F4407" w:rsidTr="00731053">
        <w:tc>
          <w:tcPr>
            <w:tcW w:w="2594"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sz w:val="24"/>
                <w:szCs w:val="24"/>
              </w:rPr>
            </w:pPr>
            <w:r w:rsidRPr="006F4407">
              <w:rPr>
                <w:rFonts w:ascii="Sylfaen" w:hAnsi="Sylfaen" w:cs="Sylfaen"/>
                <w:sz w:val="24"/>
                <w:szCs w:val="24"/>
              </w:rPr>
              <w:t>Միջոցառումների</w:t>
            </w:r>
            <w:r w:rsidRPr="006F4407">
              <w:rPr>
                <w:rFonts w:ascii="Sylfaen" w:hAnsi="Sylfaen" w:cs="DejaVu Serif Condensed"/>
                <w:sz w:val="24"/>
                <w:szCs w:val="24"/>
              </w:rPr>
              <w:t xml:space="preserve"> </w:t>
            </w:r>
            <w:r w:rsidRPr="006F4407">
              <w:rPr>
                <w:rFonts w:ascii="Sylfaen" w:hAnsi="Sylfaen" w:cs="Sylfaen"/>
                <w:sz w:val="24"/>
                <w:szCs w:val="24"/>
              </w:rPr>
              <w:t>դահլիճ</w:t>
            </w:r>
          </w:p>
        </w:tc>
        <w:tc>
          <w:tcPr>
            <w:tcW w:w="2249"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i/>
                <w:iCs/>
                <w:sz w:val="24"/>
                <w:szCs w:val="24"/>
              </w:rPr>
            </w:pPr>
            <w:r w:rsidRPr="006F4407">
              <w:rPr>
                <w:rFonts w:ascii="Sylfaen" w:hAnsi="Sylfaen" w:cs="Sylfaen"/>
                <w:i/>
                <w:iCs/>
                <w:sz w:val="24"/>
                <w:szCs w:val="24"/>
              </w:rPr>
              <w:t>Լոկալ</w:t>
            </w:r>
            <w:r w:rsidRPr="006F4407">
              <w:rPr>
                <w:rFonts w:ascii="Sylfaen" w:hAnsi="Sylfaen" w:cs="DejaVu Serif Condensed"/>
                <w:i/>
                <w:iCs/>
                <w:sz w:val="24"/>
                <w:szCs w:val="24"/>
              </w:rPr>
              <w:t xml:space="preserve"> </w:t>
            </w:r>
            <w:r w:rsidRPr="006F4407">
              <w:rPr>
                <w:rFonts w:ascii="Sylfaen" w:hAnsi="Sylfaen" w:cs="Sylfaen"/>
                <w:i/>
                <w:iCs/>
                <w:sz w:val="24"/>
                <w:szCs w:val="24"/>
              </w:rPr>
              <w:t>ջեռուցում</w:t>
            </w:r>
            <w:r w:rsidRPr="006F4407">
              <w:rPr>
                <w:rFonts w:ascii="Sylfaen" w:hAnsi="Sylfaen" w:cs="DejaVu Serif Condensed"/>
                <w:i/>
                <w:iCs/>
                <w:sz w:val="24"/>
                <w:szCs w:val="24"/>
              </w:rPr>
              <w:t xml:space="preserve"> </w:t>
            </w:r>
            <w:r w:rsidRPr="006F4407">
              <w:rPr>
                <w:rFonts w:ascii="Sylfaen" w:hAnsi="Sylfaen" w:cs="Sylfaen"/>
                <w:i/>
                <w:iCs/>
                <w:sz w:val="24"/>
                <w:szCs w:val="24"/>
              </w:rPr>
              <w:t>բնական</w:t>
            </w:r>
            <w:r w:rsidRPr="006F4407">
              <w:rPr>
                <w:rFonts w:ascii="Sylfaen" w:hAnsi="Sylfaen" w:cs="DejaVu Serif Condensed"/>
                <w:i/>
                <w:iCs/>
                <w:sz w:val="24"/>
                <w:szCs w:val="24"/>
              </w:rPr>
              <w:t xml:space="preserve"> </w:t>
            </w:r>
            <w:r w:rsidRPr="006F4407">
              <w:rPr>
                <w:rFonts w:ascii="Sylfaen" w:hAnsi="Sylfaen" w:cs="Sylfaen"/>
                <w:i/>
                <w:iCs/>
                <w:sz w:val="24"/>
                <w:szCs w:val="24"/>
              </w:rPr>
              <w:t>գազով</w:t>
            </w:r>
          </w:p>
        </w:tc>
        <w:tc>
          <w:tcPr>
            <w:tcW w:w="2035"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18°</w:t>
            </w:r>
          </w:p>
        </w:tc>
        <w:tc>
          <w:tcPr>
            <w:tcW w:w="3862"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22</w:t>
            </w:r>
            <w:r w:rsidRPr="006F4407">
              <w:rPr>
                <w:rFonts w:ascii="Sylfaen" w:hAnsi="Sylfaen" w:cs="Calibri"/>
                <w:i/>
                <w:iCs/>
                <w:sz w:val="24"/>
                <w:szCs w:val="24"/>
                <w:vertAlign w:val="superscript"/>
              </w:rPr>
              <w:t>00</w:t>
            </w:r>
            <w:r w:rsidRPr="006F4407">
              <w:rPr>
                <w:rFonts w:ascii="Sylfaen" w:hAnsi="Sylfaen" w:cs="Calibri"/>
                <w:i/>
                <w:iCs/>
                <w:sz w:val="24"/>
                <w:szCs w:val="24"/>
              </w:rPr>
              <w:t xml:space="preserve"> - 15</w:t>
            </w:r>
            <w:r w:rsidRPr="006F4407">
              <w:rPr>
                <w:rFonts w:ascii="Sylfaen" w:hAnsi="Sylfaen" w:cs="Calibri"/>
                <w:i/>
                <w:iCs/>
                <w:sz w:val="24"/>
                <w:szCs w:val="24"/>
                <w:vertAlign w:val="superscript"/>
              </w:rPr>
              <w:t>00</w:t>
            </w:r>
          </w:p>
        </w:tc>
      </w:tr>
      <w:tr w:rsidR="007E204A" w:rsidRPr="006F4407" w:rsidTr="00731053">
        <w:tc>
          <w:tcPr>
            <w:tcW w:w="2594"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sz w:val="24"/>
                <w:szCs w:val="24"/>
              </w:rPr>
            </w:pPr>
            <w:r w:rsidRPr="006F4407">
              <w:rPr>
                <w:rFonts w:ascii="Sylfaen" w:hAnsi="Sylfaen" w:cs="Sylfaen"/>
                <w:sz w:val="24"/>
                <w:szCs w:val="24"/>
              </w:rPr>
              <w:t>Ուսուցչանոց</w:t>
            </w:r>
          </w:p>
        </w:tc>
        <w:tc>
          <w:tcPr>
            <w:tcW w:w="2249"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i/>
                <w:iCs/>
                <w:sz w:val="24"/>
                <w:szCs w:val="24"/>
              </w:rPr>
            </w:pPr>
            <w:r w:rsidRPr="006F4407">
              <w:rPr>
                <w:rFonts w:ascii="Sylfaen" w:hAnsi="Sylfaen" w:cs="Sylfaen"/>
                <w:i/>
                <w:iCs/>
                <w:sz w:val="24"/>
                <w:szCs w:val="24"/>
              </w:rPr>
              <w:t>Լոկալ</w:t>
            </w:r>
            <w:r w:rsidRPr="006F4407">
              <w:rPr>
                <w:rFonts w:ascii="Sylfaen" w:hAnsi="Sylfaen" w:cs="DejaVu Serif Condensed"/>
                <w:i/>
                <w:iCs/>
                <w:sz w:val="24"/>
                <w:szCs w:val="24"/>
              </w:rPr>
              <w:t xml:space="preserve"> </w:t>
            </w:r>
            <w:r w:rsidRPr="006F4407">
              <w:rPr>
                <w:rFonts w:ascii="Sylfaen" w:hAnsi="Sylfaen" w:cs="Sylfaen"/>
                <w:i/>
                <w:iCs/>
                <w:sz w:val="24"/>
                <w:szCs w:val="24"/>
              </w:rPr>
              <w:t>ջեռուցում</w:t>
            </w:r>
            <w:r w:rsidRPr="006F4407">
              <w:rPr>
                <w:rFonts w:ascii="Sylfaen" w:hAnsi="Sylfaen" w:cs="DejaVu Serif Condensed"/>
                <w:i/>
                <w:iCs/>
                <w:sz w:val="24"/>
                <w:szCs w:val="24"/>
              </w:rPr>
              <w:t xml:space="preserve"> </w:t>
            </w:r>
            <w:r w:rsidRPr="006F4407">
              <w:rPr>
                <w:rFonts w:ascii="Sylfaen" w:hAnsi="Sylfaen" w:cs="Sylfaen"/>
                <w:i/>
                <w:iCs/>
                <w:sz w:val="24"/>
                <w:szCs w:val="24"/>
              </w:rPr>
              <w:t>բնական</w:t>
            </w:r>
            <w:r w:rsidRPr="006F4407">
              <w:rPr>
                <w:rFonts w:ascii="Sylfaen" w:hAnsi="Sylfaen" w:cs="DejaVu Serif Condensed"/>
                <w:i/>
                <w:iCs/>
                <w:sz w:val="24"/>
                <w:szCs w:val="24"/>
              </w:rPr>
              <w:t xml:space="preserve"> </w:t>
            </w:r>
            <w:r w:rsidRPr="006F4407">
              <w:rPr>
                <w:rFonts w:ascii="Sylfaen" w:hAnsi="Sylfaen" w:cs="Sylfaen"/>
                <w:i/>
                <w:iCs/>
                <w:sz w:val="24"/>
                <w:szCs w:val="24"/>
              </w:rPr>
              <w:t>գազով</w:t>
            </w:r>
          </w:p>
        </w:tc>
        <w:tc>
          <w:tcPr>
            <w:tcW w:w="2035"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20°</w:t>
            </w:r>
          </w:p>
        </w:tc>
        <w:tc>
          <w:tcPr>
            <w:tcW w:w="3862"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22</w:t>
            </w:r>
            <w:r w:rsidRPr="006F4407">
              <w:rPr>
                <w:rFonts w:ascii="Sylfaen" w:hAnsi="Sylfaen" w:cs="Calibri"/>
                <w:i/>
                <w:iCs/>
                <w:sz w:val="24"/>
                <w:szCs w:val="24"/>
                <w:vertAlign w:val="superscript"/>
              </w:rPr>
              <w:t>00</w:t>
            </w:r>
            <w:r w:rsidRPr="006F4407">
              <w:rPr>
                <w:rFonts w:ascii="Sylfaen" w:hAnsi="Sylfaen" w:cs="Calibri"/>
                <w:i/>
                <w:iCs/>
                <w:sz w:val="24"/>
                <w:szCs w:val="24"/>
              </w:rPr>
              <w:t xml:space="preserve"> - 15</w:t>
            </w:r>
            <w:r w:rsidRPr="006F4407">
              <w:rPr>
                <w:rFonts w:ascii="Sylfaen" w:hAnsi="Sylfaen" w:cs="Calibri"/>
                <w:i/>
                <w:iCs/>
                <w:sz w:val="24"/>
                <w:szCs w:val="24"/>
                <w:vertAlign w:val="superscript"/>
              </w:rPr>
              <w:t>00</w:t>
            </w:r>
          </w:p>
        </w:tc>
      </w:tr>
      <w:tr w:rsidR="007E204A" w:rsidRPr="006F4407" w:rsidTr="00731053">
        <w:tc>
          <w:tcPr>
            <w:tcW w:w="2594"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sz w:val="24"/>
                <w:szCs w:val="24"/>
              </w:rPr>
            </w:pPr>
            <w:r w:rsidRPr="006F4407">
              <w:rPr>
                <w:rFonts w:ascii="Sylfaen" w:hAnsi="Sylfaen" w:cs="Sylfaen"/>
                <w:sz w:val="24"/>
                <w:szCs w:val="24"/>
              </w:rPr>
              <w:t>Ուսումնական</w:t>
            </w:r>
            <w:r w:rsidRPr="006F4407">
              <w:rPr>
                <w:rFonts w:ascii="Sylfaen" w:hAnsi="Sylfaen" w:cs="DejaVu Serif Condensed"/>
                <w:sz w:val="24"/>
                <w:szCs w:val="24"/>
              </w:rPr>
              <w:t xml:space="preserve"> </w:t>
            </w:r>
            <w:r w:rsidRPr="006F4407">
              <w:rPr>
                <w:rFonts w:ascii="Sylfaen" w:hAnsi="Sylfaen" w:cs="Sylfaen"/>
                <w:sz w:val="24"/>
                <w:szCs w:val="24"/>
              </w:rPr>
              <w:t>կաբինետներ</w:t>
            </w:r>
          </w:p>
        </w:tc>
        <w:tc>
          <w:tcPr>
            <w:tcW w:w="2249"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i/>
                <w:iCs/>
                <w:sz w:val="24"/>
                <w:szCs w:val="24"/>
              </w:rPr>
            </w:pPr>
            <w:r w:rsidRPr="006F4407">
              <w:rPr>
                <w:rFonts w:ascii="Sylfaen" w:hAnsi="Sylfaen" w:cs="Sylfaen"/>
                <w:i/>
                <w:iCs/>
                <w:sz w:val="24"/>
                <w:szCs w:val="24"/>
              </w:rPr>
              <w:t>Լոկալ</w:t>
            </w:r>
            <w:r w:rsidRPr="006F4407">
              <w:rPr>
                <w:rFonts w:ascii="Sylfaen" w:hAnsi="Sylfaen" w:cs="DejaVu Serif Condensed"/>
                <w:i/>
                <w:iCs/>
                <w:sz w:val="24"/>
                <w:szCs w:val="24"/>
              </w:rPr>
              <w:t xml:space="preserve"> </w:t>
            </w:r>
            <w:r w:rsidRPr="006F4407">
              <w:rPr>
                <w:rFonts w:ascii="Sylfaen" w:hAnsi="Sylfaen" w:cs="Sylfaen"/>
                <w:i/>
                <w:iCs/>
                <w:sz w:val="24"/>
                <w:szCs w:val="24"/>
              </w:rPr>
              <w:t>ջեռուցում</w:t>
            </w:r>
            <w:r w:rsidRPr="006F4407">
              <w:rPr>
                <w:rFonts w:ascii="Sylfaen" w:hAnsi="Sylfaen" w:cs="DejaVu Serif Condensed"/>
                <w:i/>
                <w:iCs/>
                <w:sz w:val="24"/>
                <w:szCs w:val="24"/>
              </w:rPr>
              <w:t xml:space="preserve"> </w:t>
            </w:r>
            <w:r w:rsidRPr="006F4407">
              <w:rPr>
                <w:rFonts w:ascii="Sylfaen" w:hAnsi="Sylfaen" w:cs="Sylfaen"/>
                <w:i/>
                <w:iCs/>
                <w:sz w:val="24"/>
                <w:szCs w:val="24"/>
              </w:rPr>
              <w:t>բնական</w:t>
            </w:r>
            <w:r w:rsidRPr="006F4407">
              <w:rPr>
                <w:rFonts w:ascii="Sylfaen" w:hAnsi="Sylfaen" w:cs="DejaVu Serif Condensed"/>
                <w:i/>
                <w:iCs/>
                <w:sz w:val="24"/>
                <w:szCs w:val="24"/>
              </w:rPr>
              <w:t xml:space="preserve"> </w:t>
            </w:r>
            <w:r w:rsidRPr="006F4407">
              <w:rPr>
                <w:rFonts w:ascii="Sylfaen" w:hAnsi="Sylfaen" w:cs="Sylfaen"/>
                <w:i/>
                <w:iCs/>
                <w:sz w:val="24"/>
                <w:szCs w:val="24"/>
              </w:rPr>
              <w:t>գազով</w:t>
            </w:r>
          </w:p>
        </w:tc>
        <w:tc>
          <w:tcPr>
            <w:tcW w:w="2035"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20°</w:t>
            </w:r>
          </w:p>
        </w:tc>
        <w:tc>
          <w:tcPr>
            <w:tcW w:w="3862"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22</w:t>
            </w:r>
            <w:r w:rsidRPr="006F4407">
              <w:rPr>
                <w:rFonts w:ascii="Sylfaen" w:hAnsi="Sylfaen" w:cs="Calibri"/>
                <w:i/>
                <w:iCs/>
                <w:sz w:val="24"/>
                <w:szCs w:val="24"/>
                <w:vertAlign w:val="superscript"/>
              </w:rPr>
              <w:t>00</w:t>
            </w:r>
            <w:r w:rsidRPr="006F4407">
              <w:rPr>
                <w:rFonts w:ascii="Sylfaen" w:hAnsi="Sylfaen" w:cs="Calibri"/>
                <w:i/>
                <w:iCs/>
                <w:sz w:val="24"/>
                <w:szCs w:val="24"/>
              </w:rPr>
              <w:t xml:space="preserve"> - 15</w:t>
            </w:r>
            <w:r w:rsidRPr="006F4407">
              <w:rPr>
                <w:rFonts w:ascii="Sylfaen" w:hAnsi="Sylfaen" w:cs="Calibri"/>
                <w:i/>
                <w:iCs/>
                <w:sz w:val="24"/>
                <w:szCs w:val="24"/>
                <w:vertAlign w:val="superscript"/>
              </w:rPr>
              <w:t>00</w:t>
            </w:r>
          </w:p>
        </w:tc>
      </w:tr>
      <w:tr w:rsidR="007E204A" w:rsidRPr="006F4407" w:rsidTr="00731053">
        <w:tc>
          <w:tcPr>
            <w:tcW w:w="2594"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sz w:val="24"/>
                <w:szCs w:val="24"/>
              </w:rPr>
            </w:pPr>
            <w:r w:rsidRPr="006F4407">
              <w:rPr>
                <w:rFonts w:ascii="Sylfaen" w:hAnsi="Sylfaen" w:cs="Sylfaen"/>
                <w:sz w:val="24"/>
                <w:szCs w:val="24"/>
              </w:rPr>
              <w:t>Ճաշարան</w:t>
            </w:r>
          </w:p>
        </w:tc>
        <w:tc>
          <w:tcPr>
            <w:tcW w:w="2249"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i/>
                <w:iCs/>
                <w:sz w:val="24"/>
                <w:szCs w:val="24"/>
              </w:rPr>
            </w:pPr>
            <w:r w:rsidRPr="006F4407">
              <w:rPr>
                <w:rFonts w:ascii="Sylfaen" w:hAnsi="Sylfaen" w:cs="Sylfaen"/>
                <w:i/>
                <w:iCs/>
                <w:sz w:val="24"/>
                <w:szCs w:val="24"/>
              </w:rPr>
              <w:t>Լոկալ</w:t>
            </w:r>
            <w:r w:rsidRPr="006F4407">
              <w:rPr>
                <w:rFonts w:ascii="Sylfaen" w:hAnsi="Sylfaen" w:cs="DejaVu Serif Condensed"/>
                <w:i/>
                <w:iCs/>
                <w:sz w:val="24"/>
                <w:szCs w:val="24"/>
              </w:rPr>
              <w:t xml:space="preserve"> </w:t>
            </w:r>
            <w:r w:rsidRPr="006F4407">
              <w:rPr>
                <w:rFonts w:ascii="Sylfaen" w:hAnsi="Sylfaen" w:cs="Sylfaen"/>
                <w:i/>
                <w:iCs/>
                <w:sz w:val="24"/>
                <w:szCs w:val="24"/>
              </w:rPr>
              <w:t>ջեռուցում</w:t>
            </w:r>
            <w:r w:rsidRPr="006F4407">
              <w:rPr>
                <w:rFonts w:ascii="Sylfaen" w:hAnsi="Sylfaen" w:cs="DejaVu Serif Condensed"/>
                <w:i/>
                <w:iCs/>
                <w:sz w:val="24"/>
                <w:szCs w:val="24"/>
              </w:rPr>
              <w:t xml:space="preserve"> </w:t>
            </w:r>
            <w:r w:rsidRPr="006F4407">
              <w:rPr>
                <w:rFonts w:ascii="Sylfaen" w:hAnsi="Sylfaen" w:cs="Sylfaen"/>
                <w:i/>
                <w:iCs/>
                <w:sz w:val="24"/>
                <w:szCs w:val="24"/>
              </w:rPr>
              <w:t>բնական</w:t>
            </w:r>
            <w:r w:rsidRPr="006F4407">
              <w:rPr>
                <w:rFonts w:ascii="Sylfaen" w:hAnsi="Sylfaen" w:cs="DejaVu Serif Condensed"/>
                <w:i/>
                <w:iCs/>
                <w:sz w:val="24"/>
                <w:szCs w:val="24"/>
              </w:rPr>
              <w:t xml:space="preserve"> </w:t>
            </w:r>
            <w:r w:rsidRPr="006F4407">
              <w:rPr>
                <w:rFonts w:ascii="Sylfaen" w:hAnsi="Sylfaen" w:cs="Sylfaen"/>
                <w:i/>
                <w:iCs/>
                <w:sz w:val="24"/>
                <w:szCs w:val="24"/>
              </w:rPr>
              <w:t>գազով</w:t>
            </w:r>
          </w:p>
        </w:tc>
        <w:tc>
          <w:tcPr>
            <w:tcW w:w="2035"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18°</w:t>
            </w:r>
          </w:p>
        </w:tc>
        <w:tc>
          <w:tcPr>
            <w:tcW w:w="3862"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22</w:t>
            </w:r>
            <w:r w:rsidRPr="006F4407">
              <w:rPr>
                <w:rFonts w:ascii="Sylfaen" w:hAnsi="Sylfaen" w:cs="Calibri"/>
                <w:i/>
                <w:iCs/>
                <w:sz w:val="24"/>
                <w:szCs w:val="24"/>
                <w:vertAlign w:val="superscript"/>
              </w:rPr>
              <w:t>00</w:t>
            </w:r>
            <w:r w:rsidRPr="006F4407">
              <w:rPr>
                <w:rFonts w:ascii="Sylfaen" w:hAnsi="Sylfaen" w:cs="Calibri"/>
                <w:i/>
                <w:iCs/>
                <w:sz w:val="24"/>
                <w:szCs w:val="24"/>
              </w:rPr>
              <w:t xml:space="preserve"> - 15</w:t>
            </w:r>
            <w:r w:rsidRPr="006F4407">
              <w:rPr>
                <w:rFonts w:ascii="Sylfaen" w:hAnsi="Sylfaen" w:cs="Calibri"/>
                <w:i/>
                <w:iCs/>
                <w:sz w:val="24"/>
                <w:szCs w:val="24"/>
                <w:vertAlign w:val="superscript"/>
              </w:rPr>
              <w:t>00</w:t>
            </w:r>
          </w:p>
        </w:tc>
      </w:tr>
      <w:tr w:rsidR="007E204A" w:rsidRPr="006F4407" w:rsidTr="00731053">
        <w:tc>
          <w:tcPr>
            <w:tcW w:w="2594"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sz w:val="24"/>
                <w:szCs w:val="24"/>
              </w:rPr>
            </w:pPr>
            <w:r w:rsidRPr="006F4407">
              <w:rPr>
                <w:rFonts w:ascii="Sylfaen" w:hAnsi="Sylfaen" w:cs="Calibri"/>
                <w:sz w:val="24"/>
                <w:szCs w:val="24"/>
              </w:rPr>
              <w:t>1-</w:t>
            </w:r>
            <w:r w:rsidRPr="006F4407">
              <w:rPr>
                <w:rFonts w:ascii="Sylfaen" w:hAnsi="Sylfaen" w:cs="Sylfaen"/>
                <w:sz w:val="24"/>
                <w:szCs w:val="24"/>
              </w:rPr>
              <w:t>ին</w:t>
            </w:r>
            <w:r w:rsidRPr="006F4407">
              <w:rPr>
                <w:rFonts w:ascii="Sylfaen" w:hAnsi="Sylfaen" w:cs="DejaVu Serif Condensed"/>
                <w:sz w:val="24"/>
                <w:szCs w:val="24"/>
              </w:rPr>
              <w:t xml:space="preserve"> </w:t>
            </w:r>
            <w:r w:rsidRPr="006F4407">
              <w:rPr>
                <w:rFonts w:ascii="Sylfaen" w:hAnsi="Sylfaen" w:cs="Sylfaen"/>
                <w:sz w:val="24"/>
                <w:szCs w:val="24"/>
              </w:rPr>
              <w:t>հարկի</w:t>
            </w:r>
            <w:r w:rsidRPr="006F4407">
              <w:rPr>
                <w:rFonts w:ascii="Sylfaen" w:hAnsi="Sylfaen" w:cs="DejaVu Serif Condensed"/>
                <w:sz w:val="24"/>
                <w:szCs w:val="24"/>
              </w:rPr>
              <w:t xml:space="preserve"> </w:t>
            </w:r>
            <w:r w:rsidRPr="006F4407">
              <w:rPr>
                <w:rFonts w:ascii="Sylfaen" w:hAnsi="Sylfaen" w:cs="Sylfaen"/>
                <w:sz w:val="24"/>
                <w:szCs w:val="24"/>
              </w:rPr>
              <w:t>միջանցք</w:t>
            </w:r>
          </w:p>
        </w:tc>
        <w:tc>
          <w:tcPr>
            <w:tcW w:w="2249"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i/>
                <w:iCs/>
                <w:sz w:val="24"/>
                <w:szCs w:val="24"/>
              </w:rPr>
            </w:pPr>
            <w:r w:rsidRPr="006F4407">
              <w:rPr>
                <w:rFonts w:ascii="Sylfaen" w:hAnsi="Sylfaen" w:cs="Sylfaen"/>
                <w:i/>
                <w:iCs/>
                <w:sz w:val="24"/>
                <w:szCs w:val="24"/>
              </w:rPr>
              <w:t>Լոկալ</w:t>
            </w:r>
            <w:r w:rsidRPr="006F4407">
              <w:rPr>
                <w:rFonts w:ascii="Sylfaen" w:hAnsi="Sylfaen" w:cs="DejaVu Serif Condensed"/>
                <w:i/>
                <w:iCs/>
                <w:sz w:val="24"/>
                <w:szCs w:val="24"/>
              </w:rPr>
              <w:t xml:space="preserve"> </w:t>
            </w:r>
            <w:r w:rsidRPr="006F4407">
              <w:rPr>
                <w:rFonts w:ascii="Sylfaen" w:hAnsi="Sylfaen" w:cs="Sylfaen"/>
                <w:i/>
                <w:iCs/>
                <w:sz w:val="24"/>
                <w:szCs w:val="24"/>
              </w:rPr>
              <w:t>ջեռուցում</w:t>
            </w:r>
            <w:r w:rsidRPr="006F4407">
              <w:rPr>
                <w:rFonts w:ascii="Sylfaen" w:hAnsi="Sylfaen" w:cs="DejaVu Serif Condensed"/>
                <w:i/>
                <w:iCs/>
                <w:sz w:val="24"/>
                <w:szCs w:val="24"/>
              </w:rPr>
              <w:t xml:space="preserve"> </w:t>
            </w:r>
            <w:r w:rsidRPr="006F4407">
              <w:rPr>
                <w:rFonts w:ascii="Sylfaen" w:hAnsi="Sylfaen" w:cs="Sylfaen"/>
                <w:i/>
                <w:iCs/>
                <w:sz w:val="24"/>
                <w:szCs w:val="24"/>
              </w:rPr>
              <w:t>բնական</w:t>
            </w:r>
            <w:r w:rsidRPr="006F4407">
              <w:rPr>
                <w:rFonts w:ascii="Sylfaen" w:hAnsi="Sylfaen" w:cs="DejaVu Serif Condensed"/>
                <w:i/>
                <w:iCs/>
                <w:sz w:val="24"/>
                <w:szCs w:val="24"/>
              </w:rPr>
              <w:t xml:space="preserve"> </w:t>
            </w:r>
            <w:r w:rsidRPr="006F4407">
              <w:rPr>
                <w:rFonts w:ascii="Sylfaen" w:hAnsi="Sylfaen" w:cs="Sylfaen"/>
                <w:i/>
                <w:iCs/>
                <w:sz w:val="24"/>
                <w:szCs w:val="24"/>
              </w:rPr>
              <w:t>գազով</w:t>
            </w:r>
          </w:p>
        </w:tc>
        <w:tc>
          <w:tcPr>
            <w:tcW w:w="2035"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17°</w:t>
            </w:r>
          </w:p>
        </w:tc>
        <w:tc>
          <w:tcPr>
            <w:tcW w:w="3862"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22</w:t>
            </w:r>
            <w:r w:rsidRPr="006F4407">
              <w:rPr>
                <w:rFonts w:ascii="Sylfaen" w:hAnsi="Sylfaen" w:cs="Calibri"/>
                <w:i/>
                <w:iCs/>
                <w:sz w:val="24"/>
                <w:szCs w:val="24"/>
                <w:vertAlign w:val="superscript"/>
              </w:rPr>
              <w:t>00</w:t>
            </w:r>
            <w:r w:rsidRPr="006F4407">
              <w:rPr>
                <w:rFonts w:ascii="Sylfaen" w:hAnsi="Sylfaen" w:cs="Calibri"/>
                <w:i/>
                <w:iCs/>
                <w:sz w:val="24"/>
                <w:szCs w:val="24"/>
              </w:rPr>
              <w:t xml:space="preserve"> - 15</w:t>
            </w:r>
            <w:r w:rsidRPr="006F4407">
              <w:rPr>
                <w:rFonts w:ascii="Sylfaen" w:hAnsi="Sylfaen" w:cs="Calibri"/>
                <w:i/>
                <w:iCs/>
                <w:sz w:val="24"/>
                <w:szCs w:val="24"/>
                <w:vertAlign w:val="superscript"/>
              </w:rPr>
              <w:t>00</w:t>
            </w:r>
          </w:p>
        </w:tc>
      </w:tr>
      <w:tr w:rsidR="007E204A" w:rsidRPr="006F4407" w:rsidTr="00731053">
        <w:tc>
          <w:tcPr>
            <w:tcW w:w="2594"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sz w:val="24"/>
                <w:szCs w:val="24"/>
              </w:rPr>
            </w:pPr>
            <w:r w:rsidRPr="006F4407">
              <w:rPr>
                <w:rFonts w:ascii="Sylfaen" w:hAnsi="Sylfaen" w:cs="Calibri"/>
                <w:sz w:val="24"/>
                <w:szCs w:val="24"/>
              </w:rPr>
              <w:t xml:space="preserve">2 - </w:t>
            </w:r>
            <w:r w:rsidRPr="006F4407">
              <w:rPr>
                <w:rFonts w:ascii="Sylfaen" w:hAnsi="Sylfaen" w:cs="Sylfaen"/>
                <w:sz w:val="24"/>
                <w:szCs w:val="24"/>
              </w:rPr>
              <w:t>րդ</w:t>
            </w:r>
            <w:r w:rsidRPr="006F4407">
              <w:rPr>
                <w:rFonts w:ascii="Sylfaen" w:hAnsi="Sylfaen" w:cs="DejaVu Serif Condensed"/>
                <w:sz w:val="24"/>
                <w:szCs w:val="24"/>
              </w:rPr>
              <w:t xml:space="preserve"> </w:t>
            </w:r>
            <w:r w:rsidRPr="006F4407">
              <w:rPr>
                <w:rFonts w:ascii="Sylfaen" w:hAnsi="Sylfaen" w:cs="Sylfaen"/>
                <w:sz w:val="24"/>
                <w:szCs w:val="24"/>
              </w:rPr>
              <w:t>հարկի</w:t>
            </w:r>
            <w:r w:rsidRPr="006F4407">
              <w:rPr>
                <w:rFonts w:ascii="Sylfaen" w:hAnsi="Sylfaen" w:cs="DejaVu Serif Condensed"/>
                <w:sz w:val="24"/>
                <w:szCs w:val="24"/>
              </w:rPr>
              <w:t xml:space="preserve"> </w:t>
            </w:r>
            <w:r w:rsidRPr="006F4407">
              <w:rPr>
                <w:rFonts w:ascii="Sylfaen" w:hAnsi="Sylfaen" w:cs="Sylfaen"/>
                <w:sz w:val="24"/>
                <w:szCs w:val="24"/>
              </w:rPr>
              <w:t>միջանցք</w:t>
            </w:r>
          </w:p>
        </w:tc>
        <w:tc>
          <w:tcPr>
            <w:tcW w:w="2249"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i/>
                <w:iCs/>
                <w:sz w:val="24"/>
                <w:szCs w:val="24"/>
              </w:rPr>
            </w:pPr>
            <w:r w:rsidRPr="006F4407">
              <w:rPr>
                <w:rFonts w:ascii="Sylfaen" w:hAnsi="Sylfaen" w:cs="Sylfaen"/>
                <w:i/>
                <w:iCs/>
                <w:sz w:val="24"/>
                <w:szCs w:val="24"/>
              </w:rPr>
              <w:t>Լոկալ</w:t>
            </w:r>
            <w:r w:rsidRPr="006F4407">
              <w:rPr>
                <w:rFonts w:ascii="Sylfaen" w:hAnsi="Sylfaen" w:cs="DejaVu Serif Condensed"/>
                <w:i/>
                <w:iCs/>
                <w:sz w:val="24"/>
                <w:szCs w:val="24"/>
              </w:rPr>
              <w:t xml:space="preserve"> </w:t>
            </w:r>
            <w:r w:rsidRPr="006F4407">
              <w:rPr>
                <w:rFonts w:ascii="Sylfaen" w:hAnsi="Sylfaen" w:cs="Sylfaen"/>
                <w:i/>
                <w:iCs/>
                <w:sz w:val="24"/>
                <w:szCs w:val="24"/>
              </w:rPr>
              <w:t>ջեռուցում</w:t>
            </w:r>
            <w:r w:rsidRPr="006F4407">
              <w:rPr>
                <w:rFonts w:ascii="Sylfaen" w:hAnsi="Sylfaen" w:cs="DejaVu Serif Condensed"/>
                <w:i/>
                <w:iCs/>
                <w:sz w:val="24"/>
                <w:szCs w:val="24"/>
              </w:rPr>
              <w:t xml:space="preserve"> </w:t>
            </w:r>
            <w:r w:rsidRPr="006F4407">
              <w:rPr>
                <w:rFonts w:ascii="Sylfaen" w:hAnsi="Sylfaen" w:cs="Sylfaen"/>
                <w:i/>
                <w:iCs/>
                <w:sz w:val="24"/>
                <w:szCs w:val="24"/>
              </w:rPr>
              <w:t>բնական</w:t>
            </w:r>
            <w:r w:rsidRPr="006F4407">
              <w:rPr>
                <w:rFonts w:ascii="Sylfaen" w:hAnsi="Sylfaen" w:cs="DejaVu Serif Condensed"/>
                <w:i/>
                <w:iCs/>
                <w:sz w:val="24"/>
                <w:szCs w:val="24"/>
              </w:rPr>
              <w:t xml:space="preserve"> </w:t>
            </w:r>
            <w:r w:rsidRPr="006F4407">
              <w:rPr>
                <w:rFonts w:ascii="Sylfaen" w:hAnsi="Sylfaen" w:cs="Sylfaen"/>
                <w:i/>
                <w:iCs/>
                <w:sz w:val="24"/>
                <w:szCs w:val="24"/>
              </w:rPr>
              <w:t>գազով</w:t>
            </w:r>
          </w:p>
        </w:tc>
        <w:tc>
          <w:tcPr>
            <w:tcW w:w="2035"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19°</w:t>
            </w:r>
          </w:p>
        </w:tc>
        <w:tc>
          <w:tcPr>
            <w:tcW w:w="3862"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22</w:t>
            </w:r>
            <w:r w:rsidRPr="006F4407">
              <w:rPr>
                <w:rFonts w:ascii="Sylfaen" w:hAnsi="Sylfaen" w:cs="Calibri"/>
                <w:i/>
                <w:iCs/>
                <w:sz w:val="24"/>
                <w:szCs w:val="24"/>
                <w:vertAlign w:val="superscript"/>
              </w:rPr>
              <w:t>00</w:t>
            </w:r>
            <w:r w:rsidRPr="006F4407">
              <w:rPr>
                <w:rFonts w:ascii="Sylfaen" w:hAnsi="Sylfaen" w:cs="Calibri"/>
                <w:i/>
                <w:iCs/>
                <w:sz w:val="24"/>
                <w:szCs w:val="24"/>
              </w:rPr>
              <w:t xml:space="preserve"> - 15</w:t>
            </w:r>
            <w:r w:rsidRPr="006F4407">
              <w:rPr>
                <w:rFonts w:ascii="Sylfaen" w:hAnsi="Sylfaen" w:cs="Calibri"/>
                <w:i/>
                <w:iCs/>
                <w:sz w:val="24"/>
                <w:szCs w:val="24"/>
                <w:vertAlign w:val="superscript"/>
              </w:rPr>
              <w:t>00</w:t>
            </w:r>
          </w:p>
        </w:tc>
      </w:tr>
      <w:tr w:rsidR="007E204A" w:rsidRPr="006F4407" w:rsidTr="00731053">
        <w:tc>
          <w:tcPr>
            <w:tcW w:w="2594"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sz w:val="24"/>
                <w:szCs w:val="24"/>
              </w:rPr>
            </w:pPr>
            <w:r w:rsidRPr="006F4407">
              <w:rPr>
                <w:rFonts w:ascii="Sylfaen" w:hAnsi="Sylfaen" w:cs="Calibri"/>
                <w:sz w:val="24"/>
                <w:szCs w:val="24"/>
              </w:rPr>
              <w:t xml:space="preserve">3 - </w:t>
            </w:r>
            <w:r w:rsidRPr="006F4407">
              <w:rPr>
                <w:rFonts w:ascii="Sylfaen" w:hAnsi="Sylfaen" w:cs="Sylfaen"/>
                <w:sz w:val="24"/>
                <w:szCs w:val="24"/>
              </w:rPr>
              <w:t>րդ</w:t>
            </w:r>
            <w:r w:rsidRPr="006F4407">
              <w:rPr>
                <w:rFonts w:ascii="Sylfaen" w:hAnsi="Sylfaen" w:cs="DejaVu Serif Condensed"/>
                <w:sz w:val="24"/>
                <w:szCs w:val="24"/>
              </w:rPr>
              <w:t xml:space="preserve"> </w:t>
            </w:r>
            <w:r w:rsidRPr="006F4407">
              <w:rPr>
                <w:rFonts w:ascii="Sylfaen" w:hAnsi="Sylfaen" w:cs="Sylfaen"/>
                <w:sz w:val="24"/>
                <w:szCs w:val="24"/>
              </w:rPr>
              <w:t>հարկի</w:t>
            </w:r>
            <w:r w:rsidRPr="006F4407">
              <w:rPr>
                <w:rFonts w:ascii="Sylfaen" w:hAnsi="Sylfaen" w:cs="DejaVu Serif Condensed"/>
                <w:sz w:val="24"/>
                <w:szCs w:val="24"/>
              </w:rPr>
              <w:t xml:space="preserve"> </w:t>
            </w:r>
            <w:r w:rsidRPr="006F4407">
              <w:rPr>
                <w:rFonts w:ascii="Sylfaen" w:hAnsi="Sylfaen" w:cs="Sylfaen"/>
                <w:sz w:val="24"/>
                <w:szCs w:val="24"/>
              </w:rPr>
              <w:t>միջանցք</w:t>
            </w:r>
          </w:p>
        </w:tc>
        <w:tc>
          <w:tcPr>
            <w:tcW w:w="2249"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rPr>
                <w:rFonts w:ascii="Sylfaen" w:hAnsi="Sylfaen" w:cs="Calibri"/>
                <w:i/>
                <w:iCs/>
                <w:sz w:val="24"/>
                <w:szCs w:val="24"/>
              </w:rPr>
            </w:pPr>
            <w:r w:rsidRPr="006F4407">
              <w:rPr>
                <w:rFonts w:ascii="Sylfaen" w:hAnsi="Sylfaen" w:cs="Sylfaen"/>
                <w:i/>
                <w:iCs/>
                <w:sz w:val="24"/>
                <w:szCs w:val="24"/>
              </w:rPr>
              <w:t>Լոկալ</w:t>
            </w:r>
            <w:r w:rsidRPr="006F4407">
              <w:rPr>
                <w:rFonts w:ascii="Sylfaen" w:hAnsi="Sylfaen" w:cs="DejaVu Serif Condensed"/>
                <w:i/>
                <w:iCs/>
                <w:sz w:val="24"/>
                <w:szCs w:val="24"/>
              </w:rPr>
              <w:t xml:space="preserve"> </w:t>
            </w:r>
            <w:r w:rsidRPr="006F4407">
              <w:rPr>
                <w:rFonts w:ascii="Sylfaen" w:hAnsi="Sylfaen" w:cs="Sylfaen"/>
                <w:i/>
                <w:iCs/>
                <w:sz w:val="24"/>
                <w:szCs w:val="24"/>
              </w:rPr>
              <w:t>ջեռուցում</w:t>
            </w:r>
            <w:r w:rsidRPr="006F4407">
              <w:rPr>
                <w:rFonts w:ascii="Sylfaen" w:hAnsi="Sylfaen" w:cs="DejaVu Serif Condensed"/>
                <w:i/>
                <w:iCs/>
                <w:sz w:val="24"/>
                <w:szCs w:val="24"/>
              </w:rPr>
              <w:t xml:space="preserve"> </w:t>
            </w:r>
            <w:r w:rsidRPr="006F4407">
              <w:rPr>
                <w:rFonts w:ascii="Sylfaen" w:hAnsi="Sylfaen" w:cs="Sylfaen"/>
                <w:i/>
                <w:iCs/>
                <w:sz w:val="24"/>
                <w:szCs w:val="24"/>
              </w:rPr>
              <w:t>բնական</w:t>
            </w:r>
            <w:r w:rsidRPr="006F4407">
              <w:rPr>
                <w:rFonts w:ascii="Sylfaen" w:hAnsi="Sylfaen" w:cs="DejaVu Serif Condensed"/>
                <w:i/>
                <w:iCs/>
                <w:sz w:val="24"/>
                <w:szCs w:val="24"/>
              </w:rPr>
              <w:t xml:space="preserve"> </w:t>
            </w:r>
            <w:r w:rsidRPr="006F4407">
              <w:rPr>
                <w:rFonts w:ascii="Sylfaen" w:hAnsi="Sylfaen" w:cs="Sylfaen"/>
                <w:i/>
                <w:iCs/>
                <w:sz w:val="24"/>
                <w:szCs w:val="24"/>
              </w:rPr>
              <w:t>գազով</w:t>
            </w:r>
          </w:p>
        </w:tc>
        <w:tc>
          <w:tcPr>
            <w:tcW w:w="2035"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19°</w:t>
            </w:r>
          </w:p>
        </w:tc>
        <w:tc>
          <w:tcPr>
            <w:tcW w:w="3862" w:type="dxa"/>
            <w:tcBorders>
              <w:top w:val="single" w:sz="4" w:space="0" w:color="000000"/>
              <w:left w:val="single" w:sz="4" w:space="0" w:color="000000"/>
              <w:bottom w:val="single" w:sz="4" w:space="0" w:color="000000"/>
              <w:right w:val="single" w:sz="4" w:space="0" w:color="000000"/>
            </w:tcBorders>
            <w:vAlign w:val="center"/>
          </w:tcPr>
          <w:p w:rsidR="007E204A" w:rsidRPr="006F4407" w:rsidRDefault="007E204A">
            <w:pPr>
              <w:jc w:val="center"/>
              <w:rPr>
                <w:rFonts w:ascii="Sylfaen" w:hAnsi="Sylfaen" w:cs="Calibri"/>
                <w:i/>
                <w:iCs/>
                <w:sz w:val="24"/>
                <w:szCs w:val="24"/>
              </w:rPr>
            </w:pPr>
            <w:r w:rsidRPr="006F4407">
              <w:rPr>
                <w:rFonts w:ascii="Sylfaen" w:hAnsi="Sylfaen" w:cs="Calibri"/>
                <w:i/>
                <w:iCs/>
                <w:sz w:val="24"/>
                <w:szCs w:val="24"/>
              </w:rPr>
              <w:t>22</w:t>
            </w:r>
            <w:r w:rsidRPr="006F4407">
              <w:rPr>
                <w:rFonts w:ascii="Sylfaen" w:hAnsi="Sylfaen" w:cs="Calibri"/>
                <w:i/>
                <w:iCs/>
                <w:sz w:val="24"/>
                <w:szCs w:val="24"/>
                <w:vertAlign w:val="superscript"/>
              </w:rPr>
              <w:t>00</w:t>
            </w:r>
            <w:r w:rsidRPr="006F4407">
              <w:rPr>
                <w:rFonts w:ascii="Sylfaen" w:hAnsi="Sylfaen" w:cs="Calibri"/>
                <w:i/>
                <w:iCs/>
                <w:sz w:val="24"/>
                <w:szCs w:val="24"/>
              </w:rPr>
              <w:t xml:space="preserve"> - 15</w:t>
            </w:r>
            <w:r w:rsidRPr="006F4407">
              <w:rPr>
                <w:rFonts w:ascii="Sylfaen" w:hAnsi="Sylfaen" w:cs="Calibri"/>
                <w:i/>
                <w:iCs/>
                <w:sz w:val="24"/>
                <w:szCs w:val="24"/>
                <w:vertAlign w:val="superscript"/>
              </w:rPr>
              <w:t>00</w:t>
            </w:r>
          </w:p>
        </w:tc>
      </w:tr>
    </w:tbl>
    <w:p w:rsidR="00E61E6C" w:rsidRPr="006F4407" w:rsidRDefault="00E61E6C" w:rsidP="00C40DD5">
      <w:pPr>
        <w:spacing w:line="360" w:lineRule="auto"/>
        <w:rPr>
          <w:rFonts w:ascii="Sylfaen" w:hAnsi="Sylfaen"/>
          <w:b/>
          <w:i/>
          <w:sz w:val="24"/>
          <w:szCs w:val="24"/>
        </w:rPr>
      </w:pPr>
    </w:p>
    <w:p w:rsidR="00212357" w:rsidRPr="006F4407" w:rsidRDefault="00212357" w:rsidP="00C40DD5">
      <w:pPr>
        <w:pStyle w:val="ListParagraph"/>
        <w:spacing w:line="360" w:lineRule="auto"/>
        <w:ind w:left="0" w:firstLine="567"/>
        <w:jc w:val="both"/>
        <w:rPr>
          <w:rFonts w:ascii="Sylfaen" w:hAnsi="Sylfaen" w:cs="Sylfaen"/>
          <w:b/>
          <w:sz w:val="24"/>
          <w:szCs w:val="24"/>
        </w:rPr>
      </w:pPr>
    </w:p>
    <w:p w:rsidR="00865493" w:rsidRPr="006F4407" w:rsidRDefault="00D102CB" w:rsidP="00C40DD5">
      <w:pPr>
        <w:pStyle w:val="ListParagraph"/>
        <w:spacing w:line="360" w:lineRule="auto"/>
        <w:ind w:left="0" w:firstLine="567"/>
        <w:jc w:val="both"/>
        <w:rPr>
          <w:rFonts w:ascii="Sylfaen" w:hAnsi="Sylfaen"/>
          <w:b/>
          <w:sz w:val="24"/>
          <w:szCs w:val="24"/>
        </w:rPr>
      </w:pPr>
      <w:r w:rsidRPr="006F4407">
        <w:rPr>
          <w:rFonts w:ascii="Sylfaen" w:hAnsi="Sylfaen" w:cs="Sylfaen"/>
          <w:b/>
          <w:sz w:val="24"/>
          <w:szCs w:val="24"/>
        </w:rPr>
        <w:lastRenderedPageBreak/>
        <w:t>Դպրոցը</w:t>
      </w:r>
      <w:r w:rsidRPr="006F4407">
        <w:rPr>
          <w:rFonts w:ascii="Sylfaen" w:hAnsi="Sylfaen" w:cs="DejaVu Serif Condensed"/>
          <w:b/>
          <w:sz w:val="24"/>
          <w:szCs w:val="24"/>
        </w:rPr>
        <w:t xml:space="preserve"> </w:t>
      </w:r>
      <w:r w:rsidRPr="006F4407">
        <w:rPr>
          <w:rFonts w:ascii="Sylfaen" w:hAnsi="Sylfaen" w:cs="Sylfaen"/>
          <w:b/>
          <w:sz w:val="24"/>
          <w:szCs w:val="24"/>
        </w:rPr>
        <w:t>նորակառույց</w:t>
      </w:r>
      <w:r w:rsidRPr="006F4407">
        <w:rPr>
          <w:rFonts w:ascii="Sylfaen" w:hAnsi="Sylfaen" w:cs="DejaVu Serif Condensed"/>
          <w:b/>
          <w:sz w:val="24"/>
          <w:szCs w:val="24"/>
        </w:rPr>
        <w:t xml:space="preserve"> </w:t>
      </w:r>
      <w:r w:rsidRPr="006F4407">
        <w:rPr>
          <w:rFonts w:ascii="Sylfaen" w:hAnsi="Sylfaen" w:cs="Sylfaen"/>
          <w:b/>
          <w:sz w:val="24"/>
          <w:szCs w:val="24"/>
        </w:rPr>
        <w:t>է</w:t>
      </w:r>
      <w:r w:rsidRPr="006F4407">
        <w:rPr>
          <w:rFonts w:ascii="Sylfaen" w:hAnsi="Sylfaen" w:cs="DejaVu Serif Condensed"/>
          <w:b/>
          <w:sz w:val="24"/>
          <w:szCs w:val="24"/>
        </w:rPr>
        <w:t xml:space="preserve">, </w:t>
      </w:r>
      <w:r w:rsidRPr="006F4407">
        <w:rPr>
          <w:rFonts w:ascii="Sylfaen" w:hAnsi="Sylfaen" w:cs="Sylfaen"/>
          <w:b/>
          <w:sz w:val="24"/>
          <w:szCs w:val="24"/>
        </w:rPr>
        <w:t>եվրոպատուհաններով</w:t>
      </w:r>
      <w:r w:rsidRPr="006F4407">
        <w:rPr>
          <w:rFonts w:ascii="Sylfaen" w:hAnsi="Sylfaen" w:cs="DejaVu Serif Condensed"/>
          <w:b/>
          <w:sz w:val="24"/>
          <w:szCs w:val="24"/>
        </w:rPr>
        <w:t xml:space="preserve">: </w:t>
      </w:r>
      <w:r w:rsidRPr="006F4407">
        <w:rPr>
          <w:rFonts w:ascii="Sylfaen" w:hAnsi="Sylfaen" w:cs="Sylfaen"/>
          <w:b/>
          <w:sz w:val="24"/>
          <w:szCs w:val="24"/>
        </w:rPr>
        <w:t>Շենքի</w:t>
      </w:r>
      <w:r w:rsidRPr="006F4407">
        <w:rPr>
          <w:rFonts w:ascii="Sylfaen" w:hAnsi="Sylfaen" w:cs="DejaVu Serif Condensed"/>
          <w:b/>
          <w:sz w:val="24"/>
          <w:szCs w:val="24"/>
        </w:rPr>
        <w:t xml:space="preserve">  </w:t>
      </w:r>
      <w:r w:rsidRPr="006F4407">
        <w:rPr>
          <w:rFonts w:ascii="Sylfaen" w:hAnsi="Sylfaen" w:cs="Sylfaen"/>
          <w:b/>
          <w:sz w:val="24"/>
          <w:szCs w:val="24"/>
        </w:rPr>
        <w:t>տաքացման</w:t>
      </w:r>
      <w:r w:rsidRPr="006F4407">
        <w:rPr>
          <w:rFonts w:ascii="Sylfaen" w:hAnsi="Sylfaen" w:cs="DejaVu Serif Condensed"/>
          <w:b/>
          <w:sz w:val="24"/>
          <w:szCs w:val="24"/>
        </w:rPr>
        <w:t xml:space="preserve">  </w:t>
      </w:r>
      <w:r w:rsidRPr="006F4407">
        <w:rPr>
          <w:rFonts w:ascii="Sylfaen" w:hAnsi="Sylfaen" w:cs="Sylfaen"/>
          <w:b/>
          <w:sz w:val="24"/>
          <w:szCs w:val="24"/>
        </w:rPr>
        <w:t>միակ</w:t>
      </w:r>
      <w:r w:rsidRPr="006F4407">
        <w:rPr>
          <w:rFonts w:ascii="Sylfaen" w:hAnsi="Sylfaen" w:cs="DejaVu Serif Condensed"/>
          <w:b/>
          <w:sz w:val="24"/>
          <w:szCs w:val="24"/>
        </w:rPr>
        <w:t xml:space="preserve">  </w:t>
      </w:r>
      <w:r w:rsidRPr="006F4407">
        <w:rPr>
          <w:rFonts w:ascii="Sylfaen" w:hAnsi="Sylfaen" w:cs="Sylfaen"/>
          <w:b/>
          <w:sz w:val="24"/>
          <w:szCs w:val="24"/>
        </w:rPr>
        <w:t>խնդիրը</w:t>
      </w:r>
      <w:r w:rsidRPr="006F4407">
        <w:rPr>
          <w:rFonts w:ascii="Sylfaen" w:hAnsi="Sylfaen" w:cs="DejaVu Serif Condensed"/>
          <w:b/>
          <w:sz w:val="24"/>
          <w:szCs w:val="24"/>
        </w:rPr>
        <w:t xml:space="preserve">  </w:t>
      </w:r>
      <w:r w:rsidRPr="006F4407">
        <w:rPr>
          <w:rFonts w:ascii="Sylfaen" w:hAnsi="Sylfaen" w:cs="Sylfaen"/>
          <w:b/>
          <w:sz w:val="24"/>
          <w:szCs w:val="24"/>
        </w:rPr>
        <w:t>գազի</w:t>
      </w:r>
      <w:r w:rsidRPr="006F4407">
        <w:rPr>
          <w:rFonts w:ascii="Sylfaen" w:hAnsi="Sylfaen" w:cs="DejaVu Serif Condensed"/>
          <w:b/>
          <w:sz w:val="24"/>
          <w:szCs w:val="24"/>
        </w:rPr>
        <w:t xml:space="preserve">  </w:t>
      </w:r>
      <w:r w:rsidRPr="006F4407">
        <w:rPr>
          <w:rFonts w:ascii="Sylfaen" w:hAnsi="Sylfaen" w:cs="Sylfaen"/>
          <w:b/>
          <w:sz w:val="24"/>
          <w:szCs w:val="24"/>
        </w:rPr>
        <w:t>բարձր</w:t>
      </w:r>
      <w:r w:rsidRPr="006F4407">
        <w:rPr>
          <w:rFonts w:ascii="Sylfaen" w:hAnsi="Sylfaen" w:cs="DejaVu Serif Condensed"/>
          <w:b/>
          <w:sz w:val="24"/>
          <w:szCs w:val="24"/>
        </w:rPr>
        <w:t xml:space="preserve">  </w:t>
      </w:r>
      <w:r w:rsidRPr="006F4407">
        <w:rPr>
          <w:rFonts w:ascii="Sylfaen" w:hAnsi="Sylfaen" w:cs="Sylfaen"/>
          <w:b/>
          <w:sz w:val="24"/>
          <w:szCs w:val="24"/>
        </w:rPr>
        <w:t>սակագինն</w:t>
      </w:r>
      <w:r w:rsidRPr="006F4407">
        <w:rPr>
          <w:rFonts w:ascii="Sylfaen" w:hAnsi="Sylfaen" w:cs="DejaVu Serif Condensed"/>
          <w:b/>
          <w:sz w:val="24"/>
          <w:szCs w:val="24"/>
        </w:rPr>
        <w:t xml:space="preserve">  </w:t>
      </w:r>
      <w:r w:rsidRPr="006F4407">
        <w:rPr>
          <w:rFonts w:ascii="Sylfaen" w:hAnsi="Sylfaen" w:cs="Sylfaen"/>
          <w:b/>
          <w:sz w:val="24"/>
          <w:szCs w:val="24"/>
        </w:rPr>
        <w:t>է</w:t>
      </w:r>
      <w:r w:rsidRPr="006F4407">
        <w:rPr>
          <w:rFonts w:ascii="Sylfaen" w:hAnsi="Sylfaen" w:cs="DejaVu Serif Condensed"/>
          <w:b/>
          <w:sz w:val="24"/>
          <w:szCs w:val="24"/>
        </w:rPr>
        <w:t xml:space="preserve">: </w:t>
      </w:r>
      <w:r w:rsidRPr="006F4407">
        <w:rPr>
          <w:rFonts w:ascii="Sylfaen" w:hAnsi="Sylfaen" w:cs="Sylfaen"/>
          <w:b/>
          <w:sz w:val="24"/>
          <w:szCs w:val="24"/>
        </w:rPr>
        <w:t>Բոլոր</w:t>
      </w:r>
      <w:r w:rsidRPr="006F4407">
        <w:rPr>
          <w:rFonts w:ascii="Sylfaen" w:hAnsi="Sylfaen" w:cs="DejaVu Serif Condensed"/>
          <w:b/>
          <w:sz w:val="24"/>
          <w:szCs w:val="24"/>
        </w:rPr>
        <w:t xml:space="preserve"> </w:t>
      </w:r>
      <w:r w:rsidRPr="006F4407">
        <w:rPr>
          <w:rFonts w:ascii="Sylfaen" w:hAnsi="Sylfaen" w:cs="Sylfaen"/>
          <w:b/>
          <w:sz w:val="24"/>
          <w:szCs w:val="24"/>
        </w:rPr>
        <w:t>սենյակներն</w:t>
      </w:r>
      <w:r w:rsidRPr="006F4407">
        <w:rPr>
          <w:rFonts w:ascii="Sylfaen" w:hAnsi="Sylfaen" w:cs="DejaVu Serif Condensed"/>
          <w:b/>
          <w:sz w:val="24"/>
          <w:szCs w:val="24"/>
        </w:rPr>
        <w:t xml:space="preserve">  </w:t>
      </w:r>
      <w:r w:rsidRPr="006F4407">
        <w:rPr>
          <w:rFonts w:ascii="Sylfaen" w:hAnsi="Sylfaen" w:cs="Sylfaen"/>
          <w:b/>
          <w:sz w:val="24"/>
          <w:szCs w:val="24"/>
        </w:rPr>
        <w:t>ու</w:t>
      </w:r>
      <w:r w:rsidRPr="006F4407">
        <w:rPr>
          <w:rFonts w:ascii="Sylfaen" w:hAnsi="Sylfaen" w:cs="DejaVu Serif Condensed"/>
          <w:b/>
          <w:sz w:val="24"/>
          <w:szCs w:val="24"/>
        </w:rPr>
        <w:t xml:space="preserve">  </w:t>
      </w:r>
      <w:r w:rsidRPr="006F4407">
        <w:rPr>
          <w:rFonts w:ascii="Sylfaen" w:hAnsi="Sylfaen" w:cs="Sylfaen"/>
          <w:b/>
          <w:sz w:val="24"/>
          <w:szCs w:val="24"/>
        </w:rPr>
        <w:t>միջանցքները</w:t>
      </w:r>
      <w:r w:rsidRPr="006F4407">
        <w:rPr>
          <w:rFonts w:ascii="Sylfaen" w:hAnsi="Sylfaen" w:cs="DejaVu Serif Condensed"/>
          <w:b/>
          <w:sz w:val="24"/>
          <w:szCs w:val="24"/>
        </w:rPr>
        <w:t xml:space="preserve">  </w:t>
      </w:r>
      <w:r w:rsidRPr="006F4407">
        <w:rPr>
          <w:rFonts w:ascii="Sylfaen" w:hAnsi="Sylfaen" w:cs="Sylfaen"/>
          <w:b/>
          <w:sz w:val="24"/>
          <w:szCs w:val="24"/>
        </w:rPr>
        <w:t>տաքացվում</w:t>
      </w:r>
      <w:r w:rsidRPr="006F4407">
        <w:rPr>
          <w:rFonts w:ascii="Sylfaen" w:hAnsi="Sylfaen" w:cs="DejaVu Serif Condensed"/>
          <w:b/>
          <w:sz w:val="24"/>
          <w:szCs w:val="24"/>
        </w:rPr>
        <w:t xml:space="preserve">  </w:t>
      </w:r>
      <w:r w:rsidRPr="006F4407">
        <w:rPr>
          <w:rFonts w:ascii="Sylfaen" w:hAnsi="Sylfaen" w:cs="Sylfaen"/>
          <w:b/>
          <w:sz w:val="24"/>
          <w:szCs w:val="24"/>
        </w:rPr>
        <w:t>են</w:t>
      </w:r>
      <w:r w:rsidRPr="006F4407">
        <w:rPr>
          <w:rFonts w:ascii="Sylfaen" w:hAnsi="Sylfaen" w:cs="DejaVu Serif Condensed"/>
          <w:b/>
          <w:sz w:val="24"/>
          <w:szCs w:val="24"/>
        </w:rPr>
        <w:t xml:space="preserve">  </w:t>
      </w:r>
      <w:r w:rsidRPr="006F4407">
        <w:rPr>
          <w:rFonts w:ascii="Sylfaen" w:hAnsi="Sylfaen" w:cs="Sylfaen"/>
          <w:b/>
          <w:sz w:val="24"/>
          <w:szCs w:val="24"/>
        </w:rPr>
        <w:t>առկա</w:t>
      </w:r>
      <w:r w:rsidRPr="006F4407">
        <w:rPr>
          <w:rFonts w:ascii="Sylfaen" w:hAnsi="Sylfaen" w:cs="DejaVu Serif Condensed"/>
          <w:b/>
          <w:sz w:val="24"/>
          <w:szCs w:val="24"/>
        </w:rPr>
        <w:t xml:space="preserve">  </w:t>
      </w:r>
      <w:r w:rsidRPr="006F4407">
        <w:rPr>
          <w:rFonts w:ascii="Sylfaen" w:hAnsi="Sylfaen" w:cs="Sylfaen"/>
          <w:b/>
          <w:sz w:val="24"/>
          <w:szCs w:val="24"/>
        </w:rPr>
        <w:t>նորմերին</w:t>
      </w:r>
      <w:r w:rsidRPr="006F4407">
        <w:rPr>
          <w:rFonts w:ascii="Sylfaen" w:hAnsi="Sylfaen" w:cs="DejaVu Serif Condensed"/>
          <w:b/>
          <w:sz w:val="24"/>
          <w:szCs w:val="24"/>
        </w:rPr>
        <w:t xml:space="preserve">  </w:t>
      </w:r>
      <w:r w:rsidRPr="006F4407">
        <w:rPr>
          <w:rFonts w:ascii="Sylfaen" w:hAnsi="Sylfaen" w:cs="Sylfaen"/>
          <w:b/>
          <w:sz w:val="24"/>
          <w:szCs w:val="24"/>
        </w:rPr>
        <w:t>համապատասխան</w:t>
      </w:r>
      <w:r w:rsidRPr="006F4407">
        <w:rPr>
          <w:rFonts w:ascii="Sylfaen" w:hAnsi="Sylfaen" w:cs="DejaVu Serif Condensed"/>
          <w:b/>
          <w:sz w:val="24"/>
          <w:szCs w:val="24"/>
        </w:rPr>
        <w:t>:</w:t>
      </w:r>
    </w:p>
    <w:p w:rsidR="00D102CB" w:rsidRPr="006F4407" w:rsidRDefault="00D102CB" w:rsidP="00C40DD5">
      <w:pPr>
        <w:pStyle w:val="ListParagraph"/>
        <w:spacing w:line="360" w:lineRule="auto"/>
        <w:ind w:left="0" w:firstLine="567"/>
        <w:jc w:val="both"/>
        <w:rPr>
          <w:rFonts w:ascii="Sylfaen" w:hAnsi="Sylfaen"/>
          <w:b/>
          <w:i/>
          <w:sz w:val="24"/>
          <w:szCs w:val="24"/>
        </w:rPr>
      </w:pPr>
      <w:r w:rsidRPr="006F4407">
        <w:rPr>
          <w:rFonts w:ascii="Sylfaen" w:hAnsi="Sylfaen" w:cs="Sylfaen"/>
          <w:b/>
          <w:sz w:val="24"/>
          <w:szCs w:val="24"/>
        </w:rPr>
        <w:t>Չափանիշներ</w:t>
      </w:r>
      <w:r w:rsidRPr="006F4407">
        <w:rPr>
          <w:rFonts w:ascii="Sylfaen" w:hAnsi="Sylfaen" w:cs="DejaVu Serif Condensed"/>
          <w:b/>
          <w:sz w:val="24"/>
          <w:szCs w:val="24"/>
        </w:rPr>
        <w:t xml:space="preserve"> 8 - 11</w:t>
      </w:r>
    </w:p>
    <w:p w:rsidR="00D102CB" w:rsidRPr="006F4407" w:rsidRDefault="00D102CB" w:rsidP="00C40DD5">
      <w:pPr>
        <w:pStyle w:val="ListParagraph"/>
        <w:spacing w:line="360" w:lineRule="auto"/>
        <w:ind w:left="0"/>
        <w:rPr>
          <w:rFonts w:ascii="Sylfaen" w:hAnsi="Sylfaen"/>
          <w:b/>
          <w:i/>
          <w:sz w:val="24"/>
          <w:szCs w:val="24"/>
        </w:rPr>
      </w:pPr>
      <w:r w:rsidRPr="006F4407">
        <w:rPr>
          <w:rFonts w:ascii="Sylfaen" w:hAnsi="Sylfaen" w:cs="Sylfaen"/>
          <w:b/>
          <w:i/>
          <w:sz w:val="24"/>
          <w:szCs w:val="24"/>
        </w:rPr>
        <w:t>Աղյուսակ</w:t>
      </w:r>
      <w:r w:rsidRPr="006F4407">
        <w:rPr>
          <w:rFonts w:ascii="Sylfaen" w:hAnsi="Sylfaen" w:cs="DejaVu Serif Condensed"/>
          <w:b/>
          <w:i/>
          <w:sz w:val="24"/>
          <w:szCs w:val="24"/>
        </w:rPr>
        <w:t xml:space="preserve"> 14.</w:t>
      </w:r>
      <w:r w:rsidRPr="006F4407">
        <w:rPr>
          <w:rFonts w:ascii="Sylfaen" w:hAnsi="Sylfaen"/>
          <w:b/>
          <w:i/>
          <w:sz w:val="24"/>
          <w:szCs w:val="24"/>
        </w:rPr>
        <w:t xml:space="preserve"> </w:t>
      </w:r>
      <w:r w:rsidRPr="006F4407">
        <w:rPr>
          <w:rFonts w:ascii="Sylfaen" w:hAnsi="Sylfaen" w:cs="Sylfaen"/>
          <w:b/>
          <w:i/>
          <w:sz w:val="24"/>
          <w:szCs w:val="24"/>
        </w:rPr>
        <w:t>Տվյալներ</w:t>
      </w:r>
      <w:r w:rsidRPr="006F4407">
        <w:rPr>
          <w:rFonts w:ascii="Sylfaen" w:hAnsi="Sylfaen" w:cs="DejaVu Serif Condensed"/>
          <w:b/>
          <w:i/>
          <w:sz w:val="24"/>
          <w:szCs w:val="24"/>
        </w:rPr>
        <w:t xml:space="preserve"> </w:t>
      </w:r>
      <w:r w:rsidRPr="006F4407">
        <w:rPr>
          <w:rFonts w:ascii="Sylfaen" w:hAnsi="Sylfaen" w:cs="Sylfaen"/>
          <w:b/>
          <w:i/>
          <w:sz w:val="24"/>
          <w:szCs w:val="24"/>
        </w:rPr>
        <w:t>ուսումնական</w:t>
      </w:r>
      <w:r w:rsidRPr="006F4407">
        <w:rPr>
          <w:rFonts w:ascii="Sylfaen" w:hAnsi="Sylfaen" w:cs="DejaVu Serif Condensed"/>
          <w:b/>
          <w:i/>
          <w:sz w:val="24"/>
          <w:szCs w:val="24"/>
        </w:rPr>
        <w:t xml:space="preserve"> </w:t>
      </w:r>
      <w:r w:rsidRPr="006F4407">
        <w:rPr>
          <w:rFonts w:ascii="Sylfaen" w:hAnsi="Sylfaen" w:cs="Sylfaen"/>
          <w:b/>
          <w:i/>
          <w:sz w:val="24"/>
          <w:szCs w:val="24"/>
        </w:rPr>
        <w:t>հաստատության</w:t>
      </w:r>
      <w:r w:rsidRPr="006F4407">
        <w:rPr>
          <w:rFonts w:ascii="Sylfaen" w:hAnsi="Sylfaen" w:cs="DejaVu Serif Condensed"/>
          <w:b/>
          <w:i/>
          <w:sz w:val="24"/>
          <w:szCs w:val="24"/>
        </w:rPr>
        <w:t xml:space="preserve"> </w:t>
      </w:r>
      <w:r w:rsidRPr="006F4407">
        <w:rPr>
          <w:rFonts w:ascii="Sylfaen" w:hAnsi="Sylfaen" w:cs="Sylfaen"/>
          <w:b/>
          <w:i/>
          <w:sz w:val="24"/>
          <w:szCs w:val="24"/>
        </w:rPr>
        <w:t>ջրամատակարարման</w:t>
      </w:r>
      <w:r w:rsidRPr="006F4407">
        <w:rPr>
          <w:rFonts w:ascii="Sylfaen" w:hAnsi="Sylfaen" w:cs="DejaVu Serif Condensed"/>
          <w:b/>
          <w:i/>
          <w:sz w:val="24"/>
          <w:szCs w:val="24"/>
        </w:rPr>
        <w:t xml:space="preserve">, </w:t>
      </w:r>
      <w:r w:rsidRPr="006F4407">
        <w:rPr>
          <w:rFonts w:ascii="Sylfaen" w:hAnsi="Sylfaen" w:cs="Sylfaen"/>
          <w:b/>
          <w:i/>
          <w:sz w:val="24"/>
          <w:szCs w:val="24"/>
        </w:rPr>
        <w:t>սանհանգույցների</w:t>
      </w:r>
      <w:r w:rsidRPr="006F4407">
        <w:rPr>
          <w:rFonts w:ascii="Sylfaen" w:hAnsi="Sylfaen" w:cs="DejaVu Serif Condensed"/>
          <w:b/>
          <w:i/>
          <w:sz w:val="24"/>
          <w:szCs w:val="24"/>
        </w:rPr>
        <w:t xml:space="preserve"> (</w:t>
      </w:r>
      <w:r w:rsidRPr="006F4407">
        <w:rPr>
          <w:rFonts w:ascii="Sylfaen" w:hAnsi="Sylfaen" w:cs="Sylfaen"/>
          <w:b/>
          <w:i/>
          <w:sz w:val="24"/>
          <w:szCs w:val="24"/>
        </w:rPr>
        <w:t>կոյուղացման</w:t>
      </w:r>
      <w:r w:rsidRPr="006F4407">
        <w:rPr>
          <w:rFonts w:ascii="Sylfaen" w:hAnsi="Sylfaen" w:cs="DejaVu Serif Condensed"/>
          <w:b/>
          <w:i/>
          <w:sz w:val="24"/>
          <w:szCs w:val="24"/>
        </w:rPr>
        <w:t xml:space="preserve">) </w:t>
      </w:r>
      <w:r w:rsidRPr="006F4407">
        <w:rPr>
          <w:rFonts w:ascii="Sylfaen" w:hAnsi="Sylfaen" w:cs="Sylfaen"/>
          <w:b/>
          <w:i/>
          <w:sz w:val="24"/>
          <w:szCs w:val="24"/>
        </w:rPr>
        <w:t>առկայության</w:t>
      </w:r>
      <w:r w:rsidRPr="006F4407">
        <w:rPr>
          <w:rFonts w:ascii="Sylfaen" w:hAnsi="Sylfaen" w:cs="DejaVu Serif Condensed"/>
          <w:b/>
          <w:i/>
          <w:sz w:val="24"/>
          <w:szCs w:val="24"/>
        </w:rPr>
        <w:t xml:space="preserve"> </w:t>
      </w:r>
      <w:r w:rsidRPr="006F4407">
        <w:rPr>
          <w:rFonts w:ascii="Sylfaen" w:hAnsi="Sylfaen" w:cs="Sylfaen"/>
          <w:b/>
          <w:i/>
          <w:sz w:val="24"/>
          <w:szCs w:val="24"/>
        </w:rPr>
        <w:t>և</w:t>
      </w:r>
      <w:r w:rsidRPr="006F4407">
        <w:rPr>
          <w:rFonts w:ascii="Sylfaen" w:hAnsi="Sylfaen" w:cs="DejaVu Serif Condensed"/>
          <w:b/>
          <w:i/>
          <w:sz w:val="24"/>
          <w:szCs w:val="24"/>
        </w:rPr>
        <w:t xml:space="preserve"> </w:t>
      </w:r>
      <w:r w:rsidRPr="006F4407">
        <w:rPr>
          <w:rFonts w:ascii="Sylfaen" w:hAnsi="Sylfaen" w:cs="Sylfaen"/>
          <w:b/>
          <w:i/>
          <w:sz w:val="24"/>
          <w:szCs w:val="24"/>
        </w:rPr>
        <w:t>դրա</w:t>
      </w:r>
      <w:r w:rsidR="00B950DA" w:rsidRPr="006F4407">
        <w:rPr>
          <w:rFonts w:ascii="Sylfaen" w:hAnsi="Sylfaen" w:cs="Sylfaen"/>
          <w:b/>
          <w:i/>
          <w:sz w:val="24"/>
          <w:szCs w:val="24"/>
        </w:rPr>
        <w:t>ն</w:t>
      </w:r>
      <w:r w:rsidRPr="006F4407">
        <w:rPr>
          <w:rFonts w:ascii="Sylfaen" w:hAnsi="Sylfaen" w:cs="Sylfaen"/>
          <w:b/>
          <w:i/>
          <w:sz w:val="24"/>
          <w:szCs w:val="24"/>
        </w:rPr>
        <w:t>ց</w:t>
      </w:r>
      <w:r w:rsidRPr="006F4407">
        <w:rPr>
          <w:rFonts w:ascii="Sylfaen" w:hAnsi="Sylfaen" w:cs="DejaVu Serif Condensed"/>
          <w:b/>
          <w:i/>
          <w:sz w:val="24"/>
          <w:szCs w:val="24"/>
        </w:rPr>
        <w:t xml:space="preserve"> </w:t>
      </w:r>
      <w:r w:rsidRPr="006F4407">
        <w:rPr>
          <w:rFonts w:ascii="Sylfaen" w:hAnsi="Sylfaen" w:cs="Sylfaen"/>
          <w:b/>
          <w:i/>
          <w:sz w:val="24"/>
          <w:szCs w:val="24"/>
        </w:rPr>
        <w:t>վիճակի</w:t>
      </w:r>
      <w:r w:rsidRPr="006F4407">
        <w:rPr>
          <w:rFonts w:ascii="Sylfaen" w:hAnsi="Sylfaen" w:cs="DejaVu Serif Condensed"/>
          <w:b/>
          <w:i/>
          <w:sz w:val="24"/>
          <w:szCs w:val="24"/>
        </w:rPr>
        <w:t xml:space="preserve"> </w:t>
      </w:r>
      <w:r w:rsidRPr="006F4407">
        <w:rPr>
          <w:rFonts w:ascii="Sylfaen" w:hAnsi="Sylfaen" w:cs="Sylfaen"/>
          <w:b/>
          <w:i/>
          <w:sz w:val="24"/>
          <w:szCs w:val="24"/>
        </w:rPr>
        <w:t>վերաբերյալ</w:t>
      </w:r>
      <w:r w:rsidRPr="006F4407">
        <w:rPr>
          <w:rFonts w:ascii="Sylfaen" w:hAnsi="Sylfaen" w:cs="DejaVu Serif Condensed"/>
          <w:b/>
          <w:i/>
          <w:sz w:val="24"/>
          <w:szCs w:val="24"/>
        </w:rPr>
        <w:t xml:space="preserve"> </w:t>
      </w:r>
    </w:p>
    <w:p w:rsidR="00E61E6C" w:rsidRPr="006F4407" w:rsidRDefault="00354F24" w:rsidP="00C40DD5">
      <w:pPr>
        <w:pStyle w:val="ListParagraph"/>
        <w:spacing w:line="360" w:lineRule="auto"/>
        <w:ind w:left="0"/>
        <w:rPr>
          <w:rFonts w:ascii="Sylfaen" w:hAnsi="Sylfaen"/>
          <w:sz w:val="24"/>
          <w:szCs w:val="24"/>
        </w:rPr>
      </w:pPr>
      <w:r w:rsidRPr="006F4407">
        <w:rPr>
          <w:rFonts w:ascii="Sylfaen" w:hAnsi="Sylfaen" w:cs="Sylfaen"/>
          <w:sz w:val="24"/>
          <w:szCs w:val="24"/>
        </w:rPr>
        <w:t>Դիտարկման</w:t>
      </w:r>
      <w:r w:rsidRPr="006F4407">
        <w:rPr>
          <w:rFonts w:ascii="Sylfaen" w:hAnsi="Sylfaen" w:cs="DejaVu Serif Condensed"/>
          <w:sz w:val="24"/>
          <w:szCs w:val="24"/>
        </w:rPr>
        <w:t xml:space="preserve"> </w:t>
      </w:r>
      <w:r w:rsidRPr="006F4407">
        <w:rPr>
          <w:rFonts w:ascii="Sylfaen" w:hAnsi="Sylfaen" w:cs="Sylfaen"/>
          <w:sz w:val="24"/>
          <w:szCs w:val="24"/>
        </w:rPr>
        <w:t>ամսաթիվ</w:t>
      </w:r>
      <w:r w:rsidR="00F7163B" w:rsidRPr="006F4407">
        <w:rPr>
          <w:rFonts w:ascii="Sylfaen" w:hAnsi="Sylfaen" w:cs="Sylfaen"/>
          <w:sz w:val="24"/>
          <w:szCs w:val="24"/>
          <w:lang w:val="hy-AM"/>
        </w:rPr>
        <w:t>ը</w:t>
      </w:r>
      <w:r w:rsidR="00681BB2" w:rsidRPr="006F4407">
        <w:rPr>
          <w:rFonts w:ascii="Sylfaen" w:hAnsi="Sylfaen"/>
          <w:sz w:val="24"/>
          <w:szCs w:val="24"/>
        </w:rPr>
        <w:t>`</w:t>
      </w:r>
      <w:r w:rsidRPr="006F4407">
        <w:rPr>
          <w:rFonts w:ascii="Sylfaen" w:hAnsi="Sylfaen"/>
          <w:sz w:val="24"/>
          <w:szCs w:val="24"/>
        </w:rPr>
        <w:t xml:space="preserve"> </w:t>
      </w:r>
      <w:r w:rsidR="00D102CB" w:rsidRPr="006F4407">
        <w:rPr>
          <w:rFonts w:ascii="Sylfaen" w:hAnsi="Sylfaen" w:cs="Sylfaen"/>
          <w:sz w:val="24"/>
          <w:szCs w:val="24"/>
        </w:rPr>
        <w:t>մայիս</w:t>
      </w:r>
    </w:p>
    <w:tbl>
      <w:tblPr>
        <w:tblW w:w="112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8"/>
        <w:gridCol w:w="2083"/>
        <w:gridCol w:w="188"/>
        <w:gridCol w:w="1372"/>
        <w:gridCol w:w="1800"/>
        <w:gridCol w:w="1800"/>
        <w:gridCol w:w="1777"/>
        <w:gridCol w:w="1285"/>
      </w:tblGrid>
      <w:tr w:rsidR="00E61E6C" w:rsidRPr="006F4407" w:rsidTr="00D102CB">
        <w:trPr>
          <w:trHeight w:val="550"/>
        </w:trPr>
        <w:tc>
          <w:tcPr>
            <w:tcW w:w="11273" w:type="dxa"/>
            <w:gridSpan w:val="8"/>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line="240" w:lineRule="auto"/>
              <w:ind w:left="0"/>
              <w:jc w:val="center"/>
              <w:rPr>
                <w:rFonts w:ascii="Sylfaen" w:hAnsi="Sylfaen"/>
                <w:sz w:val="24"/>
                <w:szCs w:val="24"/>
              </w:rPr>
            </w:pPr>
            <w:r w:rsidRPr="006F4407">
              <w:rPr>
                <w:rFonts w:ascii="Sylfaen" w:hAnsi="Sylfaen" w:cs="Sylfaen"/>
                <w:sz w:val="24"/>
                <w:szCs w:val="24"/>
              </w:rPr>
              <w:t>Հաստատության</w:t>
            </w:r>
            <w:r w:rsidRPr="006F4407">
              <w:rPr>
                <w:rFonts w:ascii="Sylfaen" w:hAnsi="Sylfaen" w:cs="DejaVu Serif Condensed"/>
                <w:sz w:val="24"/>
                <w:szCs w:val="24"/>
              </w:rPr>
              <w:t xml:space="preserve"> </w:t>
            </w:r>
            <w:r w:rsidRPr="006F4407">
              <w:rPr>
                <w:rFonts w:ascii="Sylfaen" w:hAnsi="Sylfaen" w:cs="Sylfaen"/>
                <w:sz w:val="24"/>
                <w:szCs w:val="24"/>
              </w:rPr>
              <w:t>ջրամատակարարումը</w:t>
            </w:r>
          </w:p>
          <w:p w:rsidR="00E61E6C" w:rsidRPr="006F4407" w:rsidRDefault="00E61E6C" w:rsidP="00C40DD5">
            <w:pPr>
              <w:pStyle w:val="ListParagraph"/>
              <w:spacing w:line="240" w:lineRule="auto"/>
              <w:ind w:left="0"/>
              <w:jc w:val="center"/>
              <w:rPr>
                <w:rFonts w:ascii="Sylfaen" w:hAnsi="Sylfaen"/>
                <w:i/>
                <w:sz w:val="24"/>
                <w:szCs w:val="24"/>
              </w:rPr>
            </w:pPr>
          </w:p>
        </w:tc>
      </w:tr>
      <w:tr w:rsidR="00E61E6C" w:rsidRPr="006F4407" w:rsidTr="00D102CB">
        <w:trPr>
          <w:trHeight w:val="325"/>
        </w:trPr>
        <w:tc>
          <w:tcPr>
            <w:tcW w:w="3239" w:type="dxa"/>
            <w:gridSpan w:val="3"/>
            <w:tcBorders>
              <w:top w:val="single" w:sz="4" w:space="0" w:color="000000"/>
              <w:left w:val="single" w:sz="4" w:space="0" w:color="000000"/>
              <w:bottom w:val="single" w:sz="4" w:space="0" w:color="000000"/>
              <w:right w:val="single" w:sz="4" w:space="0" w:color="000000"/>
            </w:tcBorders>
          </w:tcPr>
          <w:p w:rsidR="00E61E6C" w:rsidRPr="006F4407" w:rsidRDefault="00D102CB" w:rsidP="00C40DD5">
            <w:pPr>
              <w:pStyle w:val="ListParagraph"/>
              <w:spacing w:line="240" w:lineRule="auto"/>
              <w:ind w:left="0"/>
              <w:rPr>
                <w:rFonts w:ascii="Sylfaen" w:hAnsi="Sylfaen"/>
                <w:i/>
                <w:sz w:val="24"/>
                <w:szCs w:val="24"/>
              </w:rPr>
            </w:pPr>
            <w:r w:rsidRPr="006F4407">
              <w:rPr>
                <w:rFonts w:ascii="Sylfaen" w:hAnsi="Sylfaen" w:cs="Sylfaen"/>
                <w:sz w:val="24"/>
                <w:szCs w:val="24"/>
              </w:rPr>
              <w:t>Ապահովված</w:t>
            </w:r>
            <w:r w:rsidRPr="006F4407">
              <w:rPr>
                <w:rFonts w:ascii="Sylfaen" w:hAnsi="Sylfaen" w:cs="DejaVu Serif Condensed"/>
                <w:sz w:val="24"/>
                <w:szCs w:val="24"/>
              </w:rPr>
              <w:t xml:space="preserve"> </w:t>
            </w:r>
            <w:r w:rsidRPr="006F4407">
              <w:rPr>
                <w:rFonts w:ascii="Sylfaen" w:hAnsi="Sylfaen" w:cs="Sylfaen"/>
                <w:sz w:val="24"/>
                <w:szCs w:val="24"/>
              </w:rPr>
              <w:t>է</w:t>
            </w:r>
            <w:r w:rsidRPr="006F4407">
              <w:rPr>
                <w:rFonts w:ascii="Sylfaen" w:hAnsi="Sylfaen" w:cs="DejaVu Serif Condensed"/>
                <w:sz w:val="24"/>
                <w:szCs w:val="24"/>
              </w:rPr>
              <w:t xml:space="preserve"> </w:t>
            </w:r>
            <w:r w:rsidRPr="006F4407">
              <w:rPr>
                <w:rFonts w:ascii="Sylfaen" w:hAnsi="Sylfaen" w:cs="Sylfaen"/>
                <w:sz w:val="24"/>
                <w:szCs w:val="24"/>
              </w:rPr>
              <w:t>շուրջօրյա</w:t>
            </w:r>
            <w:r w:rsidRPr="006F4407">
              <w:rPr>
                <w:rFonts w:ascii="Sylfaen" w:hAnsi="Sylfaen" w:cs="DejaVu Serif Condensed"/>
                <w:sz w:val="24"/>
                <w:szCs w:val="24"/>
              </w:rPr>
              <w:t xml:space="preserve"> </w:t>
            </w:r>
            <w:r w:rsidRPr="006F4407">
              <w:rPr>
                <w:rFonts w:ascii="Sylfaen" w:hAnsi="Sylfaen" w:cs="Sylfaen"/>
                <w:sz w:val="24"/>
                <w:szCs w:val="24"/>
              </w:rPr>
              <w:t>հոսող</w:t>
            </w:r>
            <w:r w:rsidRPr="006F4407">
              <w:rPr>
                <w:rFonts w:ascii="Sylfaen" w:hAnsi="Sylfaen" w:cs="DejaVu Serif Condensed"/>
                <w:sz w:val="24"/>
                <w:szCs w:val="24"/>
              </w:rPr>
              <w:t xml:space="preserve"> </w:t>
            </w:r>
            <w:r w:rsidRPr="006F4407">
              <w:rPr>
                <w:rFonts w:ascii="Sylfaen" w:hAnsi="Sylfaen" w:cs="Sylfaen"/>
                <w:sz w:val="24"/>
                <w:szCs w:val="24"/>
              </w:rPr>
              <w:t>խմելու</w:t>
            </w:r>
            <w:r w:rsidRPr="006F4407">
              <w:rPr>
                <w:rFonts w:ascii="Sylfaen" w:hAnsi="Sylfaen" w:cs="DejaVu Serif Condensed"/>
                <w:sz w:val="24"/>
                <w:szCs w:val="24"/>
              </w:rPr>
              <w:t xml:space="preserve"> </w:t>
            </w:r>
            <w:r w:rsidRPr="006F4407">
              <w:rPr>
                <w:rFonts w:ascii="Sylfaen" w:hAnsi="Sylfaen" w:cs="Sylfaen"/>
                <w:sz w:val="24"/>
                <w:szCs w:val="24"/>
              </w:rPr>
              <w:t>ջրով</w:t>
            </w:r>
            <w:r w:rsidRPr="006F4407">
              <w:rPr>
                <w:rFonts w:ascii="Sylfaen" w:hAnsi="Sylfaen" w:cs="DejaVu Serif Condensed"/>
                <w:sz w:val="24"/>
                <w:szCs w:val="24"/>
              </w:rPr>
              <w:t xml:space="preserve"> (</w:t>
            </w:r>
            <w:r w:rsidRPr="006F4407">
              <w:rPr>
                <w:rFonts w:ascii="Sylfaen" w:hAnsi="Sylfaen" w:cs="Sylfaen"/>
                <w:sz w:val="24"/>
                <w:szCs w:val="24"/>
              </w:rPr>
              <w:t>ընդգծել</w:t>
            </w:r>
            <w:r w:rsidRPr="006F4407">
              <w:rPr>
                <w:rFonts w:ascii="Sylfaen" w:hAnsi="Sylfaen" w:cs="DejaVu Serif Condensed"/>
                <w:sz w:val="24"/>
                <w:szCs w:val="24"/>
              </w:rPr>
              <w:t xml:space="preserve"> </w:t>
            </w:r>
            <w:r w:rsidRPr="006F4407">
              <w:rPr>
                <w:rFonts w:ascii="Sylfaen" w:hAnsi="Sylfaen" w:cs="Sylfaen"/>
                <w:sz w:val="24"/>
                <w:szCs w:val="24"/>
              </w:rPr>
              <w:t>այո</w:t>
            </w:r>
            <w:r w:rsidRPr="006F4407">
              <w:rPr>
                <w:rFonts w:ascii="Sylfaen" w:hAnsi="Sylfaen" w:cs="DejaVu Serif Condensed"/>
                <w:sz w:val="24"/>
                <w:szCs w:val="24"/>
              </w:rPr>
              <w:t xml:space="preserve"> </w:t>
            </w:r>
            <w:r w:rsidRPr="006F4407">
              <w:rPr>
                <w:rFonts w:ascii="Sylfaen" w:hAnsi="Sylfaen" w:cs="Sylfaen"/>
                <w:sz w:val="24"/>
                <w:szCs w:val="24"/>
              </w:rPr>
              <w:t>կամ</w:t>
            </w:r>
            <w:r w:rsidRPr="006F4407">
              <w:rPr>
                <w:rFonts w:ascii="Sylfaen" w:hAnsi="Sylfaen" w:cs="DejaVu Serif Condensed"/>
                <w:sz w:val="24"/>
                <w:szCs w:val="24"/>
              </w:rPr>
              <w:t xml:space="preserve"> </w:t>
            </w:r>
            <w:r w:rsidRPr="006F4407">
              <w:rPr>
                <w:rFonts w:ascii="Sylfaen" w:hAnsi="Sylfaen" w:cs="Sylfaen"/>
                <w:sz w:val="24"/>
                <w:szCs w:val="24"/>
              </w:rPr>
              <w:t>ոչ</w:t>
            </w:r>
            <w:r w:rsidRPr="006F4407">
              <w:rPr>
                <w:rFonts w:ascii="Sylfaen" w:hAnsi="Sylfaen" w:cs="DejaVu Serif Condensed"/>
                <w:sz w:val="24"/>
                <w:szCs w:val="24"/>
              </w:rPr>
              <w:t xml:space="preserve"> </w:t>
            </w:r>
            <w:r w:rsidRPr="006F4407">
              <w:rPr>
                <w:rFonts w:ascii="Sylfaen" w:hAnsi="Sylfaen" w:cs="Sylfaen"/>
                <w:sz w:val="24"/>
                <w:szCs w:val="24"/>
              </w:rPr>
              <w:t>բառերը</w:t>
            </w:r>
            <w:r w:rsidRPr="006F4407">
              <w:rPr>
                <w:rFonts w:ascii="Sylfaen" w:hAnsi="Sylfaen" w:cs="DejaVu Serif Condensed"/>
                <w:sz w:val="24"/>
                <w:szCs w:val="24"/>
              </w:rPr>
              <w:t>/</w:t>
            </w:r>
          </w:p>
        </w:tc>
        <w:tc>
          <w:tcPr>
            <w:tcW w:w="4972" w:type="dxa"/>
            <w:gridSpan w:val="3"/>
            <w:tcBorders>
              <w:top w:val="single" w:sz="4" w:space="0" w:color="000000"/>
              <w:left w:val="single" w:sz="4" w:space="0" w:color="000000"/>
              <w:bottom w:val="single" w:sz="4" w:space="0" w:color="000000"/>
              <w:right w:val="single" w:sz="4" w:space="0" w:color="000000"/>
            </w:tcBorders>
          </w:tcPr>
          <w:p w:rsidR="00E61E6C" w:rsidRPr="006F4407" w:rsidRDefault="00D102CB" w:rsidP="00C40DD5">
            <w:pPr>
              <w:pStyle w:val="ListParagraph"/>
              <w:spacing w:line="240" w:lineRule="auto"/>
              <w:ind w:left="0"/>
              <w:rPr>
                <w:rFonts w:ascii="Sylfaen" w:hAnsi="Sylfaen"/>
                <w:sz w:val="24"/>
                <w:szCs w:val="24"/>
              </w:rPr>
            </w:pPr>
            <w:r w:rsidRPr="006F4407">
              <w:rPr>
                <w:rFonts w:ascii="Sylfaen" w:hAnsi="Sylfaen" w:cs="Sylfaen"/>
                <w:sz w:val="24"/>
                <w:szCs w:val="24"/>
              </w:rPr>
              <w:t>Ապահովված</w:t>
            </w:r>
            <w:r w:rsidRPr="006F4407">
              <w:rPr>
                <w:rFonts w:ascii="Sylfaen" w:hAnsi="Sylfaen" w:cs="DejaVu Serif Condensed"/>
                <w:sz w:val="24"/>
                <w:szCs w:val="24"/>
              </w:rPr>
              <w:t xml:space="preserve"> </w:t>
            </w:r>
            <w:r w:rsidRPr="006F4407">
              <w:rPr>
                <w:rFonts w:ascii="Sylfaen" w:hAnsi="Sylfaen" w:cs="Sylfaen"/>
                <w:sz w:val="24"/>
                <w:szCs w:val="24"/>
              </w:rPr>
              <w:t>է</w:t>
            </w:r>
            <w:r w:rsidRPr="006F4407">
              <w:rPr>
                <w:rFonts w:ascii="Sylfaen" w:hAnsi="Sylfaen" w:cs="DejaVu Serif Condensed"/>
                <w:sz w:val="24"/>
                <w:szCs w:val="24"/>
              </w:rPr>
              <w:t xml:space="preserve"> </w:t>
            </w:r>
            <w:r w:rsidRPr="006F4407">
              <w:rPr>
                <w:rFonts w:ascii="Sylfaen" w:hAnsi="Sylfaen" w:cs="Sylfaen"/>
                <w:sz w:val="24"/>
                <w:szCs w:val="24"/>
              </w:rPr>
              <w:t>հոսող</w:t>
            </w:r>
            <w:r w:rsidRPr="006F4407">
              <w:rPr>
                <w:rFonts w:ascii="Sylfaen" w:hAnsi="Sylfaen" w:cs="DejaVu Serif Condensed"/>
                <w:sz w:val="24"/>
                <w:szCs w:val="24"/>
              </w:rPr>
              <w:t xml:space="preserve"> </w:t>
            </w:r>
            <w:r w:rsidRPr="006F4407">
              <w:rPr>
                <w:rFonts w:ascii="Sylfaen" w:hAnsi="Sylfaen" w:cs="Sylfaen"/>
                <w:sz w:val="24"/>
                <w:szCs w:val="24"/>
              </w:rPr>
              <w:t>խմելու</w:t>
            </w:r>
            <w:r w:rsidRPr="006F4407">
              <w:rPr>
                <w:rFonts w:ascii="Sylfaen" w:hAnsi="Sylfaen" w:cs="DejaVu Serif Condensed"/>
                <w:sz w:val="24"/>
                <w:szCs w:val="24"/>
              </w:rPr>
              <w:t xml:space="preserve"> </w:t>
            </w:r>
            <w:r w:rsidRPr="006F4407">
              <w:rPr>
                <w:rFonts w:ascii="Sylfaen" w:hAnsi="Sylfaen" w:cs="Sylfaen"/>
                <w:sz w:val="24"/>
                <w:szCs w:val="24"/>
              </w:rPr>
              <w:t>ջրով</w:t>
            </w:r>
            <w:r w:rsidRPr="006F4407">
              <w:rPr>
                <w:rFonts w:ascii="Sylfaen" w:hAnsi="Sylfaen" w:cs="DejaVu Serif Condensed"/>
                <w:sz w:val="24"/>
                <w:szCs w:val="24"/>
              </w:rPr>
              <w:t xml:space="preserve">, </w:t>
            </w:r>
            <w:r w:rsidRPr="006F4407">
              <w:rPr>
                <w:rFonts w:ascii="Sylfaen" w:hAnsi="Sylfaen" w:cs="Sylfaen"/>
                <w:sz w:val="24"/>
                <w:szCs w:val="24"/>
              </w:rPr>
              <w:t>բայց</w:t>
            </w:r>
            <w:r w:rsidRPr="006F4407">
              <w:rPr>
                <w:rFonts w:ascii="Sylfaen" w:hAnsi="Sylfaen" w:cs="DejaVu Serif Condensed"/>
                <w:sz w:val="24"/>
                <w:szCs w:val="24"/>
              </w:rPr>
              <w:t xml:space="preserve"> </w:t>
            </w:r>
            <w:r w:rsidRPr="006F4407">
              <w:rPr>
                <w:rFonts w:ascii="Sylfaen" w:hAnsi="Sylfaen" w:cs="Sylfaen"/>
                <w:sz w:val="24"/>
                <w:szCs w:val="24"/>
              </w:rPr>
              <w:t>ոչ</w:t>
            </w:r>
            <w:r w:rsidRPr="006F4407">
              <w:rPr>
                <w:rFonts w:ascii="Sylfaen" w:hAnsi="Sylfaen" w:cs="DejaVu Serif Condensed"/>
                <w:sz w:val="24"/>
                <w:szCs w:val="24"/>
              </w:rPr>
              <w:t xml:space="preserve"> </w:t>
            </w:r>
            <w:r w:rsidRPr="006F4407">
              <w:rPr>
                <w:rFonts w:ascii="Sylfaen" w:hAnsi="Sylfaen" w:cs="Sylfaen"/>
                <w:sz w:val="24"/>
                <w:szCs w:val="24"/>
              </w:rPr>
              <w:t>շուրջօրյա</w:t>
            </w:r>
          </w:p>
        </w:tc>
        <w:tc>
          <w:tcPr>
            <w:tcW w:w="3062" w:type="dxa"/>
            <w:gridSpan w:val="2"/>
            <w:tcBorders>
              <w:top w:val="single" w:sz="4" w:space="0" w:color="000000"/>
              <w:left w:val="single" w:sz="4" w:space="0" w:color="000000"/>
              <w:bottom w:val="single" w:sz="4" w:space="0" w:color="000000"/>
              <w:right w:val="single" w:sz="4" w:space="0" w:color="000000"/>
            </w:tcBorders>
          </w:tcPr>
          <w:p w:rsidR="00E61E6C" w:rsidRPr="006F4407" w:rsidRDefault="00D102CB" w:rsidP="00C40DD5">
            <w:pPr>
              <w:pStyle w:val="ListParagraph"/>
              <w:spacing w:line="240" w:lineRule="auto"/>
              <w:ind w:left="0"/>
              <w:rPr>
                <w:rFonts w:ascii="Sylfaen" w:hAnsi="Sylfaen"/>
                <w:sz w:val="24"/>
                <w:szCs w:val="24"/>
              </w:rPr>
            </w:pPr>
            <w:r w:rsidRPr="006F4407">
              <w:rPr>
                <w:rFonts w:ascii="Sylfaen" w:hAnsi="Sylfaen" w:cs="Sylfaen"/>
                <w:sz w:val="24"/>
                <w:szCs w:val="24"/>
              </w:rPr>
              <w:t>Ապահովված</w:t>
            </w:r>
            <w:r w:rsidRPr="006F4407">
              <w:rPr>
                <w:rFonts w:ascii="Sylfaen" w:hAnsi="Sylfaen" w:cs="DejaVu Serif Condensed"/>
                <w:sz w:val="24"/>
                <w:szCs w:val="24"/>
              </w:rPr>
              <w:t xml:space="preserve"> </w:t>
            </w:r>
            <w:r w:rsidRPr="006F4407">
              <w:rPr>
                <w:rFonts w:ascii="Sylfaen" w:hAnsi="Sylfaen" w:cs="Sylfaen"/>
                <w:sz w:val="24"/>
                <w:szCs w:val="24"/>
              </w:rPr>
              <w:t>չէ</w:t>
            </w:r>
            <w:r w:rsidRPr="006F4407">
              <w:rPr>
                <w:rFonts w:ascii="Sylfaen" w:hAnsi="Sylfaen" w:cs="DejaVu Serif Condensed"/>
                <w:sz w:val="24"/>
                <w:szCs w:val="24"/>
              </w:rPr>
              <w:t xml:space="preserve"> </w:t>
            </w:r>
            <w:r w:rsidRPr="006F4407">
              <w:rPr>
                <w:rFonts w:ascii="Sylfaen" w:hAnsi="Sylfaen" w:cs="Sylfaen"/>
                <w:sz w:val="24"/>
                <w:szCs w:val="24"/>
              </w:rPr>
              <w:t>հոսող</w:t>
            </w:r>
            <w:r w:rsidRPr="006F4407">
              <w:rPr>
                <w:rFonts w:ascii="Sylfaen" w:hAnsi="Sylfaen" w:cs="DejaVu Serif Condensed"/>
                <w:sz w:val="24"/>
                <w:szCs w:val="24"/>
              </w:rPr>
              <w:t xml:space="preserve"> </w:t>
            </w:r>
            <w:r w:rsidRPr="006F4407">
              <w:rPr>
                <w:rFonts w:ascii="Sylfaen" w:hAnsi="Sylfaen" w:cs="Sylfaen"/>
                <w:sz w:val="24"/>
                <w:szCs w:val="24"/>
              </w:rPr>
              <w:t>խմելու</w:t>
            </w:r>
            <w:r w:rsidRPr="006F4407">
              <w:rPr>
                <w:rFonts w:ascii="Sylfaen" w:hAnsi="Sylfaen" w:cs="DejaVu Serif Condensed"/>
                <w:sz w:val="24"/>
                <w:szCs w:val="24"/>
              </w:rPr>
              <w:t xml:space="preserve"> </w:t>
            </w:r>
            <w:r w:rsidRPr="006F4407">
              <w:rPr>
                <w:rFonts w:ascii="Sylfaen" w:hAnsi="Sylfaen" w:cs="Sylfaen"/>
                <w:sz w:val="24"/>
                <w:szCs w:val="24"/>
              </w:rPr>
              <w:t>ջրով</w:t>
            </w:r>
          </w:p>
        </w:tc>
      </w:tr>
      <w:tr w:rsidR="00E61E6C" w:rsidRPr="006F4407" w:rsidTr="00D102CB">
        <w:trPr>
          <w:trHeight w:val="325"/>
        </w:trPr>
        <w:tc>
          <w:tcPr>
            <w:tcW w:w="3239" w:type="dxa"/>
            <w:gridSpan w:val="3"/>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line="240" w:lineRule="auto"/>
              <w:ind w:left="0"/>
              <w:rPr>
                <w:rFonts w:ascii="Sylfaen" w:hAnsi="Sylfaen"/>
                <w:sz w:val="24"/>
                <w:szCs w:val="24"/>
              </w:rPr>
            </w:pPr>
            <w:r w:rsidRPr="006F4407">
              <w:rPr>
                <w:rFonts w:ascii="Sylfaen" w:hAnsi="Sylfaen" w:cs="Sylfaen"/>
                <w:sz w:val="24"/>
                <w:szCs w:val="24"/>
              </w:rPr>
              <w:t>Այո</w:t>
            </w:r>
          </w:p>
        </w:tc>
        <w:tc>
          <w:tcPr>
            <w:tcW w:w="4972" w:type="dxa"/>
            <w:gridSpan w:val="3"/>
            <w:tcBorders>
              <w:top w:val="single" w:sz="4" w:space="0" w:color="000000"/>
              <w:left w:val="single" w:sz="4" w:space="0" w:color="000000"/>
              <w:bottom w:val="single" w:sz="4" w:space="0" w:color="000000"/>
              <w:right w:val="single" w:sz="4" w:space="0" w:color="000000"/>
            </w:tcBorders>
          </w:tcPr>
          <w:p w:rsidR="00E61E6C" w:rsidRPr="006F4407" w:rsidRDefault="00D102CB" w:rsidP="00C40DD5">
            <w:pPr>
              <w:pStyle w:val="ListParagraph"/>
              <w:spacing w:line="240" w:lineRule="auto"/>
              <w:ind w:left="0"/>
              <w:rPr>
                <w:rFonts w:ascii="Sylfaen" w:hAnsi="Sylfaen"/>
                <w:sz w:val="24"/>
                <w:szCs w:val="24"/>
              </w:rPr>
            </w:pPr>
            <w:r w:rsidRPr="006F4407">
              <w:rPr>
                <w:rFonts w:ascii="Sylfaen" w:hAnsi="Sylfaen" w:cs="Sylfaen"/>
                <w:sz w:val="24"/>
                <w:szCs w:val="24"/>
              </w:rPr>
              <w:t>Օրեկան</w:t>
            </w:r>
            <w:r w:rsidRPr="006F4407">
              <w:rPr>
                <w:rFonts w:ascii="Sylfaen" w:hAnsi="Sylfaen" w:cs="DejaVu Serif Condensed"/>
                <w:sz w:val="24"/>
                <w:szCs w:val="24"/>
              </w:rPr>
              <w:t xml:space="preserve"> </w:t>
            </w:r>
            <w:r w:rsidRPr="006F4407">
              <w:rPr>
                <w:rFonts w:ascii="Sylfaen" w:hAnsi="Sylfaen" w:cs="Sylfaen"/>
                <w:sz w:val="24"/>
                <w:szCs w:val="24"/>
              </w:rPr>
              <w:t>քանի՞</w:t>
            </w:r>
            <w:r w:rsidRPr="006F4407">
              <w:rPr>
                <w:rFonts w:ascii="Sylfaen" w:hAnsi="Sylfaen" w:cs="DejaVu Serif Condensed"/>
                <w:sz w:val="24"/>
                <w:szCs w:val="24"/>
              </w:rPr>
              <w:t xml:space="preserve"> </w:t>
            </w:r>
            <w:r w:rsidRPr="006F4407">
              <w:rPr>
                <w:rFonts w:ascii="Sylfaen" w:hAnsi="Sylfaen" w:cs="Sylfaen"/>
                <w:sz w:val="24"/>
                <w:szCs w:val="24"/>
              </w:rPr>
              <w:t>ժամ</w:t>
            </w:r>
            <w:r w:rsidRPr="006F4407">
              <w:rPr>
                <w:rFonts w:ascii="Sylfaen" w:hAnsi="Sylfaen" w:cs="DejaVu Serif Condensed"/>
                <w:sz w:val="24"/>
                <w:szCs w:val="24"/>
              </w:rPr>
              <w:t xml:space="preserve"> </w:t>
            </w:r>
            <w:r w:rsidRPr="006F4407">
              <w:rPr>
                <w:rFonts w:ascii="Sylfaen" w:hAnsi="Sylfaen" w:cs="Sylfaen"/>
                <w:sz w:val="24"/>
                <w:szCs w:val="24"/>
              </w:rPr>
              <w:t>է</w:t>
            </w:r>
            <w:r w:rsidRPr="006F4407">
              <w:rPr>
                <w:rFonts w:ascii="Sylfaen" w:hAnsi="Sylfaen" w:cs="DejaVu Serif Condensed"/>
                <w:sz w:val="24"/>
                <w:szCs w:val="24"/>
              </w:rPr>
              <w:t xml:space="preserve"> </w:t>
            </w:r>
            <w:r w:rsidRPr="006F4407">
              <w:rPr>
                <w:rFonts w:ascii="Sylfaen" w:hAnsi="Sylfaen" w:cs="Sylfaen"/>
                <w:sz w:val="24"/>
                <w:szCs w:val="24"/>
              </w:rPr>
              <w:t>ջրամատակարարումը</w:t>
            </w:r>
          </w:p>
        </w:tc>
        <w:tc>
          <w:tcPr>
            <w:tcW w:w="3062" w:type="dxa"/>
            <w:gridSpan w:val="2"/>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line="240" w:lineRule="auto"/>
              <w:ind w:left="0"/>
              <w:rPr>
                <w:rFonts w:ascii="Sylfaen" w:hAnsi="Sylfaen"/>
                <w:i/>
                <w:sz w:val="24"/>
                <w:szCs w:val="24"/>
              </w:rPr>
            </w:pPr>
            <w:r w:rsidRPr="006F4407">
              <w:rPr>
                <w:rFonts w:ascii="Sylfaen" w:hAnsi="Sylfaen"/>
                <w:i/>
                <w:sz w:val="24"/>
                <w:szCs w:val="24"/>
              </w:rPr>
              <w:t xml:space="preserve"> </w:t>
            </w:r>
            <w:r w:rsidR="00D102CB" w:rsidRPr="006F4407">
              <w:rPr>
                <w:rFonts w:ascii="Sylfaen" w:hAnsi="Sylfaen"/>
                <w:i/>
                <w:sz w:val="24"/>
                <w:szCs w:val="24"/>
              </w:rPr>
              <w:t>(</w:t>
            </w:r>
            <w:r w:rsidR="00D102CB" w:rsidRPr="006F4407">
              <w:rPr>
                <w:rFonts w:ascii="Sylfaen" w:hAnsi="Sylfaen" w:cs="Sylfaen"/>
                <w:i/>
                <w:sz w:val="24"/>
                <w:szCs w:val="24"/>
              </w:rPr>
              <w:t>Նկարագրել</w:t>
            </w:r>
            <w:r w:rsidR="00D102CB" w:rsidRPr="006F4407">
              <w:rPr>
                <w:rFonts w:ascii="Sylfaen" w:hAnsi="Sylfaen" w:cs="DejaVu Serif Condensed"/>
                <w:i/>
                <w:sz w:val="24"/>
                <w:szCs w:val="24"/>
              </w:rPr>
              <w:t xml:space="preserve"> </w:t>
            </w:r>
            <w:r w:rsidR="00D102CB" w:rsidRPr="006F4407">
              <w:rPr>
                <w:rFonts w:ascii="Sylfaen" w:hAnsi="Sylfaen" w:cs="Sylfaen"/>
                <w:i/>
                <w:sz w:val="24"/>
                <w:szCs w:val="24"/>
              </w:rPr>
              <w:t>խնդիրը</w:t>
            </w:r>
            <w:r w:rsidR="00D102CB" w:rsidRPr="006F4407">
              <w:rPr>
                <w:rFonts w:ascii="Sylfaen" w:hAnsi="Sylfaen" w:cs="DejaVu Serif Condensed"/>
                <w:i/>
                <w:sz w:val="24"/>
                <w:szCs w:val="24"/>
              </w:rPr>
              <w:t>)</w:t>
            </w:r>
          </w:p>
        </w:tc>
      </w:tr>
      <w:tr w:rsidR="00E61E6C" w:rsidRPr="006F4407" w:rsidTr="00D102CB">
        <w:trPr>
          <w:trHeight w:val="526"/>
        </w:trPr>
        <w:tc>
          <w:tcPr>
            <w:tcW w:w="3239" w:type="dxa"/>
            <w:gridSpan w:val="3"/>
            <w:tcBorders>
              <w:top w:val="single" w:sz="4" w:space="0" w:color="000000"/>
              <w:left w:val="single" w:sz="4" w:space="0" w:color="000000"/>
              <w:bottom w:val="single" w:sz="4" w:space="0" w:color="000000"/>
              <w:right w:val="single" w:sz="4" w:space="0" w:color="000000"/>
            </w:tcBorders>
          </w:tcPr>
          <w:p w:rsidR="00E61E6C" w:rsidRPr="006F4407" w:rsidRDefault="00D102CB" w:rsidP="00D102CB">
            <w:pPr>
              <w:pStyle w:val="ListParagraph"/>
              <w:tabs>
                <w:tab w:val="left" w:pos="930"/>
              </w:tabs>
              <w:spacing w:line="240" w:lineRule="auto"/>
              <w:ind w:left="0"/>
              <w:rPr>
                <w:rFonts w:ascii="Sylfaen" w:hAnsi="Sylfaen"/>
                <w:sz w:val="24"/>
                <w:szCs w:val="24"/>
              </w:rPr>
            </w:pPr>
            <w:r w:rsidRPr="006F4407">
              <w:rPr>
                <w:rFonts w:ascii="Sylfaen" w:hAnsi="Sylfaen"/>
                <w:sz w:val="24"/>
                <w:szCs w:val="24"/>
              </w:rPr>
              <w:tab/>
            </w:r>
            <w:r w:rsidRPr="006F4407">
              <w:rPr>
                <w:rFonts w:ascii="Sylfaen" w:hAnsi="Sylfaen" w:cs="Sylfaen"/>
                <w:sz w:val="24"/>
                <w:szCs w:val="24"/>
              </w:rPr>
              <w:t>ոչ</w:t>
            </w:r>
          </w:p>
        </w:tc>
        <w:tc>
          <w:tcPr>
            <w:tcW w:w="4972" w:type="dxa"/>
            <w:gridSpan w:val="3"/>
            <w:tcBorders>
              <w:top w:val="single" w:sz="4" w:space="0" w:color="000000"/>
              <w:left w:val="single" w:sz="4" w:space="0" w:color="000000"/>
              <w:bottom w:val="single" w:sz="4" w:space="0" w:color="000000"/>
              <w:right w:val="single" w:sz="4" w:space="0" w:color="000000"/>
            </w:tcBorders>
          </w:tcPr>
          <w:p w:rsidR="00E61E6C" w:rsidRPr="006F4407" w:rsidRDefault="00D102CB" w:rsidP="00C40DD5">
            <w:pPr>
              <w:pStyle w:val="ListParagraph"/>
              <w:spacing w:line="240" w:lineRule="auto"/>
              <w:ind w:left="0"/>
              <w:rPr>
                <w:rFonts w:ascii="Sylfaen" w:hAnsi="Sylfaen"/>
                <w:sz w:val="24"/>
                <w:szCs w:val="24"/>
              </w:rPr>
            </w:pPr>
            <w:r w:rsidRPr="006F4407">
              <w:rPr>
                <w:rFonts w:ascii="Sylfaen" w:hAnsi="Sylfaen"/>
                <w:sz w:val="24"/>
                <w:szCs w:val="24"/>
              </w:rPr>
              <w:t>24</w:t>
            </w:r>
            <w:r w:rsidRPr="006F4407">
              <w:rPr>
                <w:rFonts w:ascii="Sylfaen" w:hAnsi="Sylfaen" w:cs="Sylfaen"/>
                <w:sz w:val="24"/>
                <w:szCs w:val="24"/>
              </w:rPr>
              <w:t>ժամ</w:t>
            </w:r>
          </w:p>
        </w:tc>
        <w:tc>
          <w:tcPr>
            <w:tcW w:w="3062" w:type="dxa"/>
            <w:gridSpan w:val="2"/>
            <w:tcBorders>
              <w:top w:val="single" w:sz="4" w:space="0" w:color="000000"/>
              <w:left w:val="single" w:sz="4" w:space="0" w:color="000000"/>
              <w:bottom w:val="single" w:sz="4" w:space="0" w:color="000000"/>
              <w:right w:val="single" w:sz="4" w:space="0" w:color="000000"/>
            </w:tcBorders>
          </w:tcPr>
          <w:p w:rsidR="00E61E6C" w:rsidRPr="006F4407" w:rsidRDefault="00D102CB" w:rsidP="00C40DD5">
            <w:pPr>
              <w:pStyle w:val="ListParagraph"/>
              <w:spacing w:line="240" w:lineRule="auto"/>
              <w:ind w:left="0"/>
              <w:rPr>
                <w:rFonts w:ascii="Sylfaen" w:hAnsi="Sylfaen"/>
                <w:sz w:val="24"/>
                <w:szCs w:val="24"/>
              </w:rPr>
            </w:pPr>
            <w:r w:rsidRPr="006F4407">
              <w:rPr>
                <w:rFonts w:ascii="Sylfaen" w:hAnsi="Sylfaen"/>
                <w:sz w:val="24"/>
                <w:szCs w:val="24"/>
              </w:rPr>
              <w:t>(</w:t>
            </w:r>
            <w:r w:rsidRPr="006F4407">
              <w:rPr>
                <w:rFonts w:ascii="Sylfaen" w:hAnsi="Sylfaen" w:cs="Sylfaen"/>
                <w:sz w:val="24"/>
                <w:szCs w:val="24"/>
              </w:rPr>
              <w:t>պարզաբանել</w:t>
            </w:r>
            <w:r w:rsidRPr="006F4407">
              <w:rPr>
                <w:rFonts w:ascii="Sylfaen" w:hAnsi="Sylfaen" w:cs="DejaVu Serif Condensed"/>
                <w:sz w:val="24"/>
                <w:szCs w:val="24"/>
              </w:rPr>
              <w:t xml:space="preserve"> </w:t>
            </w:r>
            <w:r w:rsidRPr="006F4407">
              <w:rPr>
                <w:rFonts w:ascii="Sylfaen" w:hAnsi="Sylfaen" w:cs="Sylfaen"/>
                <w:sz w:val="24"/>
                <w:szCs w:val="24"/>
              </w:rPr>
              <w:t>ինչպե՞ս</w:t>
            </w:r>
            <w:r w:rsidRPr="006F4407">
              <w:rPr>
                <w:rFonts w:ascii="Sylfaen" w:hAnsi="Sylfaen" w:cs="DejaVu Serif Condensed"/>
                <w:sz w:val="24"/>
                <w:szCs w:val="24"/>
              </w:rPr>
              <w:t xml:space="preserve"> </w:t>
            </w:r>
            <w:r w:rsidRPr="006F4407">
              <w:rPr>
                <w:rFonts w:ascii="Sylfaen" w:hAnsi="Sylfaen" w:cs="Sylfaen"/>
                <w:sz w:val="24"/>
                <w:szCs w:val="24"/>
              </w:rPr>
              <w:t>է</w:t>
            </w:r>
            <w:r w:rsidRPr="006F4407">
              <w:rPr>
                <w:rFonts w:ascii="Sylfaen" w:hAnsi="Sylfaen" w:cs="DejaVu Serif Condensed"/>
                <w:sz w:val="24"/>
                <w:szCs w:val="24"/>
              </w:rPr>
              <w:t xml:space="preserve"> </w:t>
            </w:r>
            <w:r w:rsidRPr="006F4407">
              <w:rPr>
                <w:rFonts w:ascii="Sylfaen" w:hAnsi="Sylfaen" w:cs="Sylfaen"/>
                <w:sz w:val="24"/>
                <w:szCs w:val="24"/>
              </w:rPr>
              <w:t>լուծվում</w:t>
            </w:r>
            <w:r w:rsidRPr="006F4407">
              <w:rPr>
                <w:rFonts w:ascii="Sylfaen" w:hAnsi="Sylfaen" w:cs="DejaVu Serif Condensed"/>
                <w:sz w:val="24"/>
                <w:szCs w:val="24"/>
              </w:rPr>
              <w:t xml:space="preserve"> </w:t>
            </w:r>
            <w:r w:rsidRPr="006F4407">
              <w:rPr>
                <w:rFonts w:ascii="Sylfaen" w:hAnsi="Sylfaen" w:cs="Sylfaen"/>
                <w:sz w:val="24"/>
                <w:szCs w:val="24"/>
              </w:rPr>
              <w:t>ջրամատակարարման</w:t>
            </w:r>
            <w:r w:rsidRPr="006F4407">
              <w:rPr>
                <w:rFonts w:ascii="Sylfaen" w:hAnsi="Sylfaen" w:cs="DejaVu Serif Condensed"/>
                <w:sz w:val="24"/>
                <w:szCs w:val="24"/>
              </w:rPr>
              <w:t xml:space="preserve"> </w:t>
            </w:r>
            <w:r w:rsidRPr="006F4407">
              <w:rPr>
                <w:rFonts w:ascii="Sylfaen" w:hAnsi="Sylfaen" w:cs="Sylfaen"/>
                <w:sz w:val="24"/>
                <w:szCs w:val="24"/>
              </w:rPr>
              <w:t>հարցը</w:t>
            </w:r>
            <w:r w:rsidRPr="006F4407">
              <w:rPr>
                <w:rFonts w:ascii="Sylfaen" w:hAnsi="Sylfaen" w:cs="DejaVu Serif Condensed"/>
                <w:sz w:val="24"/>
                <w:szCs w:val="24"/>
              </w:rPr>
              <w:t>)</w:t>
            </w:r>
          </w:p>
        </w:tc>
      </w:tr>
      <w:tr w:rsidR="00E61E6C" w:rsidRPr="006F4407" w:rsidTr="00D102CB">
        <w:trPr>
          <w:trHeight w:val="354"/>
        </w:trPr>
        <w:tc>
          <w:tcPr>
            <w:tcW w:w="11273" w:type="dxa"/>
            <w:gridSpan w:val="8"/>
            <w:tcBorders>
              <w:top w:val="single" w:sz="4" w:space="0" w:color="000000"/>
              <w:left w:val="single" w:sz="4" w:space="0" w:color="000000"/>
              <w:bottom w:val="single" w:sz="4" w:space="0" w:color="000000"/>
              <w:right w:val="single" w:sz="4" w:space="0" w:color="000000"/>
            </w:tcBorders>
          </w:tcPr>
          <w:p w:rsidR="00E61E6C" w:rsidRPr="006F4407" w:rsidRDefault="00D102CB" w:rsidP="00C40DD5">
            <w:pPr>
              <w:pStyle w:val="ListParagraph"/>
              <w:spacing w:line="360" w:lineRule="auto"/>
              <w:ind w:left="0"/>
              <w:rPr>
                <w:rFonts w:ascii="Sylfaen" w:hAnsi="Sylfaen"/>
                <w:sz w:val="24"/>
                <w:szCs w:val="24"/>
              </w:rPr>
            </w:pPr>
            <w:r w:rsidRPr="006F4407">
              <w:rPr>
                <w:rFonts w:ascii="Sylfaen" w:hAnsi="Sylfaen" w:cs="Sylfaen"/>
                <w:sz w:val="24"/>
                <w:szCs w:val="24"/>
              </w:rPr>
              <w:t>Հաստատության</w:t>
            </w:r>
            <w:r w:rsidRPr="006F4407">
              <w:rPr>
                <w:rFonts w:ascii="Sylfaen" w:hAnsi="Sylfaen" w:cs="DejaVu Serif Condensed"/>
                <w:sz w:val="24"/>
                <w:szCs w:val="24"/>
              </w:rPr>
              <w:t xml:space="preserve"> </w:t>
            </w:r>
            <w:r w:rsidRPr="006F4407">
              <w:rPr>
                <w:rFonts w:ascii="Sylfaen" w:hAnsi="Sylfaen" w:cs="Sylfaen"/>
                <w:sz w:val="24"/>
                <w:szCs w:val="24"/>
              </w:rPr>
              <w:t>սանհանգույցները</w:t>
            </w:r>
            <w:r w:rsidRPr="006F4407">
              <w:rPr>
                <w:rFonts w:ascii="Sylfaen" w:hAnsi="Sylfaen" w:cs="DejaVu Serif Condensed"/>
                <w:sz w:val="24"/>
                <w:szCs w:val="24"/>
              </w:rPr>
              <w:t xml:space="preserve"> </w:t>
            </w:r>
            <w:r w:rsidRPr="006F4407">
              <w:rPr>
                <w:rFonts w:ascii="Sylfaen" w:hAnsi="Sylfaen" w:cs="Sylfaen"/>
                <w:sz w:val="24"/>
                <w:szCs w:val="24"/>
              </w:rPr>
              <w:t>և</w:t>
            </w:r>
            <w:r w:rsidRPr="006F4407">
              <w:rPr>
                <w:rFonts w:ascii="Sylfaen" w:hAnsi="Sylfaen" w:cs="DejaVu Serif Condensed"/>
                <w:sz w:val="24"/>
                <w:szCs w:val="24"/>
              </w:rPr>
              <w:t xml:space="preserve"> </w:t>
            </w:r>
            <w:r w:rsidRPr="006F4407">
              <w:rPr>
                <w:rFonts w:ascii="Sylfaen" w:hAnsi="Sylfaen" w:cs="Sylfaen"/>
                <w:sz w:val="24"/>
                <w:szCs w:val="24"/>
              </w:rPr>
              <w:t>դրանց</w:t>
            </w:r>
            <w:r w:rsidRPr="006F4407">
              <w:rPr>
                <w:rFonts w:ascii="Sylfaen" w:hAnsi="Sylfaen" w:cs="DejaVu Serif Condensed"/>
                <w:sz w:val="24"/>
                <w:szCs w:val="24"/>
              </w:rPr>
              <w:t xml:space="preserve"> </w:t>
            </w:r>
            <w:r w:rsidRPr="006F4407">
              <w:rPr>
                <w:rFonts w:ascii="Sylfaen" w:hAnsi="Sylfaen" w:cs="Sylfaen"/>
                <w:sz w:val="24"/>
                <w:szCs w:val="24"/>
              </w:rPr>
              <w:t>վիճակը</w:t>
            </w:r>
          </w:p>
        </w:tc>
      </w:tr>
      <w:tr w:rsidR="00E61E6C" w:rsidRPr="006F4407" w:rsidTr="00D102CB">
        <w:trPr>
          <w:trHeight w:val="2691"/>
        </w:trPr>
        <w:tc>
          <w:tcPr>
            <w:tcW w:w="968"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line="240" w:lineRule="auto"/>
              <w:ind w:left="0"/>
              <w:rPr>
                <w:rFonts w:ascii="Sylfaen" w:hAnsi="Sylfaen"/>
                <w:sz w:val="24"/>
                <w:szCs w:val="24"/>
              </w:rPr>
            </w:pPr>
            <w:r w:rsidRPr="006F4407">
              <w:rPr>
                <w:rFonts w:ascii="Sylfaen" w:hAnsi="Sylfaen" w:cs="Sylfaen"/>
                <w:sz w:val="24"/>
                <w:szCs w:val="24"/>
              </w:rPr>
              <w:t>Շենքի</w:t>
            </w:r>
            <w:r w:rsidRPr="006F4407">
              <w:rPr>
                <w:rFonts w:ascii="Sylfaen" w:hAnsi="Sylfaen" w:cs="DejaVu Serif Condensed"/>
                <w:sz w:val="24"/>
                <w:szCs w:val="24"/>
              </w:rPr>
              <w:t xml:space="preserve"> </w:t>
            </w:r>
            <w:r w:rsidRPr="006F4407">
              <w:rPr>
                <w:rFonts w:ascii="Sylfaen" w:hAnsi="Sylfaen" w:cs="Sylfaen"/>
                <w:sz w:val="24"/>
                <w:szCs w:val="24"/>
              </w:rPr>
              <w:t>հարկը</w:t>
            </w:r>
            <w:r w:rsidRPr="006F4407">
              <w:rPr>
                <w:rFonts w:ascii="Sylfaen" w:hAnsi="Sylfaen" w:cs="DejaVu Serif Condensed"/>
                <w:sz w:val="24"/>
                <w:szCs w:val="24"/>
              </w:rPr>
              <w:t xml:space="preserve"> </w:t>
            </w:r>
          </w:p>
          <w:p w:rsidR="00E61E6C" w:rsidRPr="006F4407" w:rsidRDefault="00E61E6C" w:rsidP="00C40DD5">
            <w:pPr>
              <w:pStyle w:val="ListParagraph"/>
              <w:spacing w:line="240" w:lineRule="auto"/>
              <w:ind w:left="0"/>
              <w:rPr>
                <w:rFonts w:ascii="Sylfaen" w:hAnsi="Sylfaen"/>
                <w:sz w:val="24"/>
                <w:szCs w:val="24"/>
              </w:rPr>
            </w:pPr>
          </w:p>
        </w:tc>
        <w:tc>
          <w:tcPr>
            <w:tcW w:w="2083"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line="240" w:lineRule="auto"/>
              <w:ind w:left="0"/>
              <w:rPr>
                <w:rFonts w:ascii="Sylfaen" w:hAnsi="Sylfaen"/>
                <w:sz w:val="24"/>
                <w:szCs w:val="24"/>
              </w:rPr>
            </w:pPr>
            <w:r w:rsidRPr="006F4407">
              <w:rPr>
                <w:rFonts w:ascii="Sylfaen" w:hAnsi="Sylfaen" w:cs="Sylfaen"/>
                <w:sz w:val="24"/>
                <w:szCs w:val="24"/>
              </w:rPr>
              <w:t>Սանհանգույցների</w:t>
            </w:r>
            <w:r w:rsidRPr="006F4407">
              <w:rPr>
                <w:rFonts w:ascii="Sylfaen" w:hAnsi="Sylfaen" w:cs="DejaVu Serif Condensed"/>
                <w:sz w:val="24"/>
                <w:szCs w:val="24"/>
              </w:rPr>
              <w:t xml:space="preserve"> </w:t>
            </w:r>
            <w:r w:rsidRPr="006F4407">
              <w:rPr>
                <w:rFonts w:ascii="Sylfaen" w:hAnsi="Sylfaen" w:cs="Sylfaen"/>
                <w:sz w:val="24"/>
                <w:szCs w:val="24"/>
              </w:rPr>
              <w:t>թիվը</w:t>
            </w:r>
          </w:p>
        </w:tc>
        <w:tc>
          <w:tcPr>
            <w:tcW w:w="1560" w:type="dxa"/>
            <w:gridSpan w:val="2"/>
            <w:tcBorders>
              <w:top w:val="single" w:sz="4" w:space="0" w:color="000000"/>
              <w:left w:val="single" w:sz="4" w:space="0" w:color="000000"/>
              <w:bottom w:val="single" w:sz="4" w:space="0" w:color="000000"/>
              <w:right w:val="single" w:sz="4" w:space="0" w:color="000000"/>
            </w:tcBorders>
          </w:tcPr>
          <w:p w:rsidR="00E61E6C" w:rsidRPr="006F4407" w:rsidRDefault="00604040" w:rsidP="00C40DD5">
            <w:pPr>
              <w:pStyle w:val="ListParagraph"/>
              <w:spacing w:after="0" w:line="240" w:lineRule="auto"/>
              <w:ind w:left="0"/>
              <w:rPr>
                <w:rFonts w:ascii="Sylfaen" w:hAnsi="Sylfaen"/>
                <w:sz w:val="24"/>
                <w:szCs w:val="24"/>
              </w:rPr>
            </w:pPr>
            <w:r w:rsidRPr="006F4407">
              <w:rPr>
                <w:rFonts w:ascii="Sylfaen" w:hAnsi="Sylfaen" w:cs="Sylfaen"/>
                <w:sz w:val="24"/>
                <w:szCs w:val="24"/>
              </w:rPr>
              <w:t>Աղջիկների</w:t>
            </w:r>
            <w:r w:rsidRPr="006F4407">
              <w:rPr>
                <w:rFonts w:ascii="Sylfaen" w:hAnsi="Sylfaen" w:cs="DejaVu Serif Condensed"/>
                <w:sz w:val="24"/>
                <w:szCs w:val="24"/>
              </w:rPr>
              <w:t xml:space="preserve"> </w:t>
            </w:r>
            <w:r w:rsidRPr="006F4407">
              <w:rPr>
                <w:rFonts w:ascii="Sylfaen" w:hAnsi="Sylfaen" w:cs="Sylfaen"/>
                <w:sz w:val="24"/>
                <w:szCs w:val="24"/>
              </w:rPr>
              <w:t>սան</w:t>
            </w:r>
            <w:r w:rsidR="00354F24" w:rsidRPr="006F4407">
              <w:rPr>
                <w:rFonts w:ascii="Sylfaen" w:hAnsi="Sylfaen" w:cs="Sylfaen"/>
                <w:sz w:val="24"/>
                <w:szCs w:val="24"/>
              </w:rPr>
              <w:t>հանգույցի</w:t>
            </w:r>
            <w:r w:rsidR="00354F24" w:rsidRPr="006F4407">
              <w:rPr>
                <w:rFonts w:ascii="Sylfaen" w:hAnsi="Sylfaen" w:cs="DejaVu Serif Condensed"/>
                <w:sz w:val="24"/>
                <w:szCs w:val="24"/>
              </w:rPr>
              <w:t xml:space="preserve"> </w:t>
            </w:r>
            <w:r w:rsidR="00354F24" w:rsidRPr="006F4407">
              <w:rPr>
                <w:rFonts w:ascii="Sylfaen" w:hAnsi="Sylfaen" w:cs="Sylfaen"/>
                <w:sz w:val="24"/>
                <w:szCs w:val="24"/>
              </w:rPr>
              <w:t>առկայու</w:t>
            </w:r>
          </w:p>
          <w:p w:rsidR="00E61E6C" w:rsidRPr="006F4407" w:rsidRDefault="00354F24" w:rsidP="00C40DD5">
            <w:pPr>
              <w:pStyle w:val="ListParagraph"/>
              <w:spacing w:line="240" w:lineRule="auto"/>
              <w:ind w:left="0"/>
              <w:rPr>
                <w:rFonts w:ascii="Sylfaen" w:hAnsi="Sylfaen"/>
                <w:sz w:val="24"/>
                <w:szCs w:val="24"/>
              </w:rPr>
            </w:pPr>
            <w:r w:rsidRPr="006F4407">
              <w:rPr>
                <w:rFonts w:ascii="Sylfaen" w:hAnsi="Sylfaen" w:cs="Sylfaen"/>
                <w:sz w:val="24"/>
                <w:szCs w:val="24"/>
              </w:rPr>
              <w:t>թյունը</w:t>
            </w:r>
            <w:r w:rsidRPr="006F4407">
              <w:rPr>
                <w:rFonts w:ascii="Sylfaen" w:hAnsi="Sylfaen" w:cs="DejaVu Serif Condensed"/>
                <w:sz w:val="24"/>
                <w:szCs w:val="24"/>
              </w:rPr>
              <w:t xml:space="preserve"> </w:t>
            </w:r>
            <w:r w:rsidRPr="006F4407">
              <w:rPr>
                <w:rFonts w:ascii="Sylfaen" w:hAnsi="Sylfaen"/>
                <w:i/>
                <w:sz w:val="24"/>
                <w:szCs w:val="24"/>
              </w:rPr>
              <w:t>(</w:t>
            </w:r>
            <w:r w:rsidRPr="006F4407">
              <w:rPr>
                <w:rFonts w:ascii="Sylfaen" w:hAnsi="Sylfaen" w:cs="Sylfaen"/>
                <w:i/>
                <w:sz w:val="24"/>
                <w:szCs w:val="24"/>
              </w:rPr>
              <w:t>ընդգծել</w:t>
            </w:r>
            <w:r w:rsidRPr="006F4407">
              <w:rPr>
                <w:rFonts w:ascii="Sylfaen" w:hAnsi="Sylfaen" w:cs="DejaVu Serif Condensed"/>
                <w:i/>
                <w:sz w:val="24"/>
                <w:szCs w:val="24"/>
              </w:rPr>
              <w:t xml:space="preserve"> </w:t>
            </w:r>
            <w:r w:rsidRPr="006F4407">
              <w:rPr>
                <w:rFonts w:ascii="Sylfaen" w:hAnsi="Sylfaen" w:cs="Sylfaen"/>
                <w:i/>
                <w:sz w:val="24"/>
                <w:szCs w:val="24"/>
              </w:rPr>
              <w:t>այո</w:t>
            </w:r>
            <w:r w:rsidRPr="006F4407">
              <w:rPr>
                <w:rFonts w:ascii="Sylfaen" w:hAnsi="Sylfaen" w:cs="DejaVu Serif Condensed"/>
                <w:i/>
                <w:sz w:val="24"/>
                <w:szCs w:val="24"/>
              </w:rPr>
              <w:t xml:space="preserve"> </w:t>
            </w:r>
            <w:r w:rsidRPr="006F4407">
              <w:rPr>
                <w:rFonts w:ascii="Sylfaen" w:hAnsi="Sylfaen" w:cs="Sylfaen"/>
                <w:i/>
                <w:sz w:val="24"/>
                <w:szCs w:val="24"/>
              </w:rPr>
              <w:t>կամ</w:t>
            </w:r>
            <w:r w:rsidRPr="006F4407">
              <w:rPr>
                <w:rFonts w:ascii="Sylfaen" w:hAnsi="Sylfaen" w:cs="DejaVu Serif Condensed"/>
                <w:i/>
                <w:sz w:val="24"/>
                <w:szCs w:val="24"/>
              </w:rPr>
              <w:t xml:space="preserve"> </w:t>
            </w:r>
            <w:r w:rsidRPr="006F4407">
              <w:rPr>
                <w:rFonts w:ascii="Sylfaen" w:hAnsi="Sylfaen" w:cs="Sylfaen"/>
                <w:i/>
                <w:sz w:val="24"/>
                <w:szCs w:val="24"/>
              </w:rPr>
              <w:t>ոչ</w:t>
            </w:r>
            <w:r w:rsidRPr="006F4407">
              <w:rPr>
                <w:rFonts w:ascii="Sylfaen" w:hAnsi="Sylfaen" w:cs="DejaVu Serif Condensed"/>
                <w:i/>
                <w:sz w:val="24"/>
                <w:szCs w:val="24"/>
              </w:rPr>
              <w:t xml:space="preserve"> </w:t>
            </w:r>
            <w:r w:rsidRPr="006F4407">
              <w:rPr>
                <w:rFonts w:ascii="Sylfaen" w:hAnsi="Sylfaen" w:cs="Sylfaen"/>
                <w:i/>
                <w:sz w:val="24"/>
                <w:szCs w:val="24"/>
              </w:rPr>
              <w:t>բառերը</w:t>
            </w:r>
            <w:r w:rsidRPr="006F4407">
              <w:rPr>
                <w:rFonts w:ascii="Sylfaen" w:hAnsi="Sylfaen" w:cs="DejaVu Serif Condensed"/>
                <w:i/>
                <w:sz w:val="24"/>
                <w:szCs w:val="24"/>
              </w:rPr>
              <w:t>)</w:t>
            </w:r>
          </w:p>
        </w:tc>
        <w:tc>
          <w:tcPr>
            <w:tcW w:w="1800" w:type="dxa"/>
            <w:tcBorders>
              <w:top w:val="single" w:sz="4" w:space="0" w:color="000000"/>
              <w:left w:val="single" w:sz="4" w:space="0" w:color="000000"/>
              <w:bottom w:val="single" w:sz="4" w:space="0" w:color="000000"/>
              <w:right w:val="single" w:sz="4" w:space="0" w:color="000000"/>
            </w:tcBorders>
          </w:tcPr>
          <w:p w:rsidR="00E61E6C" w:rsidRPr="006F4407" w:rsidRDefault="00604040" w:rsidP="00C40DD5">
            <w:pPr>
              <w:pStyle w:val="ListParagraph"/>
              <w:spacing w:after="0" w:line="240" w:lineRule="auto"/>
              <w:ind w:left="0"/>
              <w:rPr>
                <w:rFonts w:ascii="Sylfaen" w:hAnsi="Sylfaen"/>
                <w:sz w:val="24"/>
                <w:szCs w:val="24"/>
              </w:rPr>
            </w:pPr>
            <w:r w:rsidRPr="006F4407">
              <w:rPr>
                <w:rFonts w:ascii="Sylfaen" w:hAnsi="Sylfaen" w:cs="Sylfaen"/>
                <w:sz w:val="24"/>
                <w:szCs w:val="24"/>
              </w:rPr>
              <w:t>Տղաների</w:t>
            </w:r>
            <w:r w:rsidRPr="006F4407">
              <w:rPr>
                <w:rFonts w:ascii="Sylfaen" w:hAnsi="Sylfaen" w:cs="DejaVu Serif Condensed"/>
                <w:sz w:val="24"/>
                <w:szCs w:val="24"/>
              </w:rPr>
              <w:t xml:space="preserve"> </w:t>
            </w:r>
            <w:r w:rsidRPr="006F4407">
              <w:rPr>
                <w:rFonts w:ascii="Sylfaen" w:hAnsi="Sylfaen" w:cs="Sylfaen"/>
                <w:sz w:val="24"/>
                <w:szCs w:val="24"/>
              </w:rPr>
              <w:t>սան</w:t>
            </w:r>
            <w:r w:rsidR="00354F24" w:rsidRPr="006F4407">
              <w:rPr>
                <w:rFonts w:ascii="Sylfaen" w:hAnsi="Sylfaen" w:cs="Sylfaen"/>
                <w:sz w:val="24"/>
                <w:szCs w:val="24"/>
              </w:rPr>
              <w:t>հանգույցի</w:t>
            </w:r>
            <w:r w:rsidR="00354F24" w:rsidRPr="006F4407">
              <w:rPr>
                <w:rFonts w:ascii="Sylfaen" w:hAnsi="Sylfaen" w:cs="DejaVu Serif Condensed"/>
                <w:sz w:val="24"/>
                <w:szCs w:val="24"/>
              </w:rPr>
              <w:t xml:space="preserve"> </w:t>
            </w:r>
            <w:r w:rsidR="00354F24" w:rsidRPr="006F4407">
              <w:rPr>
                <w:rFonts w:ascii="Sylfaen" w:hAnsi="Sylfaen" w:cs="Sylfaen"/>
                <w:sz w:val="24"/>
                <w:szCs w:val="24"/>
              </w:rPr>
              <w:t>առկայու</w:t>
            </w:r>
          </w:p>
          <w:p w:rsidR="00E61E6C" w:rsidRPr="006F4407" w:rsidRDefault="00354F24" w:rsidP="00C40DD5">
            <w:pPr>
              <w:pStyle w:val="ListParagraph"/>
              <w:spacing w:after="0" w:line="240" w:lineRule="auto"/>
              <w:ind w:left="0"/>
              <w:rPr>
                <w:rFonts w:ascii="Sylfaen" w:hAnsi="Sylfaen"/>
                <w:sz w:val="24"/>
                <w:szCs w:val="24"/>
              </w:rPr>
            </w:pPr>
            <w:r w:rsidRPr="006F4407">
              <w:rPr>
                <w:rFonts w:ascii="Sylfaen" w:hAnsi="Sylfaen" w:cs="Sylfaen"/>
                <w:sz w:val="24"/>
                <w:szCs w:val="24"/>
              </w:rPr>
              <w:t>թյունը</w:t>
            </w:r>
          </w:p>
          <w:p w:rsidR="00E61E6C" w:rsidRPr="006F4407" w:rsidRDefault="00354F24" w:rsidP="00C40DD5">
            <w:pPr>
              <w:pStyle w:val="ListParagraph"/>
              <w:spacing w:line="240" w:lineRule="auto"/>
              <w:ind w:left="0"/>
              <w:rPr>
                <w:rFonts w:ascii="Sylfaen" w:hAnsi="Sylfaen"/>
                <w:i/>
                <w:sz w:val="24"/>
                <w:szCs w:val="24"/>
              </w:rPr>
            </w:pPr>
            <w:r w:rsidRPr="006F4407">
              <w:rPr>
                <w:rFonts w:ascii="Sylfaen" w:hAnsi="Sylfaen"/>
                <w:i/>
                <w:sz w:val="24"/>
                <w:szCs w:val="24"/>
              </w:rPr>
              <w:t>(</w:t>
            </w:r>
            <w:r w:rsidRPr="006F4407">
              <w:rPr>
                <w:rFonts w:ascii="Sylfaen" w:hAnsi="Sylfaen" w:cs="Sylfaen"/>
                <w:i/>
                <w:sz w:val="24"/>
                <w:szCs w:val="24"/>
              </w:rPr>
              <w:t>ընդգծել</w:t>
            </w:r>
            <w:r w:rsidRPr="006F4407">
              <w:rPr>
                <w:rFonts w:ascii="Sylfaen" w:hAnsi="Sylfaen" w:cs="DejaVu Serif Condensed"/>
                <w:i/>
                <w:sz w:val="24"/>
                <w:szCs w:val="24"/>
              </w:rPr>
              <w:t xml:space="preserve"> </w:t>
            </w:r>
            <w:r w:rsidRPr="006F4407">
              <w:rPr>
                <w:rFonts w:ascii="Sylfaen" w:hAnsi="Sylfaen" w:cs="Sylfaen"/>
                <w:i/>
                <w:sz w:val="24"/>
                <w:szCs w:val="24"/>
              </w:rPr>
              <w:t>այո</w:t>
            </w:r>
            <w:r w:rsidRPr="006F4407">
              <w:rPr>
                <w:rFonts w:ascii="Sylfaen" w:hAnsi="Sylfaen" w:cs="DejaVu Serif Condensed"/>
                <w:i/>
                <w:sz w:val="24"/>
                <w:szCs w:val="24"/>
              </w:rPr>
              <w:t xml:space="preserve"> </w:t>
            </w:r>
            <w:r w:rsidRPr="006F4407">
              <w:rPr>
                <w:rFonts w:ascii="Sylfaen" w:hAnsi="Sylfaen" w:cs="Sylfaen"/>
                <w:i/>
                <w:sz w:val="24"/>
                <w:szCs w:val="24"/>
              </w:rPr>
              <w:t>կամ</w:t>
            </w:r>
            <w:r w:rsidRPr="006F4407">
              <w:rPr>
                <w:rFonts w:ascii="Sylfaen" w:hAnsi="Sylfaen" w:cs="DejaVu Serif Condensed"/>
                <w:i/>
                <w:sz w:val="24"/>
                <w:szCs w:val="24"/>
              </w:rPr>
              <w:t xml:space="preserve"> </w:t>
            </w:r>
            <w:r w:rsidRPr="006F4407">
              <w:rPr>
                <w:rFonts w:ascii="Sylfaen" w:hAnsi="Sylfaen" w:cs="Sylfaen"/>
                <w:i/>
                <w:sz w:val="24"/>
                <w:szCs w:val="24"/>
              </w:rPr>
              <w:t>ոչ</w:t>
            </w:r>
            <w:r w:rsidRPr="006F4407">
              <w:rPr>
                <w:rFonts w:ascii="Sylfaen" w:hAnsi="Sylfaen" w:cs="DejaVu Serif Condensed"/>
                <w:i/>
                <w:sz w:val="24"/>
                <w:szCs w:val="24"/>
              </w:rPr>
              <w:t xml:space="preserve"> </w:t>
            </w:r>
            <w:r w:rsidRPr="006F4407">
              <w:rPr>
                <w:rFonts w:ascii="Sylfaen" w:hAnsi="Sylfaen" w:cs="Sylfaen"/>
                <w:i/>
                <w:sz w:val="24"/>
                <w:szCs w:val="24"/>
              </w:rPr>
              <w:t>բառերը</w:t>
            </w:r>
            <w:r w:rsidRPr="006F4407">
              <w:rPr>
                <w:rFonts w:ascii="Sylfaen" w:hAnsi="Sylfaen" w:cs="DejaVu Serif Condensed"/>
                <w:i/>
                <w:sz w:val="24"/>
                <w:szCs w:val="24"/>
              </w:rPr>
              <w:t>)</w:t>
            </w:r>
          </w:p>
        </w:tc>
        <w:tc>
          <w:tcPr>
            <w:tcW w:w="1800"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after="0" w:line="240" w:lineRule="auto"/>
              <w:ind w:left="0"/>
              <w:rPr>
                <w:rFonts w:ascii="Sylfaen" w:hAnsi="Sylfaen"/>
                <w:sz w:val="24"/>
                <w:szCs w:val="24"/>
                <w:lang w:val="hy-AM"/>
              </w:rPr>
            </w:pPr>
            <w:r w:rsidRPr="006F4407">
              <w:rPr>
                <w:rFonts w:ascii="Sylfaen" w:hAnsi="Sylfaen" w:cs="Sylfaen"/>
                <w:sz w:val="24"/>
                <w:szCs w:val="24"/>
              </w:rPr>
              <w:t>Հիգիենայի</w:t>
            </w:r>
            <w:r w:rsidRPr="006F4407">
              <w:rPr>
                <w:rFonts w:ascii="Sylfaen" w:hAnsi="Sylfaen" w:cs="DejaVu Serif Condensed"/>
                <w:sz w:val="24"/>
                <w:szCs w:val="24"/>
              </w:rPr>
              <w:t xml:space="preserve"> </w:t>
            </w:r>
            <w:r w:rsidRPr="006F4407">
              <w:rPr>
                <w:rFonts w:ascii="Sylfaen" w:hAnsi="Sylfaen" w:cs="Sylfaen"/>
                <w:sz w:val="24"/>
                <w:szCs w:val="24"/>
              </w:rPr>
              <w:t>պարագանե</w:t>
            </w:r>
            <w:r w:rsidR="00604040" w:rsidRPr="006F4407">
              <w:rPr>
                <w:rFonts w:ascii="Sylfaen" w:hAnsi="Sylfaen"/>
                <w:sz w:val="24"/>
                <w:szCs w:val="24"/>
                <w:lang w:val="hy-AM"/>
              </w:rPr>
              <w:t>-</w:t>
            </w:r>
            <w:r w:rsidRPr="006F4407">
              <w:rPr>
                <w:rFonts w:ascii="Sylfaen" w:hAnsi="Sylfaen" w:cs="Sylfaen"/>
                <w:sz w:val="24"/>
                <w:szCs w:val="24"/>
              </w:rPr>
              <w:t>րի</w:t>
            </w:r>
            <w:r w:rsidRPr="006F4407">
              <w:rPr>
                <w:rFonts w:ascii="Sylfaen" w:hAnsi="Sylfaen" w:cs="DejaVu Serif Condensed"/>
                <w:sz w:val="24"/>
                <w:szCs w:val="24"/>
              </w:rPr>
              <w:t xml:space="preserve"> </w:t>
            </w:r>
            <w:r w:rsidRPr="006F4407">
              <w:rPr>
                <w:rFonts w:ascii="Sylfaen" w:hAnsi="Sylfaen" w:cs="Sylfaen"/>
                <w:sz w:val="24"/>
                <w:szCs w:val="24"/>
              </w:rPr>
              <w:t>առկայու</w:t>
            </w:r>
            <w:r w:rsidR="00604040" w:rsidRPr="006F4407">
              <w:rPr>
                <w:rFonts w:ascii="Sylfaen" w:hAnsi="Sylfaen"/>
                <w:sz w:val="24"/>
                <w:szCs w:val="24"/>
                <w:lang w:val="hy-AM"/>
              </w:rPr>
              <w:t>-</w:t>
            </w:r>
          </w:p>
          <w:p w:rsidR="00E61E6C" w:rsidRPr="006F4407" w:rsidRDefault="00354F24" w:rsidP="00C40DD5">
            <w:pPr>
              <w:pStyle w:val="ListParagraph"/>
              <w:spacing w:line="240" w:lineRule="auto"/>
              <w:ind w:left="0"/>
              <w:rPr>
                <w:rFonts w:ascii="Sylfaen" w:hAnsi="Sylfaen"/>
                <w:sz w:val="24"/>
                <w:szCs w:val="24"/>
              </w:rPr>
            </w:pPr>
            <w:r w:rsidRPr="006F4407">
              <w:rPr>
                <w:rFonts w:ascii="Sylfaen" w:hAnsi="Sylfaen" w:cs="Sylfaen"/>
                <w:sz w:val="24"/>
                <w:szCs w:val="24"/>
              </w:rPr>
              <w:t>թյունը</w:t>
            </w:r>
            <w:r w:rsidRPr="006F4407">
              <w:rPr>
                <w:rFonts w:ascii="Sylfaen" w:hAnsi="Sylfaen" w:cs="DejaVu Serif Condensed"/>
                <w:sz w:val="24"/>
                <w:szCs w:val="24"/>
              </w:rPr>
              <w:t xml:space="preserve"> </w:t>
            </w:r>
            <w:r w:rsidRPr="006F4407">
              <w:rPr>
                <w:rFonts w:ascii="Sylfaen" w:hAnsi="Sylfaen"/>
                <w:i/>
                <w:sz w:val="24"/>
                <w:szCs w:val="24"/>
              </w:rPr>
              <w:t>(</w:t>
            </w:r>
            <w:r w:rsidRPr="006F4407">
              <w:rPr>
                <w:rFonts w:ascii="Sylfaen" w:hAnsi="Sylfaen" w:cs="Sylfaen"/>
                <w:i/>
                <w:sz w:val="24"/>
                <w:szCs w:val="24"/>
              </w:rPr>
              <w:t>ընդգծել</w:t>
            </w:r>
            <w:r w:rsidRPr="006F4407">
              <w:rPr>
                <w:rFonts w:ascii="Sylfaen" w:hAnsi="Sylfaen" w:cs="DejaVu Serif Condensed"/>
                <w:i/>
                <w:sz w:val="24"/>
                <w:szCs w:val="24"/>
              </w:rPr>
              <w:t xml:space="preserve"> </w:t>
            </w:r>
            <w:r w:rsidRPr="006F4407">
              <w:rPr>
                <w:rFonts w:ascii="Sylfaen" w:hAnsi="Sylfaen" w:cs="Sylfaen"/>
                <w:i/>
                <w:sz w:val="24"/>
                <w:szCs w:val="24"/>
              </w:rPr>
              <w:t>այո</w:t>
            </w:r>
            <w:r w:rsidRPr="006F4407">
              <w:rPr>
                <w:rFonts w:ascii="Sylfaen" w:hAnsi="Sylfaen" w:cs="DejaVu Serif Condensed"/>
                <w:i/>
                <w:sz w:val="24"/>
                <w:szCs w:val="24"/>
              </w:rPr>
              <w:t xml:space="preserve"> </w:t>
            </w:r>
            <w:r w:rsidRPr="006F4407">
              <w:rPr>
                <w:rFonts w:ascii="Sylfaen" w:hAnsi="Sylfaen" w:cs="Sylfaen"/>
                <w:i/>
                <w:sz w:val="24"/>
                <w:szCs w:val="24"/>
              </w:rPr>
              <w:t>կամ</w:t>
            </w:r>
            <w:r w:rsidRPr="006F4407">
              <w:rPr>
                <w:rFonts w:ascii="Sylfaen" w:hAnsi="Sylfaen" w:cs="DejaVu Serif Condensed"/>
                <w:i/>
                <w:sz w:val="24"/>
                <w:szCs w:val="24"/>
              </w:rPr>
              <w:t xml:space="preserve"> </w:t>
            </w:r>
            <w:r w:rsidRPr="006F4407">
              <w:rPr>
                <w:rFonts w:ascii="Sylfaen" w:hAnsi="Sylfaen" w:cs="Sylfaen"/>
                <w:i/>
                <w:sz w:val="24"/>
                <w:szCs w:val="24"/>
              </w:rPr>
              <w:t>ոչ</w:t>
            </w:r>
            <w:r w:rsidRPr="006F4407">
              <w:rPr>
                <w:rFonts w:ascii="Sylfaen" w:hAnsi="Sylfaen" w:cs="DejaVu Serif Condensed"/>
                <w:i/>
                <w:sz w:val="24"/>
                <w:szCs w:val="24"/>
              </w:rPr>
              <w:t xml:space="preserve"> </w:t>
            </w:r>
            <w:r w:rsidRPr="006F4407">
              <w:rPr>
                <w:rFonts w:ascii="Sylfaen" w:hAnsi="Sylfaen" w:cs="Sylfaen"/>
                <w:i/>
                <w:sz w:val="24"/>
                <w:szCs w:val="24"/>
              </w:rPr>
              <w:t>բառերը</w:t>
            </w:r>
            <w:r w:rsidRPr="006F4407">
              <w:rPr>
                <w:rFonts w:ascii="Sylfaen" w:hAnsi="Sylfaen" w:cs="DejaVu Serif Condensed"/>
                <w:i/>
                <w:sz w:val="24"/>
                <w:szCs w:val="24"/>
              </w:rPr>
              <w:t>)</w:t>
            </w:r>
          </w:p>
        </w:tc>
        <w:tc>
          <w:tcPr>
            <w:tcW w:w="1777"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after="0" w:line="240" w:lineRule="auto"/>
              <w:ind w:left="0"/>
              <w:rPr>
                <w:rFonts w:ascii="Sylfaen" w:hAnsi="Sylfaen"/>
                <w:sz w:val="24"/>
                <w:szCs w:val="24"/>
              </w:rPr>
            </w:pPr>
            <w:r w:rsidRPr="006F4407">
              <w:rPr>
                <w:rFonts w:ascii="Sylfaen" w:hAnsi="Sylfaen"/>
                <w:sz w:val="24"/>
                <w:szCs w:val="24"/>
              </w:rPr>
              <w:t>Հարմարեց վածությունը հաշմանդա</w:t>
            </w:r>
          </w:p>
          <w:p w:rsidR="00E61E6C" w:rsidRPr="006F4407" w:rsidRDefault="00354F24" w:rsidP="00C40DD5">
            <w:pPr>
              <w:pStyle w:val="ListParagraph"/>
              <w:spacing w:after="0" w:line="240" w:lineRule="auto"/>
              <w:ind w:left="0"/>
              <w:rPr>
                <w:rFonts w:ascii="Sylfaen" w:hAnsi="Sylfaen"/>
                <w:sz w:val="24"/>
                <w:szCs w:val="24"/>
              </w:rPr>
            </w:pPr>
            <w:r w:rsidRPr="006F4407">
              <w:rPr>
                <w:rFonts w:ascii="Sylfaen" w:hAnsi="Sylfaen"/>
                <w:sz w:val="24"/>
                <w:szCs w:val="24"/>
              </w:rPr>
              <w:t>մություն</w:t>
            </w:r>
            <w:r w:rsidRPr="006F4407">
              <w:rPr>
                <w:rFonts w:ascii="Sylfaen" w:hAnsi="Sylfaen"/>
                <w:i/>
                <w:sz w:val="24"/>
                <w:szCs w:val="24"/>
              </w:rPr>
              <w:t xml:space="preserve"> </w:t>
            </w:r>
            <w:r w:rsidRPr="006F4407">
              <w:rPr>
                <w:rFonts w:ascii="Sylfaen" w:hAnsi="Sylfaen"/>
                <w:sz w:val="24"/>
                <w:szCs w:val="24"/>
              </w:rPr>
              <w:t>ունեցող անձանց կարիքներին</w:t>
            </w:r>
          </w:p>
          <w:p w:rsidR="00E61E6C" w:rsidRPr="006F4407" w:rsidRDefault="00354F24" w:rsidP="00C40DD5">
            <w:pPr>
              <w:pStyle w:val="ListParagraph"/>
              <w:spacing w:line="240" w:lineRule="auto"/>
              <w:ind w:left="0"/>
              <w:rPr>
                <w:rFonts w:ascii="Sylfaen" w:hAnsi="Sylfaen"/>
                <w:i/>
                <w:sz w:val="24"/>
                <w:szCs w:val="24"/>
              </w:rPr>
            </w:pPr>
            <w:r w:rsidRPr="006F4407">
              <w:rPr>
                <w:rFonts w:ascii="Sylfaen" w:hAnsi="Sylfaen"/>
                <w:i/>
                <w:sz w:val="24"/>
                <w:szCs w:val="24"/>
              </w:rPr>
              <w:t>(ընդգծել այո կամ ոչ բառերը)</w:t>
            </w:r>
          </w:p>
          <w:p w:rsidR="00E61E6C" w:rsidRPr="006F4407" w:rsidRDefault="00E61E6C" w:rsidP="00C40DD5">
            <w:pPr>
              <w:pStyle w:val="ListParagraph"/>
              <w:spacing w:line="240" w:lineRule="auto"/>
              <w:ind w:left="0"/>
              <w:rPr>
                <w:rFonts w:ascii="Sylfaen" w:hAnsi="Sylfaen"/>
                <w:i/>
                <w:sz w:val="24"/>
                <w:szCs w:val="24"/>
              </w:rPr>
            </w:pPr>
          </w:p>
        </w:tc>
        <w:tc>
          <w:tcPr>
            <w:tcW w:w="1285"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line="240" w:lineRule="auto"/>
              <w:ind w:left="0"/>
              <w:rPr>
                <w:rFonts w:ascii="Sylfaen" w:hAnsi="Sylfaen"/>
                <w:sz w:val="24"/>
                <w:szCs w:val="24"/>
              </w:rPr>
            </w:pPr>
            <w:r w:rsidRPr="006F4407">
              <w:rPr>
                <w:rFonts w:ascii="Sylfaen" w:hAnsi="Sylfaen"/>
                <w:sz w:val="24"/>
                <w:szCs w:val="24"/>
              </w:rPr>
              <w:t>Վերանորոգ</w:t>
            </w:r>
            <w:r w:rsidR="00604040" w:rsidRPr="006F4407">
              <w:rPr>
                <w:rFonts w:ascii="Sylfaen" w:hAnsi="Sylfaen"/>
                <w:sz w:val="24"/>
                <w:szCs w:val="24"/>
                <w:lang w:val="hy-AM"/>
              </w:rPr>
              <w:t>-</w:t>
            </w:r>
            <w:r w:rsidRPr="006F4407">
              <w:rPr>
                <w:rFonts w:ascii="Sylfaen" w:hAnsi="Sylfaen"/>
                <w:sz w:val="24"/>
                <w:szCs w:val="24"/>
              </w:rPr>
              <w:t xml:space="preserve">ված են, թե ոչ </w:t>
            </w:r>
            <w:r w:rsidRPr="006F4407">
              <w:rPr>
                <w:rFonts w:ascii="Sylfaen" w:hAnsi="Sylfaen"/>
                <w:i/>
                <w:sz w:val="24"/>
                <w:szCs w:val="24"/>
              </w:rPr>
              <w:t>(ընդգծել այո կամ ոչ բառերը)</w:t>
            </w:r>
          </w:p>
        </w:tc>
      </w:tr>
      <w:tr w:rsidR="00E61E6C" w:rsidRPr="006F4407" w:rsidTr="00D102CB">
        <w:trPr>
          <w:trHeight w:val="706"/>
        </w:trPr>
        <w:tc>
          <w:tcPr>
            <w:tcW w:w="968"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line="240" w:lineRule="auto"/>
              <w:ind w:left="0"/>
              <w:jc w:val="both"/>
              <w:rPr>
                <w:rFonts w:ascii="Sylfaen" w:hAnsi="Sylfaen"/>
                <w:sz w:val="24"/>
                <w:szCs w:val="24"/>
              </w:rPr>
            </w:pPr>
            <w:r w:rsidRPr="006F4407">
              <w:rPr>
                <w:rFonts w:ascii="Sylfaen" w:hAnsi="Sylfaen"/>
                <w:sz w:val="24"/>
                <w:szCs w:val="24"/>
              </w:rPr>
              <w:t>1-ին հարկ</w:t>
            </w:r>
          </w:p>
        </w:tc>
        <w:tc>
          <w:tcPr>
            <w:tcW w:w="2083" w:type="dxa"/>
            <w:tcBorders>
              <w:top w:val="single" w:sz="4" w:space="0" w:color="000000"/>
              <w:left w:val="single" w:sz="4" w:space="0" w:color="000000"/>
              <w:bottom w:val="single" w:sz="4" w:space="0" w:color="000000"/>
              <w:right w:val="single" w:sz="4" w:space="0" w:color="000000"/>
            </w:tcBorders>
          </w:tcPr>
          <w:p w:rsidR="00E61E6C" w:rsidRPr="006F4407" w:rsidRDefault="00354F24" w:rsidP="00D102CB">
            <w:pPr>
              <w:pStyle w:val="ListParagraph"/>
              <w:spacing w:line="240" w:lineRule="auto"/>
              <w:ind w:left="0"/>
              <w:jc w:val="center"/>
              <w:rPr>
                <w:rFonts w:ascii="Sylfaen" w:hAnsi="Sylfaen"/>
                <w:sz w:val="24"/>
                <w:szCs w:val="24"/>
              </w:rPr>
            </w:pPr>
            <w:r w:rsidRPr="006F4407">
              <w:rPr>
                <w:rFonts w:ascii="Sylfaen" w:hAnsi="Sylfaen"/>
                <w:sz w:val="24"/>
                <w:szCs w:val="24"/>
              </w:rPr>
              <w:t>3</w:t>
            </w:r>
          </w:p>
        </w:tc>
        <w:tc>
          <w:tcPr>
            <w:tcW w:w="1560" w:type="dxa"/>
            <w:gridSpan w:val="2"/>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line="240" w:lineRule="auto"/>
              <w:ind w:left="0"/>
              <w:jc w:val="both"/>
              <w:rPr>
                <w:rFonts w:ascii="Sylfaen" w:hAnsi="Sylfaen"/>
                <w:sz w:val="24"/>
                <w:szCs w:val="24"/>
              </w:rPr>
            </w:pPr>
            <w:r w:rsidRPr="006F4407">
              <w:rPr>
                <w:rFonts w:ascii="Sylfaen" w:hAnsi="Sylfaen"/>
                <w:sz w:val="24"/>
                <w:szCs w:val="24"/>
              </w:rPr>
              <w:t>Այո</w:t>
            </w:r>
          </w:p>
          <w:p w:rsidR="00E61E6C" w:rsidRPr="006F4407" w:rsidRDefault="00E61E6C" w:rsidP="00C40DD5">
            <w:pPr>
              <w:pStyle w:val="ListParagraph"/>
              <w:spacing w:line="240" w:lineRule="auto"/>
              <w:ind w:left="0"/>
              <w:jc w:val="both"/>
              <w:rPr>
                <w:rFonts w:ascii="Sylfaen" w:hAnsi="Sylfae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line="240" w:lineRule="auto"/>
              <w:ind w:left="0"/>
              <w:jc w:val="both"/>
              <w:rPr>
                <w:rFonts w:ascii="Sylfaen" w:hAnsi="Sylfaen"/>
                <w:sz w:val="24"/>
                <w:szCs w:val="24"/>
              </w:rPr>
            </w:pPr>
            <w:r w:rsidRPr="006F4407">
              <w:rPr>
                <w:rFonts w:ascii="Sylfaen" w:hAnsi="Sylfaen"/>
                <w:sz w:val="24"/>
                <w:szCs w:val="24"/>
              </w:rPr>
              <w:t xml:space="preserve">Այո </w:t>
            </w:r>
          </w:p>
          <w:p w:rsidR="00E61E6C" w:rsidRPr="006F4407" w:rsidRDefault="00E61E6C" w:rsidP="00C40DD5">
            <w:pPr>
              <w:pStyle w:val="ListParagraph"/>
              <w:spacing w:line="240" w:lineRule="auto"/>
              <w:ind w:left="0"/>
              <w:jc w:val="both"/>
              <w:rPr>
                <w:rFonts w:ascii="Sylfaen" w:hAnsi="Sylfae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line="240" w:lineRule="auto"/>
              <w:ind w:left="0"/>
              <w:jc w:val="both"/>
              <w:rPr>
                <w:rFonts w:ascii="Sylfaen" w:hAnsi="Sylfaen"/>
                <w:sz w:val="24"/>
                <w:szCs w:val="24"/>
              </w:rPr>
            </w:pPr>
            <w:r w:rsidRPr="006F4407">
              <w:rPr>
                <w:rFonts w:ascii="Sylfaen" w:hAnsi="Sylfaen"/>
                <w:sz w:val="24"/>
                <w:szCs w:val="24"/>
              </w:rPr>
              <w:t>Այո</w:t>
            </w:r>
          </w:p>
          <w:p w:rsidR="00E61E6C" w:rsidRPr="006F4407" w:rsidRDefault="00E61E6C" w:rsidP="00C40DD5">
            <w:pPr>
              <w:pStyle w:val="ListParagraph"/>
              <w:spacing w:line="240" w:lineRule="auto"/>
              <w:ind w:left="0"/>
              <w:jc w:val="both"/>
              <w:rPr>
                <w:rFonts w:ascii="Sylfaen" w:hAnsi="Sylfaen"/>
                <w:sz w:val="24"/>
                <w:szCs w:val="24"/>
              </w:rPr>
            </w:pPr>
          </w:p>
        </w:tc>
        <w:tc>
          <w:tcPr>
            <w:tcW w:w="1777" w:type="dxa"/>
            <w:tcBorders>
              <w:top w:val="single" w:sz="4" w:space="0" w:color="000000"/>
              <w:left w:val="single" w:sz="4" w:space="0" w:color="000000"/>
              <w:bottom w:val="single" w:sz="4" w:space="0" w:color="000000"/>
              <w:right w:val="single" w:sz="4" w:space="0" w:color="000000"/>
            </w:tcBorders>
          </w:tcPr>
          <w:p w:rsidR="00D102CB" w:rsidRPr="006F4407" w:rsidRDefault="00D102CB" w:rsidP="00D102CB">
            <w:pPr>
              <w:pStyle w:val="ListParagraph"/>
              <w:spacing w:line="240" w:lineRule="auto"/>
              <w:ind w:left="0"/>
              <w:jc w:val="both"/>
              <w:rPr>
                <w:rFonts w:ascii="Sylfaen" w:hAnsi="Sylfaen"/>
                <w:sz w:val="24"/>
                <w:szCs w:val="24"/>
              </w:rPr>
            </w:pPr>
            <w:r w:rsidRPr="006F4407">
              <w:rPr>
                <w:rFonts w:ascii="Sylfaen" w:hAnsi="Sylfaen"/>
                <w:sz w:val="24"/>
                <w:szCs w:val="24"/>
              </w:rPr>
              <w:t>Այո</w:t>
            </w:r>
          </w:p>
          <w:p w:rsidR="00E61E6C" w:rsidRPr="006F4407" w:rsidRDefault="00E61E6C" w:rsidP="00C40DD5">
            <w:pPr>
              <w:pStyle w:val="ListParagraph"/>
              <w:spacing w:line="240" w:lineRule="auto"/>
              <w:ind w:left="0"/>
              <w:jc w:val="both"/>
              <w:rPr>
                <w:rFonts w:ascii="Sylfaen" w:hAnsi="Sylfaen"/>
                <w:sz w:val="24"/>
                <w:szCs w:val="24"/>
              </w:rPr>
            </w:pPr>
          </w:p>
        </w:tc>
        <w:tc>
          <w:tcPr>
            <w:tcW w:w="1285"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line="240" w:lineRule="auto"/>
              <w:ind w:left="0"/>
              <w:jc w:val="both"/>
              <w:rPr>
                <w:rFonts w:ascii="Sylfaen" w:hAnsi="Sylfaen"/>
                <w:sz w:val="24"/>
                <w:szCs w:val="24"/>
              </w:rPr>
            </w:pPr>
            <w:r w:rsidRPr="006F4407">
              <w:rPr>
                <w:rFonts w:ascii="Sylfaen" w:hAnsi="Sylfaen"/>
                <w:sz w:val="24"/>
                <w:szCs w:val="24"/>
              </w:rPr>
              <w:t xml:space="preserve">Այո </w:t>
            </w:r>
          </w:p>
          <w:p w:rsidR="00E61E6C" w:rsidRPr="006F4407" w:rsidRDefault="00E61E6C" w:rsidP="00C40DD5">
            <w:pPr>
              <w:pStyle w:val="ListParagraph"/>
              <w:spacing w:line="240" w:lineRule="auto"/>
              <w:ind w:left="0"/>
              <w:jc w:val="both"/>
              <w:rPr>
                <w:rFonts w:ascii="Sylfaen" w:hAnsi="Sylfaen"/>
                <w:sz w:val="24"/>
                <w:szCs w:val="24"/>
              </w:rPr>
            </w:pPr>
          </w:p>
        </w:tc>
      </w:tr>
      <w:tr w:rsidR="00E61E6C" w:rsidRPr="006F4407" w:rsidTr="00D102CB">
        <w:tc>
          <w:tcPr>
            <w:tcW w:w="968"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line="240" w:lineRule="auto"/>
              <w:ind w:left="0"/>
              <w:jc w:val="both"/>
              <w:rPr>
                <w:rFonts w:ascii="Sylfaen" w:hAnsi="Sylfaen"/>
                <w:sz w:val="24"/>
                <w:szCs w:val="24"/>
              </w:rPr>
            </w:pPr>
            <w:r w:rsidRPr="006F4407">
              <w:rPr>
                <w:rFonts w:ascii="Sylfaen" w:hAnsi="Sylfaen"/>
                <w:sz w:val="24"/>
                <w:szCs w:val="24"/>
              </w:rPr>
              <w:t>2-րդ հարկ</w:t>
            </w:r>
          </w:p>
        </w:tc>
        <w:tc>
          <w:tcPr>
            <w:tcW w:w="2083" w:type="dxa"/>
            <w:tcBorders>
              <w:top w:val="single" w:sz="4" w:space="0" w:color="000000"/>
              <w:left w:val="single" w:sz="4" w:space="0" w:color="000000"/>
              <w:bottom w:val="single" w:sz="4" w:space="0" w:color="000000"/>
              <w:right w:val="single" w:sz="4" w:space="0" w:color="000000"/>
            </w:tcBorders>
          </w:tcPr>
          <w:p w:rsidR="00E61E6C" w:rsidRPr="006F4407" w:rsidRDefault="00354F24" w:rsidP="00D102CB">
            <w:pPr>
              <w:pStyle w:val="ListParagraph"/>
              <w:spacing w:line="240" w:lineRule="auto"/>
              <w:ind w:left="0"/>
              <w:jc w:val="center"/>
              <w:rPr>
                <w:rFonts w:ascii="Sylfaen" w:hAnsi="Sylfaen"/>
                <w:sz w:val="24"/>
                <w:szCs w:val="24"/>
              </w:rPr>
            </w:pPr>
            <w:r w:rsidRPr="006F4407">
              <w:rPr>
                <w:rFonts w:ascii="Sylfaen" w:hAnsi="Sylfaen"/>
                <w:sz w:val="24"/>
                <w:szCs w:val="24"/>
              </w:rPr>
              <w:t>3</w:t>
            </w:r>
          </w:p>
        </w:tc>
        <w:tc>
          <w:tcPr>
            <w:tcW w:w="1560" w:type="dxa"/>
            <w:gridSpan w:val="2"/>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line="240" w:lineRule="auto"/>
              <w:ind w:left="0"/>
              <w:jc w:val="both"/>
              <w:rPr>
                <w:rFonts w:ascii="Sylfaen" w:hAnsi="Sylfaen"/>
                <w:sz w:val="24"/>
                <w:szCs w:val="24"/>
              </w:rPr>
            </w:pPr>
            <w:r w:rsidRPr="006F4407">
              <w:rPr>
                <w:rFonts w:ascii="Sylfaen" w:hAnsi="Sylfaen"/>
                <w:sz w:val="24"/>
                <w:szCs w:val="24"/>
              </w:rPr>
              <w:t>Այո</w:t>
            </w:r>
          </w:p>
          <w:p w:rsidR="00E61E6C" w:rsidRPr="006F4407" w:rsidRDefault="00E61E6C" w:rsidP="00C40DD5">
            <w:pPr>
              <w:pStyle w:val="ListParagraph"/>
              <w:spacing w:line="240" w:lineRule="auto"/>
              <w:ind w:left="0"/>
              <w:jc w:val="both"/>
              <w:rPr>
                <w:rFonts w:ascii="Sylfaen" w:hAnsi="Sylfae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line="240" w:lineRule="auto"/>
              <w:ind w:left="0"/>
              <w:jc w:val="both"/>
              <w:rPr>
                <w:rFonts w:ascii="Sylfaen" w:hAnsi="Sylfaen"/>
                <w:sz w:val="24"/>
                <w:szCs w:val="24"/>
              </w:rPr>
            </w:pPr>
            <w:r w:rsidRPr="006F4407">
              <w:rPr>
                <w:rFonts w:ascii="Sylfaen" w:hAnsi="Sylfaen"/>
                <w:sz w:val="24"/>
                <w:szCs w:val="24"/>
              </w:rPr>
              <w:t>Այո</w:t>
            </w:r>
          </w:p>
          <w:p w:rsidR="00E61E6C" w:rsidRPr="006F4407" w:rsidRDefault="00E61E6C" w:rsidP="00C40DD5">
            <w:pPr>
              <w:pStyle w:val="ListParagraph"/>
              <w:spacing w:line="240" w:lineRule="auto"/>
              <w:ind w:left="0"/>
              <w:jc w:val="both"/>
              <w:rPr>
                <w:rFonts w:ascii="Sylfaen" w:hAnsi="Sylfae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line="240" w:lineRule="auto"/>
              <w:ind w:left="0"/>
              <w:jc w:val="both"/>
              <w:rPr>
                <w:rFonts w:ascii="Sylfaen" w:hAnsi="Sylfaen"/>
                <w:sz w:val="24"/>
                <w:szCs w:val="24"/>
              </w:rPr>
            </w:pPr>
            <w:r w:rsidRPr="006F4407">
              <w:rPr>
                <w:rFonts w:ascii="Sylfaen" w:hAnsi="Sylfaen"/>
                <w:sz w:val="24"/>
                <w:szCs w:val="24"/>
              </w:rPr>
              <w:t>Այո</w:t>
            </w:r>
          </w:p>
          <w:p w:rsidR="00E61E6C" w:rsidRPr="006F4407" w:rsidRDefault="00E61E6C" w:rsidP="00C40DD5">
            <w:pPr>
              <w:pStyle w:val="ListParagraph"/>
              <w:spacing w:line="240" w:lineRule="auto"/>
              <w:ind w:left="0"/>
              <w:jc w:val="both"/>
              <w:rPr>
                <w:rFonts w:ascii="Sylfaen" w:hAnsi="Sylfaen"/>
                <w:sz w:val="24"/>
                <w:szCs w:val="24"/>
              </w:rPr>
            </w:pPr>
          </w:p>
        </w:tc>
        <w:tc>
          <w:tcPr>
            <w:tcW w:w="1777" w:type="dxa"/>
            <w:tcBorders>
              <w:top w:val="single" w:sz="4" w:space="0" w:color="000000"/>
              <w:left w:val="single" w:sz="4" w:space="0" w:color="000000"/>
              <w:bottom w:val="single" w:sz="4" w:space="0" w:color="000000"/>
              <w:right w:val="single" w:sz="4" w:space="0" w:color="000000"/>
            </w:tcBorders>
          </w:tcPr>
          <w:p w:rsidR="00D102CB" w:rsidRPr="006F4407" w:rsidRDefault="00D102CB" w:rsidP="00D102CB">
            <w:pPr>
              <w:pStyle w:val="ListParagraph"/>
              <w:spacing w:line="240" w:lineRule="auto"/>
              <w:ind w:left="0"/>
              <w:jc w:val="both"/>
              <w:rPr>
                <w:rFonts w:ascii="Sylfaen" w:hAnsi="Sylfaen"/>
                <w:sz w:val="24"/>
                <w:szCs w:val="24"/>
              </w:rPr>
            </w:pPr>
            <w:r w:rsidRPr="006F4407">
              <w:rPr>
                <w:rFonts w:ascii="Sylfaen" w:hAnsi="Sylfaen"/>
                <w:sz w:val="24"/>
                <w:szCs w:val="24"/>
              </w:rPr>
              <w:t>Այո</w:t>
            </w:r>
          </w:p>
          <w:p w:rsidR="00E61E6C" w:rsidRPr="006F4407" w:rsidRDefault="00E61E6C" w:rsidP="00C40DD5">
            <w:pPr>
              <w:pStyle w:val="ListParagraph"/>
              <w:spacing w:line="240" w:lineRule="auto"/>
              <w:ind w:left="0"/>
              <w:jc w:val="both"/>
              <w:rPr>
                <w:rFonts w:ascii="Sylfaen" w:hAnsi="Sylfaen"/>
                <w:sz w:val="24"/>
                <w:szCs w:val="24"/>
              </w:rPr>
            </w:pPr>
          </w:p>
        </w:tc>
        <w:tc>
          <w:tcPr>
            <w:tcW w:w="1285"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line="240" w:lineRule="auto"/>
              <w:ind w:left="0"/>
              <w:jc w:val="both"/>
              <w:rPr>
                <w:rFonts w:ascii="Sylfaen" w:hAnsi="Sylfaen"/>
                <w:sz w:val="24"/>
                <w:szCs w:val="24"/>
              </w:rPr>
            </w:pPr>
            <w:r w:rsidRPr="006F4407">
              <w:rPr>
                <w:rFonts w:ascii="Sylfaen" w:hAnsi="Sylfaen"/>
                <w:sz w:val="24"/>
                <w:szCs w:val="24"/>
              </w:rPr>
              <w:t>Այո</w:t>
            </w:r>
          </w:p>
          <w:p w:rsidR="00E61E6C" w:rsidRPr="006F4407" w:rsidRDefault="00E61E6C" w:rsidP="00C40DD5">
            <w:pPr>
              <w:pStyle w:val="ListParagraph"/>
              <w:spacing w:line="240" w:lineRule="auto"/>
              <w:ind w:left="0"/>
              <w:jc w:val="both"/>
              <w:rPr>
                <w:rFonts w:ascii="Sylfaen" w:hAnsi="Sylfaen"/>
                <w:sz w:val="24"/>
                <w:szCs w:val="24"/>
              </w:rPr>
            </w:pPr>
          </w:p>
        </w:tc>
      </w:tr>
      <w:tr w:rsidR="00D102CB" w:rsidRPr="006F4407" w:rsidTr="00D102CB">
        <w:tc>
          <w:tcPr>
            <w:tcW w:w="968" w:type="dxa"/>
            <w:tcBorders>
              <w:top w:val="single" w:sz="4" w:space="0" w:color="000000"/>
              <w:left w:val="single" w:sz="4" w:space="0" w:color="000000"/>
              <w:bottom w:val="single" w:sz="4" w:space="0" w:color="000000"/>
              <w:right w:val="single" w:sz="4" w:space="0" w:color="000000"/>
            </w:tcBorders>
          </w:tcPr>
          <w:p w:rsidR="00D102CB" w:rsidRPr="006F4407" w:rsidRDefault="00D102CB" w:rsidP="00C40DD5">
            <w:pPr>
              <w:pStyle w:val="ListParagraph"/>
              <w:spacing w:line="240" w:lineRule="auto"/>
              <w:ind w:left="0"/>
              <w:jc w:val="both"/>
              <w:rPr>
                <w:rFonts w:ascii="Sylfaen" w:hAnsi="Sylfaen"/>
                <w:sz w:val="24"/>
                <w:szCs w:val="24"/>
              </w:rPr>
            </w:pPr>
            <w:r w:rsidRPr="006F4407">
              <w:rPr>
                <w:rFonts w:ascii="Sylfaen" w:hAnsi="Sylfaen"/>
                <w:sz w:val="24"/>
                <w:szCs w:val="24"/>
              </w:rPr>
              <w:lastRenderedPageBreak/>
              <w:t>3 – րդ հարկ</w:t>
            </w:r>
          </w:p>
        </w:tc>
        <w:tc>
          <w:tcPr>
            <w:tcW w:w="2083" w:type="dxa"/>
            <w:tcBorders>
              <w:top w:val="single" w:sz="4" w:space="0" w:color="000000"/>
              <w:left w:val="single" w:sz="4" w:space="0" w:color="000000"/>
              <w:bottom w:val="single" w:sz="4" w:space="0" w:color="000000"/>
              <w:right w:val="single" w:sz="4" w:space="0" w:color="000000"/>
            </w:tcBorders>
          </w:tcPr>
          <w:p w:rsidR="00D102CB" w:rsidRPr="006F4407" w:rsidRDefault="00D102CB" w:rsidP="00D102CB">
            <w:pPr>
              <w:pStyle w:val="ListParagraph"/>
              <w:spacing w:line="240" w:lineRule="auto"/>
              <w:ind w:left="0"/>
              <w:jc w:val="center"/>
              <w:rPr>
                <w:rFonts w:ascii="Sylfaen" w:hAnsi="Sylfaen"/>
                <w:sz w:val="24"/>
                <w:szCs w:val="24"/>
              </w:rPr>
            </w:pPr>
            <w:r w:rsidRPr="006F4407">
              <w:rPr>
                <w:rFonts w:ascii="Sylfaen" w:hAnsi="Sylfaen"/>
                <w:sz w:val="24"/>
                <w:szCs w:val="24"/>
              </w:rPr>
              <w:t>2</w:t>
            </w:r>
          </w:p>
        </w:tc>
        <w:tc>
          <w:tcPr>
            <w:tcW w:w="1560" w:type="dxa"/>
            <w:gridSpan w:val="2"/>
            <w:tcBorders>
              <w:top w:val="single" w:sz="4" w:space="0" w:color="000000"/>
              <w:left w:val="single" w:sz="4" w:space="0" w:color="000000"/>
              <w:bottom w:val="single" w:sz="4" w:space="0" w:color="000000"/>
              <w:right w:val="single" w:sz="4" w:space="0" w:color="000000"/>
            </w:tcBorders>
          </w:tcPr>
          <w:p w:rsidR="00D102CB" w:rsidRPr="006F4407" w:rsidRDefault="00D102CB" w:rsidP="00D102CB">
            <w:pPr>
              <w:pStyle w:val="ListParagraph"/>
              <w:spacing w:line="240" w:lineRule="auto"/>
              <w:ind w:left="0"/>
              <w:jc w:val="both"/>
              <w:rPr>
                <w:rFonts w:ascii="Sylfaen" w:hAnsi="Sylfaen"/>
                <w:sz w:val="24"/>
                <w:szCs w:val="24"/>
              </w:rPr>
            </w:pPr>
            <w:r w:rsidRPr="006F4407">
              <w:rPr>
                <w:rFonts w:ascii="Sylfaen" w:hAnsi="Sylfaen"/>
                <w:sz w:val="24"/>
                <w:szCs w:val="24"/>
              </w:rPr>
              <w:t>Այո</w:t>
            </w:r>
          </w:p>
        </w:tc>
        <w:tc>
          <w:tcPr>
            <w:tcW w:w="1800" w:type="dxa"/>
            <w:tcBorders>
              <w:top w:val="single" w:sz="4" w:space="0" w:color="000000"/>
              <w:left w:val="single" w:sz="4" w:space="0" w:color="000000"/>
              <w:bottom w:val="single" w:sz="4" w:space="0" w:color="000000"/>
              <w:right w:val="single" w:sz="4" w:space="0" w:color="000000"/>
            </w:tcBorders>
          </w:tcPr>
          <w:p w:rsidR="00D102CB" w:rsidRPr="006F4407" w:rsidRDefault="00D102CB" w:rsidP="00C40DD5">
            <w:pPr>
              <w:pStyle w:val="ListParagraph"/>
              <w:spacing w:line="240" w:lineRule="auto"/>
              <w:ind w:left="0"/>
              <w:jc w:val="both"/>
              <w:rPr>
                <w:rFonts w:ascii="Sylfaen" w:hAnsi="Sylfaen"/>
                <w:sz w:val="24"/>
                <w:szCs w:val="24"/>
              </w:rPr>
            </w:pPr>
            <w:r w:rsidRPr="006F4407">
              <w:rPr>
                <w:rFonts w:ascii="Sylfaen" w:hAnsi="Sylfaen"/>
                <w:sz w:val="24"/>
                <w:szCs w:val="24"/>
              </w:rPr>
              <w:t>չկա</w:t>
            </w:r>
          </w:p>
        </w:tc>
        <w:tc>
          <w:tcPr>
            <w:tcW w:w="1800" w:type="dxa"/>
            <w:tcBorders>
              <w:top w:val="single" w:sz="4" w:space="0" w:color="000000"/>
              <w:left w:val="single" w:sz="4" w:space="0" w:color="000000"/>
              <w:bottom w:val="single" w:sz="4" w:space="0" w:color="000000"/>
              <w:right w:val="single" w:sz="4" w:space="0" w:color="000000"/>
            </w:tcBorders>
          </w:tcPr>
          <w:p w:rsidR="00D102CB" w:rsidRPr="006F4407" w:rsidRDefault="00D102CB">
            <w:pPr>
              <w:rPr>
                <w:rFonts w:ascii="Sylfaen" w:hAnsi="Sylfaen"/>
                <w:sz w:val="24"/>
                <w:szCs w:val="24"/>
              </w:rPr>
            </w:pPr>
            <w:r w:rsidRPr="006F4407">
              <w:rPr>
                <w:rFonts w:ascii="Sylfaen" w:hAnsi="Sylfaen"/>
                <w:sz w:val="24"/>
                <w:szCs w:val="24"/>
              </w:rPr>
              <w:t>Այո</w:t>
            </w:r>
          </w:p>
        </w:tc>
        <w:tc>
          <w:tcPr>
            <w:tcW w:w="1777" w:type="dxa"/>
            <w:tcBorders>
              <w:top w:val="single" w:sz="4" w:space="0" w:color="000000"/>
              <w:left w:val="single" w:sz="4" w:space="0" w:color="000000"/>
              <w:bottom w:val="single" w:sz="4" w:space="0" w:color="000000"/>
              <w:right w:val="single" w:sz="4" w:space="0" w:color="000000"/>
            </w:tcBorders>
          </w:tcPr>
          <w:p w:rsidR="00D102CB" w:rsidRPr="006F4407" w:rsidRDefault="00D102CB">
            <w:pPr>
              <w:rPr>
                <w:rFonts w:ascii="Sylfaen" w:hAnsi="Sylfaen"/>
                <w:sz w:val="24"/>
                <w:szCs w:val="24"/>
              </w:rPr>
            </w:pPr>
            <w:r w:rsidRPr="006F4407">
              <w:rPr>
                <w:rFonts w:ascii="Sylfaen" w:hAnsi="Sylfaen"/>
                <w:sz w:val="24"/>
                <w:szCs w:val="24"/>
              </w:rPr>
              <w:t>Այո</w:t>
            </w:r>
          </w:p>
        </w:tc>
        <w:tc>
          <w:tcPr>
            <w:tcW w:w="1285" w:type="dxa"/>
            <w:tcBorders>
              <w:top w:val="single" w:sz="4" w:space="0" w:color="000000"/>
              <w:left w:val="single" w:sz="4" w:space="0" w:color="000000"/>
              <w:bottom w:val="single" w:sz="4" w:space="0" w:color="000000"/>
              <w:right w:val="single" w:sz="4" w:space="0" w:color="000000"/>
            </w:tcBorders>
          </w:tcPr>
          <w:p w:rsidR="00D102CB" w:rsidRPr="006F4407" w:rsidRDefault="00D102CB">
            <w:pPr>
              <w:rPr>
                <w:rFonts w:ascii="Sylfaen" w:hAnsi="Sylfaen"/>
                <w:sz w:val="24"/>
                <w:szCs w:val="24"/>
              </w:rPr>
            </w:pPr>
            <w:r w:rsidRPr="006F4407">
              <w:rPr>
                <w:rFonts w:ascii="Sylfaen" w:hAnsi="Sylfaen"/>
                <w:sz w:val="24"/>
                <w:szCs w:val="24"/>
              </w:rPr>
              <w:t>Այո</w:t>
            </w:r>
          </w:p>
        </w:tc>
      </w:tr>
    </w:tbl>
    <w:p w:rsidR="00DF3447" w:rsidRPr="006F4407" w:rsidRDefault="00DF3447" w:rsidP="00C40DD5">
      <w:pPr>
        <w:spacing w:line="360" w:lineRule="auto"/>
        <w:ind w:firstLine="708"/>
        <w:rPr>
          <w:rFonts w:ascii="Sylfaen" w:hAnsi="Sylfaen"/>
          <w:b/>
          <w:i/>
          <w:sz w:val="24"/>
          <w:szCs w:val="24"/>
          <w:lang w:val="hy-AM"/>
        </w:rPr>
      </w:pPr>
    </w:p>
    <w:p w:rsidR="00DF3447" w:rsidRPr="006F4407" w:rsidRDefault="00354F24" w:rsidP="00C40DD5">
      <w:pPr>
        <w:spacing w:line="360" w:lineRule="auto"/>
        <w:ind w:firstLine="708"/>
        <w:rPr>
          <w:rFonts w:ascii="Sylfaen" w:hAnsi="Sylfaen"/>
          <w:b/>
          <w:i/>
          <w:sz w:val="24"/>
          <w:szCs w:val="24"/>
          <w:lang w:val="hy-AM"/>
        </w:rPr>
      </w:pPr>
      <w:r w:rsidRPr="006F4407">
        <w:rPr>
          <w:rFonts w:ascii="Sylfaen" w:hAnsi="Sylfaen"/>
          <w:i/>
          <w:sz w:val="24"/>
          <w:szCs w:val="24"/>
          <w:lang w:val="hy-AM"/>
        </w:rPr>
        <w:t xml:space="preserve">Վերլուծություն, եզրակացություն, առաջարկություն- </w:t>
      </w:r>
      <w:r w:rsidR="009B1A5E" w:rsidRPr="006F4407">
        <w:rPr>
          <w:rFonts w:ascii="Sylfaen" w:hAnsi="Sylfaen"/>
          <w:b/>
          <w:i/>
          <w:sz w:val="24"/>
          <w:szCs w:val="24"/>
          <w:lang w:val="hy-AM"/>
        </w:rPr>
        <w:t>Ջրամատակարարումը  շուրջօրյա  է, դպրոցն ունի  կենտրոնացված կոյուղի, սանհանգույցները  դպրոցի  ներսում  են, ձմռանը  ջեռուցվում  են, յուրաքնչյուրում կա 3 զուգարանակոնք, 2 ծորակ, հիգիենայի  անհրաժեշտ պարագաներն  առանձնացված  են: Հաշմանդամություն  ունեցող  անձանց  համար  համապատասխան պայմաննր  կան միայն առաջին հարկում:</w:t>
      </w:r>
    </w:p>
    <w:p w:rsidR="009B1A5E" w:rsidRPr="006F4407" w:rsidRDefault="009B1A5E" w:rsidP="009B1A5E">
      <w:pPr>
        <w:spacing w:line="360" w:lineRule="auto"/>
        <w:rPr>
          <w:rFonts w:ascii="Sylfaen" w:hAnsi="Sylfaen"/>
          <w:b/>
          <w:i/>
          <w:sz w:val="24"/>
          <w:szCs w:val="24"/>
          <w:lang w:val="hy-AM"/>
        </w:rPr>
      </w:pPr>
      <w:r w:rsidRPr="006F4407">
        <w:rPr>
          <w:rFonts w:ascii="Sylfaen" w:hAnsi="Sylfaen"/>
          <w:b/>
          <w:i/>
          <w:sz w:val="24"/>
          <w:szCs w:val="24"/>
          <w:lang w:val="hy-AM"/>
        </w:rPr>
        <w:t>Չափանիշներ 12 և 13</w:t>
      </w:r>
    </w:p>
    <w:p w:rsidR="00325024" w:rsidRPr="006F4407" w:rsidRDefault="00325024" w:rsidP="00C40DD5">
      <w:pPr>
        <w:pStyle w:val="ListParagraph"/>
        <w:spacing w:line="360" w:lineRule="auto"/>
        <w:ind w:left="0"/>
        <w:jc w:val="both"/>
        <w:rPr>
          <w:rFonts w:ascii="Sylfaen" w:hAnsi="Sylfaen"/>
          <w:b/>
          <w:i/>
          <w:sz w:val="24"/>
          <w:szCs w:val="24"/>
          <w:lang w:val="hy-AM"/>
        </w:rPr>
      </w:pPr>
    </w:p>
    <w:p w:rsidR="00E61E6C" w:rsidRPr="006F4407" w:rsidRDefault="00354F24" w:rsidP="00C40DD5">
      <w:pPr>
        <w:pStyle w:val="ListParagraph"/>
        <w:spacing w:line="360" w:lineRule="auto"/>
        <w:ind w:left="0"/>
        <w:jc w:val="both"/>
        <w:rPr>
          <w:rFonts w:ascii="Sylfaen" w:hAnsi="Sylfaen"/>
          <w:b/>
          <w:i/>
          <w:sz w:val="24"/>
          <w:szCs w:val="24"/>
          <w:lang w:val="hy-AM"/>
        </w:rPr>
      </w:pPr>
      <w:r w:rsidRPr="006F4407">
        <w:rPr>
          <w:rFonts w:ascii="Sylfaen" w:hAnsi="Sylfaen"/>
          <w:b/>
          <w:i/>
          <w:sz w:val="24"/>
          <w:szCs w:val="24"/>
          <w:lang w:val="hy-AM"/>
        </w:rPr>
        <w:t>Աղյուսակ 15. Տվյալներ ուսումնական հաստատությունում սննդի կետի առկայության և սննդի կազմակերպման վերաբերյալ</w:t>
      </w:r>
    </w:p>
    <w:p w:rsidR="00E61E6C" w:rsidRPr="006F4407" w:rsidRDefault="00354F24" w:rsidP="00C40DD5">
      <w:pPr>
        <w:pStyle w:val="ListParagraph"/>
        <w:spacing w:line="360" w:lineRule="auto"/>
        <w:ind w:left="0" w:hanging="90"/>
        <w:jc w:val="both"/>
        <w:rPr>
          <w:rFonts w:ascii="Sylfaen" w:hAnsi="Sylfaen"/>
          <w:sz w:val="24"/>
          <w:szCs w:val="24"/>
        </w:rPr>
      </w:pPr>
      <w:r w:rsidRPr="006F4407">
        <w:rPr>
          <w:rFonts w:ascii="Sylfaen" w:hAnsi="Sylfaen"/>
          <w:sz w:val="24"/>
          <w:szCs w:val="24"/>
        </w:rPr>
        <w:t>Դիտարկման ամսաթիվ</w:t>
      </w:r>
      <w:r w:rsidR="009B1A5E" w:rsidRPr="006F4407">
        <w:rPr>
          <w:rFonts w:ascii="Sylfaen" w:hAnsi="Sylfaen"/>
          <w:sz w:val="24"/>
          <w:szCs w:val="24"/>
        </w:rPr>
        <w:t>՝</w:t>
      </w:r>
      <w:r w:rsidRPr="006F4407">
        <w:rPr>
          <w:rFonts w:ascii="Sylfaen" w:hAnsi="Sylfaen"/>
          <w:sz w:val="24"/>
          <w:szCs w:val="24"/>
        </w:rPr>
        <w:t xml:space="preserve"> </w:t>
      </w:r>
      <w:r w:rsidR="009B1A5E" w:rsidRPr="006F4407">
        <w:rPr>
          <w:rFonts w:ascii="Sylfaen" w:hAnsi="Sylfaen"/>
          <w:sz w:val="24"/>
          <w:szCs w:val="24"/>
        </w:rPr>
        <w:t>մայիս</w:t>
      </w:r>
    </w:p>
    <w:tbl>
      <w:tblPr>
        <w:tblW w:w="10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0"/>
        <w:gridCol w:w="2055"/>
        <w:gridCol w:w="1738"/>
        <w:gridCol w:w="48"/>
        <w:gridCol w:w="1708"/>
        <w:gridCol w:w="2178"/>
        <w:gridCol w:w="1833"/>
      </w:tblGrid>
      <w:tr w:rsidR="00E61E6C" w:rsidRPr="006F4407">
        <w:trPr>
          <w:trHeight w:val="326"/>
        </w:trPr>
        <w:tc>
          <w:tcPr>
            <w:tcW w:w="10740" w:type="dxa"/>
            <w:gridSpan w:val="7"/>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line="240" w:lineRule="auto"/>
              <w:ind w:left="0"/>
              <w:rPr>
                <w:rFonts w:ascii="Sylfaen" w:hAnsi="Sylfaen"/>
                <w:sz w:val="24"/>
                <w:szCs w:val="24"/>
              </w:rPr>
            </w:pPr>
            <w:r w:rsidRPr="006F4407">
              <w:rPr>
                <w:rFonts w:ascii="Sylfaen" w:hAnsi="Sylfaen"/>
                <w:sz w:val="24"/>
                <w:szCs w:val="24"/>
              </w:rPr>
              <w:t>Ուսումնական հաստատությունում առկա է սննդի կետ, թե ոչ</w:t>
            </w:r>
            <w:r w:rsidR="009B1A5E" w:rsidRPr="006F4407">
              <w:rPr>
                <w:rFonts w:ascii="Sylfaen" w:hAnsi="Sylfaen"/>
                <w:sz w:val="24"/>
                <w:szCs w:val="24"/>
              </w:rPr>
              <w:t xml:space="preserve">   </w:t>
            </w:r>
            <w:r w:rsidRPr="006F4407">
              <w:rPr>
                <w:rFonts w:ascii="Sylfaen" w:hAnsi="Sylfaen"/>
                <w:i/>
                <w:sz w:val="24"/>
                <w:szCs w:val="24"/>
              </w:rPr>
              <w:t>(ընտրել այո կամ ոչ սյունակը)</w:t>
            </w:r>
          </w:p>
        </w:tc>
      </w:tr>
      <w:tr w:rsidR="00E61E6C" w:rsidRPr="006F4407">
        <w:trPr>
          <w:trHeight w:val="325"/>
        </w:trPr>
        <w:tc>
          <w:tcPr>
            <w:tcW w:w="4536" w:type="dxa"/>
            <w:gridSpan w:val="4"/>
            <w:tcBorders>
              <w:top w:val="single" w:sz="4" w:space="0" w:color="000000"/>
              <w:left w:val="single" w:sz="4" w:space="0" w:color="000000"/>
              <w:bottom w:val="single" w:sz="4" w:space="0" w:color="000000"/>
              <w:right w:val="single" w:sz="4" w:space="0" w:color="000000"/>
            </w:tcBorders>
          </w:tcPr>
          <w:p w:rsidR="00E61E6C" w:rsidRPr="006F4407" w:rsidRDefault="00354F24" w:rsidP="009B1A5E">
            <w:pPr>
              <w:pStyle w:val="ListParagraph"/>
              <w:spacing w:line="240" w:lineRule="auto"/>
              <w:ind w:left="0"/>
              <w:jc w:val="center"/>
              <w:rPr>
                <w:rFonts w:ascii="Sylfaen" w:hAnsi="Sylfaen"/>
                <w:sz w:val="24"/>
                <w:szCs w:val="24"/>
                <w:u w:val="single"/>
              </w:rPr>
            </w:pPr>
            <w:r w:rsidRPr="006F4407">
              <w:rPr>
                <w:rFonts w:ascii="Sylfaen" w:hAnsi="Sylfaen"/>
                <w:sz w:val="24"/>
                <w:szCs w:val="24"/>
                <w:u w:val="single"/>
              </w:rPr>
              <w:t>Այո</w:t>
            </w:r>
          </w:p>
          <w:p w:rsidR="00E61E6C" w:rsidRPr="006F4407" w:rsidRDefault="00E61E6C" w:rsidP="00C40DD5">
            <w:pPr>
              <w:pStyle w:val="ListParagraph"/>
              <w:spacing w:line="240" w:lineRule="auto"/>
              <w:ind w:left="0"/>
              <w:rPr>
                <w:rFonts w:ascii="Sylfaen" w:hAnsi="Sylfaen"/>
                <w:sz w:val="24"/>
                <w:szCs w:val="24"/>
              </w:rPr>
            </w:pPr>
          </w:p>
          <w:p w:rsidR="00E61E6C" w:rsidRPr="006F4407" w:rsidRDefault="00354F24" w:rsidP="00C40DD5">
            <w:pPr>
              <w:pStyle w:val="ListParagraph"/>
              <w:spacing w:line="240" w:lineRule="auto"/>
              <w:ind w:left="0"/>
              <w:rPr>
                <w:rFonts w:ascii="Sylfaen" w:hAnsi="Sylfaen"/>
                <w:sz w:val="24"/>
                <w:szCs w:val="24"/>
              </w:rPr>
            </w:pPr>
            <w:r w:rsidRPr="006F4407">
              <w:rPr>
                <w:rFonts w:ascii="Sylfaen" w:hAnsi="Sylfaen"/>
                <w:sz w:val="24"/>
                <w:szCs w:val="24"/>
              </w:rPr>
              <w:t xml:space="preserve"> </w:t>
            </w:r>
          </w:p>
        </w:tc>
        <w:tc>
          <w:tcPr>
            <w:tcW w:w="6204" w:type="dxa"/>
            <w:gridSpan w:val="3"/>
            <w:tcBorders>
              <w:top w:val="single" w:sz="4" w:space="0" w:color="000000"/>
              <w:left w:val="single" w:sz="4" w:space="0" w:color="000000"/>
              <w:bottom w:val="single" w:sz="4" w:space="0" w:color="000000"/>
              <w:right w:val="single" w:sz="4" w:space="0" w:color="000000"/>
            </w:tcBorders>
          </w:tcPr>
          <w:p w:rsidR="00E61E6C" w:rsidRPr="006F4407" w:rsidRDefault="009B1A5E" w:rsidP="009B1A5E">
            <w:pPr>
              <w:pStyle w:val="ListParagraph"/>
              <w:spacing w:line="240" w:lineRule="auto"/>
              <w:ind w:left="0"/>
              <w:jc w:val="center"/>
              <w:rPr>
                <w:rFonts w:ascii="Sylfaen" w:hAnsi="Sylfaen"/>
                <w:sz w:val="24"/>
                <w:szCs w:val="24"/>
                <w:u w:val="single"/>
              </w:rPr>
            </w:pPr>
            <w:r w:rsidRPr="006F4407">
              <w:rPr>
                <w:rFonts w:ascii="Sylfaen" w:hAnsi="Sylfaen"/>
                <w:i/>
                <w:sz w:val="24"/>
                <w:szCs w:val="24"/>
                <w:u w:val="single"/>
              </w:rPr>
              <w:t>Ոչ</w:t>
            </w:r>
          </w:p>
        </w:tc>
      </w:tr>
      <w:tr w:rsidR="00E61E6C" w:rsidRPr="006F4407">
        <w:trPr>
          <w:trHeight w:val="326"/>
        </w:trPr>
        <w:tc>
          <w:tcPr>
            <w:tcW w:w="10740" w:type="dxa"/>
            <w:gridSpan w:val="7"/>
            <w:tcBorders>
              <w:top w:val="single" w:sz="4" w:space="0" w:color="000000"/>
              <w:left w:val="single" w:sz="4" w:space="0" w:color="000000"/>
              <w:bottom w:val="single" w:sz="4" w:space="0" w:color="000000"/>
              <w:right w:val="single" w:sz="4" w:space="0" w:color="000000"/>
            </w:tcBorders>
          </w:tcPr>
          <w:p w:rsidR="00E61E6C" w:rsidRPr="006F4407" w:rsidRDefault="009B1A5E" w:rsidP="00C40DD5">
            <w:pPr>
              <w:jc w:val="both"/>
              <w:rPr>
                <w:rFonts w:ascii="Sylfaen" w:hAnsi="Sylfaen"/>
                <w:i/>
                <w:sz w:val="24"/>
                <w:szCs w:val="24"/>
              </w:rPr>
            </w:pPr>
            <w:r w:rsidRPr="006F4407">
              <w:rPr>
                <w:rFonts w:ascii="Sylfaen" w:hAnsi="Sylfaen"/>
                <w:sz w:val="24"/>
                <w:szCs w:val="24"/>
              </w:rPr>
              <w:t>Հաստատության սննդի կետում փակցված են առողջ սննդակարգի վերաբերյալ համապատասխան պաստառներ, թե ոչ (ընդգծել այո կամ ոչ բառերը</w:t>
            </w:r>
          </w:p>
        </w:tc>
      </w:tr>
      <w:tr w:rsidR="00E61E6C" w:rsidRPr="006F4407">
        <w:trPr>
          <w:trHeight w:val="325"/>
        </w:trPr>
        <w:tc>
          <w:tcPr>
            <w:tcW w:w="4536" w:type="dxa"/>
            <w:gridSpan w:val="4"/>
            <w:tcBorders>
              <w:top w:val="single" w:sz="4" w:space="0" w:color="000000"/>
              <w:left w:val="single" w:sz="4" w:space="0" w:color="000000"/>
              <w:bottom w:val="single" w:sz="4" w:space="0" w:color="000000"/>
              <w:right w:val="single" w:sz="4" w:space="0" w:color="000000"/>
            </w:tcBorders>
          </w:tcPr>
          <w:p w:rsidR="00E61E6C" w:rsidRPr="006F4407" w:rsidRDefault="00354F24" w:rsidP="009B1A5E">
            <w:pPr>
              <w:jc w:val="center"/>
              <w:rPr>
                <w:rFonts w:ascii="Sylfaen" w:hAnsi="Sylfaen"/>
                <w:sz w:val="24"/>
                <w:szCs w:val="24"/>
                <w:u w:val="single"/>
              </w:rPr>
            </w:pPr>
            <w:r w:rsidRPr="006F4407">
              <w:rPr>
                <w:rFonts w:ascii="Sylfaen" w:hAnsi="Sylfaen"/>
                <w:sz w:val="24"/>
                <w:szCs w:val="24"/>
                <w:u w:val="single"/>
              </w:rPr>
              <w:t>Այո</w:t>
            </w:r>
          </w:p>
        </w:tc>
        <w:tc>
          <w:tcPr>
            <w:tcW w:w="6204" w:type="dxa"/>
            <w:gridSpan w:val="3"/>
            <w:tcBorders>
              <w:top w:val="single" w:sz="4" w:space="0" w:color="000000"/>
              <w:left w:val="single" w:sz="4" w:space="0" w:color="000000"/>
              <w:bottom w:val="single" w:sz="4" w:space="0" w:color="000000"/>
              <w:right w:val="single" w:sz="4" w:space="0" w:color="000000"/>
            </w:tcBorders>
          </w:tcPr>
          <w:p w:rsidR="00E61E6C" w:rsidRPr="006F4407" w:rsidRDefault="009B1A5E" w:rsidP="009B1A5E">
            <w:pPr>
              <w:jc w:val="center"/>
              <w:rPr>
                <w:rFonts w:ascii="Sylfaen" w:hAnsi="Sylfaen"/>
                <w:sz w:val="24"/>
                <w:szCs w:val="24"/>
              </w:rPr>
            </w:pPr>
            <w:r w:rsidRPr="006F4407">
              <w:rPr>
                <w:rFonts w:ascii="Sylfaen" w:hAnsi="Sylfaen"/>
                <w:i/>
                <w:sz w:val="24"/>
                <w:szCs w:val="24"/>
                <w:u w:val="single"/>
              </w:rPr>
              <w:t>Ոչ</w:t>
            </w:r>
          </w:p>
        </w:tc>
      </w:tr>
      <w:tr w:rsidR="00E61E6C" w:rsidRPr="006F4407">
        <w:tc>
          <w:tcPr>
            <w:tcW w:w="10740" w:type="dxa"/>
            <w:gridSpan w:val="7"/>
            <w:tcBorders>
              <w:top w:val="single" w:sz="4" w:space="0" w:color="000000"/>
              <w:left w:val="single" w:sz="4" w:space="0" w:color="000000"/>
              <w:bottom w:val="single" w:sz="4" w:space="0" w:color="000000"/>
              <w:right w:val="single" w:sz="4" w:space="0" w:color="000000"/>
            </w:tcBorders>
          </w:tcPr>
          <w:p w:rsidR="00E61E6C" w:rsidRPr="006F4407" w:rsidRDefault="009B1A5E" w:rsidP="009B1A5E">
            <w:pPr>
              <w:pStyle w:val="ListParagraph"/>
              <w:spacing w:line="240" w:lineRule="auto"/>
              <w:ind w:left="0"/>
              <w:jc w:val="center"/>
              <w:rPr>
                <w:rFonts w:ascii="Sylfaen" w:hAnsi="Sylfaen"/>
                <w:sz w:val="24"/>
                <w:szCs w:val="24"/>
              </w:rPr>
            </w:pPr>
            <w:r w:rsidRPr="006F4407">
              <w:rPr>
                <w:rFonts w:ascii="Sylfaen" w:hAnsi="Sylfaen"/>
                <w:sz w:val="24"/>
                <w:szCs w:val="24"/>
              </w:rPr>
              <w:t>Սննդի կետի սանիտարական վիճակը` ըստ հակահամաճարակային ծառայության</w:t>
            </w:r>
          </w:p>
        </w:tc>
      </w:tr>
      <w:tr w:rsidR="00E61E6C" w:rsidRPr="006F4407">
        <w:tc>
          <w:tcPr>
            <w:tcW w:w="1276"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line="240" w:lineRule="auto"/>
              <w:ind w:left="0"/>
              <w:jc w:val="both"/>
              <w:rPr>
                <w:rFonts w:ascii="Sylfaen" w:hAnsi="Sylfaen"/>
                <w:sz w:val="24"/>
                <w:szCs w:val="24"/>
              </w:rPr>
            </w:pPr>
            <w:r w:rsidRPr="006F4407">
              <w:rPr>
                <w:rFonts w:ascii="Sylfaen" w:hAnsi="Sylfaen"/>
                <w:sz w:val="24"/>
                <w:szCs w:val="24"/>
              </w:rPr>
              <w:t>Սննդի կետի տեսակը (բուֆետ, ճաշարան )</w:t>
            </w:r>
          </w:p>
        </w:tc>
        <w:tc>
          <w:tcPr>
            <w:tcW w:w="1384"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line="240" w:lineRule="auto"/>
              <w:ind w:left="0"/>
              <w:rPr>
                <w:rFonts w:ascii="Sylfaen" w:hAnsi="Sylfaen"/>
                <w:sz w:val="24"/>
                <w:szCs w:val="24"/>
              </w:rPr>
            </w:pPr>
            <w:r w:rsidRPr="006F4407">
              <w:rPr>
                <w:rFonts w:ascii="Sylfaen" w:hAnsi="Sylfaen"/>
                <w:sz w:val="24"/>
                <w:szCs w:val="24"/>
              </w:rPr>
              <w:t>Միաժա մանակ սնվելու հնարավորություն ունեցող անձնաց թիվը և տարածքը (քմ)</w:t>
            </w:r>
          </w:p>
        </w:tc>
        <w:tc>
          <w:tcPr>
            <w:tcW w:w="1843"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after="0" w:line="240" w:lineRule="auto"/>
              <w:ind w:left="0"/>
              <w:rPr>
                <w:rFonts w:ascii="Sylfaen" w:hAnsi="Sylfaen"/>
                <w:sz w:val="24"/>
                <w:szCs w:val="24"/>
              </w:rPr>
            </w:pPr>
            <w:r w:rsidRPr="006F4407">
              <w:rPr>
                <w:rFonts w:ascii="Sylfaen" w:hAnsi="Sylfaen"/>
                <w:sz w:val="24"/>
                <w:szCs w:val="24"/>
              </w:rPr>
              <w:t>Սառը և տաք հոսող ջրի առկայությունը</w:t>
            </w:r>
          </w:p>
          <w:p w:rsidR="00E61E6C" w:rsidRPr="006F4407" w:rsidRDefault="00354F24" w:rsidP="00C40DD5">
            <w:pPr>
              <w:pStyle w:val="ListParagraph"/>
              <w:spacing w:line="240" w:lineRule="auto"/>
              <w:ind w:left="0"/>
              <w:rPr>
                <w:rFonts w:ascii="Sylfaen" w:hAnsi="Sylfaen"/>
                <w:i/>
                <w:sz w:val="24"/>
                <w:szCs w:val="24"/>
              </w:rPr>
            </w:pPr>
            <w:r w:rsidRPr="006F4407">
              <w:rPr>
                <w:rFonts w:ascii="Sylfaen" w:hAnsi="Sylfaen"/>
                <w:i/>
                <w:sz w:val="24"/>
                <w:szCs w:val="24"/>
              </w:rPr>
              <w:t>(ընդգծել այո կամ ոչ բառերը)</w:t>
            </w:r>
          </w:p>
        </w:tc>
        <w:tc>
          <w:tcPr>
            <w:tcW w:w="1984" w:type="dxa"/>
            <w:gridSpan w:val="2"/>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line="240" w:lineRule="auto"/>
              <w:ind w:left="0"/>
              <w:jc w:val="both"/>
              <w:rPr>
                <w:rFonts w:ascii="Sylfaen" w:hAnsi="Sylfaen"/>
                <w:sz w:val="24"/>
                <w:szCs w:val="24"/>
                <w:shd w:val="clear" w:color="auto" w:fill="FFFF00"/>
              </w:rPr>
            </w:pPr>
            <w:r w:rsidRPr="006F4407">
              <w:rPr>
                <w:rFonts w:ascii="Sylfaen" w:hAnsi="Sylfaen"/>
                <w:sz w:val="24"/>
                <w:szCs w:val="24"/>
              </w:rPr>
              <w:t xml:space="preserve">Լվացարանի և հիգիենայի պարագաների առկայությունը </w:t>
            </w:r>
            <w:r w:rsidRPr="006F4407">
              <w:rPr>
                <w:rFonts w:ascii="Sylfaen" w:hAnsi="Sylfaen"/>
                <w:i/>
                <w:sz w:val="24"/>
                <w:szCs w:val="24"/>
              </w:rPr>
              <w:t>(ընդգծել այո կամ ոչ բառերը)</w:t>
            </w:r>
          </w:p>
        </w:tc>
        <w:tc>
          <w:tcPr>
            <w:tcW w:w="2126"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after="0" w:line="240" w:lineRule="auto"/>
              <w:ind w:left="0"/>
              <w:rPr>
                <w:rFonts w:ascii="Sylfaen" w:hAnsi="Sylfaen"/>
                <w:sz w:val="24"/>
                <w:szCs w:val="24"/>
              </w:rPr>
            </w:pPr>
            <w:r w:rsidRPr="006F4407">
              <w:rPr>
                <w:rFonts w:ascii="Sylfaen" w:hAnsi="Sylfaen"/>
                <w:sz w:val="24"/>
                <w:szCs w:val="24"/>
              </w:rPr>
              <w:t>Տաք սննդի հնարավորությունը</w:t>
            </w:r>
          </w:p>
          <w:p w:rsidR="00E61E6C" w:rsidRPr="006F4407" w:rsidRDefault="00354F24" w:rsidP="00C40DD5">
            <w:pPr>
              <w:pStyle w:val="ListParagraph"/>
              <w:spacing w:line="240" w:lineRule="auto"/>
              <w:ind w:left="0"/>
              <w:rPr>
                <w:rFonts w:ascii="Sylfaen" w:hAnsi="Sylfaen"/>
                <w:i/>
                <w:sz w:val="24"/>
                <w:szCs w:val="24"/>
              </w:rPr>
            </w:pPr>
            <w:r w:rsidRPr="006F4407">
              <w:rPr>
                <w:rFonts w:ascii="Sylfaen" w:hAnsi="Sylfaen"/>
                <w:i/>
                <w:sz w:val="24"/>
                <w:szCs w:val="24"/>
              </w:rPr>
              <w:t>(ընդգծել այո կամ ոչ բառերը)</w:t>
            </w:r>
          </w:p>
        </w:tc>
        <w:tc>
          <w:tcPr>
            <w:tcW w:w="2127"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after="0" w:line="240" w:lineRule="auto"/>
              <w:ind w:left="0"/>
              <w:rPr>
                <w:rFonts w:ascii="Sylfaen" w:hAnsi="Sylfaen"/>
                <w:sz w:val="24"/>
                <w:szCs w:val="24"/>
              </w:rPr>
            </w:pPr>
            <w:r w:rsidRPr="006F4407">
              <w:rPr>
                <w:rFonts w:ascii="Sylfaen" w:hAnsi="Sylfaen"/>
                <w:sz w:val="24"/>
                <w:szCs w:val="24"/>
              </w:rPr>
              <w:t xml:space="preserve">Վերանորոգված է, թե ոչ </w:t>
            </w:r>
          </w:p>
          <w:p w:rsidR="00E61E6C" w:rsidRPr="006F4407" w:rsidRDefault="00354F24" w:rsidP="00C40DD5">
            <w:pPr>
              <w:pStyle w:val="ListParagraph"/>
              <w:spacing w:line="240" w:lineRule="auto"/>
              <w:ind w:left="0"/>
              <w:rPr>
                <w:rFonts w:ascii="Sylfaen" w:hAnsi="Sylfaen"/>
                <w:i/>
                <w:sz w:val="24"/>
                <w:szCs w:val="24"/>
              </w:rPr>
            </w:pPr>
            <w:r w:rsidRPr="006F4407">
              <w:rPr>
                <w:rFonts w:ascii="Sylfaen" w:hAnsi="Sylfaen"/>
                <w:i/>
                <w:sz w:val="24"/>
                <w:szCs w:val="24"/>
              </w:rPr>
              <w:t>(ընդգծել այո կամ ոչ բառերը)</w:t>
            </w:r>
          </w:p>
        </w:tc>
      </w:tr>
      <w:tr w:rsidR="00E61E6C" w:rsidRPr="006F4407">
        <w:tc>
          <w:tcPr>
            <w:tcW w:w="1276"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line="240" w:lineRule="auto"/>
              <w:ind w:left="0"/>
              <w:jc w:val="both"/>
              <w:rPr>
                <w:rFonts w:ascii="Sylfaen" w:hAnsi="Sylfaen"/>
                <w:sz w:val="24"/>
                <w:szCs w:val="24"/>
              </w:rPr>
            </w:pPr>
            <w:r w:rsidRPr="006F4407">
              <w:rPr>
                <w:rFonts w:ascii="Sylfaen" w:hAnsi="Sylfaen"/>
                <w:sz w:val="24"/>
                <w:szCs w:val="24"/>
              </w:rPr>
              <w:t>բուֆետ</w:t>
            </w:r>
          </w:p>
        </w:tc>
        <w:tc>
          <w:tcPr>
            <w:tcW w:w="1384" w:type="dxa"/>
            <w:tcBorders>
              <w:top w:val="single" w:sz="4" w:space="0" w:color="000000"/>
              <w:left w:val="single" w:sz="4" w:space="0" w:color="000000"/>
              <w:bottom w:val="single" w:sz="4" w:space="0" w:color="000000"/>
              <w:right w:val="single" w:sz="4" w:space="0" w:color="000000"/>
            </w:tcBorders>
          </w:tcPr>
          <w:p w:rsidR="00E61E6C" w:rsidRPr="006F4407" w:rsidRDefault="00E61E6C" w:rsidP="00C40DD5">
            <w:pPr>
              <w:pStyle w:val="ListParagraph"/>
              <w:spacing w:line="240" w:lineRule="auto"/>
              <w:ind w:left="0"/>
              <w:jc w:val="both"/>
              <w:rPr>
                <w:rFonts w:ascii="Sylfaen" w:hAnsi="Sylfae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line="240" w:lineRule="auto"/>
              <w:ind w:left="0"/>
              <w:jc w:val="both"/>
              <w:rPr>
                <w:rFonts w:ascii="Sylfaen" w:hAnsi="Sylfaen"/>
                <w:sz w:val="24"/>
                <w:szCs w:val="24"/>
                <w:u w:val="single"/>
              </w:rPr>
            </w:pPr>
            <w:r w:rsidRPr="006F4407">
              <w:rPr>
                <w:rFonts w:ascii="Sylfaen" w:hAnsi="Sylfaen"/>
                <w:sz w:val="24"/>
                <w:szCs w:val="24"/>
                <w:u w:val="single"/>
              </w:rPr>
              <w:t xml:space="preserve">Այո </w:t>
            </w:r>
          </w:p>
          <w:p w:rsidR="00E61E6C" w:rsidRPr="006F4407" w:rsidRDefault="00E61E6C" w:rsidP="00C40DD5">
            <w:pPr>
              <w:pStyle w:val="ListParagraph"/>
              <w:spacing w:line="240" w:lineRule="auto"/>
              <w:ind w:left="0"/>
              <w:jc w:val="both"/>
              <w:rPr>
                <w:rFonts w:ascii="Sylfaen" w:hAnsi="Sylfaen"/>
                <w:sz w:val="24"/>
                <w:szCs w:val="24"/>
              </w:rPr>
            </w:pPr>
          </w:p>
        </w:tc>
        <w:tc>
          <w:tcPr>
            <w:tcW w:w="1984" w:type="dxa"/>
            <w:gridSpan w:val="2"/>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line="240" w:lineRule="auto"/>
              <w:ind w:left="0"/>
              <w:jc w:val="both"/>
              <w:rPr>
                <w:rFonts w:ascii="Sylfaen" w:hAnsi="Sylfaen"/>
                <w:sz w:val="24"/>
                <w:szCs w:val="24"/>
                <w:u w:val="single"/>
              </w:rPr>
            </w:pPr>
            <w:r w:rsidRPr="006F4407">
              <w:rPr>
                <w:rFonts w:ascii="Sylfaen" w:hAnsi="Sylfaen"/>
                <w:sz w:val="24"/>
                <w:szCs w:val="24"/>
                <w:u w:val="single"/>
              </w:rPr>
              <w:t xml:space="preserve">Այո </w:t>
            </w:r>
          </w:p>
          <w:p w:rsidR="00E61E6C" w:rsidRPr="006F4407" w:rsidRDefault="00E61E6C" w:rsidP="00C40DD5">
            <w:pPr>
              <w:pStyle w:val="ListParagraph"/>
              <w:spacing w:line="240" w:lineRule="auto"/>
              <w:ind w:left="0"/>
              <w:jc w:val="both"/>
              <w:rPr>
                <w:rFonts w:ascii="Sylfaen" w:hAnsi="Sylfae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9B1A5E" w:rsidRPr="006F4407" w:rsidRDefault="009B1A5E" w:rsidP="009B1A5E">
            <w:pPr>
              <w:pStyle w:val="ListParagraph"/>
              <w:spacing w:line="240" w:lineRule="auto"/>
              <w:ind w:left="0"/>
              <w:jc w:val="both"/>
              <w:rPr>
                <w:rFonts w:ascii="Sylfaen" w:hAnsi="Sylfaen"/>
                <w:sz w:val="24"/>
                <w:szCs w:val="24"/>
                <w:u w:val="single"/>
              </w:rPr>
            </w:pPr>
            <w:r w:rsidRPr="006F4407">
              <w:rPr>
                <w:rFonts w:ascii="Sylfaen" w:hAnsi="Sylfaen"/>
                <w:sz w:val="24"/>
                <w:szCs w:val="24"/>
                <w:u w:val="single"/>
              </w:rPr>
              <w:t xml:space="preserve">Այո </w:t>
            </w:r>
          </w:p>
          <w:p w:rsidR="00E61E6C" w:rsidRPr="006F4407" w:rsidRDefault="00354F24" w:rsidP="00C40DD5">
            <w:pPr>
              <w:pStyle w:val="ListParagraph"/>
              <w:spacing w:line="240" w:lineRule="auto"/>
              <w:ind w:left="0"/>
              <w:jc w:val="both"/>
              <w:rPr>
                <w:rFonts w:ascii="Sylfaen" w:hAnsi="Sylfaen"/>
                <w:sz w:val="24"/>
                <w:szCs w:val="24"/>
              </w:rPr>
            </w:pPr>
            <w:r w:rsidRPr="006F4407">
              <w:rPr>
                <w:rFonts w:ascii="Sylfaen" w:hAnsi="Sylfaen"/>
                <w:sz w:val="24"/>
                <w:szCs w:val="24"/>
              </w:rPr>
              <w:t xml:space="preserve"> </w:t>
            </w:r>
          </w:p>
          <w:p w:rsidR="00E61E6C" w:rsidRPr="006F4407" w:rsidRDefault="00E61E6C" w:rsidP="00C40DD5">
            <w:pPr>
              <w:pStyle w:val="ListParagraph"/>
              <w:spacing w:line="240" w:lineRule="auto"/>
              <w:ind w:left="0"/>
              <w:jc w:val="both"/>
              <w:rPr>
                <w:rFonts w:ascii="Sylfaen" w:hAnsi="Sylfae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line="240" w:lineRule="auto"/>
              <w:ind w:left="0"/>
              <w:jc w:val="both"/>
              <w:rPr>
                <w:rFonts w:ascii="Sylfaen" w:hAnsi="Sylfaen"/>
                <w:sz w:val="24"/>
                <w:szCs w:val="24"/>
                <w:u w:val="single"/>
              </w:rPr>
            </w:pPr>
            <w:r w:rsidRPr="006F4407">
              <w:rPr>
                <w:rFonts w:ascii="Sylfaen" w:hAnsi="Sylfaen"/>
                <w:sz w:val="24"/>
                <w:szCs w:val="24"/>
                <w:u w:val="single"/>
              </w:rPr>
              <w:t xml:space="preserve">Այո </w:t>
            </w:r>
          </w:p>
          <w:p w:rsidR="00E61E6C" w:rsidRPr="006F4407" w:rsidRDefault="00E61E6C" w:rsidP="00C40DD5">
            <w:pPr>
              <w:pStyle w:val="ListParagraph"/>
              <w:spacing w:line="240" w:lineRule="auto"/>
              <w:ind w:left="0"/>
              <w:jc w:val="both"/>
              <w:rPr>
                <w:rFonts w:ascii="Sylfaen" w:hAnsi="Sylfaen"/>
                <w:sz w:val="24"/>
                <w:szCs w:val="24"/>
              </w:rPr>
            </w:pPr>
          </w:p>
        </w:tc>
      </w:tr>
    </w:tbl>
    <w:p w:rsidR="00E61E6C" w:rsidRPr="006F4407" w:rsidRDefault="00E61E6C" w:rsidP="00C40DD5">
      <w:pPr>
        <w:spacing w:line="360" w:lineRule="auto"/>
        <w:rPr>
          <w:rFonts w:ascii="Sylfaen" w:hAnsi="Sylfaen"/>
          <w:sz w:val="24"/>
          <w:szCs w:val="24"/>
        </w:rPr>
      </w:pPr>
    </w:p>
    <w:p w:rsidR="00E61E6C" w:rsidRPr="006F4407" w:rsidRDefault="00354F24" w:rsidP="009B1A5E">
      <w:pPr>
        <w:spacing w:line="360" w:lineRule="auto"/>
        <w:ind w:firstLine="567"/>
        <w:jc w:val="both"/>
        <w:rPr>
          <w:rFonts w:ascii="Sylfaen" w:hAnsi="Sylfaen"/>
          <w:i/>
          <w:sz w:val="24"/>
          <w:szCs w:val="24"/>
          <w:lang w:val="hy-AM"/>
        </w:rPr>
      </w:pPr>
      <w:r w:rsidRPr="006F4407">
        <w:rPr>
          <w:rFonts w:ascii="Sylfaen" w:hAnsi="Sylfaen"/>
          <w:b/>
          <w:i/>
          <w:sz w:val="24"/>
          <w:szCs w:val="24"/>
        </w:rPr>
        <w:lastRenderedPageBreak/>
        <w:t>Վերլուծություն, եզրակացություն, առաջարկություն</w:t>
      </w:r>
      <w:r w:rsidRPr="006F4407">
        <w:rPr>
          <w:rFonts w:ascii="Sylfaen" w:hAnsi="Sylfaen"/>
          <w:i/>
          <w:sz w:val="24"/>
          <w:szCs w:val="24"/>
        </w:rPr>
        <w:t xml:space="preserve">- </w:t>
      </w:r>
      <w:r w:rsidR="009B1A5E" w:rsidRPr="006F4407">
        <w:rPr>
          <w:rFonts w:ascii="Sylfaen" w:hAnsi="Sylfaen"/>
          <w:i/>
          <w:sz w:val="24"/>
          <w:szCs w:val="24"/>
        </w:rPr>
        <w:t>Դպրոցում գործում է բուֆետ 34.9 ք.մ. տարածքով: Սանիտարահիգիենիկ կանոնները ապահովված են, սնունդը հիմնականում հացաբուլկեղեն է:</w:t>
      </w:r>
    </w:p>
    <w:p w:rsidR="00E61E6C" w:rsidRPr="006F4407" w:rsidRDefault="00E61E6C" w:rsidP="00C40DD5">
      <w:pPr>
        <w:spacing w:line="360" w:lineRule="auto"/>
        <w:ind w:firstLine="567"/>
        <w:jc w:val="both"/>
        <w:rPr>
          <w:rFonts w:ascii="Sylfaen" w:hAnsi="Sylfaen"/>
          <w:i/>
          <w:sz w:val="24"/>
          <w:szCs w:val="24"/>
          <w:u w:val="single"/>
          <w:lang w:val="hy-AM"/>
        </w:rPr>
      </w:pPr>
    </w:p>
    <w:p w:rsidR="00E61E6C" w:rsidRPr="006F4407" w:rsidRDefault="00354F24" w:rsidP="00C40DD5">
      <w:pPr>
        <w:pStyle w:val="ListParagraph"/>
        <w:spacing w:line="360" w:lineRule="auto"/>
        <w:ind w:left="0"/>
        <w:jc w:val="both"/>
        <w:rPr>
          <w:rFonts w:ascii="Sylfaen" w:hAnsi="Sylfaen"/>
          <w:b/>
          <w:i/>
          <w:sz w:val="24"/>
          <w:szCs w:val="24"/>
          <w:lang w:val="hy-AM"/>
        </w:rPr>
      </w:pPr>
      <w:r w:rsidRPr="006F4407">
        <w:rPr>
          <w:rFonts w:ascii="Sylfaen" w:hAnsi="Sylfaen"/>
          <w:b/>
          <w:i/>
          <w:sz w:val="24"/>
          <w:szCs w:val="24"/>
          <w:lang w:val="hy-AM"/>
        </w:rPr>
        <w:t xml:space="preserve">Աղյուսակ 16. Տվյալներ ուսումնական հաստատությունում բուժկետի առկայության և բուժսպասարկման վիճակի վերաբերյալ </w:t>
      </w:r>
    </w:p>
    <w:p w:rsidR="00E61E6C" w:rsidRPr="006F4407" w:rsidRDefault="00354F24" w:rsidP="00C40DD5">
      <w:pPr>
        <w:pStyle w:val="ListParagraph"/>
        <w:spacing w:line="360" w:lineRule="auto"/>
        <w:ind w:left="0" w:hanging="90"/>
        <w:jc w:val="both"/>
        <w:rPr>
          <w:rFonts w:ascii="Sylfaen" w:hAnsi="Sylfaen"/>
          <w:sz w:val="24"/>
          <w:szCs w:val="24"/>
          <w:lang w:val="hy-AM"/>
        </w:rPr>
      </w:pPr>
      <w:r w:rsidRPr="006F4407">
        <w:rPr>
          <w:rFonts w:ascii="Sylfaen" w:hAnsi="Sylfaen"/>
          <w:sz w:val="24"/>
          <w:szCs w:val="24"/>
        </w:rPr>
        <w:t xml:space="preserve">Դիտարկման ամսաթիվ </w:t>
      </w:r>
      <w:r w:rsidR="009B1A5E" w:rsidRPr="006F4407">
        <w:rPr>
          <w:rFonts w:ascii="Sylfaen" w:hAnsi="Sylfaen"/>
          <w:sz w:val="24"/>
          <w:szCs w:val="24"/>
          <w:u w:val="single"/>
        </w:rPr>
        <w:t>մայիս</w:t>
      </w:r>
    </w:p>
    <w:tbl>
      <w:tblPr>
        <w:tblW w:w="10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8"/>
        <w:gridCol w:w="2285"/>
        <w:gridCol w:w="1678"/>
        <w:gridCol w:w="31"/>
        <w:gridCol w:w="1328"/>
        <w:gridCol w:w="2044"/>
        <w:gridCol w:w="2096"/>
      </w:tblGrid>
      <w:tr w:rsidR="00E61E6C" w:rsidRPr="00D51D5F" w:rsidTr="00D1039C">
        <w:trPr>
          <w:trHeight w:val="574"/>
        </w:trPr>
        <w:tc>
          <w:tcPr>
            <w:tcW w:w="10598" w:type="dxa"/>
            <w:gridSpan w:val="7"/>
            <w:tcBorders>
              <w:top w:val="single" w:sz="4" w:space="0" w:color="000000"/>
              <w:left w:val="single" w:sz="4" w:space="0" w:color="000000"/>
              <w:bottom w:val="single" w:sz="4" w:space="0" w:color="auto"/>
              <w:right w:val="single" w:sz="4" w:space="0" w:color="000000"/>
            </w:tcBorders>
          </w:tcPr>
          <w:p w:rsidR="00E61E6C" w:rsidRPr="006F4407" w:rsidRDefault="00354F24" w:rsidP="00C40DD5">
            <w:pPr>
              <w:pStyle w:val="ListParagraph"/>
              <w:spacing w:after="0" w:line="240" w:lineRule="auto"/>
              <w:ind w:left="0"/>
              <w:rPr>
                <w:rFonts w:ascii="Sylfaen" w:hAnsi="Sylfaen"/>
                <w:sz w:val="24"/>
                <w:szCs w:val="24"/>
                <w:lang w:val="hy-AM"/>
              </w:rPr>
            </w:pPr>
            <w:r w:rsidRPr="006F4407">
              <w:rPr>
                <w:rFonts w:ascii="Sylfaen" w:hAnsi="Sylfaen"/>
                <w:sz w:val="24"/>
                <w:szCs w:val="24"/>
                <w:lang w:val="hy-AM"/>
              </w:rPr>
              <w:t>Ուսումնական հաստատությունում առկա է բուժկետ</w:t>
            </w:r>
          </w:p>
          <w:p w:rsidR="00E61E6C" w:rsidRPr="006F4407" w:rsidRDefault="00354F24" w:rsidP="00C40DD5">
            <w:pPr>
              <w:pStyle w:val="ListParagraph"/>
              <w:spacing w:line="240" w:lineRule="auto"/>
              <w:ind w:left="0"/>
              <w:rPr>
                <w:rFonts w:ascii="Sylfaen" w:hAnsi="Sylfaen"/>
                <w:sz w:val="24"/>
                <w:szCs w:val="24"/>
                <w:lang w:val="hy-AM"/>
              </w:rPr>
            </w:pPr>
            <w:r w:rsidRPr="006F4407">
              <w:rPr>
                <w:rFonts w:ascii="Sylfaen" w:hAnsi="Sylfaen"/>
                <w:i/>
                <w:sz w:val="24"/>
                <w:szCs w:val="24"/>
                <w:lang w:val="hy-AM"/>
              </w:rPr>
              <w:t>(ընտրել այո կամ ոչ սյունակը)</w:t>
            </w:r>
          </w:p>
        </w:tc>
      </w:tr>
      <w:tr w:rsidR="00E61E6C" w:rsidRPr="006F4407" w:rsidTr="00D1039C">
        <w:trPr>
          <w:trHeight w:val="574"/>
        </w:trPr>
        <w:tc>
          <w:tcPr>
            <w:tcW w:w="4607" w:type="dxa"/>
            <w:gridSpan w:val="3"/>
            <w:tcBorders>
              <w:top w:val="single" w:sz="4" w:space="0" w:color="auto"/>
              <w:left w:val="single" w:sz="4" w:space="0" w:color="auto"/>
              <w:bottom w:val="single" w:sz="4" w:space="0" w:color="auto"/>
              <w:right w:val="nil"/>
            </w:tcBorders>
          </w:tcPr>
          <w:p w:rsidR="00E61E6C" w:rsidRPr="006F4407" w:rsidRDefault="00354F24" w:rsidP="00C40DD5">
            <w:pPr>
              <w:pStyle w:val="ListParagraph"/>
              <w:spacing w:line="240" w:lineRule="auto"/>
              <w:ind w:left="0"/>
              <w:rPr>
                <w:rFonts w:ascii="Sylfaen" w:hAnsi="Sylfaen"/>
                <w:sz w:val="24"/>
                <w:szCs w:val="24"/>
                <w:u w:val="single"/>
              </w:rPr>
            </w:pPr>
            <w:r w:rsidRPr="006F4407">
              <w:rPr>
                <w:rFonts w:ascii="Sylfaen" w:hAnsi="Sylfaen"/>
                <w:sz w:val="24"/>
                <w:szCs w:val="24"/>
                <w:u w:val="single"/>
              </w:rPr>
              <w:t xml:space="preserve">Այո </w:t>
            </w:r>
          </w:p>
        </w:tc>
        <w:tc>
          <w:tcPr>
            <w:tcW w:w="5991" w:type="dxa"/>
            <w:gridSpan w:val="4"/>
            <w:tcBorders>
              <w:top w:val="single" w:sz="4" w:space="0" w:color="auto"/>
              <w:left w:val="nil"/>
              <w:bottom w:val="single" w:sz="4" w:space="0" w:color="auto"/>
              <w:right w:val="single" w:sz="4" w:space="0" w:color="auto"/>
            </w:tcBorders>
          </w:tcPr>
          <w:p w:rsidR="00E61E6C" w:rsidRPr="006F4407" w:rsidRDefault="00E61E6C" w:rsidP="00C40DD5">
            <w:pPr>
              <w:pStyle w:val="ListParagraph"/>
              <w:spacing w:line="240" w:lineRule="auto"/>
              <w:ind w:left="0"/>
              <w:rPr>
                <w:rFonts w:ascii="Sylfaen" w:hAnsi="Sylfaen"/>
                <w:sz w:val="24"/>
                <w:szCs w:val="24"/>
              </w:rPr>
            </w:pPr>
          </w:p>
          <w:p w:rsidR="00E61E6C" w:rsidRPr="006F4407" w:rsidRDefault="00E61E6C" w:rsidP="00C40DD5">
            <w:pPr>
              <w:pStyle w:val="ListParagraph"/>
              <w:spacing w:line="240" w:lineRule="auto"/>
              <w:ind w:left="0"/>
              <w:rPr>
                <w:rFonts w:ascii="Sylfaen" w:hAnsi="Sylfaen"/>
                <w:sz w:val="24"/>
                <w:szCs w:val="24"/>
              </w:rPr>
            </w:pPr>
          </w:p>
        </w:tc>
      </w:tr>
      <w:tr w:rsidR="00E61E6C" w:rsidRPr="006F4407" w:rsidTr="00D1039C">
        <w:trPr>
          <w:trHeight w:val="574"/>
        </w:trPr>
        <w:tc>
          <w:tcPr>
            <w:tcW w:w="10598" w:type="dxa"/>
            <w:gridSpan w:val="7"/>
            <w:tcBorders>
              <w:top w:val="single" w:sz="4" w:space="0" w:color="auto"/>
              <w:left w:val="single" w:sz="4" w:space="0" w:color="000000"/>
              <w:bottom w:val="single" w:sz="4" w:space="0" w:color="000000"/>
              <w:right w:val="single" w:sz="4" w:space="0" w:color="000000"/>
            </w:tcBorders>
          </w:tcPr>
          <w:p w:rsidR="00E61E6C" w:rsidRPr="006F4407" w:rsidRDefault="00354F24" w:rsidP="00C40DD5">
            <w:pPr>
              <w:pStyle w:val="ListParagraph"/>
              <w:spacing w:line="240" w:lineRule="auto"/>
              <w:ind w:left="0"/>
              <w:rPr>
                <w:rFonts w:ascii="Sylfaen" w:hAnsi="Sylfaen"/>
                <w:sz w:val="24"/>
                <w:szCs w:val="24"/>
              </w:rPr>
            </w:pPr>
            <w:r w:rsidRPr="006F4407">
              <w:rPr>
                <w:rFonts w:ascii="Sylfaen" w:hAnsi="Sylfaen"/>
                <w:sz w:val="24"/>
                <w:szCs w:val="24"/>
              </w:rPr>
              <w:t>Ուսումնական հաստատությունն ունի բուժաշխատող և կարող է տրամադրել առաջին բուժօգնություն (ընդգծել այո կամ ոչ բառերը)</w:t>
            </w:r>
          </w:p>
        </w:tc>
      </w:tr>
      <w:tr w:rsidR="00E61E6C" w:rsidRPr="006F4407">
        <w:trPr>
          <w:trHeight w:val="574"/>
        </w:trPr>
        <w:tc>
          <w:tcPr>
            <w:tcW w:w="10598" w:type="dxa"/>
            <w:gridSpan w:val="7"/>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line="240" w:lineRule="auto"/>
              <w:ind w:left="0"/>
              <w:rPr>
                <w:rFonts w:ascii="Sylfaen" w:hAnsi="Sylfaen"/>
                <w:sz w:val="24"/>
                <w:szCs w:val="24"/>
                <w:u w:val="single"/>
              </w:rPr>
            </w:pPr>
            <w:r w:rsidRPr="006F4407">
              <w:rPr>
                <w:rFonts w:ascii="Sylfaen" w:hAnsi="Sylfaen"/>
                <w:sz w:val="24"/>
                <w:szCs w:val="24"/>
                <w:u w:val="single"/>
              </w:rPr>
              <w:t>Այո</w:t>
            </w:r>
          </w:p>
        </w:tc>
      </w:tr>
      <w:tr w:rsidR="00E61E6C" w:rsidRPr="006F4407">
        <w:trPr>
          <w:trHeight w:val="1339"/>
        </w:trPr>
        <w:tc>
          <w:tcPr>
            <w:tcW w:w="1526"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line="240" w:lineRule="auto"/>
              <w:ind w:left="0"/>
              <w:rPr>
                <w:rFonts w:ascii="Sylfaen" w:hAnsi="Sylfaen"/>
                <w:sz w:val="24"/>
                <w:szCs w:val="24"/>
              </w:rPr>
            </w:pPr>
            <w:r w:rsidRPr="006F4407">
              <w:rPr>
                <w:rFonts w:ascii="Sylfaen" w:hAnsi="Sylfaen"/>
                <w:sz w:val="24"/>
                <w:szCs w:val="24"/>
              </w:rPr>
              <w:t>Բուժկետի գտնվելու հարկը և տարածքը (քմ)</w:t>
            </w:r>
          </w:p>
        </w:tc>
        <w:tc>
          <w:tcPr>
            <w:tcW w:w="1417"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after="0" w:line="240" w:lineRule="auto"/>
              <w:ind w:left="0"/>
              <w:rPr>
                <w:rFonts w:ascii="Sylfaen" w:hAnsi="Sylfaen"/>
                <w:sz w:val="24"/>
                <w:szCs w:val="24"/>
              </w:rPr>
            </w:pPr>
            <w:r w:rsidRPr="006F4407">
              <w:rPr>
                <w:rFonts w:ascii="Sylfaen" w:hAnsi="Sylfaen"/>
                <w:sz w:val="24"/>
                <w:szCs w:val="24"/>
              </w:rPr>
              <w:t>Բուժաշխատողներ թիվը և նրանց պաշտոն</w:t>
            </w:r>
          </w:p>
          <w:p w:rsidR="00E61E6C" w:rsidRPr="006F4407" w:rsidRDefault="00354F24" w:rsidP="00C40DD5">
            <w:pPr>
              <w:pStyle w:val="ListParagraph"/>
              <w:spacing w:line="240" w:lineRule="auto"/>
              <w:ind w:left="0"/>
              <w:rPr>
                <w:rFonts w:ascii="Sylfaen" w:hAnsi="Sylfaen"/>
                <w:sz w:val="24"/>
                <w:szCs w:val="24"/>
              </w:rPr>
            </w:pPr>
            <w:r w:rsidRPr="006F4407">
              <w:rPr>
                <w:rFonts w:ascii="Sylfaen" w:hAnsi="Sylfaen"/>
                <w:sz w:val="24"/>
                <w:szCs w:val="24"/>
              </w:rPr>
              <w:t>ները</w:t>
            </w:r>
          </w:p>
        </w:tc>
        <w:tc>
          <w:tcPr>
            <w:tcW w:w="1701" w:type="dxa"/>
            <w:gridSpan w:val="2"/>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line="240" w:lineRule="auto"/>
              <w:ind w:left="0"/>
              <w:rPr>
                <w:rFonts w:ascii="Sylfaen" w:hAnsi="Sylfaen"/>
                <w:sz w:val="24"/>
                <w:szCs w:val="24"/>
              </w:rPr>
            </w:pPr>
            <w:r w:rsidRPr="006F4407">
              <w:rPr>
                <w:rFonts w:ascii="Sylfaen" w:hAnsi="Sylfaen"/>
                <w:sz w:val="24"/>
                <w:szCs w:val="24"/>
              </w:rPr>
              <w:t>Բուժկետում առկա գույքը</w:t>
            </w:r>
          </w:p>
        </w:tc>
        <w:tc>
          <w:tcPr>
            <w:tcW w:w="1418"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after="0" w:line="240" w:lineRule="auto"/>
              <w:ind w:left="0"/>
              <w:rPr>
                <w:rFonts w:ascii="Sylfaen" w:hAnsi="Sylfaen"/>
                <w:sz w:val="24"/>
                <w:szCs w:val="24"/>
              </w:rPr>
            </w:pPr>
            <w:r w:rsidRPr="006F4407">
              <w:rPr>
                <w:rFonts w:ascii="Sylfaen" w:hAnsi="Sylfaen"/>
                <w:sz w:val="24"/>
                <w:szCs w:val="24"/>
              </w:rPr>
              <w:t xml:space="preserve">Բուժկետը վերանո րոգված է, թե ոչ </w:t>
            </w:r>
          </w:p>
          <w:p w:rsidR="00E61E6C" w:rsidRPr="006F4407" w:rsidRDefault="00354F24" w:rsidP="00C40DD5">
            <w:pPr>
              <w:pStyle w:val="ListParagraph"/>
              <w:spacing w:line="240" w:lineRule="auto"/>
              <w:ind w:left="0"/>
              <w:rPr>
                <w:rFonts w:ascii="Sylfaen" w:hAnsi="Sylfaen"/>
                <w:i/>
                <w:sz w:val="24"/>
                <w:szCs w:val="24"/>
              </w:rPr>
            </w:pPr>
            <w:r w:rsidRPr="006F4407">
              <w:rPr>
                <w:rFonts w:ascii="Sylfaen" w:hAnsi="Sylfaen"/>
                <w:i/>
                <w:sz w:val="24"/>
                <w:szCs w:val="24"/>
              </w:rPr>
              <w:t>(ընդգծել այո կամ ոչ բառերը)</w:t>
            </w:r>
          </w:p>
        </w:tc>
        <w:tc>
          <w:tcPr>
            <w:tcW w:w="2126"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line="240" w:lineRule="auto"/>
              <w:ind w:left="0"/>
              <w:rPr>
                <w:rFonts w:ascii="Sylfaen" w:hAnsi="Sylfaen"/>
                <w:sz w:val="24"/>
                <w:szCs w:val="24"/>
              </w:rPr>
            </w:pPr>
            <w:r w:rsidRPr="006F4407">
              <w:rPr>
                <w:rFonts w:ascii="Sylfaen" w:hAnsi="Sylfaen"/>
                <w:sz w:val="24"/>
                <w:szCs w:val="24"/>
              </w:rPr>
              <w:t xml:space="preserve">Սանիտարական վիճակը </w:t>
            </w:r>
          </w:p>
        </w:tc>
        <w:tc>
          <w:tcPr>
            <w:tcW w:w="2410"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line="240" w:lineRule="auto"/>
              <w:ind w:left="0"/>
              <w:rPr>
                <w:rFonts w:ascii="Sylfaen" w:hAnsi="Sylfaen"/>
                <w:sz w:val="24"/>
                <w:szCs w:val="24"/>
              </w:rPr>
            </w:pPr>
            <w:r w:rsidRPr="006F4407">
              <w:rPr>
                <w:rFonts w:ascii="Sylfaen" w:hAnsi="Sylfaen"/>
                <w:sz w:val="24"/>
                <w:szCs w:val="24"/>
              </w:rPr>
              <w:t xml:space="preserve">Առաջին բուժօգնության միջոցների և դեղերի առկայությունը </w:t>
            </w:r>
          </w:p>
        </w:tc>
      </w:tr>
      <w:tr w:rsidR="00E61E6C" w:rsidRPr="006F4407">
        <w:tc>
          <w:tcPr>
            <w:tcW w:w="1526" w:type="dxa"/>
            <w:tcBorders>
              <w:top w:val="single" w:sz="4" w:space="0" w:color="000000"/>
              <w:left w:val="single" w:sz="4" w:space="0" w:color="000000"/>
              <w:bottom w:val="single" w:sz="4" w:space="0" w:color="000000"/>
              <w:right w:val="single" w:sz="4" w:space="0" w:color="000000"/>
            </w:tcBorders>
          </w:tcPr>
          <w:p w:rsidR="00E61E6C" w:rsidRPr="006F4407" w:rsidRDefault="00D1039C" w:rsidP="00C40DD5">
            <w:pPr>
              <w:pStyle w:val="ListParagraph"/>
              <w:spacing w:line="240" w:lineRule="auto"/>
              <w:ind w:left="0"/>
              <w:jc w:val="both"/>
              <w:rPr>
                <w:rFonts w:ascii="Sylfaen" w:hAnsi="Sylfaen"/>
                <w:sz w:val="24"/>
                <w:szCs w:val="24"/>
              </w:rPr>
            </w:pPr>
            <w:r w:rsidRPr="006F4407">
              <w:rPr>
                <w:rFonts w:ascii="Sylfaen" w:hAnsi="Sylfaen"/>
                <w:sz w:val="24"/>
                <w:szCs w:val="24"/>
              </w:rPr>
              <w:t>1-ին հարկ 25.1 քմ</w:t>
            </w:r>
          </w:p>
        </w:tc>
        <w:tc>
          <w:tcPr>
            <w:tcW w:w="1417"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after="0" w:line="240" w:lineRule="auto"/>
              <w:ind w:left="0"/>
              <w:jc w:val="both"/>
              <w:rPr>
                <w:rFonts w:ascii="Sylfaen" w:hAnsi="Sylfaen"/>
                <w:sz w:val="24"/>
                <w:szCs w:val="24"/>
              </w:rPr>
            </w:pPr>
            <w:r w:rsidRPr="006F4407">
              <w:rPr>
                <w:rFonts w:ascii="Sylfaen" w:hAnsi="Sylfaen"/>
                <w:sz w:val="24"/>
                <w:szCs w:val="24"/>
              </w:rPr>
              <w:t>1</w:t>
            </w:r>
          </w:p>
          <w:p w:rsidR="00E61E6C" w:rsidRPr="006F4407" w:rsidRDefault="00354F24" w:rsidP="00C40DD5">
            <w:pPr>
              <w:pStyle w:val="ListParagraph"/>
              <w:spacing w:line="240" w:lineRule="auto"/>
              <w:ind w:left="0"/>
              <w:jc w:val="both"/>
              <w:rPr>
                <w:rFonts w:ascii="Sylfaen" w:hAnsi="Sylfaen"/>
                <w:sz w:val="24"/>
                <w:szCs w:val="24"/>
              </w:rPr>
            </w:pPr>
            <w:r w:rsidRPr="006F4407">
              <w:rPr>
                <w:rFonts w:ascii="Sylfaen" w:hAnsi="Sylfaen"/>
                <w:sz w:val="24"/>
                <w:szCs w:val="24"/>
              </w:rPr>
              <w:t>բուժքույր</w:t>
            </w:r>
          </w:p>
        </w:tc>
        <w:tc>
          <w:tcPr>
            <w:tcW w:w="1701" w:type="dxa"/>
            <w:gridSpan w:val="2"/>
            <w:tcBorders>
              <w:top w:val="single" w:sz="4" w:space="0" w:color="000000"/>
              <w:left w:val="single" w:sz="4" w:space="0" w:color="000000"/>
              <w:bottom w:val="single" w:sz="4" w:space="0" w:color="000000"/>
              <w:right w:val="single" w:sz="4" w:space="0" w:color="000000"/>
            </w:tcBorders>
          </w:tcPr>
          <w:p w:rsidR="00E61E6C" w:rsidRPr="006F4407" w:rsidRDefault="00D1039C" w:rsidP="00C40DD5">
            <w:pPr>
              <w:pStyle w:val="ListParagraph"/>
              <w:spacing w:line="240" w:lineRule="auto"/>
              <w:ind w:left="0"/>
              <w:jc w:val="both"/>
              <w:rPr>
                <w:rFonts w:ascii="Sylfaen" w:hAnsi="Sylfaen"/>
                <w:sz w:val="24"/>
                <w:szCs w:val="24"/>
              </w:rPr>
            </w:pPr>
            <w:r w:rsidRPr="006F4407">
              <w:rPr>
                <w:rFonts w:ascii="Sylfaen" w:hAnsi="Sylfaen"/>
                <w:sz w:val="24"/>
                <w:szCs w:val="24"/>
              </w:rPr>
              <w:t>1.Դեղերի  պահարան -1</w:t>
            </w:r>
          </w:p>
          <w:p w:rsidR="00D1039C" w:rsidRPr="006F4407" w:rsidRDefault="00D1039C" w:rsidP="00C40DD5">
            <w:pPr>
              <w:pStyle w:val="ListParagraph"/>
              <w:spacing w:line="240" w:lineRule="auto"/>
              <w:ind w:left="0"/>
              <w:jc w:val="both"/>
              <w:rPr>
                <w:rFonts w:ascii="Sylfaen" w:hAnsi="Sylfaen"/>
                <w:sz w:val="24"/>
                <w:szCs w:val="24"/>
              </w:rPr>
            </w:pPr>
            <w:r w:rsidRPr="006F4407">
              <w:rPr>
                <w:rFonts w:ascii="Sylfaen" w:hAnsi="Sylfaen"/>
                <w:sz w:val="24"/>
                <w:szCs w:val="24"/>
                <w:lang w:val="hy-AM"/>
              </w:rPr>
              <w:t>2. Թախտ -1</w:t>
            </w:r>
          </w:p>
          <w:p w:rsidR="00D1039C" w:rsidRPr="006F4407" w:rsidRDefault="00D1039C" w:rsidP="00C40DD5">
            <w:pPr>
              <w:pStyle w:val="ListParagraph"/>
              <w:spacing w:line="240" w:lineRule="auto"/>
              <w:ind w:left="0"/>
              <w:jc w:val="both"/>
              <w:rPr>
                <w:rFonts w:ascii="Sylfaen" w:hAnsi="Sylfaen"/>
                <w:sz w:val="24"/>
                <w:szCs w:val="24"/>
              </w:rPr>
            </w:pPr>
            <w:r w:rsidRPr="006F4407">
              <w:rPr>
                <w:rFonts w:ascii="Sylfaen" w:hAnsi="Sylfaen"/>
                <w:sz w:val="24"/>
                <w:szCs w:val="24"/>
              </w:rPr>
              <w:t>3. սեղան -1</w:t>
            </w:r>
          </w:p>
          <w:p w:rsidR="00D1039C" w:rsidRPr="006F4407" w:rsidRDefault="00D1039C" w:rsidP="00C40DD5">
            <w:pPr>
              <w:pStyle w:val="ListParagraph"/>
              <w:spacing w:line="240" w:lineRule="auto"/>
              <w:ind w:left="0"/>
              <w:jc w:val="both"/>
              <w:rPr>
                <w:rFonts w:ascii="Sylfaen" w:hAnsi="Sylfaen"/>
                <w:sz w:val="24"/>
                <w:szCs w:val="24"/>
              </w:rPr>
            </w:pPr>
            <w:r w:rsidRPr="006F4407">
              <w:rPr>
                <w:rFonts w:ascii="Sylfaen" w:hAnsi="Sylfaen"/>
                <w:sz w:val="24"/>
                <w:szCs w:val="24"/>
              </w:rPr>
              <w:t>4. աթոռ-5</w:t>
            </w:r>
          </w:p>
          <w:p w:rsidR="00D1039C" w:rsidRPr="006F4407" w:rsidRDefault="00D1039C" w:rsidP="00C40DD5">
            <w:pPr>
              <w:pStyle w:val="ListParagraph"/>
              <w:spacing w:line="240" w:lineRule="auto"/>
              <w:ind w:left="0"/>
              <w:jc w:val="both"/>
              <w:rPr>
                <w:rFonts w:ascii="Sylfaen" w:hAnsi="Sylfaen"/>
                <w:sz w:val="24"/>
                <w:szCs w:val="24"/>
              </w:rPr>
            </w:pPr>
            <w:r w:rsidRPr="006F4407">
              <w:rPr>
                <w:rFonts w:ascii="Sylfaen" w:hAnsi="Sylfaen"/>
                <w:sz w:val="24"/>
                <w:szCs w:val="24"/>
              </w:rPr>
              <w:t>5. սառնարան -16. լվացարան – 1</w:t>
            </w:r>
          </w:p>
          <w:p w:rsidR="00D1039C" w:rsidRPr="006F4407" w:rsidRDefault="00D1039C" w:rsidP="00C40DD5">
            <w:pPr>
              <w:pStyle w:val="ListParagraph"/>
              <w:spacing w:line="240" w:lineRule="auto"/>
              <w:ind w:left="0"/>
              <w:jc w:val="both"/>
              <w:rPr>
                <w:rFonts w:ascii="Sylfaen" w:hAnsi="Sylfaen"/>
                <w:sz w:val="24"/>
                <w:szCs w:val="24"/>
              </w:rPr>
            </w:pPr>
            <w:r w:rsidRPr="006F4407">
              <w:rPr>
                <w:rFonts w:ascii="Sylfaen" w:hAnsi="Sylfaen"/>
                <w:sz w:val="24"/>
                <w:szCs w:val="24"/>
              </w:rPr>
              <w:t>7. կշեռք – 1</w:t>
            </w:r>
          </w:p>
          <w:p w:rsidR="00D1039C" w:rsidRPr="006F4407" w:rsidRDefault="00D1039C" w:rsidP="00C40DD5">
            <w:pPr>
              <w:pStyle w:val="ListParagraph"/>
              <w:spacing w:line="240" w:lineRule="auto"/>
              <w:ind w:left="0"/>
              <w:jc w:val="both"/>
              <w:rPr>
                <w:rFonts w:ascii="Sylfaen" w:hAnsi="Sylfaen"/>
                <w:sz w:val="24"/>
                <w:szCs w:val="24"/>
              </w:rPr>
            </w:pPr>
            <w:r w:rsidRPr="006F4407">
              <w:rPr>
                <w:rFonts w:ascii="Sylfaen" w:hAnsi="Sylfaen"/>
                <w:sz w:val="24"/>
                <w:szCs w:val="24"/>
              </w:rPr>
              <w:t>8. հասակաչափ – 1</w:t>
            </w:r>
          </w:p>
          <w:p w:rsidR="00D1039C" w:rsidRPr="006F4407" w:rsidRDefault="00D1039C" w:rsidP="00D1039C">
            <w:pPr>
              <w:pStyle w:val="ListParagraph"/>
              <w:spacing w:line="240" w:lineRule="auto"/>
              <w:ind w:left="0"/>
              <w:jc w:val="both"/>
              <w:rPr>
                <w:rFonts w:ascii="Sylfaen" w:hAnsi="Sylfaen"/>
                <w:sz w:val="24"/>
                <w:szCs w:val="24"/>
              </w:rPr>
            </w:pPr>
            <w:r w:rsidRPr="006F4407">
              <w:rPr>
                <w:rFonts w:ascii="Sylfaen" w:hAnsi="Sylfaen"/>
                <w:sz w:val="24"/>
                <w:szCs w:val="24"/>
              </w:rPr>
              <w:lastRenderedPageBreak/>
              <w:t>9. տեսողության աղյուսակ ռոտի ապարատով</w:t>
            </w:r>
          </w:p>
        </w:tc>
        <w:tc>
          <w:tcPr>
            <w:tcW w:w="1418"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line="240" w:lineRule="auto"/>
              <w:ind w:left="0"/>
              <w:jc w:val="both"/>
              <w:rPr>
                <w:rFonts w:ascii="Sylfaen" w:hAnsi="Sylfaen"/>
                <w:sz w:val="24"/>
                <w:szCs w:val="24"/>
                <w:u w:val="single"/>
              </w:rPr>
            </w:pPr>
            <w:r w:rsidRPr="006F4407">
              <w:rPr>
                <w:rFonts w:ascii="Sylfaen" w:hAnsi="Sylfaen"/>
                <w:sz w:val="24"/>
                <w:szCs w:val="24"/>
                <w:u w:val="single"/>
              </w:rPr>
              <w:lastRenderedPageBreak/>
              <w:t>Այո</w:t>
            </w:r>
          </w:p>
          <w:p w:rsidR="00E61E6C" w:rsidRPr="006F4407" w:rsidRDefault="00E61E6C" w:rsidP="00C40DD5">
            <w:pPr>
              <w:pStyle w:val="ListParagraph"/>
              <w:spacing w:line="240" w:lineRule="auto"/>
              <w:ind w:left="0"/>
              <w:jc w:val="both"/>
              <w:rPr>
                <w:rFonts w:ascii="Sylfaen" w:hAnsi="Sylfae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E61E6C" w:rsidRPr="006F4407" w:rsidRDefault="00D1039C" w:rsidP="00C40DD5">
            <w:pPr>
              <w:pStyle w:val="ListParagraph"/>
              <w:spacing w:line="240" w:lineRule="auto"/>
              <w:ind w:left="0"/>
              <w:jc w:val="both"/>
              <w:rPr>
                <w:rFonts w:ascii="Sylfaen" w:hAnsi="Sylfaen"/>
                <w:sz w:val="24"/>
                <w:szCs w:val="24"/>
              </w:rPr>
            </w:pPr>
            <w:r w:rsidRPr="006F4407">
              <w:rPr>
                <w:rFonts w:ascii="Sylfaen" w:hAnsi="Sylfaen"/>
                <w:sz w:val="24"/>
                <w:szCs w:val="24"/>
              </w:rPr>
              <w:t>լավ</w:t>
            </w:r>
          </w:p>
        </w:tc>
        <w:tc>
          <w:tcPr>
            <w:tcW w:w="2410" w:type="dxa"/>
            <w:tcBorders>
              <w:top w:val="single" w:sz="4" w:space="0" w:color="000000"/>
              <w:left w:val="single" w:sz="4" w:space="0" w:color="000000"/>
              <w:bottom w:val="single" w:sz="4" w:space="0" w:color="000000"/>
              <w:right w:val="single" w:sz="4" w:space="0" w:color="000000"/>
            </w:tcBorders>
          </w:tcPr>
          <w:p w:rsidR="00E61E6C" w:rsidRPr="006F4407" w:rsidRDefault="00D1039C" w:rsidP="00D1039C">
            <w:pPr>
              <w:jc w:val="both"/>
              <w:rPr>
                <w:rFonts w:ascii="Sylfaen" w:hAnsi="Sylfaen"/>
                <w:sz w:val="24"/>
                <w:szCs w:val="24"/>
              </w:rPr>
            </w:pPr>
            <w:r w:rsidRPr="006F4407">
              <w:rPr>
                <w:rFonts w:ascii="Sylfaen" w:hAnsi="Sylfaen" w:cs="Sylfaen"/>
                <w:sz w:val="24"/>
                <w:szCs w:val="24"/>
              </w:rPr>
              <w:t>1. Տոնոմետր</w:t>
            </w:r>
          </w:p>
          <w:p w:rsidR="00D1039C" w:rsidRPr="006F4407" w:rsidRDefault="00D1039C" w:rsidP="00D1039C">
            <w:pPr>
              <w:jc w:val="both"/>
              <w:rPr>
                <w:rFonts w:ascii="Sylfaen" w:hAnsi="Sylfaen" w:cs="Sylfaen"/>
                <w:sz w:val="24"/>
                <w:szCs w:val="24"/>
              </w:rPr>
            </w:pPr>
            <w:r w:rsidRPr="006F4407">
              <w:rPr>
                <w:rFonts w:ascii="Sylfaen" w:hAnsi="Sylfaen"/>
                <w:sz w:val="24"/>
                <w:szCs w:val="24"/>
              </w:rPr>
              <w:t>2.</w:t>
            </w:r>
            <w:r w:rsidRPr="006F4407">
              <w:rPr>
                <w:rFonts w:ascii="Sylfaen" w:hAnsi="Sylfaen" w:cs="Sylfaen"/>
                <w:sz w:val="24"/>
                <w:szCs w:val="24"/>
              </w:rPr>
              <w:t>կոտրվածքները</w:t>
            </w:r>
            <w:r w:rsidRPr="006F4407">
              <w:rPr>
                <w:rFonts w:ascii="Sylfaen" w:hAnsi="Sylfaen"/>
                <w:sz w:val="24"/>
                <w:szCs w:val="24"/>
              </w:rPr>
              <w:t xml:space="preserve"> </w:t>
            </w:r>
            <w:r w:rsidRPr="006F4407">
              <w:rPr>
                <w:rFonts w:ascii="Sylfaen" w:hAnsi="Sylfaen" w:cs="Sylfaen"/>
                <w:sz w:val="24"/>
                <w:szCs w:val="24"/>
              </w:rPr>
              <w:t>անշարժացնող</w:t>
            </w:r>
            <w:r w:rsidRPr="006F4407">
              <w:rPr>
                <w:rFonts w:ascii="Sylfaen" w:hAnsi="Sylfaen"/>
                <w:sz w:val="24"/>
                <w:szCs w:val="24"/>
              </w:rPr>
              <w:t xml:space="preserve"> </w:t>
            </w:r>
            <w:r w:rsidRPr="006F4407">
              <w:rPr>
                <w:rFonts w:ascii="Sylfaen" w:hAnsi="Sylfaen" w:cs="Sylfaen"/>
                <w:sz w:val="24"/>
                <w:szCs w:val="24"/>
              </w:rPr>
              <w:t>թևկապ</w:t>
            </w:r>
          </w:p>
          <w:p w:rsidR="00D1039C" w:rsidRPr="006F4407" w:rsidRDefault="00D1039C" w:rsidP="00D1039C">
            <w:pPr>
              <w:jc w:val="both"/>
              <w:rPr>
                <w:rFonts w:ascii="Sylfaen" w:hAnsi="Sylfaen"/>
                <w:sz w:val="24"/>
                <w:szCs w:val="24"/>
              </w:rPr>
            </w:pPr>
            <w:r w:rsidRPr="006F4407">
              <w:rPr>
                <w:rFonts w:ascii="Sylfaen" w:hAnsi="Sylfaen"/>
                <w:sz w:val="24"/>
                <w:szCs w:val="24"/>
              </w:rPr>
              <w:t>3. դեղորայք</w:t>
            </w:r>
          </w:p>
        </w:tc>
      </w:tr>
    </w:tbl>
    <w:p w:rsidR="00E61E6C" w:rsidRPr="006F4407" w:rsidRDefault="00E61E6C" w:rsidP="00C40DD5">
      <w:pPr>
        <w:spacing w:line="360" w:lineRule="auto"/>
        <w:rPr>
          <w:rFonts w:ascii="Sylfaen" w:hAnsi="Sylfaen"/>
          <w:b/>
          <w:i/>
          <w:sz w:val="24"/>
          <w:szCs w:val="24"/>
        </w:rPr>
      </w:pPr>
    </w:p>
    <w:p w:rsidR="00D1039C" w:rsidRPr="006F4407" w:rsidRDefault="00D1039C" w:rsidP="00C40DD5">
      <w:pPr>
        <w:spacing w:line="360" w:lineRule="auto"/>
        <w:rPr>
          <w:rFonts w:ascii="Sylfaen" w:hAnsi="Sylfaen"/>
          <w:sz w:val="24"/>
          <w:szCs w:val="24"/>
        </w:rPr>
      </w:pPr>
      <w:r w:rsidRPr="006F4407">
        <w:rPr>
          <w:rFonts w:ascii="Sylfaen" w:hAnsi="Sylfaen"/>
          <w:i/>
          <w:sz w:val="24"/>
          <w:szCs w:val="24"/>
        </w:rPr>
        <w:t>Վերլուծել բուժկետի վիճակի հետ կապված հիմնախնդիրները, կատարել եզրահանգումներ և առաջարկել հիմնախնդիրների լուծման ուղիներ (անհրաժեշտության դեպքում ավելացնել լրացուցիչ տողեր):</w:t>
      </w:r>
      <w:r w:rsidRPr="006F4407">
        <w:rPr>
          <w:rFonts w:ascii="Sylfaen" w:hAnsi="Sylfaen"/>
          <w:sz w:val="24"/>
          <w:szCs w:val="24"/>
        </w:rPr>
        <w:t xml:space="preserve"> </w:t>
      </w:r>
    </w:p>
    <w:p w:rsidR="00E61E6C" w:rsidRPr="006F4407" w:rsidRDefault="00D1039C" w:rsidP="00C40DD5">
      <w:pPr>
        <w:spacing w:line="360" w:lineRule="auto"/>
        <w:rPr>
          <w:rFonts w:ascii="Sylfaen" w:hAnsi="Sylfaen"/>
          <w:b/>
          <w:i/>
          <w:sz w:val="24"/>
          <w:szCs w:val="24"/>
          <w:lang w:val="hy-AM"/>
        </w:rPr>
      </w:pPr>
      <w:r w:rsidRPr="006F4407">
        <w:rPr>
          <w:rFonts w:ascii="Sylfaen" w:hAnsi="Sylfaen"/>
          <w:b/>
          <w:i/>
          <w:sz w:val="24"/>
          <w:szCs w:val="24"/>
        </w:rPr>
        <w:t xml:space="preserve">Բուժկետն ապահովված է գույքով, առաջին անհրաժեշտության դեղորայքով, </w:t>
      </w:r>
      <w:proofErr w:type="gramStart"/>
      <w:r w:rsidRPr="006F4407">
        <w:rPr>
          <w:rFonts w:ascii="Sylfaen" w:hAnsi="Sylfaen"/>
          <w:b/>
          <w:i/>
          <w:sz w:val="24"/>
          <w:szCs w:val="24"/>
        </w:rPr>
        <w:t>ջեռուցումը  բավարար</w:t>
      </w:r>
      <w:proofErr w:type="gramEnd"/>
      <w:r w:rsidRPr="006F4407">
        <w:rPr>
          <w:rFonts w:ascii="Sylfaen" w:hAnsi="Sylfaen"/>
          <w:b/>
          <w:i/>
          <w:sz w:val="24"/>
          <w:szCs w:val="24"/>
        </w:rPr>
        <w:t xml:space="preserve"> է: Դպրոցի  աշխատողներն  ու  աշակերտները  օգտվում  են  բուժքրոջ  ծառայություններից:</w:t>
      </w:r>
    </w:p>
    <w:p w:rsidR="00604040" w:rsidRPr="006F4407" w:rsidRDefault="00604040" w:rsidP="00C40DD5">
      <w:pPr>
        <w:spacing w:line="360" w:lineRule="auto"/>
        <w:rPr>
          <w:rFonts w:ascii="Sylfaen" w:hAnsi="Sylfaen"/>
          <w:b/>
          <w:i/>
          <w:sz w:val="24"/>
          <w:szCs w:val="24"/>
          <w:lang w:val="hy-AM"/>
        </w:rPr>
      </w:pPr>
    </w:p>
    <w:p w:rsidR="00E61E6C" w:rsidRPr="006F4407" w:rsidRDefault="00354F24" w:rsidP="00C40DD5">
      <w:pPr>
        <w:pStyle w:val="ListParagraph"/>
        <w:spacing w:line="360" w:lineRule="auto"/>
        <w:ind w:left="0"/>
        <w:jc w:val="both"/>
        <w:rPr>
          <w:rFonts w:ascii="Sylfaen" w:hAnsi="Sylfaen"/>
          <w:b/>
          <w:i/>
          <w:sz w:val="24"/>
          <w:szCs w:val="24"/>
          <w:lang w:val="hy-AM"/>
        </w:rPr>
      </w:pPr>
      <w:r w:rsidRPr="006F4407">
        <w:rPr>
          <w:rFonts w:ascii="Sylfaen" w:hAnsi="Sylfaen"/>
          <w:b/>
          <w:i/>
          <w:sz w:val="24"/>
          <w:szCs w:val="24"/>
          <w:lang w:val="hy-AM"/>
        </w:rPr>
        <w:t xml:space="preserve">Աղյուսակ 17. </w:t>
      </w:r>
      <w:r w:rsidR="009B5A7B" w:rsidRPr="006F4407">
        <w:rPr>
          <w:rFonts w:ascii="Sylfaen" w:hAnsi="Sylfaen"/>
          <w:b/>
          <w:i/>
          <w:sz w:val="24"/>
          <w:szCs w:val="24"/>
          <w:lang w:val="hy-AM"/>
        </w:rPr>
        <w:t>Տվյալներ հաստատության սովորողների ֆիզիկական, հոգևոր և սոցիալական առողջությանն ուղղված աշխատանքների վերաբերյալ</w:t>
      </w:r>
    </w:p>
    <w:tbl>
      <w:tblPr>
        <w:tblW w:w="10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8"/>
        <w:gridCol w:w="1134"/>
        <w:gridCol w:w="90"/>
        <w:gridCol w:w="52"/>
        <w:gridCol w:w="1275"/>
        <w:gridCol w:w="34"/>
        <w:gridCol w:w="118"/>
        <w:gridCol w:w="761"/>
        <w:gridCol w:w="788"/>
        <w:gridCol w:w="549"/>
        <w:gridCol w:w="444"/>
        <w:gridCol w:w="16"/>
        <w:gridCol w:w="338"/>
        <w:gridCol w:w="2339"/>
      </w:tblGrid>
      <w:tr w:rsidR="00E61E6C" w:rsidRPr="00D51D5F" w:rsidTr="00D143DB">
        <w:tc>
          <w:tcPr>
            <w:tcW w:w="10706" w:type="dxa"/>
            <w:gridSpan w:val="14"/>
            <w:tcBorders>
              <w:top w:val="single" w:sz="4" w:space="0" w:color="000000"/>
              <w:left w:val="single" w:sz="4" w:space="0" w:color="000000"/>
              <w:bottom w:val="single" w:sz="4" w:space="0" w:color="000000"/>
              <w:right w:val="single" w:sz="4" w:space="0" w:color="000000"/>
            </w:tcBorders>
          </w:tcPr>
          <w:p w:rsidR="00E61E6C" w:rsidRPr="006F4407" w:rsidRDefault="009B5A7B" w:rsidP="00C40DD5">
            <w:pPr>
              <w:jc w:val="both"/>
              <w:rPr>
                <w:rFonts w:ascii="Sylfaen" w:hAnsi="Sylfaen"/>
                <w:sz w:val="24"/>
                <w:szCs w:val="24"/>
                <w:lang w:val="hy-AM"/>
              </w:rPr>
            </w:pPr>
            <w:r w:rsidRPr="006F4407">
              <w:rPr>
                <w:rFonts w:ascii="Sylfaen" w:hAnsi="Sylfaen"/>
                <w:sz w:val="24"/>
                <w:szCs w:val="24"/>
                <w:lang w:val="hy-AM"/>
              </w:rPr>
              <w:t>Հաստատությունում գրանցված ալկոհոլի, ծխախոտի, թմրամիջոցների և հոգեմետ նյութերի օգտագործման դեպքերը տվյալ ուստարում</w:t>
            </w:r>
          </w:p>
        </w:tc>
      </w:tr>
      <w:tr w:rsidR="00C87934" w:rsidRPr="006F4407" w:rsidTr="00D143DB">
        <w:tc>
          <w:tcPr>
            <w:tcW w:w="3992" w:type="dxa"/>
            <w:gridSpan w:val="3"/>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line="240" w:lineRule="auto"/>
              <w:ind w:left="0"/>
              <w:rPr>
                <w:rFonts w:ascii="Sylfaen" w:hAnsi="Sylfaen"/>
                <w:sz w:val="24"/>
                <w:szCs w:val="24"/>
              </w:rPr>
            </w:pPr>
            <w:r w:rsidRPr="006F4407">
              <w:rPr>
                <w:rFonts w:ascii="Sylfaen" w:hAnsi="Sylfaen"/>
                <w:sz w:val="24"/>
                <w:szCs w:val="24"/>
              </w:rPr>
              <w:t>Դեպքը</w:t>
            </w:r>
          </w:p>
        </w:tc>
        <w:tc>
          <w:tcPr>
            <w:tcW w:w="1479" w:type="dxa"/>
            <w:gridSpan w:val="4"/>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line="240" w:lineRule="auto"/>
              <w:ind w:left="0"/>
              <w:jc w:val="center"/>
              <w:rPr>
                <w:rFonts w:ascii="Sylfaen" w:hAnsi="Sylfaen"/>
                <w:sz w:val="24"/>
                <w:szCs w:val="24"/>
              </w:rPr>
            </w:pPr>
            <w:r w:rsidRPr="006F4407">
              <w:rPr>
                <w:rFonts w:ascii="Sylfaen" w:hAnsi="Sylfaen"/>
                <w:sz w:val="24"/>
                <w:szCs w:val="24"/>
              </w:rPr>
              <w:t>Ամսաթիվը</w:t>
            </w:r>
          </w:p>
        </w:tc>
        <w:tc>
          <w:tcPr>
            <w:tcW w:w="2098" w:type="dxa"/>
            <w:gridSpan w:val="3"/>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line="240" w:lineRule="auto"/>
              <w:ind w:left="0"/>
              <w:jc w:val="center"/>
              <w:rPr>
                <w:rFonts w:ascii="Sylfaen" w:hAnsi="Sylfaen"/>
                <w:sz w:val="24"/>
                <w:szCs w:val="24"/>
              </w:rPr>
            </w:pPr>
            <w:r w:rsidRPr="006F4407">
              <w:rPr>
                <w:rFonts w:ascii="Sylfaen" w:hAnsi="Sylfaen"/>
                <w:sz w:val="24"/>
                <w:szCs w:val="24"/>
              </w:rPr>
              <w:t>Դասարանը, սովորողը(ները)</w:t>
            </w:r>
          </w:p>
        </w:tc>
        <w:tc>
          <w:tcPr>
            <w:tcW w:w="3137" w:type="dxa"/>
            <w:gridSpan w:val="4"/>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line="240" w:lineRule="auto"/>
              <w:ind w:left="0"/>
              <w:jc w:val="center"/>
              <w:rPr>
                <w:rFonts w:ascii="Sylfaen" w:hAnsi="Sylfaen"/>
                <w:sz w:val="24"/>
                <w:szCs w:val="24"/>
              </w:rPr>
            </w:pPr>
            <w:r w:rsidRPr="006F4407">
              <w:rPr>
                <w:rFonts w:ascii="Sylfaen" w:hAnsi="Sylfaen"/>
                <w:sz w:val="24"/>
                <w:szCs w:val="24"/>
              </w:rPr>
              <w:t>Ձեռնարկված միջոցառումը</w:t>
            </w:r>
          </w:p>
        </w:tc>
      </w:tr>
      <w:tr w:rsidR="00C87934" w:rsidRPr="006F4407" w:rsidTr="00D143DB">
        <w:tc>
          <w:tcPr>
            <w:tcW w:w="3992" w:type="dxa"/>
            <w:gridSpan w:val="3"/>
            <w:tcBorders>
              <w:top w:val="single" w:sz="4" w:space="0" w:color="000000"/>
              <w:left w:val="single" w:sz="4" w:space="0" w:color="000000"/>
              <w:bottom w:val="single" w:sz="4" w:space="0" w:color="000000"/>
              <w:right w:val="single" w:sz="4" w:space="0" w:color="000000"/>
            </w:tcBorders>
          </w:tcPr>
          <w:p w:rsidR="002F5811" w:rsidRPr="006F4407" w:rsidRDefault="009B5A7B" w:rsidP="009B5A7B">
            <w:pPr>
              <w:pStyle w:val="ListParagraph"/>
              <w:numPr>
                <w:ilvl w:val="0"/>
                <w:numId w:val="34"/>
              </w:numPr>
              <w:spacing w:line="240" w:lineRule="auto"/>
              <w:jc w:val="both"/>
              <w:rPr>
                <w:rFonts w:ascii="Sylfaen" w:hAnsi="Sylfaen"/>
                <w:sz w:val="24"/>
                <w:szCs w:val="24"/>
              </w:rPr>
            </w:pPr>
            <w:r w:rsidRPr="006F4407">
              <w:rPr>
                <w:rFonts w:ascii="Sylfaen" w:hAnsi="Sylfaen"/>
                <w:sz w:val="24"/>
                <w:szCs w:val="24"/>
              </w:rPr>
              <w:t>չկա</w:t>
            </w:r>
          </w:p>
        </w:tc>
        <w:tc>
          <w:tcPr>
            <w:tcW w:w="1479" w:type="dxa"/>
            <w:gridSpan w:val="4"/>
            <w:tcBorders>
              <w:top w:val="single" w:sz="4" w:space="0" w:color="000000"/>
              <w:left w:val="single" w:sz="4" w:space="0" w:color="000000"/>
              <w:bottom w:val="single" w:sz="4" w:space="0" w:color="000000"/>
              <w:right w:val="single" w:sz="4" w:space="0" w:color="000000"/>
            </w:tcBorders>
          </w:tcPr>
          <w:p w:rsidR="002F5811" w:rsidRPr="006F4407" w:rsidRDefault="009B5A7B" w:rsidP="00C40DD5">
            <w:pPr>
              <w:pStyle w:val="ListParagraph"/>
              <w:spacing w:line="240" w:lineRule="auto"/>
              <w:ind w:left="0"/>
              <w:jc w:val="both"/>
              <w:rPr>
                <w:rFonts w:ascii="Sylfaen" w:hAnsi="Sylfaen"/>
                <w:sz w:val="24"/>
                <w:szCs w:val="24"/>
              </w:rPr>
            </w:pPr>
            <w:r w:rsidRPr="006F4407">
              <w:rPr>
                <w:rFonts w:ascii="Sylfaen" w:hAnsi="Sylfaen"/>
                <w:sz w:val="24"/>
                <w:szCs w:val="24"/>
              </w:rPr>
              <w:t>-</w:t>
            </w:r>
          </w:p>
        </w:tc>
        <w:tc>
          <w:tcPr>
            <w:tcW w:w="2098" w:type="dxa"/>
            <w:gridSpan w:val="3"/>
            <w:tcBorders>
              <w:top w:val="single" w:sz="4" w:space="0" w:color="000000"/>
              <w:left w:val="single" w:sz="4" w:space="0" w:color="000000"/>
              <w:bottom w:val="single" w:sz="4" w:space="0" w:color="000000"/>
              <w:right w:val="single" w:sz="4" w:space="0" w:color="000000"/>
            </w:tcBorders>
          </w:tcPr>
          <w:p w:rsidR="002F5811" w:rsidRPr="006F4407" w:rsidRDefault="002F5811" w:rsidP="00C40DD5">
            <w:pPr>
              <w:pStyle w:val="ListParagraph"/>
              <w:spacing w:line="240" w:lineRule="auto"/>
              <w:ind w:left="0"/>
              <w:jc w:val="both"/>
              <w:rPr>
                <w:rFonts w:ascii="Sylfaen" w:hAnsi="Sylfaen"/>
                <w:sz w:val="24"/>
                <w:szCs w:val="24"/>
                <w:lang w:val="hy-AM"/>
              </w:rPr>
            </w:pPr>
          </w:p>
          <w:p w:rsidR="002F5811" w:rsidRPr="006F4407" w:rsidRDefault="009B5A7B" w:rsidP="00C40DD5">
            <w:pPr>
              <w:jc w:val="center"/>
              <w:rPr>
                <w:rFonts w:ascii="Sylfaen" w:hAnsi="Sylfaen"/>
                <w:sz w:val="24"/>
                <w:szCs w:val="24"/>
              </w:rPr>
            </w:pPr>
            <w:r w:rsidRPr="006F4407">
              <w:rPr>
                <w:rFonts w:ascii="Sylfaen" w:hAnsi="Sylfaen"/>
                <w:sz w:val="24"/>
                <w:szCs w:val="24"/>
              </w:rPr>
              <w:t>-</w:t>
            </w:r>
          </w:p>
        </w:tc>
        <w:tc>
          <w:tcPr>
            <w:tcW w:w="3137" w:type="dxa"/>
            <w:gridSpan w:val="4"/>
            <w:tcBorders>
              <w:top w:val="single" w:sz="4" w:space="0" w:color="000000"/>
              <w:left w:val="single" w:sz="4" w:space="0" w:color="000000"/>
              <w:bottom w:val="single" w:sz="4" w:space="0" w:color="000000"/>
              <w:right w:val="single" w:sz="4" w:space="0" w:color="000000"/>
            </w:tcBorders>
          </w:tcPr>
          <w:p w:rsidR="002F5811" w:rsidRPr="006F4407" w:rsidRDefault="009B5A7B" w:rsidP="00C40DD5">
            <w:pPr>
              <w:pStyle w:val="ListParagraph"/>
              <w:spacing w:line="240" w:lineRule="auto"/>
              <w:ind w:left="0"/>
              <w:jc w:val="both"/>
              <w:rPr>
                <w:rFonts w:ascii="Sylfaen" w:hAnsi="Sylfaen"/>
                <w:sz w:val="24"/>
                <w:szCs w:val="24"/>
              </w:rPr>
            </w:pPr>
            <w:r w:rsidRPr="006F4407">
              <w:rPr>
                <w:rFonts w:ascii="Sylfaen" w:hAnsi="Sylfaen"/>
                <w:sz w:val="24"/>
                <w:szCs w:val="24"/>
              </w:rPr>
              <w:t>-</w:t>
            </w:r>
            <w:r w:rsidR="002F5811" w:rsidRPr="006F4407">
              <w:rPr>
                <w:rFonts w:ascii="Sylfaen" w:hAnsi="Sylfaen"/>
                <w:sz w:val="24"/>
                <w:szCs w:val="24"/>
              </w:rPr>
              <w:t xml:space="preserve"> </w:t>
            </w:r>
          </w:p>
        </w:tc>
      </w:tr>
      <w:tr w:rsidR="002F5811" w:rsidRPr="006F4407" w:rsidTr="00D143DB">
        <w:tc>
          <w:tcPr>
            <w:tcW w:w="10706" w:type="dxa"/>
            <w:gridSpan w:val="14"/>
            <w:tcBorders>
              <w:top w:val="single" w:sz="4" w:space="0" w:color="000000"/>
              <w:left w:val="single" w:sz="4" w:space="0" w:color="000000"/>
              <w:bottom w:val="single" w:sz="4" w:space="0" w:color="000000"/>
              <w:right w:val="single" w:sz="4" w:space="0" w:color="000000"/>
            </w:tcBorders>
          </w:tcPr>
          <w:p w:rsidR="002F5811" w:rsidRPr="006F4407" w:rsidRDefault="009B5A7B" w:rsidP="00C40DD5">
            <w:pPr>
              <w:pStyle w:val="ListParagraph"/>
              <w:pBdr>
                <w:top w:val="single" w:sz="6" w:space="0" w:color="auto"/>
              </w:pBdr>
              <w:spacing w:line="240" w:lineRule="auto"/>
              <w:ind w:left="0"/>
              <w:jc w:val="both"/>
              <w:rPr>
                <w:rFonts w:ascii="Sylfaen" w:hAnsi="Sylfaen"/>
                <w:sz w:val="24"/>
                <w:szCs w:val="24"/>
                <w:lang w:val="hy-AM"/>
              </w:rPr>
            </w:pPr>
            <w:r w:rsidRPr="006F4407">
              <w:rPr>
                <w:rFonts w:ascii="Sylfaen" w:hAnsi="Sylfaen"/>
                <w:sz w:val="24"/>
                <w:szCs w:val="24"/>
                <w:lang w:val="hy-AM"/>
              </w:rPr>
              <w:t>Ալկոհոլի, ծխախոտի, թմրամիջոցների և հոգեմետ նյութերի օգտագործման կանխարգելման ուղղությամբ ինչ ուսումնական և այլ ծրագրեր ու միջոցառումներ են իրականացվում</w:t>
            </w:r>
          </w:p>
        </w:tc>
      </w:tr>
      <w:tr w:rsidR="002F5811" w:rsidRPr="006F4407" w:rsidTr="00D143DB">
        <w:tc>
          <w:tcPr>
            <w:tcW w:w="6232" w:type="dxa"/>
            <w:gridSpan w:val="8"/>
            <w:tcBorders>
              <w:top w:val="single" w:sz="4" w:space="0" w:color="000000"/>
              <w:left w:val="single" w:sz="4" w:space="0" w:color="000000"/>
              <w:bottom w:val="single" w:sz="4" w:space="0" w:color="000000"/>
              <w:right w:val="single" w:sz="4" w:space="0" w:color="000000"/>
            </w:tcBorders>
          </w:tcPr>
          <w:p w:rsidR="002F5811" w:rsidRPr="006F4407" w:rsidRDefault="009B5A7B" w:rsidP="00C40DD5">
            <w:pPr>
              <w:pStyle w:val="ListParagraph"/>
              <w:spacing w:line="360" w:lineRule="auto"/>
              <w:ind w:left="0"/>
              <w:jc w:val="both"/>
              <w:rPr>
                <w:rFonts w:ascii="Sylfaen" w:hAnsi="Sylfaen"/>
                <w:sz w:val="24"/>
                <w:szCs w:val="24"/>
              </w:rPr>
            </w:pPr>
            <w:r w:rsidRPr="006F4407">
              <w:rPr>
                <w:rFonts w:ascii="Sylfaen" w:hAnsi="Sylfaen"/>
                <w:sz w:val="24"/>
                <w:szCs w:val="24"/>
              </w:rPr>
              <w:t>Ծրագիրը կամ միջոցառումը, թեման</w:t>
            </w:r>
          </w:p>
        </w:tc>
        <w:tc>
          <w:tcPr>
            <w:tcW w:w="2135" w:type="dxa"/>
            <w:gridSpan w:val="5"/>
            <w:tcBorders>
              <w:top w:val="single" w:sz="4" w:space="0" w:color="000000"/>
              <w:left w:val="single" w:sz="4" w:space="0" w:color="000000"/>
              <w:bottom w:val="single" w:sz="4" w:space="0" w:color="000000"/>
              <w:right w:val="single" w:sz="4" w:space="0" w:color="000000"/>
            </w:tcBorders>
          </w:tcPr>
          <w:p w:rsidR="002F5811" w:rsidRPr="006F4407" w:rsidRDefault="002F5811" w:rsidP="00C40DD5">
            <w:pPr>
              <w:pStyle w:val="ListParagraph"/>
              <w:spacing w:line="360" w:lineRule="auto"/>
              <w:ind w:left="0"/>
              <w:jc w:val="both"/>
              <w:rPr>
                <w:rFonts w:ascii="Sylfaen" w:hAnsi="Sylfaen"/>
                <w:sz w:val="24"/>
                <w:szCs w:val="24"/>
              </w:rPr>
            </w:pPr>
            <w:r w:rsidRPr="006F4407">
              <w:rPr>
                <w:rFonts w:ascii="Sylfaen" w:hAnsi="Sylfaen"/>
                <w:sz w:val="24"/>
                <w:szCs w:val="24"/>
              </w:rPr>
              <w:t>Ամսաթիվը</w:t>
            </w:r>
          </w:p>
        </w:tc>
        <w:tc>
          <w:tcPr>
            <w:tcW w:w="2339" w:type="dxa"/>
            <w:tcBorders>
              <w:top w:val="single" w:sz="4" w:space="0" w:color="000000"/>
              <w:left w:val="single" w:sz="4" w:space="0" w:color="000000"/>
              <w:bottom w:val="single" w:sz="4" w:space="0" w:color="000000"/>
              <w:right w:val="single" w:sz="4" w:space="0" w:color="000000"/>
            </w:tcBorders>
          </w:tcPr>
          <w:p w:rsidR="002F5811" w:rsidRPr="006F4407" w:rsidRDefault="002F5811" w:rsidP="00C40DD5">
            <w:pPr>
              <w:pStyle w:val="ListParagraph"/>
              <w:spacing w:line="360" w:lineRule="auto"/>
              <w:ind w:left="0"/>
              <w:jc w:val="both"/>
              <w:rPr>
                <w:rFonts w:ascii="Sylfaen" w:hAnsi="Sylfaen"/>
                <w:sz w:val="24"/>
                <w:szCs w:val="24"/>
              </w:rPr>
            </w:pPr>
            <w:r w:rsidRPr="006F4407">
              <w:rPr>
                <w:rFonts w:ascii="Sylfaen" w:hAnsi="Sylfaen"/>
                <w:sz w:val="24"/>
                <w:szCs w:val="24"/>
              </w:rPr>
              <w:t>Դասարանը</w:t>
            </w:r>
          </w:p>
        </w:tc>
      </w:tr>
      <w:tr w:rsidR="000A734C" w:rsidRPr="006F4407" w:rsidTr="00D143DB">
        <w:tc>
          <w:tcPr>
            <w:tcW w:w="6232" w:type="dxa"/>
            <w:gridSpan w:val="8"/>
            <w:tcBorders>
              <w:top w:val="single" w:sz="4" w:space="0" w:color="000000"/>
              <w:left w:val="single" w:sz="4" w:space="0" w:color="000000"/>
              <w:bottom w:val="single" w:sz="4" w:space="0" w:color="000000"/>
              <w:right w:val="single" w:sz="4" w:space="0" w:color="000000"/>
            </w:tcBorders>
          </w:tcPr>
          <w:p w:rsidR="000A734C" w:rsidRPr="006F4407" w:rsidRDefault="000A734C" w:rsidP="00C40DD5">
            <w:pPr>
              <w:pStyle w:val="ListParagraph"/>
              <w:spacing w:line="240" w:lineRule="auto"/>
              <w:ind w:left="0" w:hanging="90"/>
              <w:jc w:val="both"/>
              <w:rPr>
                <w:rFonts w:ascii="Sylfaen" w:hAnsi="Sylfaen"/>
                <w:sz w:val="24"/>
                <w:szCs w:val="24"/>
                <w:lang w:val="hy-AM"/>
              </w:rPr>
            </w:pPr>
            <w:r w:rsidRPr="006F4407">
              <w:rPr>
                <w:rFonts w:ascii="Sylfaen" w:hAnsi="Sylfaen"/>
                <w:sz w:val="24"/>
                <w:szCs w:val="24"/>
              </w:rPr>
              <w:t xml:space="preserve"> 1.Ծխախոտի հասցրած վնասները</w:t>
            </w:r>
          </w:p>
          <w:p w:rsidR="000A734C" w:rsidRPr="006F4407" w:rsidRDefault="000A734C" w:rsidP="00C40DD5">
            <w:pPr>
              <w:jc w:val="both"/>
              <w:rPr>
                <w:rFonts w:ascii="Sylfaen" w:hAnsi="Sylfaen"/>
                <w:sz w:val="24"/>
                <w:szCs w:val="24"/>
                <w:lang w:val="hy-AM"/>
              </w:rPr>
            </w:pPr>
            <w:r w:rsidRPr="006F4407">
              <w:rPr>
                <w:rFonts w:ascii="Sylfaen" w:hAnsi="Sylfaen"/>
                <w:sz w:val="24"/>
                <w:szCs w:val="24"/>
                <w:lang w:val="hy-AM"/>
              </w:rPr>
              <w:t xml:space="preserve"> Կազմակերպվել են քննարկումներ դասղեկական ժամերին։</w:t>
            </w:r>
          </w:p>
        </w:tc>
        <w:tc>
          <w:tcPr>
            <w:tcW w:w="2135" w:type="dxa"/>
            <w:gridSpan w:val="5"/>
            <w:tcBorders>
              <w:top w:val="single" w:sz="4" w:space="0" w:color="000000"/>
              <w:left w:val="single" w:sz="4" w:space="0" w:color="000000"/>
              <w:bottom w:val="single" w:sz="4" w:space="0" w:color="000000"/>
              <w:right w:val="single" w:sz="4" w:space="0" w:color="000000"/>
            </w:tcBorders>
          </w:tcPr>
          <w:p w:rsidR="000A734C" w:rsidRPr="006F4407" w:rsidRDefault="00781D2A" w:rsidP="00C40DD5">
            <w:pPr>
              <w:pStyle w:val="ListParagraph"/>
              <w:spacing w:line="360" w:lineRule="auto"/>
              <w:ind w:left="0"/>
              <w:jc w:val="both"/>
              <w:rPr>
                <w:rFonts w:ascii="Sylfaen" w:hAnsi="Sylfaen"/>
                <w:sz w:val="24"/>
                <w:szCs w:val="24"/>
                <w:lang w:val="hy-AM"/>
              </w:rPr>
            </w:pPr>
            <w:r>
              <w:rPr>
                <w:rFonts w:ascii="Sylfaen" w:hAnsi="Sylfaen"/>
                <w:sz w:val="24"/>
                <w:szCs w:val="24"/>
                <w:lang w:val="hy-AM"/>
              </w:rPr>
              <w:t>ո</w:t>
            </w:r>
            <w:r w:rsidR="000A734C" w:rsidRPr="006F4407">
              <w:rPr>
                <w:rFonts w:ascii="Sylfaen" w:hAnsi="Sylfaen"/>
                <w:sz w:val="24"/>
                <w:szCs w:val="24"/>
              </w:rPr>
              <w:t>ւստարի</w:t>
            </w:r>
          </w:p>
        </w:tc>
        <w:tc>
          <w:tcPr>
            <w:tcW w:w="2339" w:type="dxa"/>
            <w:tcBorders>
              <w:top w:val="single" w:sz="4" w:space="0" w:color="000000"/>
              <w:left w:val="single" w:sz="4" w:space="0" w:color="000000"/>
              <w:bottom w:val="single" w:sz="4" w:space="0" w:color="000000"/>
              <w:right w:val="single" w:sz="4" w:space="0" w:color="000000"/>
            </w:tcBorders>
          </w:tcPr>
          <w:p w:rsidR="000A734C" w:rsidRPr="006F4407" w:rsidRDefault="000A734C" w:rsidP="00C40DD5">
            <w:pPr>
              <w:pStyle w:val="ListParagraph"/>
              <w:spacing w:line="240" w:lineRule="auto"/>
              <w:ind w:left="0"/>
              <w:jc w:val="both"/>
              <w:rPr>
                <w:rFonts w:ascii="Sylfaen" w:hAnsi="Sylfaen"/>
                <w:sz w:val="24"/>
                <w:szCs w:val="24"/>
              </w:rPr>
            </w:pPr>
            <w:r w:rsidRPr="006F4407">
              <w:rPr>
                <w:rFonts w:ascii="Sylfaen" w:hAnsi="Sylfaen"/>
                <w:sz w:val="24"/>
                <w:szCs w:val="24"/>
              </w:rPr>
              <w:t>10-12-րդ դասարաններ</w:t>
            </w:r>
          </w:p>
        </w:tc>
      </w:tr>
      <w:tr w:rsidR="000A734C" w:rsidRPr="006F4407" w:rsidTr="00D143DB">
        <w:tc>
          <w:tcPr>
            <w:tcW w:w="6232" w:type="dxa"/>
            <w:gridSpan w:val="8"/>
            <w:tcBorders>
              <w:top w:val="single" w:sz="4" w:space="0" w:color="000000"/>
              <w:left w:val="single" w:sz="4" w:space="0" w:color="000000"/>
              <w:bottom w:val="single" w:sz="4" w:space="0" w:color="000000"/>
              <w:right w:val="single" w:sz="4" w:space="0" w:color="000000"/>
            </w:tcBorders>
          </w:tcPr>
          <w:p w:rsidR="000A734C" w:rsidRPr="006F4407" w:rsidRDefault="000A734C" w:rsidP="000A734C">
            <w:pPr>
              <w:pStyle w:val="ListParagraph"/>
              <w:spacing w:line="360" w:lineRule="auto"/>
              <w:ind w:left="0" w:hanging="90"/>
              <w:jc w:val="both"/>
              <w:rPr>
                <w:rFonts w:ascii="Sylfaen" w:hAnsi="Sylfaen"/>
                <w:sz w:val="24"/>
                <w:szCs w:val="24"/>
              </w:rPr>
            </w:pPr>
            <w:r w:rsidRPr="006F4407">
              <w:rPr>
                <w:rFonts w:ascii="Sylfaen" w:hAnsi="Sylfaen"/>
                <w:sz w:val="24"/>
                <w:szCs w:val="24"/>
              </w:rPr>
              <w:t>2.</w:t>
            </w:r>
            <w:r w:rsidRPr="006F4407">
              <w:rPr>
                <w:rFonts w:ascii="Sylfaen" w:hAnsi="Sylfaen"/>
              </w:rPr>
              <w:t xml:space="preserve"> </w:t>
            </w:r>
            <w:r w:rsidRPr="006F4407">
              <w:rPr>
                <w:rFonts w:ascii="Sylfaen" w:hAnsi="Sylfaen"/>
                <w:sz w:val="24"/>
                <w:szCs w:val="24"/>
              </w:rPr>
              <w:t>&lt;&lt;Մենք ընտրում ենք կյանքը&gt;&gt; թեմայով դասղեկի ժամեր</w:t>
            </w:r>
          </w:p>
        </w:tc>
        <w:tc>
          <w:tcPr>
            <w:tcW w:w="2135" w:type="dxa"/>
            <w:gridSpan w:val="5"/>
            <w:tcBorders>
              <w:top w:val="single" w:sz="4" w:space="0" w:color="000000"/>
              <w:left w:val="single" w:sz="4" w:space="0" w:color="000000"/>
              <w:bottom w:val="single" w:sz="4" w:space="0" w:color="000000"/>
              <w:right w:val="single" w:sz="4" w:space="0" w:color="000000"/>
            </w:tcBorders>
          </w:tcPr>
          <w:p w:rsidR="000A734C" w:rsidRPr="006F4407" w:rsidRDefault="00781D2A" w:rsidP="00C40DD5">
            <w:pPr>
              <w:pStyle w:val="ListParagraph"/>
              <w:spacing w:line="360" w:lineRule="auto"/>
              <w:ind w:left="0"/>
              <w:jc w:val="both"/>
              <w:rPr>
                <w:rFonts w:ascii="Sylfaen" w:hAnsi="Sylfaen"/>
                <w:sz w:val="24"/>
                <w:szCs w:val="24"/>
              </w:rPr>
            </w:pPr>
            <w:r>
              <w:rPr>
                <w:rFonts w:ascii="Sylfaen" w:hAnsi="Sylfaen"/>
                <w:sz w:val="24"/>
                <w:szCs w:val="24"/>
                <w:lang w:val="hy-AM"/>
              </w:rPr>
              <w:t>ո</w:t>
            </w:r>
            <w:r w:rsidRPr="006F4407">
              <w:rPr>
                <w:rFonts w:ascii="Sylfaen" w:hAnsi="Sylfaen"/>
                <w:sz w:val="24"/>
                <w:szCs w:val="24"/>
              </w:rPr>
              <w:t>ւստարի</w:t>
            </w:r>
          </w:p>
        </w:tc>
        <w:tc>
          <w:tcPr>
            <w:tcW w:w="2339" w:type="dxa"/>
            <w:tcBorders>
              <w:top w:val="single" w:sz="4" w:space="0" w:color="000000"/>
              <w:left w:val="single" w:sz="4" w:space="0" w:color="000000"/>
              <w:bottom w:val="single" w:sz="4" w:space="0" w:color="000000"/>
              <w:right w:val="single" w:sz="4" w:space="0" w:color="000000"/>
            </w:tcBorders>
          </w:tcPr>
          <w:p w:rsidR="000A734C" w:rsidRPr="00781D2A" w:rsidRDefault="000A734C" w:rsidP="00C40DD5">
            <w:pPr>
              <w:pStyle w:val="ListParagraph"/>
              <w:spacing w:line="360" w:lineRule="auto"/>
              <w:ind w:left="0"/>
              <w:jc w:val="both"/>
              <w:rPr>
                <w:rFonts w:ascii="Sylfaen" w:hAnsi="Sylfaen"/>
                <w:sz w:val="24"/>
                <w:szCs w:val="24"/>
                <w:lang w:val="hy-AM"/>
              </w:rPr>
            </w:pPr>
            <w:r w:rsidRPr="006F4407">
              <w:rPr>
                <w:rFonts w:ascii="Sylfaen" w:hAnsi="Sylfaen"/>
                <w:sz w:val="24"/>
                <w:szCs w:val="24"/>
              </w:rPr>
              <w:t>1</w:t>
            </w:r>
            <w:r w:rsidR="00781D2A">
              <w:rPr>
                <w:rFonts w:ascii="Sylfaen" w:hAnsi="Sylfaen"/>
                <w:sz w:val="24"/>
                <w:szCs w:val="24"/>
                <w:lang w:val="hy-AM"/>
              </w:rPr>
              <w:t>0-11-րդ</w:t>
            </w:r>
            <w:r w:rsidRPr="006F4407">
              <w:rPr>
                <w:rFonts w:ascii="Sylfaen" w:hAnsi="Sylfaen"/>
                <w:sz w:val="24"/>
                <w:szCs w:val="24"/>
              </w:rPr>
              <w:t xml:space="preserve"> դասարան</w:t>
            </w:r>
            <w:r w:rsidR="00781D2A">
              <w:rPr>
                <w:rFonts w:ascii="Sylfaen" w:hAnsi="Sylfaen"/>
                <w:sz w:val="24"/>
                <w:szCs w:val="24"/>
                <w:lang w:val="hy-AM"/>
              </w:rPr>
              <w:t>ներ</w:t>
            </w:r>
          </w:p>
        </w:tc>
      </w:tr>
      <w:tr w:rsidR="00D143DB" w:rsidRPr="006F4407" w:rsidTr="00064C11">
        <w:trPr>
          <w:trHeight w:val="913"/>
        </w:trPr>
        <w:tc>
          <w:tcPr>
            <w:tcW w:w="10706" w:type="dxa"/>
            <w:gridSpan w:val="14"/>
            <w:tcBorders>
              <w:top w:val="single" w:sz="4" w:space="0" w:color="000000"/>
              <w:left w:val="single" w:sz="4" w:space="0" w:color="000000"/>
              <w:bottom w:val="single" w:sz="4" w:space="0" w:color="000000"/>
              <w:right w:val="single" w:sz="4" w:space="0" w:color="000000"/>
            </w:tcBorders>
          </w:tcPr>
          <w:p w:rsidR="00D143DB" w:rsidRPr="006F4407" w:rsidRDefault="00D143DB" w:rsidP="00C40DD5">
            <w:pPr>
              <w:pStyle w:val="ListParagraph"/>
              <w:spacing w:line="360" w:lineRule="auto"/>
              <w:ind w:left="0"/>
              <w:jc w:val="both"/>
              <w:rPr>
                <w:rFonts w:ascii="Sylfaen" w:hAnsi="Sylfaen"/>
                <w:sz w:val="24"/>
                <w:szCs w:val="24"/>
              </w:rPr>
            </w:pPr>
            <w:r w:rsidRPr="006F4407">
              <w:rPr>
                <w:rFonts w:ascii="Sylfaen" w:hAnsi="Sylfaen"/>
                <w:sz w:val="24"/>
                <w:szCs w:val="24"/>
              </w:rPr>
              <w:t>Հաստատությունում գրանցված մարմնական վնասվածքներ հասցնելու դեպքերը, դրանց բացահայտմանն ու  հետագա դեպքերի կանխմանն ուղղված քայլերը</w:t>
            </w:r>
          </w:p>
        </w:tc>
      </w:tr>
      <w:tr w:rsidR="00D143DB" w:rsidRPr="006F4407" w:rsidTr="00D143DB">
        <w:tc>
          <w:tcPr>
            <w:tcW w:w="4044" w:type="dxa"/>
            <w:gridSpan w:val="4"/>
            <w:tcBorders>
              <w:top w:val="single" w:sz="4" w:space="0" w:color="000000"/>
              <w:left w:val="single" w:sz="4" w:space="0" w:color="000000"/>
              <w:bottom w:val="single" w:sz="4" w:space="0" w:color="000000"/>
              <w:right w:val="single" w:sz="4" w:space="0" w:color="000000"/>
            </w:tcBorders>
          </w:tcPr>
          <w:p w:rsidR="00D143DB" w:rsidRPr="006F4407" w:rsidRDefault="00D143DB" w:rsidP="00C40DD5">
            <w:pPr>
              <w:jc w:val="both"/>
              <w:rPr>
                <w:rFonts w:ascii="Sylfaen" w:hAnsi="Sylfaen"/>
                <w:sz w:val="24"/>
                <w:szCs w:val="24"/>
              </w:rPr>
            </w:pPr>
            <w:r w:rsidRPr="006F4407">
              <w:rPr>
                <w:rFonts w:ascii="Sylfaen" w:hAnsi="Sylfaen"/>
                <w:sz w:val="24"/>
                <w:szCs w:val="24"/>
              </w:rPr>
              <w:t>Դեպքը</w:t>
            </w:r>
          </w:p>
        </w:tc>
        <w:tc>
          <w:tcPr>
            <w:tcW w:w="1275" w:type="dxa"/>
            <w:tcBorders>
              <w:top w:val="single" w:sz="4" w:space="0" w:color="000000"/>
              <w:left w:val="single" w:sz="4" w:space="0" w:color="000000"/>
              <w:bottom w:val="single" w:sz="4" w:space="0" w:color="000000"/>
              <w:right w:val="single" w:sz="4" w:space="0" w:color="000000"/>
            </w:tcBorders>
          </w:tcPr>
          <w:p w:rsidR="00D143DB" w:rsidRPr="006F4407" w:rsidRDefault="00D143DB" w:rsidP="00C40DD5">
            <w:pPr>
              <w:jc w:val="both"/>
              <w:rPr>
                <w:rFonts w:ascii="Sylfaen" w:hAnsi="Sylfaen"/>
                <w:sz w:val="24"/>
                <w:szCs w:val="24"/>
              </w:rPr>
            </w:pPr>
            <w:r w:rsidRPr="006F4407">
              <w:rPr>
                <w:rFonts w:ascii="Sylfaen" w:hAnsi="Sylfaen"/>
                <w:sz w:val="24"/>
                <w:szCs w:val="24"/>
              </w:rPr>
              <w:t>Ամսաթիվը</w:t>
            </w:r>
          </w:p>
        </w:tc>
        <w:tc>
          <w:tcPr>
            <w:tcW w:w="1701" w:type="dxa"/>
            <w:gridSpan w:val="4"/>
            <w:tcBorders>
              <w:top w:val="single" w:sz="4" w:space="0" w:color="000000"/>
              <w:left w:val="single" w:sz="4" w:space="0" w:color="000000"/>
              <w:bottom w:val="single" w:sz="4" w:space="0" w:color="000000"/>
              <w:right w:val="single" w:sz="4" w:space="0" w:color="000000"/>
            </w:tcBorders>
          </w:tcPr>
          <w:p w:rsidR="00D143DB" w:rsidRPr="006F4407" w:rsidRDefault="00D143DB" w:rsidP="00C40DD5">
            <w:pPr>
              <w:jc w:val="both"/>
              <w:rPr>
                <w:rFonts w:ascii="Sylfaen" w:hAnsi="Sylfaen"/>
                <w:sz w:val="24"/>
                <w:szCs w:val="24"/>
              </w:rPr>
            </w:pPr>
            <w:r w:rsidRPr="006F4407">
              <w:rPr>
                <w:rFonts w:ascii="Sylfaen" w:hAnsi="Sylfaen"/>
                <w:sz w:val="24"/>
                <w:szCs w:val="24"/>
              </w:rPr>
              <w:t>Դասարանը, սովորողը/ներ</w:t>
            </w:r>
          </w:p>
        </w:tc>
        <w:tc>
          <w:tcPr>
            <w:tcW w:w="3686" w:type="dxa"/>
            <w:gridSpan w:val="5"/>
            <w:tcBorders>
              <w:top w:val="single" w:sz="4" w:space="0" w:color="000000"/>
              <w:left w:val="single" w:sz="4" w:space="0" w:color="000000"/>
              <w:bottom w:val="single" w:sz="4" w:space="0" w:color="000000"/>
              <w:right w:val="single" w:sz="4" w:space="0" w:color="000000"/>
            </w:tcBorders>
          </w:tcPr>
          <w:p w:rsidR="00D143DB" w:rsidRPr="006F4407" w:rsidRDefault="00D143DB" w:rsidP="00064C11">
            <w:pPr>
              <w:jc w:val="both"/>
              <w:rPr>
                <w:rFonts w:ascii="Sylfaen" w:hAnsi="Sylfaen"/>
                <w:sz w:val="24"/>
                <w:szCs w:val="24"/>
                <w:lang w:val="hy-AM"/>
              </w:rPr>
            </w:pPr>
            <w:r w:rsidRPr="006F4407">
              <w:rPr>
                <w:rFonts w:ascii="Sylfaen" w:hAnsi="Sylfaen"/>
                <w:sz w:val="24"/>
                <w:szCs w:val="24"/>
              </w:rPr>
              <w:t>Բացահայտման, քննարկման մեխանիզմը, ձեռնարկված քայլերը և հետագա կանխարգելման ուղիները</w:t>
            </w:r>
          </w:p>
        </w:tc>
      </w:tr>
      <w:tr w:rsidR="00D143DB" w:rsidRPr="006F4407" w:rsidTr="00D143DB">
        <w:tc>
          <w:tcPr>
            <w:tcW w:w="4044" w:type="dxa"/>
            <w:gridSpan w:val="4"/>
            <w:tcBorders>
              <w:top w:val="single" w:sz="4" w:space="0" w:color="000000"/>
              <w:left w:val="single" w:sz="4" w:space="0" w:color="000000"/>
              <w:bottom w:val="single" w:sz="4" w:space="0" w:color="000000"/>
              <w:right w:val="single" w:sz="4" w:space="0" w:color="000000"/>
            </w:tcBorders>
          </w:tcPr>
          <w:p w:rsidR="00D143DB" w:rsidRPr="006F4407" w:rsidRDefault="00D143DB" w:rsidP="00C40DD5">
            <w:pPr>
              <w:pStyle w:val="ListParagraph"/>
              <w:spacing w:line="240" w:lineRule="auto"/>
              <w:ind w:left="0"/>
              <w:jc w:val="both"/>
              <w:rPr>
                <w:rFonts w:ascii="Sylfaen" w:hAnsi="Sylfaen"/>
                <w:sz w:val="24"/>
                <w:szCs w:val="24"/>
              </w:rPr>
            </w:pPr>
            <w:r w:rsidRPr="006F4407">
              <w:rPr>
                <w:rFonts w:ascii="Sylfaen" w:hAnsi="Sylfaen"/>
                <w:sz w:val="24"/>
                <w:szCs w:val="24"/>
              </w:rPr>
              <w:lastRenderedPageBreak/>
              <w:tab/>
              <w:t>1.չկան</w:t>
            </w:r>
          </w:p>
        </w:tc>
        <w:tc>
          <w:tcPr>
            <w:tcW w:w="1275" w:type="dxa"/>
            <w:tcBorders>
              <w:top w:val="single" w:sz="4" w:space="0" w:color="000000"/>
              <w:left w:val="single" w:sz="4" w:space="0" w:color="000000"/>
              <w:bottom w:val="single" w:sz="4" w:space="0" w:color="000000"/>
              <w:right w:val="single" w:sz="4" w:space="0" w:color="000000"/>
            </w:tcBorders>
          </w:tcPr>
          <w:p w:rsidR="00D143DB" w:rsidRPr="006F4407" w:rsidRDefault="00D143DB" w:rsidP="00C40DD5">
            <w:pPr>
              <w:jc w:val="both"/>
              <w:rPr>
                <w:rFonts w:ascii="Sylfaen" w:hAnsi="Sylfaen"/>
                <w:sz w:val="24"/>
                <w:szCs w:val="24"/>
              </w:rPr>
            </w:pPr>
            <w:r w:rsidRPr="006F4407">
              <w:rPr>
                <w:rFonts w:ascii="Sylfaen" w:hAnsi="Sylfaen"/>
                <w:sz w:val="24"/>
                <w:szCs w:val="24"/>
              </w:rPr>
              <w:t>-</w:t>
            </w:r>
          </w:p>
        </w:tc>
        <w:tc>
          <w:tcPr>
            <w:tcW w:w="1701" w:type="dxa"/>
            <w:gridSpan w:val="4"/>
            <w:tcBorders>
              <w:top w:val="single" w:sz="4" w:space="0" w:color="000000"/>
              <w:left w:val="single" w:sz="4" w:space="0" w:color="000000"/>
              <w:bottom w:val="single" w:sz="4" w:space="0" w:color="000000"/>
              <w:right w:val="single" w:sz="4" w:space="0" w:color="000000"/>
            </w:tcBorders>
          </w:tcPr>
          <w:p w:rsidR="00D143DB" w:rsidRPr="006F4407" w:rsidRDefault="00D143DB" w:rsidP="00C40DD5">
            <w:pPr>
              <w:jc w:val="both"/>
              <w:rPr>
                <w:rFonts w:ascii="Sylfaen" w:hAnsi="Sylfaen"/>
                <w:sz w:val="24"/>
                <w:szCs w:val="24"/>
              </w:rPr>
            </w:pPr>
            <w:r w:rsidRPr="006F4407">
              <w:rPr>
                <w:rFonts w:ascii="Sylfaen" w:hAnsi="Sylfaen"/>
                <w:sz w:val="24"/>
                <w:szCs w:val="24"/>
              </w:rPr>
              <w:t>-</w:t>
            </w:r>
          </w:p>
        </w:tc>
        <w:tc>
          <w:tcPr>
            <w:tcW w:w="3686" w:type="dxa"/>
            <w:gridSpan w:val="5"/>
            <w:tcBorders>
              <w:top w:val="single" w:sz="4" w:space="0" w:color="000000"/>
              <w:left w:val="single" w:sz="4" w:space="0" w:color="000000"/>
              <w:bottom w:val="single" w:sz="4" w:space="0" w:color="000000"/>
              <w:right w:val="single" w:sz="4" w:space="0" w:color="000000"/>
            </w:tcBorders>
          </w:tcPr>
          <w:p w:rsidR="00D143DB" w:rsidRPr="006F4407" w:rsidRDefault="00D143DB" w:rsidP="00C40DD5">
            <w:pPr>
              <w:jc w:val="both"/>
              <w:rPr>
                <w:rFonts w:ascii="Sylfaen" w:hAnsi="Sylfaen"/>
                <w:sz w:val="24"/>
                <w:szCs w:val="24"/>
                <w:lang w:val="hy-AM"/>
              </w:rPr>
            </w:pPr>
          </w:p>
        </w:tc>
      </w:tr>
      <w:tr w:rsidR="00D143DB" w:rsidRPr="006F4407" w:rsidTr="00064C11">
        <w:tc>
          <w:tcPr>
            <w:tcW w:w="10706" w:type="dxa"/>
            <w:gridSpan w:val="14"/>
            <w:tcBorders>
              <w:top w:val="single" w:sz="4" w:space="0" w:color="000000"/>
              <w:left w:val="single" w:sz="4" w:space="0" w:color="000000"/>
              <w:bottom w:val="single" w:sz="4" w:space="0" w:color="000000"/>
              <w:right w:val="single" w:sz="4" w:space="0" w:color="000000"/>
            </w:tcBorders>
          </w:tcPr>
          <w:p w:rsidR="00D143DB" w:rsidRPr="006F4407" w:rsidRDefault="00D143DB" w:rsidP="00C40DD5">
            <w:pPr>
              <w:jc w:val="both"/>
              <w:rPr>
                <w:rFonts w:ascii="Sylfaen" w:hAnsi="Sylfaen"/>
                <w:sz w:val="24"/>
                <w:szCs w:val="24"/>
              </w:rPr>
            </w:pPr>
            <w:r w:rsidRPr="006F4407">
              <w:rPr>
                <w:rFonts w:ascii="Sylfaen" w:hAnsi="Sylfaen"/>
                <w:sz w:val="24"/>
                <w:szCs w:val="24"/>
              </w:rPr>
              <w:t>Հասատության կողմից ընտանիքում երեխայի խնամքի ու դաստիարակության, ծնողական պարտականությունների նկատմամբ պատասխանատվության բարձրացման, ինչպես նաև  բռնության, ֆիզիկական կամ հոգեբանական ճնշման բացառման, երեխային զարգացման համար անվտանգ միջավայրի ձևավորման հարցերի վերաբերյալ ծնողների իրազեկմանն ուղղված միջոցառումներ և մեխանիզմներ</w:t>
            </w:r>
          </w:p>
        </w:tc>
      </w:tr>
      <w:tr w:rsidR="00D143DB" w:rsidRPr="006F4407" w:rsidTr="00D143DB">
        <w:tc>
          <w:tcPr>
            <w:tcW w:w="3902" w:type="dxa"/>
            <w:gridSpan w:val="2"/>
            <w:tcBorders>
              <w:top w:val="single" w:sz="4" w:space="0" w:color="000000"/>
              <w:left w:val="single" w:sz="4" w:space="0" w:color="000000"/>
              <w:bottom w:val="single" w:sz="4" w:space="0" w:color="000000"/>
              <w:right w:val="single" w:sz="4" w:space="0" w:color="000000"/>
            </w:tcBorders>
          </w:tcPr>
          <w:p w:rsidR="00D143DB" w:rsidRPr="006F4407" w:rsidRDefault="00D143DB" w:rsidP="00C40DD5">
            <w:pPr>
              <w:jc w:val="both"/>
              <w:rPr>
                <w:rFonts w:ascii="Sylfaen" w:hAnsi="Sylfaen"/>
                <w:sz w:val="24"/>
                <w:szCs w:val="24"/>
              </w:rPr>
            </w:pPr>
            <w:r w:rsidRPr="006F4407">
              <w:rPr>
                <w:rFonts w:ascii="Sylfaen" w:hAnsi="Sylfaen"/>
                <w:sz w:val="24"/>
                <w:szCs w:val="24"/>
              </w:rPr>
              <w:t>Միջոցառում</w:t>
            </w:r>
          </w:p>
        </w:tc>
        <w:tc>
          <w:tcPr>
            <w:tcW w:w="1417" w:type="dxa"/>
            <w:gridSpan w:val="3"/>
            <w:tcBorders>
              <w:top w:val="single" w:sz="4" w:space="0" w:color="000000"/>
              <w:left w:val="single" w:sz="4" w:space="0" w:color="000000"/>
              <w:bottom w:val="single" w:sz="4" w:space="0" w:color="000000"/>
              <w:right w:val="single" w:sz="4" w:space="0" w:color="000000"/>
            </w:tcBorders>
          </w:tcPr>
          <w:p w:rsidR="00D143DB" w:rsidRPr="006F4407" w:rsidRDefault="00D143DB" w:rsidP="00C40DD5">
            <w:pPr>
              <w:jc w:val="both"/>
              <w:rPr>
                <w:rFonts w:ascii="Sylfaen" w:hAnsi="Sylfaen"/>
                <w:sz w:val="24"/>
                <w:szCs w:val="24"/>
              </w:rPr>
            </w:pPr>
            <w:r w:rsidRPr="006F4407">
              <w:rPr>
                <w:rFonts w:ascii="Sylfaen" w:hAnsi="Sylfaen"/>
                <w:sz w:val="24"/>
                <w:szCs w:val="24"/>
              </w:rPr>
              <w:t>Ամսաթիվ</w:t>
            </w:r>
          </w:p>
        </w:tc>
        <w:tc>
          <w:tcPr>
            <w:tcW w:w="1701" w:type="dxa"/>
            <w:gridSpan w:val="4"/>
            <w:tcBorders>
              <w:top w:val="single" w:sz="4" w:space="0" w:color="000000"/>
              <w:left w:val="single" w:sz="4" w:space="0" w:color="000000"/>
              <w:bottom w:val="single" w:sz="4" w:space="0" w:color="000000"/>
              <w:right w:val="single" w:sz="4" w:space="0" w:color="000000"/>
            </w:tcBorders>
          </w:tcPr>
          <w:p w:rsidR="00D143DB" w:rsidRPr="006F4407" w:rsidRDefault="00D143DB" w:rsidP="00C40DD5">
            <w:pPr>
              <w:jc w:val="both"/>
              <w:rPr>
                <w:rFonts w:ascii="Sylfaen" w:hAnsi="Sylfaen"/>
                <w:sz w:val="24"/>
                <w:szCs w:val="24"/>
              </w:rPr>
            </w:pPr>
            <w:r w:rsidRPr="006F4407">
              <w:rPr>
                <w:rFonts w:ascii="Sylfaen" w:hAnsi="Sylfaen"/>
                <w:sz w:val="24"/>
                <w:szCs w:val="24"/>
              </w:rPr>
              <w:t>Մասնակիցները, դրանց թիվը</w:t>
            </w:r>
          </w:p>
        </w:tc>
        <w:tc>
          <w:tcPr>
            <w:tcW w:w="3686" w:type="dxa"/>
            <w:gridSpan w:val="5"/>
            <w:tcBorders>
              <w:top w:val="single" w:sz="4" w:space="0" w:color="000000"/>
              <w:left w:val="single" w:sz="4" w:space="0" w:color="000000"/>
              <w:bottom w:val="single" w:sz="4" w:space="0" w:color="000000"/>
              <w:right w:val="single" w:sz="4" w:space="0" w:color="000000"/>
            </w:tcBorders>
          </w:tcPr>
          <w:p w:rsidR="00D143DB" w:rsidRPr="006F4407" w:rsidRDefault="00D143DB" w:rsidP="00C40DD5">
            <w:pPr>
              <w:jc w:val="both"/>
              <w:rPr>
                <w:rFonts w:ascii="Sylfaen" w:hAnsi="Sylfaen"/>
                <w:sz w:val="24"/>
                <w:szCs w:val="24"/>
              </w:rPr>
            </w:pPr>
            <w:r w:rsidRPr="006F4407">
              <w:rPr>
                <w:rFonts w:ascii="Sylfaen" w:hAnsi="Sylfaen"/>
                <w:sz w:val="24"/>
                <w:szCs w:val="24"/>
              </w:rPr>
              <w:t>Առաջադրված մեխանիզմ</w:t>
            </w:r>
          </w:p>
        </w:tc>
      </w:tr>
      <w:tr w:rsidR="00D143DB" w:rsidRPr="006F4407" w:rsidTr="00D143DB">
        <w:trPr>
          <w:trHeight w:val="2332"/>
        </w:trPr>
        <w:tc>
          <w:tcPr>
            <w:tcW w:w="3902" w:type="dxa"/>
            <w:gridSpan w:val="2"/>
            <w:tcBorders>
              <w:top w:val="single" w:sz="4" w:space="0" w:color="000000"/>
              <w:left w:val="single" w:sz="4" w:space="0" w:color="000000"/>
              <w:bottom w:val="single" w:sz="4" w:space="0" w:color="000000"/>
              <w:right w:val="single" w:sz="4" w:space="0" w:color="000000"/>
            </w:tcBorders>
          </w:tcPr>
          <w:p w:rsidR="00D143DB" w:rsidRPr="006F4407" w:rsidRDefault="00D143DB" w:rsidP="00C030F9">
            <w:pPr>
              <w:jc w:val="both"/>
              <w:rPr>
                <w:rFonts w:ascii="Sylfaen" w:hAnsi="Sylfaen"/>
                <w:sz w:val="24"/>
                <w:szCs w:val="24"/>
              </w:rPr>
            </w:pPr>
            <w:r w:rsidRPr="006F4407">
              <w:rPr>
                <w:rFonts w:ascii="Sylfaen" w:hAnsi="Sylfaen"/>
                <w:sz w:val="24"/>
                <w:szCs w:val="24"/>
              </w:rPr>
              <w:t>1.</w:t>
            </w:r>
            <w:r w:rsidRPr="006F4407">
              <w:rPr>
                <w:rFonts w:ascii="Sylfaen" w:hAnsi="Sylfaen"/>
              </w:rPr>
              <w:t xml:space="preserve"> </w:t>
            </w:r>
            <w:r w:rsidRPr="006F4407">
              <w:rPr>
                <w:rFonts w:ascii="Sylfaen" w:hAnsi="Sylfaen"/>
                <w:sz w:val="24"/>
                <w:szCs w:val="24"/>
              </w:rPr>
              <w:t>Երեխաների դաստիրակության խնդիրները</w:t>
            </w:r>
          </w:p>
        </w:tc>
        <w:tc>
          <w:tcPr>
            <w:tcW w:w="1417" w:type="dxa"/>
            <w:gridSpan w:val="3"/>
            <w:tcBorders>
              <w:top w:val="single" w:sz="4" w:space="0" w:color="000000"/>
              <w:left w:val="single" w:sz="4" w:space="0" w:color="000000"/>
              <w:bottom w:val="single" w:sz="4" w:space="0" w:color="000000"/>
              <w:right w:val="single" w:sz="4" w:space="0" w:color="000000"/>
            </w:tcBorders>
          </w:tcPr>
          <w:p w:rsidR="00D143DB" w:rsidRPr="006F4407" w:rsidRDefault="00D143DB" w:rsidP="00C40DD5">
            <w:pPr>
              <w:pStyle w:val="ListParagraph"/>
              <w:spacing w:line="360" w:lineRule="auto"/>
              <w:ind w:left="0"/>
              <w:jc w:val="both"/>
              <w:rPr>
                <w:rFonts w:ascii="Sylfaen" w:hAnsi="Sylfaen"/>
                <w:sz w:val="24"/>
                <w:szCs w:val="24"/>
              </w:rPr>
            </w:pPr>
            <w:r w:rsidRPr="006F4407">
              <w:rPr>
                <w:rFonts w:ascii="Sylfaen" w:hAnsi="Sylfaen"/>
                <w:sz w:val="24"/>
                <w:szCs w:val="24"/>
              </w:rPr>
              <w:t>23.10.20</w:t>
            </w:r>
            <w:r w:rsidR="00781D2A">
              <w:rPr>
                <w:rFonts w:ascii="Sylfaen" w:hAnsi="Sylfaen"/>
                <w:sz w:val="24"/>
                <w:szCs w:val="24"/>
                <w:lang w:val="hy-AM"/>
              </w:rPr>
              <w:t>21</w:t>
            </w:r>
            <w:r w:rsidRPr="006F4407">
              <w:rPr>
                <w:rFonts w:ascii="Sylfaen" w:hAnsi="Sylfaen"/>
                <w:sz w:val="24"/>
                <w:szCs w:val="24"/>
              </w:rPr>
              <w:t>թ</w:t>
            </w:r>
          </w:p>
        </w:tc>
        <w:tc>
          <w:tcPr>
            <w:tcW w:w="1701" w:type="dxa"/>
            <w:gridSpan w:val="4"/>
            <w:tcBorders>
              <w:top w:val="single" w:sz="4" w:space="0" w:color="000000"/>
              <w:left w:val="single" w:sz="4" w:space="0" w:color="000000"/>
              <w:bottom w:val="single" w:sz="4" w:space="0" w:color="000000"/>
              <w:right w:val="single" w:sz="4" w:space="0" w:color="000000"/>
            </w:tcBorders>
          </w:tcPr>
          <w:p w:rsidR="00D143DB" w:rsidRPr="006F4407" w:rsidRDefault="00D143DB" w:rsidP="00C40DD5">
            <w:pPr>
              <w:pStyle w:val="ListParagraph"/>
              <w:spacing w:line="360" w:lineRule="auto"/>
              <w:ind w:left="0"/>
              <w:jc w:val="both"/>
              <w:rPr>
                <w:rFonts w:ascii="Sylfaen" w:hAnsi="Sylfaen"/>
                <w:sz w:val="24"/>
                <w:szCs w:val="24"/>
              </w:rPr>
            </w:pPr>
            <w:r w:rsidRPr="006F4407">
              <w:rPr>
                <w:rFonts w:ascii="Sylfaen" w:hAnsi="Sylfaen"/>
                <w:sz w:val="24"/>
                <w:szCs w:val="24"/>
              </w:rPr>
              <w:t>35</w:t>
            </w:r>
          </w:p>
        </w:tc>
        <w:tc>
          <w:tcPr>
            <w:tcW w:w="3686" w:type="dxa"/>
            <w:gridSpan w:val="5"/>
            <w:tcBorders>
              <w:top w:val="single" w:sz="4" w:space="0" w:color="000000"/>
              <w:left w:val="single" w:sz="4" w:space="0" w:color="000000"/>
              <w:bottom w:val="single" w:sz="4" w:space="0" w:color="000000"/>
              <w:right w:val="single" w:sz="4" w:space="0" w:color="000000"/>
            </w:tcBorders>
          </w:tcPr>
          <w:p w:rsidR="00D143DB" w:rsidRPr="00781D2A" w:rsidRDefault="00781D2A" w:rsidP="00C030F9">
            <w:pPr>
              <w:pStyle w:val="ListParagraph"/>
              <w:spacing w:line="240" w:lineRule="auto"/>
              <w:ind w:left="0"/>
              <w:rPr>
                <w:rFonts w:ascii="Sylfaen" w:hAnsi="Sylfaen"/>
                <w:sz w:val="24"/>
                <w:szCs w:val="24"/>
                <w:lang w:val="hy-AM"/>
              </w:rPr>
            </w:pPr>
            <w:r>
              <w:rPr>
                <w:rFonts w:ascii="Sylfaen" w:hAnsi="Sylfaen"/>
                <w:sz w:val="24"/>
                <w:szCs w:val="24"/>
                <w:lang w:val="hy-AM"/>
              </w:rPr>
              <w:t>Ծնողների հետ հանդիպման ժամանակ ոստիկանության աշխատակիցը ներկայացրեց վերհանված խնդիրները, աշակերտների պահվածքը դպրոցում և դպրոցից դուրս, անցանկալի վարքի հնարավոր դրդապատճառները և առաջադրեց լուծումներ</w:t>
            </w:r>
          </w:p>
        </w:tc>
      </w:tr>
      <w:tr w:rsidR="00D143DB" w:rsidRPr="006F4407" w:rsidTr="00781D2A">
        <w:trPr>
          <w:trHeight w:val="2312"/>
        </w:trPr>
        <w:tc>
          <w:tcPr>
            <w:tcW w:w="3902" w:type="dxa"/>
            <w:gridSpan w:val="2"/>
            <w:tcBorders>
              <w:top w:val="single" w:sz="4" w:space="0" w:color="000000"/>
              <w:left w:val="single" w:sz="4" w:space="0" w:color="000000"/>
              <w:bottom w:val="single" w:sz="4" w:space="0" w:color="000000"/>
              <w:right w:val="single" w:sz="4" w:space="0" w:color="000000"/>
            </w:tcBorders>
          </w:tcPr>
          <w:p w:rsidR="00D143DB" w:rsidRPr="006F4407" w:rsidRDefault="00D143DB" w:rsidP="00C40DD5">
            <w:pPr>
              <w:jc w:val="both"/>
              <w:rPr>
                <w:rFonts w:ascii="Sylfaen" w:hAnsi="Sylfaen"/>
                <w:sz w:val="24"/>
                <w:szCs w:val="24"/>
              </w:rPr>
            </w:pPr>
            <w:r w:rsidRPr="006F4407">
              <w:rPr>
                <w:rFonts w:ascii="Sylfaen" w:hAnsi="Sylfaen"/>
                <w:sz w:val="24"/>
                <w:szCs w:val="24"/>
              </w:rPr>
              <w:t>3.Ծնողական ժողովներ</w:t>
            </w:r>
          </w:p>
        </w:tc>
        <w:tc>
          <w:tcPr>
            <w:tcW w:w="1417" w:type="dxa"/>
            <w:gridSpan w:val="3"/>
            <w:tcBorders>
              <w:top w:val="single" w:sz="4" w:space="0" w:color="000000"/>
              <w:left w:val="single" w:sz="4" w:space="0" w:color="000000"/>
              <w:bottom w:val="single" w:sz="4" w:space="0" w:color="000000"/>
              <w:right w:val="single" w:sz="4" w:space="0" w:color="000000"/>
            </w:tcBorders>
          </w:tcPr>
          <w:p w:rsidR="00D143DB" w:rsidRPr="006F4407" w:rsidRDefault="00D143DB" w:rsidP="00C40DD5">
            <w:pPr>
              <w:pStyle w:val="ListParagraph"/>
              <w:spacing w:line="360" w:lineRule="auto"/>
              <w:ind w:left="0"/>
              <w:jc w:val="both"/>
              <w:rPr>
                <w:rFonts w:ascii="Sylfaen" w:hAnsi="Sylfaen"/>
                <w:sz w:val="24"/>
                <w:szCs w:val="24"/>
              </w:rPr>
            </w:pPr>
            <w:r w:rsidRPr="006F4407">
              <w:rPr>
                <w:rFonts w:ascii="Sylfaen" w:hAnsi="Sylfaen"/>
                <w:sz w:val="24"/>
                <w:szCs w:val="24"/>
              </w:rPr>
              <w:t>ուստարի</w:t>
            </w:r>
          </w:p>
        </w:tc>
        <w:tc>
          <w:tcPr>
            <w:tcW w:w="1701" w:type="dxa"/>
            <w:gridSpan w:val="4"/>
            <w:tcBorders>
              <w:top w:val="single" w:sz="4" w:space="0" w:color="000000"/>
              <w:left w:val="single" w:sz="4" w:space="0" w:color="000000"/>
              <w:bottom w:val="single" w:sz="4" w:space="0" w:color="000000"/>
              <w:right w:val="single" w:sz="4" w:space="0" w:color="000000"/>
            </w:tcBorders>
          </w:tcPr>
          <w:p w:rsidR="00D143DB" w:rsidRPr="006F4407" w:rsidRDefault="00D143DB" w:rsidP="00C40DD5">
            <w:pPr>
              <w:pStyle w:val="ListParagraph"/>
              <w:spacing w:line="360" w:lineRule="auto"/>
              <w:ind w:left="0"/>
              <w:jc w:val="both"/>
              <w:rPr>
                <w:rFonts w:ascii="Sylfaen" w:hAnsi="Sylfaen"/>
                <w:sz w:val="24"/>
                <w:szCs w:val="24"/>
              </w:rPr>
            </w:pPr>
            <w:r w:rsidRPr="006F4407">
              <w:rPr>
                <w:rFonts w:ascii="Sylfaen" w:hAnsi="Sylfaen"/>
                <w:sz w:val="24"/>
                <w:szCs w:val="24"/>
              </w:rPr>
              <w:t>50-60</w:t>
            </w:r>
          </w:p>
        </w:tc>
        <w:tc>
          <w:tcPr>
            <w:tcW w:w="3686" w:type="dxa"/>
            <w:gridSpan w:val="5"/>
            <w:tcBorders>
              <w:top w:val="single" w:sz="4" w:space="0" w:color="000000"/>
              <w:left w:val="single" w:sz="4" w:space="0" w:color="000000"/>
              <w:bottom w:val="single" w:sz="4" w:space="0" w:color="000000"/>
              <w:right w:val="single" w:sz="4" w:space="0" w:color="000000"/>
            </w:tcBorders>
          </w:tcPr>
          <w:p w:rsidR="00D143DB" w:rsidRPr="006F4407" w:rsidRDefault="00D143DB" w:rsidP="009A5E95">
            <w:pPr>
              <w:pStyle w:val="ListParagraph"/>
              <w:spacing w:line="360" w:lineRule="auto"/>
              <w:ind w:left="0"/>
              <w:rPr>
                <w:rFonts w:ascii="Sylfaen" w:hAnsi="Sylfaen"/>
                <w:sz w:val="24"/>
                <w:szCs w:val="24"/>
                <w:lang w:val="hy-AM"/>
              </w:rPr>
            </w:pPr>
            <w:r w:rsidRPr="006F4407">
              <w:rPr>
                <w:rFonts w:ascii="Sylfaen" w:hAnsi="Sylfaen"/>
                <w:sz w:val="24"/>
                <w:szCs w:val="24"/>
              </w:rPr>
              <w:t>Սերտ համագործակցություն դպրոց-ծնող օղակներում</w:t>
            </w:r>
            <w:r w:rsidRPr="006F4407">
              <w:rPr>
                <w:rFonts w:ascii="Sylfaen" w:hAnsi="Sylfaen"/>
                <w:sz w:val="24"/>
                <w:szCs w:val="24"/>
                <w:lang w:val="hy-AM"/>
              </w:rPr>
              <w:t>:</w:t>
            </w:r>
            <w:r w:rsidR="00781D2A">
              <w:rPr>
                <w:rFonts w:ascii="Sylfaen" w:hAnsi="Sylfaen"/>
                <w:sz w:val="24"/>
                <w:szCs w:val="24"/>
                <w:lang w:val="hy-AM"/>
              </w:rPr>
              <w:t xml:space="preserve"> Զեկուցումներ և քննարկումներ ծնողական ծողովների ընթացքում։</w:t>
            </w:r>
          </w:p>
        </w:tc>
      </w:tr>
      <w:tr w:rsidR="00D143DB" w:rsidRPr="006F4407" w:rsidTr="00D143DB">
        <w:tc>
          <w:tcPr>
            <w:tcW w:w="10706" w:type="dxa"/>
            <w:gridSpan w:val="14"/>
            <w:tcBorders>
              <w:top w:val="single" w:sz="4" w:space="0" w:color="000000"/>
              <w:left w:val="single" w:sz="4" w:space="0" w:color="000000"/>
              <w:bottom w:val="single" w:sz="4" w:space="0" w:color="000000"/>
              <w:right w:val="single" w:sz="4" w:space="0" w:color="000000"/>
            </w:tcBorders>
          </w:tcPr>
          <w:p w:rsidR="00D143DB" w:rsidRPr="006F4407" w:rsidRDefault="00D143DB" w:rsidP="009A5E95">
            <w:pPr>
              <w:pStyle w:val="ListParagraph"/>
              <w:spacing w:line="360" w:lineRule="auto"/>
              <w:ind w:left="0"/>
              <w:rPr>
                <w:rFonts w:ascii="Sylfaen" w:hAnsi="Sylfaen"/>
                <w:sz w:val="24"/>
                <w:szCs w:val="24"/>
                <w:lang w:val="hy-AM"/>
              </w:rPr>
            </w:pPr>
            <w:r w:rsidRPr="006F4407">
              <w:rPr>
                <w:rFonts w:ascii="Sylfaen" w:hAnsi="Sylfaen"/>
                <w:sz w:val="24"/>
                <w:szCs w:val="24"/>
                <w:lang w:val="hy-AM"/>
              </w:rPr>
              <w:t>ՄԻԱՎ/ՁԻԱՀ-ի կանխարգելման նպատակով` ՄԻԱՎ/ՁԻԱՀ-ի փոխանցման ուղիների և կանխարգելման մասին սովորողների գիտելիքների մակարդակը բարձրացնելու համար հատուկ դասընթացներիև միջոցառւոմնեի անցկացումը</w:t>
            </w:r>
          </w:p>
        </w:tc>
      </w:tr>
      <w:tr w:rsidR="00D143DB" w:rsidRPr="006F4407" w:rsidTr="00D143DB">
        <w:tc>
          <w:tcPr>
            <w:tcW w:w="2768" w:type="dxa"/>
            <w:tcBorders>
              <w:top w:val="single" w:sz="4" w:space="0" w:color="000000"/>
              <w:left w:val="single" w:sz="4" w:space="0" w:color="000000"/>
              <w:bottom w:val="single" w:sz="4" w:space="0" w:color="000000"/>
              <w:right w:val="single" w:sz="4" w:space="0" w:color="000000"/>
            </w:tcBorders>
          </w:tcPr>
          <w:p w:rsidR="00D143DB" w:rsidRPr="006F4407" w:rsidRDefault="00D143DB" w:rsidP="00C40DD5">
            <w:pPr>
              <w:pStyle w:val="ListParagraph"/>
              <w:spacing w:line="240" w:lineRule="auto"/>
              <w:ind w:left="0"/>
              <w:rPr>
                <w:rFonts w:ascii="Sylfaen" w:hAnsi="Sylfaen"/>
                <w:sz w:val="24"/>
                <w:szCs w:val="24"/>
                <w:lang w:val="hy-AM"/>
              </w:rPr>
            </w:pPr>
            <w:r w:rsidRPr="006F4407">
              <w:rPr>
                <w:rFonts w:ascii="Sylfaen" w:hAnsi="Sylfaen"/>
                <w:sz w:val="24"/>
                <w:szCs w:val="24"/>
                <w:lang w:val="hy-AM"/>
              </w:rPr>
              <w:t xml:space="preserve">Դասընթացի անվանումը, միջոցառման թեման, օգտագործված ուսումնամեթոդական նյութերը </w:t>
            </w:r>
          </w:p>
        </w:tc>
        <w:tc>
          <w:tcPr>
            <w:tcW w:w="2585" w:type="dxa"/>
            <w:gridSpan w:val="5"/>
            <w:tcBorders>
              <w:top w:val="single" w:sz="4" w:space="0" w:color="000000"/>
              <w:left w:val="single" w:sz="4" w:space="0" w:color="000000"/>
              <w:bottom w:val="single" w:sz="4" w:space="0" w:color="000000"/>
              <w:right w:val="single" w:sz="4" w:space="0" w:color="000000"/>
            </w:tcBorders>
          </w:tcPr>
          <w:p w:rsidR="00D143DB" w:rsidRPr="006F4407" w:rsidRDefault="00D143DB" w:rsidP="00C40DD5">
            <w:pPr>
              <w:pStyle w:val="ListParagraph"/>
              <w:spacing w:line="240" w:lineRule="auto"/>
              <w:ind w:left="0"/>
              <w:rPr>
                <w:rFonts w:ascii="Sylfaen" w:hAnsi="Sylfaen"/>
                <w:sz w:val="24"/>
                <w:szCs w:val="24"/>
              </w:rPr>
            </w:pPr>
            <w:r w:rsidRPr="006F4407">
              <w:rPr>
                <w:rFonts w:ascii="Sylfaen" w:hAnsi="Sylfaen"/>
                <w:sz w:val="24"/>
                <w:szCs w:val="24"/>
              </w:rPr>
              <w:t>Ամսաթիվ</w:t>
            </w:r>
          </w:p>
        </w:tc>
        <w:tc>
          <w:tcPr>
            <w:tcW w:w="2676" w:type="dxa"/>
            <w:gridSpan w:val="6"/>
            <w:tcBorders>
              <w:top w:val="single" w:sz="4" w:space="0" w:color="000000"/>
              <w:left w:val="single" w:sz="4" w:space="0" w:color="000000"/>
              <w:bottom w:val="single" w:sz="4" w:space="0" w:color="000000"/>
              <w:right w:val="single" w:sz="4" w:space="0" w:color="000000"/>
            </w:tcBorders>
          </w:tcPr>
          <w:p w:rsidR="00D143DB" w:rsidRPr="006F4407" w:rsidRDefault="00D143DB" w:rsidP="00C40DD5">
            <w:pPr>
              <w:pStyle w:val="ListParagraph"/>
              <w:spacing w:line="240" w:lineRule="auto"/>
              <w:ind w:left="0"/>
              <w:rPr>
                <w:rFonts w:ascii="Sylfaen" w:hAnsi="Sylfaen"/>
                <w:sz w:val="24"/>
                <w:szCs w:val="24"/>
              </w:rPr>
            </w:pPr>
            <w:r w:rsidRPr="006F4407">
              <w:rPr>
                <w:rFonts w:ascii="Sylfaen" w:hAnsi="Sylfaen"/>
                <w:sz w:val="24"/>
                <w:szCs w:val="24"/>
              </w:rPr>
              <w:t>Դասարանը(ները)</w:t>
            </w:r>
          </w:p>
        </w:tc>
        <w:tc>
          <w:tcPr>
            <w:tcW w:w="2677" w:type="dxa"/>
            <w:gridSpan w:val="2"/>
            <w:tcBorders>
              <w:top w:val="single" w:sz="4" w:space="0" w:color="000000"/>
              <w:left w:val="single" w:sz="4" w:space="0" w:color="000000"/>
              <w:bottom w:val="single" w:sz="4" w:space="0" w:color="000000"/>
              <w:right w:val="single" w:sz="4" w:space="0" w:color="000000"/>
            </w:tcBorders>
          </w:tcPr>
          <w:p w:rsidR="00D143DB" w:rsidRPr="006F4407" w:rsidRDefault="00D143DB" w:rsidP="00C40DD5">
            <w:pPr>
              <w:pStyle w:val="ListParagraph"/>
              <w:spacing w:line="240" w:lineRule="auto"/>
              <w:ind w:left="0"/>
              <w:rPr>
                <w:rFonts w:ascii="Sylfaen" w:hAnsi="Sylfaen"/>
                <w:sz w:val="24"/>
                <w:szCs w:val="24"/>
              </w:rPr>
            </w:pPr>
            <w:r w:rsidRPr="006F4407">
              <w:rPr>
                <w:rFonts w:ascii="Sylfaen" w:hAnsi="Sylfaen"/>
                <w:sz w:val="24"/>
                <w:szCs w:val="24"/>
              </w:rPr>
              <w:t>Մասնաակիցների թիվը</w:t>
            </w:r>
          </w:p>
        </w:tc>
      </w:tr>
      <w:tr w:rsidR="00D143DB" w:rsidRPr="006F4407" w:rsidTr="00D143DB">
        <w:tc>
          <w:tcPr>
            <w:tcW w:w="2768" w:type="dxa"/>
            <w:tcBorders>
              <w:top w:val="single" w:sz="4" w:space="0" w:color="000000"/>
              <w:left w:val="single" w:sz="4" w:space="0" w:color="000000"/>
              <w:bottom w:val="single" w:sz="4" w:space="0" w:color="000000"/>
              <w:right w:val="single" w:sz="4" w:space="0" w:color="000000"/>
            </w:tcBorders>
          </w:tcPr>
          <w:p w:rsidR="00D143DB" w:rsidRPr="006F4407" w:rsidRDefault="00D143DB" w:rsidP="00312691">
            <w:pPr>
              <w:pStyle w:val="ListParagraph"/>
              <w:spacing w:after="0" w:line="240" w:lineRule="auto"/>
              <w:ind w:left="0"/>
              <w:rPr>
                <w:rFonts w:ascii="Sylfaen" w:hAnsi="Sylfaen"/>
                <w:sz w:val="24"/>
                <w:szCs w:val="24"/>
                <w:lang w:val="hy-AM"/>
              </w:rPr>
            </w:pPr>
            <w:r w:rsidRPr="006F4407">
              <w:rPr>
                <w:rFonts w:ascii="Sylfaen" w:hAnsi="Sylfaen"/>
                <w:sz w:val="24"/>
                <w:szCs w:val="24"/>
                <w:lang w:val="hy-AM"/>
              </w:rPr>
              <w:t>1.</w:t>
            </w:r>
            <w:r w:rsidRPr="006F4407">
              <w:rPr>
                <w:rFonts w:ascii="Sylfaen" w:hAnsi="Sylfaen" w:cs="GHEA Grapalat"/>
                <w:sz w:val="24"/>
                <w:szCs w:val="24"/>
                <w:lang w:val="hy-AM"/>
              </w:rPr>
              <w:t xml:space="preserve">  &lt;&lt;ՁԻԱՀ-ը XXI դարի չարիք&gt;&gt;-քննարկում, տեսանյութեր, բրոշյուրներ</w:t>
            </w:r>
          </w:p>
        </w:tc>
        <w:tc>
          <w:tcPr>
            <w:tcW w:w="2551" w:type="dxa"/>
            <w:gridSpan w:val="4"/>
            <w:tcBorders>
              <w:top w:val="single" w:sz="4" w:space="0" w:color="000000"/>
              <w:left w:val="single" w:sz="4" w:space="0" w:color="000000"/>
              <w:bottom w:val="single" w:sz="4" w:space="0" w:color="000000"/>
              <w:right w:val="single" w:sz="4" w:space="0" w:color="000000"/>
            </w:tcBorders>
          </w:tcPr>
          <w:p w:rsidR="00D143DB" w:rsidRPr="006F4407" w:rsidRDefault="00D143DB" w:rsidP="00312691">
            <w:pPr>
              <w:rPr>
                <w:rFonts w:ascii="Sylfaen" w:hAnsi="Sylfaen"/>
                <w:sz w:val="24"/>
                <w:szCs w:val="24"/>
              </w:rPr>
            </w:pPr>
            <w:r w:rsidRPr="006F4407">
              <w:rPr>
                <w:rFonts w:ascii="Sylfaen" w:hAnsi="Sylfaen"/>
                <w:sz w:val="24"/>
                <w:szCs w:val="24"/>
              </w:rPr>
              <w:t>02.12.20</w:t>
            </w:r>
            <w:r w:rsidR="00781D2A">
              <w:rPr>
                <w:rFonts w:ascii="Sylfaen" w:hAnsi="Sylfaen"/>
                <w:sz w:val="24"/>
                <w:szCs w:val="24"/>
                <w:lang w:val="hy-AM"/>
              </w:rPr>
              <w:t>21</w:t>
            </w:r>
            <w:r w:rsidRPr="006F4407">
              <w:rPr>
                <w:rFonts w:ascii="Sylfaen" w:hAnsi="Sylfaen"/>
                <w:sz w:val="24"/>
                <w:szCs w:val="24"/>
              </w:rPr>
              <w:t>թ.</w:t>
            </w:r>
          </w:p>
        </w:tc>
        <w:tc>
          <w:tcPr>
            <w:tcW w:w="2694" w:type="dxa"/>
            <w:gridSpan w:val="6"/>
            <w:tcBorders>
              <w:top w:val="single" w:sz="4" w:space="0" w:color="000000"/>
              <w:left w:val="single" w:sz="4" w:space="0" w:color="000000"/>
              <w:bottom w:val="single" w:sz="4" w:space="0" w:color="000000"/>
              <w:right w:val="single" w:sz="4" w:space="0" w:color="000000"/>
            </w:tcBorders>
          </w:tcPr>
          <w:p w:rsidR="00D143DB" w:rsidRPr="00781D2A" w:rsidRDefault="00D143DB" w:rsidP="00312691">
            <w:pPr>
              <w:pStyle w:val="ListParagraph"/>
              <w:spacing w:after="0" w:line="240" w:lineRule="auto"/>
              <w:ind w:left="0"/>
              <w:jc w:val="both"/>
              <w:rPr>
                <w:rFonts w:ascii="Sylfaen" w:hAnsi="Sylfaen"/>
                <w:sz w:val="24"/>
                <w:szCs w:val="24"/>
                <w:vertAlign w:val="superscript"/>
                <w:lang w:val="hy-AM"/>
              </w:rPr>
            </w:pPr>
            <w:r w:rsidRPr="00781D2A">
              <w:rPr>
                <w:rFonts w:ascii="Sylfaen" w:hAnsi="Sylfaen"/>
                <w:sz w:val="24"/>
                <w:szCs w:val="24"/>
              </w:rPr>
              <w:t>10</w:t>
            </w:r>
            <w:r w:rsidRPr="00781D2A">
              <w:rPr>
                <w:rFonts w:ascii="Sylfaen" w:hAnsi="Sylfaen"/>
                <w:sz w:val="24"/>
                <w:szCs w:val="24"/>
                <w:vertAlign w:val="superscript"/>
              </w:rPr>
              <w:t>բ</w:t>
            </w:r>
            <w:r w:rsidRPr="00781D2A">
              <w:rPr>
                <w:rFonts w:ascii="Sylfaen" w:hAnsi="Sylfaen"/>
                <w:sz w:val="24"/>
                <w:szCs w:val="24"/>
              </w:rPr>
              <w:t>, 11</w:t>
            </w:r>
            <w:r w:rsidR="00781D2A" w:rsidRPr="00781D2A">
              <w:rPr>
                <w:rFonts w:ascii="Sylfaen" w:hAnsi="Sylfaen"/>
                <w:sz w:val="24"/>
                <w:szCs w:val="24"/>
                <w:vertAlign w:val="superscript"/>
                <w:lang w:val="hy-AM"/>
              </w:rPr>
              <w:t>դ</w:t>
            </w:r>
            <w:r w:rsidR="00781D2A" w:rsidRPr="00781D2A">
              <w:rPr>
                <w:rFonts w:ascii="Sylfaen" w:hAnsi="Sylfaen"/>
                <w:sz w:val="24"/>
                <w:szCs w:val="24"/>
                <w:lang w:val="hy-AM"/>
              </w:rPr>
              <w:t>,</w:t>
            </w:r>
            <w:r w:rsidR="00781D2A" w:rsidRPr="00781D2A">
              <w:rPr>
                <w:rFonts w:ascii="Sylfaen" w:hAnsi="Sylfaen"/>
                <w:sz w:val="24"/>
                <w:szCs w:val="24"/>
                <w:vertAlign w:val="superscript"/>
                <w:lang w:val="hy-AM"/>
              </w:rPr>
              <w:t xml:space="preserve"> </w:t>
            </w:r>
            <w:r w:rsidR="00781D2A" w:rsidRPr="00781D2A">
              <w:rPr>
                <w:rFonts w:ascii="Sylfaen" w:hAnsi="Sylfaen"/>
                <w:sz w:val="24"/>
                <w:szCs w:val="24"/>
                <w:lang w:val="hy-AM"/>
              </w:rPr>
              <w:t>10</w:t>
            </w:r>
            <w:r w:rsidR="00781D2A" w:rsidRPr="00781D2A">
              <w:rPr>
                <w:rFonts w:ascii="Sylfaen" w:hAnsi="Sylfaen"/>
                <w:sz w:val="24"/>
                <w:szCs w:val="24"/>
                <w:vertAlign w:val="superscript"/>
                <w:lang w:val="hy-AM"/>
              </w:rPr>
              <w:t>դ</w:t>
            </w:r>
            <w:r w:rsidR="00781D2A">
              <w:rPr>
                <w:rFonts w:ascii="Sylfaen" w:hAnsi="Sylfaen"/>
                <w:sz w:val="24"/>
                <w:szCs w:val="24"/>
                <w:lang w:val="hy-AM"/>
              </w:rPr>
              <w:t>, 10</w:t>
            </w:r>
            <w:r w:rsidR="00781D2A">
              <w:rPr>
                <w:rFonts w:ascii="Sylfaen" w:hAnsi="Sylfaen"/>
                <w:sz w:val="24"/>
                <w:szCs w:val="24"/>
                <w:vertAlign w:val="superscript"/>
                <w:lang w:val="hy-AM"/>
              </w:rPr>
              <w:t>գ</w:t>
            </w:r>
            <w:r w:rsidR="00781D2A">
              <w:rPr>
                <w:rFonts w:ascii="Sylfaen" w:hAnsi="Sylfaen"/>
                <w:sz w:val="24"/>
                <w:szCs w:val="24"/>
                <w:lang w:val="hy-AM"/>
              </w:rPr>
              <w:t>, 10</w:t>
            </w:r>
            <w:r w:rsidR="00781D2A">
              <w:rPr>
                <w:rFonts w:ascii="Sylfaen" w:hAnsi="Sylfaen"/>
                <w:sz w:val="24"/>
                <w:szCs w:val="24"/>
                <w:vertAlign w:val="superscript"/>
                <w:lang w:val="hy-AM"/>
              </w:rPr>
              <w:t>ե</w:t>
            </w:r>
          </w:p>
        </w:tc>
        <w:tc>
          <w:tcPr>
            <w:tcW w:w="2693" w:type="dxa"/>
            <w:gridSpan w:val="3"/>
            <w:tcBorders>
              <w:top w:val="single" w:sz="4" w:space="0" w:color="000000"/>
              <w:left w:val="single" w:sz="4" w:space="0" w:color="000000"/>
              <w:bottom w:val="single" w:sz="4" w:space="0" w:color="000000"/>
              <w:right w:val="single" w:sz="4" w:space="0" w:color="000000"/>
            </w:tcBorders>
          </w:tcPr>
          <w:p w:rsidR="00D143DB" w:rsidRPr="00781D2A" w:rsidRDefault="00781D2A" w:rsidP="00C40DD5">
            <w:pPr>
              <w:pStyle w:val="ListParagraph"/>
              <w:spacing w:line="360" w:lineRule="auto"/>
              <w:ind w:left="0"/>
              <w:rPr>
                <w:rFonts w:ascii="Sylfaen" w:hAnsi="Sylfaen"/>
                <w:sz w:val="24"/>
                <w:szCs w:val="24"/>
                <w:lang w:val="hy-AM"/>
              </w:rPr>
            </w:pPr>
            <w:r>
              <w:rPr>
                <w:rFonts w:ascii="Sylfaen" w:hAnsi="Sylfaen"/>
                <w:sz w:val="24"/>
                <w:szCs w:val="24"/>
                <w:lang w:val="hy-AM"/>
              </w:rPr>
              <w:t>40</w:t>
            </w:r>
          </w:p>
        </w:tc>
      </w:tr>
    </w:tbl>
    <w:p w:rsidR="00E61E6C" w:rsidRPr="006F4407" w:rsidRDefault="00E61E6C" w:rsidP="00D143DB">
      <w:pPr>
        <w:spacing w:line="360" w:lineRule="auto"/>
        <w:jc w:val="both"/>
        <w:rPr>
          <w:rFonts w:ascii="Sylfaen" w:hAnsi="Sylfaen"/>
          <w:i/>
          <w:sz w:val="24"/>
          <w:szCs w:val="24"/>
        </w:rPr>
      </w:pPr>
    </w:p>
    <w:p w:rsidR="009A5E95" w:rsidRPr="006F4407" w:rsidRDefault="009A5E95" w:rsidP="00C40DD5">
      <w:pPr>
        <w:pStyle w:val="ListParagraph"/>
        <w:spacing w:after="0" w:line="360" w:lineRule="auto"/>
        <w:ind w:left="0"/>
        <w:jc w:val="both"/>
        <w:rPr>
          <w:rFonts w:ascii="Sylfaen" w:hAnsi="Sylfaen"/>
          <w:i/>
          <w:sz w:val="24"/>
          <w:szCs w:val="24"/>
        </w:rPr>
      </w:pPr>
      <w:r w:rsidRPr="006F4407">
        <w:rPr>
          <w:rFonts w:ascii="Sylfaen" w:hAnsi="Sylfaen"/>
          <w:i/>
          <w:sz w:val="24"/>
          <w:szCs w:val="24"/>
        </w:rPr>
        <w:t xml:space="preserve">Վերլուծել հաստատության սովորողների ֆիզիկական, հոգևոր և սոցիալական առողջությանն ուղղված աշխատանքների արդյունավետությունը, առկա հիմնախնդիրները, կատարել </w:t>
      </w:r>
      <w:r w:rsidRPr="006F4407">
        <w:rPr>
          <w:rFonts w:ascii="Sylfaen" w:hAnsi="Sylfaen"/>
          <w:i/>
          <w:sz w:val="24"/>
          <w:szCs w:val="24"/>
        </w:rPr>
        <w:lastRenderedPageBreak/>
        <w:t>եզրահանգումներ և առաջարկել հիմնախնդիրների լուծման ուղիներ (անհրաժեշտության դեպքում ավելացնել լրացուցիչ տողեր):</w:t>
      </w:r>
    </w:p>
    <w:p w:rsidR="009A5E95" w:rsidRPr="00781D2A" w:rsidRDefault="009A5E95" w:rsidP="00C40DD5">
      <w:pPr>
        <w:pStyle w:val="ListParagraph"/>
        <w:spacing w:after="0" w:line="360" w:lineRule="auto"/>
        <w:ind w:left="0"/>
        <w:jc w:val="both"/>
        <w:rPr>
          <w:rFonts w:ascii="Sylfaen" w:hAnsi="Sylfaen"/>
          <w:i/>
          <w:sz w:val="24"/>
          <w:szCs w:val="24"/>
          <w:lang w:val="hy-AM"/>
        </w:rPr>
      </w:pPr>
      <w:r w:rsidRPr="006F4407">
        <w:rPr>
          <w:rFonts w:ascii="Sylfaen" w:hAnsi="Sylfaen"/>
          <w:i/>
          <w:sz w:val="24"/>
          <w:szCs w:val="24"/>
        </w:rPr>
        <w:t>Հաստատության կողմից նախաձեռնված բոլոր աշխատանքները արդյունավետ էին այնքանով, որ դպրոցում չունեինք լուրջ խնդիրներ, շեղումներ, խախտումներ: Սովորողները ապրում են վերոնշյալ առումով նորմալ ընտանիքներում:</w:t>
      </w:r>
      <w:r w:rsidR="00781D2A">
        <w:rPr>
          <w:rFonts w:ascii="Sylfaen" w:hAnsi="Sylfaen"/>
          <w:i/>
          <w:sz w:val="24"/>
          <w:szCs w:val="24"/>
          <w:lang w:val="hy-AM"/>
        </w:rPr>
        <w:t xml:space="preserve"> Վերհանված խնդիրների քննարկման համար </w:t>
      </w:r>
      <w:r w:rsidR="00DB014C">
        <w:rPr>
          <w:rFonts w:ascii="Sylfaen" w:hAnsi="Sylfaen"/>
          <w:i/>
          <w:sz w:val="24"/>
          <w:szCs w:val="24"/>
          <w:lang w:val="hy-AM"/>
        </w:rPr>
        <w:t>ծնողները հրավիրվել են դպրոց և խնդրին տրվել է համապատասխան լուծում։</w:t>
      </w:r>
    </w:p>
    <w:p w:rsidR="009A5E95" w:rsidRPr="00DB014C" w:rsidRDefault="009A5E95" w:rsidP="00C40DD5">
      <w:pPr>
        <w:pStyle w:val="ListParagraph"/>
        <w:spacing w:after="0" w:line="360" w:lineRule="auto"/>
        <w:ind w:left="0"/>
        <w:jc w:val="both"/>
        <w:rPr>
          <w:rFonts w:ascii="Sylfaen" w:hAnsi="Sylfaen"/>
          <w:i/>
          <w:sz w:val="24"/>
          <w:szCs w:val="24"/>
          <w:lang w:val="hy-AM"/>
        </w:rPr>
      </w:pPr>
      <w:r w:rsidRPr="00DB014C">
        <w:rPr>
          <w:rFonts w:ascii="Sylfaen" w:hAnsi="Sylfaen"/>
          <w:i/>
          <w:sz w:val="24"/>
          <w:szCs w:val="24"/>
          <w:lang w:val="hy-AM"/>
        </w:rPr>
        <w:t>Ցուցանիշ 1-ի համար անհրաժեշտ է կատարել հաստատության վիճագրական տվյալների վերլուծություն և լրացնել ստորև բերված Աղյուսակներ 16-ից 18-ը:</w:t>
      </w:r>
    </w:p>
    <w:p w:rsidR="009A5E95" w:rsidRPr="00DB014C" w:rsidRDefault="009A5E95" w:rsidP="00C40DD5">
      <w:pPr>
        <w:pStyle w:val="ListParagraph"/>
        <w:spacing w:after="0" w:line="360" w:lineRule="auto"/>
        <w:ind w:left="0"/>
        <w:jc w:val="both"/>
        <w:rPr>
          <w:rFonts w:ascii="Sylfaen" w:hAnsi="Sylfaen"/>
          <w:b/>
          <w:i/>
          <w:sz w:val="24"/>
          <w:szCs w:val="24"/>
          <w:lang w:val="hy-AM"/>
        </w:rPr>
      </w:pPr>
    </w:p>
    <w:p w:rsidR="00E61E6C" w:rsidRPr="00D51D5F" w:rsidRDefault="00354F24" w:rsidP="00C40DD5">
      <w:pPr>
        <w:pStyle w:val="ListParagraph"/>
        <w:spacing w:after="0" w:line="360" w:lineRule="auto"/>
        <w:ind w:left="0"/>
        <w:jc w:val="both"/>
        <w:rPr>
          <w:rFonts w:ascii="Sylfaen" w:hAnsi="Sylfaen"/>
          <w:b/>
          <w:i/>
          <w:sz w:val="24"/>
          <w:szCs w:val="24"/>
          <w:lang w:val="hy-AM"/>
        </w:rPr>
      </w:pPr>
      <w:r w:rsidRPr="00D51D5F">
        <w:rPr>
          <w:rFonts w:ascii="Sylfaen" w:hAnsi="Sylfaen"/>
          <w:b/>
          <w:i/>
          <w:sz w:val="24"/>
          <w:szCs w:val="24"/>
          <w:lang w:val="hy-AM"/>
        </w:rPr>
        <w:t xml:space="preserve">Աղյուսակ 18. Տվյալներ սովորողների ուսումնառության արդյունքների վերաբերյալ տվյալ ուսումնական տարում </w:t>
      </w:r>
    </w:p>
    <w:tbl>
      <w:tblPr>
        <w:tblW w:w="10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0"/>
        <w:gridCol w:w="1810"/>
        <w:gridCol w:w="3370"/>
        <w:gridCol w:w="3686"/>
      </w:tblGrid>
      <w:tr w:rsidR="00E61E6C" w:rsidRPr="006F4407" w:rsidTr="008E0070">
        <w:trPr>
          <w:trHeight w:val="551"/>
        </w:trPr>
        <w:tc>
          <w:tcPr>
            <w:tcW w:w="1950" w:type="dxa"/>
            <w:vMerge w:val="restart"/>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jc w:val="both"/>
              <w:rPr>
                <w:rFonts w:ascii="Sylfaen" w:hAnsi="Sylfaen"/>
                <w:sz w:val="24"/>
                <w:szCs w:val="24"/>
              </w:rPr>
            </w:pPr>
            <w:r w:rsidRPr="006F4407">
              <w:rPr>
                <w:rFonts w:ascii="Sylfaen" w:hAnsi="Sylfaen"/>
                <w:sz w:val="24"/>
                <w:szCs w:val="24"/>
              </w:rPr>
              <w:t>Հիմնական առարկաներ</w:t>
            </w:r>
          </w:p>
        </w:tc>
        <w:tc>
          <w:tcPr>
            <w:tcW w:w="1810"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jc w:val="both"/>
              <w:rPr>
                <w:rFonts w:ascii="Sylfaen" w:hAnsi="Sylfaen"/>
                <w:sz w:val="24"/>
                <w:szCs w:val="24"/>
              </w:rPr>
            </w:pPr>
            <w:r w:rsidRPr="006F4407">
              <w:rPr>
                <w:rFonts w:ascii="Sylfaen" w:hAnsi="Sylfaen"/>
                <w:sz w:val="24"/>
                <w:szCs w:val="24"/>
              </w:rPr>
              <w:t>Սովորողների թիվը</w:t>
            </w:r>
          </w:p>
        </w:tc>
        <w:tc>
          <w:tcPr>
            <w:tcW w:w="3370"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rPr>
                <w:rFonts w:ascii="Sylfaen" w:hAnsi="Sylfaen"/>
                <w:sz w:val="24"/>
                <w:szCs w:val="24"/>
              </w:rPr>
            </w:pPr>
            <w:r w:rsidRPr="006F4407">
              <w:rPr>
                <w:rFonts w:ascii="Sylfaen" w:hAnsi="Sylfaen"/>
                <w:sz w:val="24"/>
                <w:szCs w:val="24"/>
              </w:rPr>
              <w:t>Հիմնական առարկաներից տարեկան գնահատականների միջինը</w:t>
            </w:r>
          </w:p>
        </w:tc>
        <w:tc>
          <w:tcPr>
            <w:tcW w:w="3686"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rPr>
                <w:rFonts w:ascii="Sylfaen" w:hAnsi="Sylfaen"/>
                <w:sz w:val="24"/>
                <w:szCs w:val="24"/>
              </w:rPr>
            </w:pPr>
            <w:r w:rsidRPr="006F4407">
              <w:rPr>
                <w:rFonts w:ascii="Sylfaen" w:hAnsi="Sylfaen"/>
                <w:sz w:val="24"/>
                <w:szCs w:val="24"/>
              </w:rPr>
              <w:t xml:space="preserve"> 12-րդ դասարաններում  պետական ավարտական քննությունների միավորների միջինը</w:t>
            </w:r>
          </w:p>
        </w:tc>
      </w:tr>
      <w:tr w:rsidR="008E0070" w:rsidRPr="006F4407" w:rsidTr="008E0070">
        <w:trPr>
          <w:trHeight w:val="551"/>
        </w:trPr>
        <w:tc>
          <w:tcPr>
            <w:tcW w:w="1950" w:type="dxa"/>
            <w:vMerge/>
            <w:tcBorders>
              <w:top w:val="single" w:sz="4" w:space="0" w:color="000000"/>
              <w:left w:val="single" w:sz="4" w:space="0" w:color="000000"/>
              <w:bottom w:val="single" w:sz="4" w:space="0" w:color="000000"/>
              <w:right w:val="single" w:sz="4" w:space="0" w:color="000000"/>
            </w:tcBorders>
          </w:tcPr>
          <w:p w:rsidR="008E0070" w:rsidRPr="006F4407" w:rsidRDefault="008E0070" w:rsidP="00C40DD5">
            <w:pPr>
              <w:jc w:val="both"/>
              <w:rPr>
                <w:rFonts w:ascii="Sylfaen" w:hAnsi="Sylfaen"/>
                <w:sz w:val="24"/>
                <w:szCs w:val="24"/>
              </w:rPr>
            </w:pPr>
          </w:p>
        </w:tc>
        <w:tc>
          <w:tcPr>
            <w:tcW w:w="1810" w:type="dxa"/>
            <w:tcBorders>
              <w:top w:val="single" w:sz="4" w:space="0" w:color="000000"/>
              <w:left w:val="single" w:sz="4" w:space="0" w:color="000000"/>
              <w:bottom w:val="single" w:sz="4" w:space="0" w:color="000000"/>
              <w:right w:val="single" w:sz="4" w:space="0" w:color="000000"/>
            </w:tcBorders>
          </w:tcPr>
          <w:p w:rsidR="008E0070" w:rsidRPr="006F4407" w:rsidRDefault="008E0070" w:rsidP="00C40DD5">
            <w:pPr>
              <w:rPr>
                <w:rFonts w:ascii="Sylfaen" w:hAnsi="Sylfaen"/>
                <w:sz w:val="24"/>
                <w:szCs w:val="24"/>
              </w:rPr>
            </w:pPr>
            <w:r w:rsidRPr="006F4407">
              <w:rPr>
                <w:rFonts w:ascii="Sylfaen" w:hAnsi="Sylfaen"/>
                <w:sz w:val="24"/>
                <w:szCs w:val="24"/>
              </w:rPr>
              <w:t>12-րդ.</w:t>
            </w:r>
          </w:p>
          <w:p w:rsidR="008E0070" w:rsidRPr="006F4407" w:rsidRDefault="008E0070" w:rsidP="00C40DD5">
            <w:pPr>
              <w:jc w:val="both"/>
              <w:rPr>
                <w:rFonts w:ascii="Sylfaen" w:hAnsi="Sylfaen"/>
                <w:sz w:val="24"/>
                <w:szCs w:val="24"/>
              </w:rPr>
            </w:pPr>
            <w:r w:rsidRPr="006F4407">
              <w:rPr>
                <w:rFonts w:ascii="Sylfaen" w:hAnsi="Sylfaen"/>
                <w:sz w:val="24"/>
                <w:szCs w:val="24"/>
              </w:rPr>
              <w:t xml:space="preserve">դաս. </w:t>
            </w:r>
          </w:p>
        </w:tc>
        <w:tc>
          <w:tcPr>
            <w:tcW w:w="3370" w:type="dxa"/>
            <w:tcBorders>
              <w:top w:val="single" w:sz="4" w:space="0" w:color="000000"/>
              <w:left w:val="single" w:sz="4" w:space="0" w:color="000000"/>
              <w:bottom w:val="single" w:sz="4" w:space="0" w:color="000000"/>
              <w:right w:val="single" w:sz="4" w:space="0" w:color="000000"/>
            </w:tcBorders>
          </w:tcPr>
          <w:p w:rsidR="008E0070" w:rsidRPr="006F4407" w:rsidRDefault="008E0070" w:rsidP="00C40DD5">
            <w:pPr>
              <w:rPr>
                <w:rFonts w:ascii="Sylfaen" w:hAnsi="Sylfaen"/>
                <w:sz w:val="24"/>
                <w:szCs w:val="24"/>
              </w:rPr>
            </w:pPr>
            <w:r w:rsidRPr="006F4407">
              <w:rPr>
                <w:rFonts w:ascii="Sylfaen" w:hAnsi="Sylfaen"/>
                <w:sz w:val="24"/>
                <w:szCs w:val="24"/>
              </w:rPr>
              <w:t>12-րդ.</w:t>
            </w:r>
          </w:p>
          <w:p w:rsidR="008E0070" w:rsidRPr="006F4407" w:rsidRDefault="008E0070" w:rsidP="00C40DD5">
            <w:pPr>
              <w:rPr>
                <w:rFonts w:ascii="Sylfaen" w:hAnsi="Sylfaen"/>
                <w:sz w:val="24"/>
                <w:szCs w:val="24"/>
              </w:rPr>
            </w:pPr>
            <w:r w:rsidRPr="006F4407">
              <w:rPr>
                <w:rFonts w:ascii="Sylfaen" w:hAnsi="Sylfaen"/>
                <w:sz w:val="24"/>
                <w:szCs w:val="24"/>
              </w:rPr>
              <w:t xml:space="preserve">դաս. </w:t>
            </w:r>
          </w:p>
        </w:tc>
        <w:tc>
          <w:tcPr>
            <w:tcW w:w="3686" w:type="dxa"/>
            <w:tcBorders>
              <w:top w:val="single" w:sz="4" w:space="0" w:color="000000"/>
              <w:left w:val="single" w:sz="4" w:space="0" w:color="000000"/>
              <w:bottom w:val="single" w:sz="4" w:space="0" w:color="000000"/>
              <w:right w:val="single" w:sz="4" w:space="0" w:color="000000"/>
            </w:tcBorders>
          </w:tcPr>
          <w:p w:rsidR="008E0070" w:rsidRPr="006F4407" w:rsidRDefault="008E0070" w:rsidP="00C40DD5">
            <w:pPr>
              <w:rPr>
                <w:rFonts w:ascii="Sylfaen" w:hAnsi="Sylfaen"/>
                <w:sz w:val="24"/>
                <w:szCs w:val="24"/>
              </w:rPr>
            </w:pPr>
            <w:r w:rsidRPr="006F4407">
              <w:rPr>
                <w:rFonts w:ascii="Sylfaen" w:hAnsi="Sylfaen"/>
                <w:sz w:val="24"/>
                <w:szCs w:val="24"/>
              </w:rPr>
              <w:t>12-րդ.</w:t>
            </w:r>
          </w:p>
          <w:p w:rsidR="008E0070" w:rsidRPr="006F4407" w:rsidRDefault="008E0070" w:rsidP="00C40DD5">
            <w:pPr>
              <w:rPr>
                <w:rFonts w:ascii="Sylfaen" w:hAnsi="Sylfaen"/>
                <w:sz w:val="24"/>
                <w:szCs w:val="24"/>
              </w:rPr>
            </w:pPr>
            <w:r w:rsidRPr="006F4407">
              <w:rPr>
                <w:rFonts w:ascii="Sylfaen" w:hAnsi="Sylfaen"/>
                <w:sz w:val="24"/>
                <w:szCs w:val="24"/>
              </w:rPr>
              <w:t>դաս.</w:t>
            </w:r>
          </w:p>
        </w:tc>
      </w:tr>
      <w:tr w:rsidR="000E74D8" w:rsidRPr="006F4407" w:rsidTr="008E0070">
        <w:tc>
          <w:tcPr>
            <w:tcW w:w="1950" w:type="dxa"/>
            <w:tcBorders>
              <w:top w:val="single" w:sz="4" w:space="0" w:color="000000"/>
              <w:left w:val="single" w:sz="4" w:space="0" w:color="000000"/>
              <w:bottom w:val="single" w:sz="4" w:space="0" w:color="000000"/>
              <w:right w:val="single" w:sz="4" w:space="0" w:color="000000"/>
            </w:tcBorders>
            <w:vAlign w:val="center"/>
          </w:tcPr>
          <w:p w:rsidR="000E74D8" w:rsidRPr="006F4407" w:rsidRDefault="000E74D8">
            <w:pPr>
              <w:rPr>
                <w:rFonts w:ascii="Sylfaen" w:hAnsi="Sylfaen" w:cs="Calibri"/>
              </w:rPr>
            </w:pPr>
            <w:r w:rsidRPr="006F4407">
              <w:rPr>
                <w:rFonts w:ascii="Sylfaen" w:hAnsi="Sylfaen" w:cs="Calibri"/>
              </w:rPr>
              <w:t>Հայոց լեզու</w:t>
            </w:r>
          </w:p>
        </w:tc>
        <w:tc>
          <w:tcPr>
            <w:tcW w:w="1810" w:type="dxa"/>
            <w:tcBorders>
              <w:top w:val="single" w:sz="4" w:space="0" w:color="000000"/>
              <w:left w:val="single" w:sz="4" w:space="0" w:color="000000"/>
              <w:bottom w:val="single" w:sz="4" w:space="0" w:color="000000"/>
              <w:right w:val="single" w:sz="4" w:space="0" w:color="000000"/>
            </w:tcBorders>
          </w:tcPr>
          <w:p w:rsidR="000E74D8" w:rsidRPr="00DB014C" w:rsidRDefault="000E74D8" w:rsidP="000E74D8">
            <w:pPr>
              <w:jc w:val="center"/>
              <w:rPr>
                <w:rFonts w:ascii="Sylfaen" w:hAnsi="Sylfaen"/>
                <w:lang w:val="hy-AM"/>
              </w:rPr>
            </w:pPr>
            <w:r w:rsidRPr="006F4407">
              <w:rPr>
                <w:rFonts w:ascii="Sylfaen" w:hAnsi="Sylfaen"/>
                <w:sz w:val="24"/>
                <w:szCs w:val="24"/>
              </w:rPr>
              <w:t>9</w:t>
            </w:r>
            <w:r w:rsidR="00DB014C">
              <w:rPr>
                <w:rFonts w:ascii="Sylfaen" w:hAnsi="Sylfaen"/>
                <w:sz w:val="24"/>
                <w:szCs w:val="24"/>
                <w:lang w:val="hy-AM"/>
              </w:rPr>
              <w:t>9</w:t>
            </w:r>
          </w:p>
        </w:tc>
        <w:tc>
          <w:tcPr>
            <w:tcW w:w="3370" w:type="dxa"/>
            <w:tcBorders>
              <w:top w:val="single" w:sz="4" w:space="0" w:color="000000"/>
              <w:left w:val="single" w:sz="4" w:space="0" w:color="000000"/>
              <w:bottom w:val="single" w:sz="4" w:space="0" w:color="000000"/>
              <w:right w:val="single" w:sz="4" w:space="0" w:color="000000"/>
            </w:tcBorders>
            <w:vAlign w:val="center"/>
          </w:tcPr>
          <w:p w:rsidR="000E74D8" w:rsidRPr="00DB014C" w:rsidRDefault="000E74D8">
            <w:pPr>
              <w:jc w:val="center"/>
              <w:rPr>
                <w:rFonts w:ascii="Sylfaen" w:hAnsi="Sylfaen" w:cs="Calibri"/>
                <w:lang w:val="hy-AM"/>
              </w:rPr>
            </w:pPr>
            <w:r w:rsidRPr="006F4407">
              <w:rPr>
                <w:rFonts w:ascii="Sylfaen" w:hAnsi="Sylfaen" w:cs="Calibri"/>
              </w:rPr>
              <w:t>7,</w:t>
            </w:r>
            <w:r w:rsidR="00DB014C">
              <w:rPr>
                <w:rFonts w:ascii="Sylfaen" w:hAnsi="Sylfaen" w:cs="Calibri"/>
                <w:lang w:val="hy-AM"/>
              </w:rPr>
              <w:t>4</w:t>
            </w:r>
          </w:p>
        </w:tc>
        <w:tc>
          <w:tcPr>
            <w:tcW w:w="3686" w:type="dxa"/>
            <w:tcBorders>
              <w:top w:val="single" w:sz="4" w:space="0" w:color="000000"/>
              <w:left w:val="single" w:sz="4" w:space="0" w:color="000000"/>
              <w:bottom w:val="single" w:sz="4" w:space="0" w:color="000000"/>
              <w:right w:val="single" w:sz="4" w:space="0" w:color="000000"/>
            </w:tcBorders>
          </w:tcPr>
          <w:p w:rsidR="000E74D8" w:rsidRPr="00DB014C" w:rsidRDefault="00CC0CAE" w:rsidP="00C40DD5">
            <w:pPr>
              <w:spacing w:line="360" w:lineRule="auto"/>
              <w:jc w:val="both"/>
              <w:rPr>
                <w:rFonts w:ascii="Sylfaen" w:hAnsi="Sylfaen"/>
                <w:sz w:val="24"/>
                <w:szCs w:val="24"/>
                <w:lang w:val="hy-AM"/>
              </w:rPr>
            </w:pPr>
            <w:r w:rsidRPr="006F4407">
              <w:rPr>
                <w:rFonts w:ascii="Sylfaen" w:hAnsi="Sylfaen"/>
                <w:sz w:val="24"/>
                <w:szCs w:val="24"/>
              </w:rPr>
              <w:t>15,</w:t>
            </w:r>
            <w:r w:rsidR="00DB014C">
              <w:rPr>
                <w:rFonts w:ascii="Sylfaen" w:hAnsi="Sylfaen"/>
                <w:sz w:val="24"/>
                <w:szCs w:val="24"/>
                <w:lang w:val="hy-AM"/>
              </w:rPr>
              <w:t>5</w:t>
            </w:r>
          </w:p>
        </w:tc>
      </w:tr>
      <w:tr w:rsidR="00DB014C" w:rsidRPr="006F4407" w:rsidTr="008E0070">
        <w:tc>
          <w:tcPr>
            <w:tcW w:w="1950" w:type="dxa"/>
            <w:tcBorders>
              <w:top w:val="single" w:sz="4" w:space="0" w:color="000000"/>
              <w:left w:val="single" w:sz="4" w:space="0" w:color="000000"/>
              <w:bottom w:val="single" w:sz="4" w:space="0" w:color="000000"/>
              <w:right w:val="single" w:sz="4" w:space="0" w:color="000000"/>
            </w:tcBorders>
            <w:vAlign w:val="center"/>
          </w:tcPr>
          <w:p w:rsidR="00DB014C" w:rsidRPr="006F4407" w:rsidRDefault="00DB014C" w:rsidP="00DB014C">
            <w:pPr>
              <w:rPr>
                <w:rFonts w:ascii="Sylfaen" w:hAnsi="Sylfaen" w:cs="Calibri"/>
              </w:rPr>
            </w:pPr>
            <w:r w:rsidRPr="006F4407">
              <w:rPr>
                <w:rFonts w:ascii="Sylfaen" w:hAnsi="Sylfaen" w:cs="Calibri"/>
              </w:rPr>
              <w:t>Մաթեմատիկա</w:t>
            </w:r>
          </w:p>
        </w:tc>
        <w:tc>
          <w:tcPr>
            <w:tcW w:w="1810" w:type="dxa"/>
            <w:tcBorders>
              <w:top w:val="single" w:sz="4" w:space="0" w:color="000000"/>
              <w:left w:val="single" w:sz="4" w:space="0" w:color="000000"/>
              <w:bottom w:val="single" w:sz="4" w:space="0" w:color="000000"/>
              <w:right w:val="single" w:sz="4" w:space="0" w:color="000000"/>
            </w:tcBorders>
          </w:tcPr>
          <w:p w:rsidR="00DB014C" w:rsidRPr="006F4407" w:rsidRDefault="00DB014C" w:rsidP="00DB014C">
            <w:pPr>
              <w:jc w:val="center"/>
            </w:pPr>
            <w:r w:rsidRPr="009B4639">
              <w:rPr>
                <w:rFonts w:ascii="Sylfaen" w:hAnsi="Sylfaen"/>
                <w:sz w:val="24"/>
                <w:szCs w:val="24"/>
              </w:rPr>
              <w:t>9</w:t>
            </w:r>
            <w:r w:rsidRPr="009B4639">
              <w:rPr>
                <w:rFonts w:ascii="Sylfaen" w:hAnsi="Sylfaen"/>
                <w:sz w:val="24"/>
                <w:szCs w:val="24"/>
                <w:lang w:val="hy-AM"/>
              </w:rPr>
              <w:t>9</w:t>
            </w:r>
          </w:p>
        </w:tc>
        <w:tc>
          <w:tcPr>
            <w:tcW w:w="3370" w:type="dxa"/>
            <w:tcBorders>
              <w:top w:val="single" w:sz="4" w:space="0" w:color="000000"/>
              <w:left w:val="single" w:sz="4" w:space="0" w:color="000000"/>
              <w:bottom w:val="single" w:sz="4" w:space="0" w:color="000000"/>
              <w:right w:val="single" w:sz="4" w:space="0" w:color="000000"/>
            </w:tcBorders>
            <w:vAlign w:val="center"/>
          </w:tcPr>
          <w:p w:rsidR="00DB014C" w:rsidRPr="00DB014C" w:rsidRDefault="00DB014C" w:rsidP="00DB014C">
            <w:pPr>
              <w:jc w:val="center"/>
              <w:rPr>
                <w:rFonts w:ascii="Sylfaen" w:hAnsi="Sylfaen" w:cs="Calibri"/>
                <w:lang w:val="hy-AM"/>
              </w:rPr>
            </w:pPr>
            <w:r w:rsidRPr="006F4407">
              <w:rPr>
                <w:rFonts w:ascii="Sylfaen" w:hAnsi="Sylfaen" w:cs="Calibri"/>
              </w:rPr>
              <w:t>6,</w:t>
            </w:r>
            <w:r>
              <w:rPr>
                <w:rFonts w:ascii="Sylfaen" w:hAnsi="Sylfaen" w:cs="Calibri"/>
                <w:lang w:val="hy-AM"/>
              </w:rPr>
              <w:t>7</w:t>
            </w:r>
          </w:p>
        </w:tc>
        <w:tc>
          <w:tcPr>
            <w:tcW w:w="3686" w:type="dxa"/>
            <w:tcBorders>
              <w:top w:val="single" w:sz="4" w:space="0" w:color="000000"/>
              <w:left w:val="single" w:sz="4" w:space="0" w:color="000000"/>
              <w:bottom w:val="single" w:sz="4" w:space="0" w:color="000000"/>
              <w:right w:val="single" w:sz="4" w:space="0" w:color="000000"/>
            </w:tcBorders>
          </w:tcPr>
          <w:p w:rsidR="00DB014C" w:rsidRPr="00DB014C" w:rsidRDefault="00DB014C" w:rsidP="00DB014C">
            <w:pPr>
              <w:spacing w:line="360" w:lineRule="auto"/>
              <w:jc w:val="both"/>
              <w:rPr>
                <w:rFonts w:ascii="Sylfaen" w:hAnsi="Sylfaen"/>
                <w:sz w:val="24"/>
                <w:szCs w:val="24"/>
                <w:lang w:val="hy-AM"/>
              </w:rPr>
            </w:pPr>
            <w:r w:rsidRPr="006F4407">
              <w:rPr>
                <w:rFonts w:ascii="Sylfaen" w:hAnsi="Sylfaen"/>
                <w:sz w:val="24"/>
                <w:szCs w:val="24"/>
              </w:rPr>
              <w:t>13,</w:t>
            </w:r>
            <w:r>
              <w:rPr>
                <w:rFonts w:ascii="Sylfaen" w:hAnsi="Sylfaen"/>
                <w:sz w:val="24"/>
                <w:szCs w:val="24"/>
                <w:lang w:val="hy-AM"/>
              </w:rPr>
              <w:t>6</w:t>
            </w:r>
          </w:p>
        </w:tc>
      </w:tr>
      <w:tr w:rsidR="00DB014C" w:rsidRPr="006F4407" w:rsidTr="008E0070">
        <w:tc>
          <w:tcPr>
            <w:tcW w:w="1950" w:type="dxa"/>
            <w:tcBorders>
              <w:top w:val="single" w:sz="4" w:space="0" w:color="000000"/>
              <w:left w:val="single" w:sz="4" w:space="0" w:color="000000"/>
              <w:bottom w:val="single" w:sz="4" w:space="0" w:color="000000"/>
              <w:right w:val="single" w:sz="4" w:space="0" w:color="000000"/>
            </w:tcBorders>
            <w:vAlign w:val="center"/>
          </w:tcPr>
          <w:p w:rsidR="00DB014C" w:rsidRPr="006F4407" w:rsidRDefault="00DB014C" w:rsidP="00DB014C">
            <w:pPr>
              <w:rPr>
                <w:rFonts w:ascii="Sylfaen" w:hAnsi="Sylfaen" w:cs="Calibri"/>
              </w:rPr>
            </w:pPr>
            <w:r w:rsidRPr="006F4407">
              <w:rPr>
                <w:rFonts w:ascii="Sylfaen" w:hAnsi="Sylfaen" w:cs="Calibri"/>
              </w:rPr>
              <w:t>Հայոց պատմ.</w:t>
            </w:r>
          </w:p>
        </w:tc>
        <w:tc>
          <w:tcPr>
            <w:tcW w:w="1810" w:type="dxa"/>
            <w:tcBorders>
              <w:top w:val="single" w:sz="4" w:space="0" w:color="000000"/>
              <w:left w:val="single" w:sz="4" w:space="0" w:color="000000"/>
              <w:bottom w:val="single" w:sz="4" w:space="0" w:color="000000"/>
              <w:right w:val="single" w:sz="4" w:space="0" w:color="000000"/>
            </w:tcBorders>
          </w:tcPr>
          <w:p w:rsidR="00DB014C" w:rsidRPr="006F4407" w:rsidRDefault="00DB014C" w:rsidP="00DB014C">
            <w:pPr>
              <w:jc w:val="center"/>
            </w:pPr>
            <w:r w:rsidRPr="009B4639">
              <w:rPr>
                <w:rFonts w:ascii="Sylfaen" w:hAnsi="Sylfaen"/>
                <w:sz w:val="24"/>
                <w:szCs w:val="24"/>
              </w:rPr>
              <w:t>9</w:t>
            </w:r>
            <w:r w:rsidRPr="009B4639">
              <w:rPr>
                <w:rFonts w:ascii="Sylfaen" w:hAnsi="Sylfaen"/>
                <w:sz w:val="24"/>
                <w:szCs w:val="24"/>
                <w:lang w:val="hy-AM"/>
              </w:rPr>
              <w:t>9</w:t>
            </w:r>
          </w:p>
        </w:tc>
        <w:tc>
          <w:tcPr>
            <w:tcW w:w="3370" w:type="dxa"/>
            <w:tcBorders>
              <w:top w:val="single" w:sz="4" w:space="0" w:color="000000"/>
              <w:left w:val="single" w:sz="4" w:space="0" w:color="000000"/>
              <w:bottom w:val="single" w:sz="4" w:space="0" w:color="000000"/>
              <w:right w:val="single" w:sz="4" w:space="0" w:color="000000"/>
            </w:tcBorders>
            <w:vAlign w:val="center"/>
          </w:tcPr>
          <w:p w:rsidR="00DB014C" w:rsidRPr="00DB014C" w:rsidRDefault="00DB014C" w:rsidP="00DB014C">
            <w:pPr>
              <w:jc w:val="center"/>
              <w:rPr>
                <w:rFonts w:ascii="Sylfaen" w:hAnsi="Sylfaen" w:cs="Calibri"/>
                <w:lang w:val="hy-AM"/>
              </w:rPr>
            </w:pPr>
            <w:r w:rsidRPr="006F4407">
              <w:rPr>
                <w:rFonts w:ascii="Sylfaen" w:hAnsi="Sylfaen" w:cs="Calibri"/>
              </w:rPr>
              <w:t>7,</w:t>
            </w:r>
            <w:r>
              <w:rPr>
                <w:rFonts w:ascii="Sylfaen" w:hAnsi="Sylfaen" w:cs="Calibri"/>
                <w:lang w:val="hy-AM"/>
              </w:rPr>
              <w:t>1</w:t>
            </w:r>
          </w:p>
        </w:tc>
        <w:tc>
          <w:tcPr>
            <w:tcW w:w="3686" w:type="dxa"/>
            <w:tcBorders>
              <w:top w:val="single" w:sz="4" w:space="0" w:color="000000"/>
              <w:left w:val="single" w:sz="4" w:space="0" w:color="000000"/>
              <w:bottom w:val="single" w:sz="4" w:space="0" w:color="000000"/>
              <w:right w:val="single" w:sz="4" w:space="0" w:color="000000"/>
            </w:tcBorders>
          </w:tcPr>
          <w:p w:rsidR="00DB014C" w:rsidRPr="00DB014C" w:rsidRDefault="00DB014C" w:rsidP="00DB014C">
            <w:pPr>
              <w:spacing w:line="360" w:lineRule="auto"/>
              <w:jc w:val="both"/>
              <w:rPr>
                <w:rFonts w:ascii="Sylfaen" w:hAnsi="Sylfaen"/>
                <w:sz w:val="24"/>
                <w:szCs w:val="24"/>
                <w:lang w:val="hy-AM"/>
              </w:rPr>
            </w:pPr>
            <w:r w:rsidRPr="006F4407">
              <w:rPr>
                <w:rFonts w:ascii="Sylfaen" w:hAnsi="Sylfaen"/>
                <w:sz w:val="24"/>
                <w:szCs w:val="24"/>
              </w:rPr>
              <w:t>13,</w:t>
            </w:r>
            <w:r>
              <w:rPr>
                <w:rFonts w:ascii="Sylfaen" w:hAnsi="Sylfaen"/>
                <w:sz w:val="24"/>
                <w:szCs w:val="24"/>
                <w:lang w:val="hy-AM"/>
              </w:rPr>
              <w:t>1</w:t>
            </w:r>
          </w:p>
        </w:tc>
      </w:tr>
      <w:tr w:rsidR="00DB014C" w:rsidRPr="006F4407" w:rsidTr="008E0070">
        <w:tc>
          <w:tcPr>
            <w:tcW w:w="1950" w:type="dxa"/>
            <w:tcBorders>
              <w:top w:val="single" w:sz="4" w:space="0" w:color="000000"/>
              <w:left w:val="single" w:sz="4" w:space="0" w:color="000000"/>
              <w:bottom w:val="single" w:sz="4" w:space="0" w:color="000000"/>
              <w:right w:val="single" w:sz="4" w:space="0" w:color="000000"/>
            </w:tcBorders>
            <w:vAlign w:val="center"/>
          </w:tcPr>
          <w:p w:rsidR="00DB014C" w:rsidRPr="006F4407" w:rsidRDefault="00DB014C" w:rsidP="00DB014C">
            <w:pPr>
              <w:rPr>
                <w:rFonts w:ascii="Sylfaen" w:hAnsi="Sylfaen" w:cs="Calibri"/>
              </w:rPr>
            </w:pPr>
            <w:r w:rsidRPr="006F4407">
              <w:rPr>
                <w:rFonts w:ascii="Sylfaen" w:hAnsi="Sylfaen" w:cs="Calibri"/>
              </w:rPr>
              <w:t>Օտար լեզու</w:t>
            </w:r>
          </w:p>
        </w:tc>
        <w:tc>
          <w:tcPr>
            <w:tcW w:w="1810" w:type="dxa"/>
            <w:tcBorders>
              <w:top w:val="single" w:sz="4" w:space="0" w:color="000000"/>
              <w:left w:val="single" w:sz="4" w:space="0" w:color="000000"/>
              <w:bottom w:val="single" w:sz="4" w:space="0" w:color="000000"/>
              <w:right w:val="single" w:sz="4" w:space="0" w:color="000000"/>
            </w:tcBorders>
          </w:tcPr>
          <w:p w:rsidR="00DB014C" w:rsidRPr="006F4407" w:rsidRDefault="00DB014C" w:rsidP="00DB014C">
            <w:pPr>
              <w:jc w:val="center"/>
            </w:pPr>
            <w:r w:rsidRPr="009B4639">
              <w:rPr>
                <w:rFonts w:ascii="Sylfaen" w:hAnsi="Sylfaen"/>
                <w:sz w:val="24"/>
                <w:szCs w:val="24"/>
              </w:rPr>
              <w:t>9</w:t>
            </w:r>
            <w:r w:rsidRPr="009B4639">
              <w:rPr>
                <w:rFonts w:ascii="Sylfaen" w:hAnsi="Sylfaen"/>
                <w:sz w:val="24"/>
                <w:szCs w:val="24"/>
                <w:lang w:val="hy-AM"/>
              </w:rPr>
              <w:t>9</w:t>
            </w:r>
          </w:p>
        </w:tc>
        <w:tc>
          <w:tcPr>
            <w:tcW w:w="3370" w:type="dxa"/>
            <w:tcBorders>
              <w:top w:val="single" w:sz="4" w:space="0" w:color="000000"/>
              <w:left w:val="single" w:sz="4" w:space="0" w:color="000000"/>
              <w:bottom w:val="single" w:sz="4" w:space="0" w:color="000000"/>
              <w:right w:val="single" w:sz="4" w:space="0" w:color="000000"/>
            </w:tcBorders>
            <w:vAlign w:val="center"/>
          </w:tcPr>
          <w:p w:rsidR="00DB014C" w:rsidRPr="00DB014C" w:rsidRDefault="00DB014C" w:rsidP="00DB014C">
            <w:pPr>
              <w:jc w:val="center"/>
              <w:rPr>
                <w:rFonts w:ascii="Sylfaen" w:hAnsi="Sylfaen" w:cs="Calibri"/>
                <w:lang w:val="hy-AM"/>
              </w:rPr>
            </w:pPr>
            <w:r w:rsidRPr="006F4407">
              <w:rPr>
                <w:rFonts w:ascii="Sylfaen" w:hAnsi="Sylfaen" w:cs="Calibri"/>
              </w:rPr>
              <w:t>7,</w:t>
            </w:r>
            <w:r>
              <w:rPr>
                <w:rFonts w:ascii="Sylfaen" w:hAnsi="Sylfaen" w:cs="Calibri"/>
                <w:lang w:val="hy-AM"/>
              </w:rPr>
              <w:t>4</w:t>
            </w:r>
          </w:p>
        </w:tc>
        <w:tc>
          <w:tcPr>
            <w:tcW w:w="3686" w:type="dxa"/>
            <w:tcBorders>
              <w:top w:val="single" w:sz="4" w:space="0" w:color="000000"/>
              <w:left w:val="single" w:sz="4" w:space="0" w:color="000000"/>
              <w:bottom w:val="single" w:sz="4" w:space="0" w:color="000000"/>
              <w:right w:val="single" w:sz="4" w:space="0" w:color="000000"/>
            </w:tcBorders>
          </w:tcPr>
          <w:p w:rsidR="00DB014C" w:rsidRPr="006F4407" w:rsidRDefault="00DB014C" w:rsidP="00DB014C">
            <w:pPr>
              <w:spacing w:line="360" w:lineRule="auto"/>
              <w:jc w:val="both"/>
              <w:rPr>
                <w:rFonts w:ascii="Sylfaen" w:hAnsi="Sylfaen"/>
                <w:sz w:val="24"/>
                <w:szCs w:val="24"/>
              </w:rPr>
            </w:pPr>
          </w:p>
        </w:tc>
      </w:tr>
      <w:tr w:rsidR="00DB014C" w:rsidRPr="006F4407" w:rsidTr="008E0070">
        <w:tc>
          <w:tcPr>
            <w:tcW w:w="1950" w:type="dxa"/>
            <w:tcBorders>
              <w:top w:val="single" w:sz="4" w:space="0" w:color="000000"/>
              <w:left w:val="single" w:sz="4" w:space="0" w:color="000000"/>
              <w:bottom w:val="single" w:sz="4" w:space="0" w:color="000000"/>
              <w:right w:val="single" w:sz="4" w:space="0" w:color="000000"/>
            </w:tcBorders>
            <w:vAlign w:val="center"/>
          </w:tcPr>
          <w:p w:rsidR="00DB014C" w:rsidRPr="006F4407" w:rsidRDefault="00DB014C" w:rsidP="00DB014C">
            <w:pPr>
              <w:rPr>
                <w:rFonts w:ascii="Sylfaen" w:hAnsi="Sylfaen" w:cs="Calibri"/>
              </w:rPr>
            </w:pPr>
            <w:r w:rsidRPr="006F4407">
              <w:rPr>
                <w:rFonts w:ascii="Sylfaen" w:hAnsi="Sylfaen" w:cs="Calibri"/>
              </w:rPr>
              <w:t>Ռուսաց լեզու</w:t>
            </w:r>
          </w:p>
        </w:tc>
        <w:tc>
          <w:tcPr>
            <w:tcW w:w="1810" w:type="dxa"/>
            <w:tcBorders>
              <w:top w:val="single" w:sz="4" w:space="0" w:color="000000"/>
              <w:left w:val="single" w:sz="4" w:space="0" w:color="000000"/>
              <w:bottom w:val="single" w:sz="4" w:space="0" w:color="000000"/>
              <w:right w:val="single" w:sz="4" w:space="0" w:color="000000"/>
            </w:tcBorders>
          </w:tcPr>
          <w:p w:rsidR="00DB014C" w:rsidRPr="006F4407" w:rsidRDefault="00DB014C" w:rsidP="00DB014C">
            <w:pPr>
              <w:jc w:val="center"/>
            </w:pPr>
            <w:r w:rsidRPr="009B4639">
              <w:rPr>
                <w:rFonts w:ascii="Sylfaen" w:hAnsi="Sylfaen"/>
                <w:sz w:val="24"/>
                <w:szCs w:val="24"/>
              </w:rPr>
              <w:t>9</w:t>
            </w:r>
            <w:r w:rsidRPr="009B4639">
              <w:rPr>
                <w:rFonts w:ascii="Sylfaen" w:hAnsi="Sylfaen"/>
                <w:sz w:val="24"/>
                <w:szCs w:val="24"/>
                <w:lang w:val="hy-AM"/>
              </w:rPr>
              <w:t>9</w:t>
            </w:r>
          </w:p>
        </w:tc>
        <w:tc>
          <w:tcPr>
            <w:tcW w:w="3370" w:type="dxa"/>
            <w:tcBorders>
              <w:top w:val="single" w:sz="4" w:space="0" w:color="000000"/>
              <w:left w:val="single" w:sz="4" w:space="0" w:color="000000"/>
              <w:bottom w:val="single" w:sz="4" w:space="0" w:color="000000"/>
              <w:right w:val="single" w:sz="4" w:space="0" w:color="000000"/>
            </w:tcBorders>
            <w:vAlign w:val="center"/>
          </w:tcPr>
          <w:p w:rsidR="00DB014C" w:rsidRPr="00DB014C" w:rsidRDefault="00DB014C" w:rsidP="00DB014C">
            <w:pPr>
              <w:jc w:val="center"/>
              <w:rPr>
                <w:rFonts w:ascii="Sylfaen" w:hAnsi="Sylfaen" w:cs="Calibri"/>
                <w:lang w:val="hy-AM"/>
              </w:rPr>
            </w:pPr>
            <w:r w:rsidRPr="006F4407">
              <w:rPr>
                <w:rFonts w:ascii="Sylfaen" w:hAnsi="Sylfaen" w:cs="Calibri"/>
              </w:rPr>
              <w:t>7,</w:t>
            </w:r>
            <w:r>
              <w:rPr>
                <w:rFonts w:ascii="Sylfaen" w:hAnsi="Sylfaen" w:cs="Calibri"/>
                <w:lang w:val="hy-AM"/>
              </w:rPr>
              <w:t>3</w:t>
            </w:r>
          </w:p>
        </w:tc>
        <w:tc>
          <w:tcPr>
            <w:tcW w:w="3686" w:type="dxa"/>
            <w:tcBorders>
              <w:top w:val="single" w:sz="4" w:space="0" w:color="000000"/>
              <w:left w:val="single" w:sz="4" w:space="0" w:color="000000"/>
              <w:bottom w:val="single" w:sz="4" w:space="0" w:color="000000"/>
              <w:right w:val="single" w:sz="4" w:space="0" w:color="000000"/>
            </w:tcBorders>
          </w:tcPr>
          <w:p w:rsidR="00DB014C" w:rsidRPr="006F4407" w:rsidRDefault="00DB014C" w:rsidP="00DB014C">
            <w:pPr>
              <w:spacing w:line="360" w:lineRule="auto"/>
              <w:jc w:val="both"/>
              <w:rPr>
                <w:rFonts w:ascii="Sylfaen" w:hAnsi="Sylfaen"/>
                <w:sz w:val="24"/>
                <w:szCs w:val="24"/>
              </w:rPr>
            </w:pPr>
          </w:p>
        </w:tc>
      </w:tr>
      <w:tr w:rsidR="00DB014C" w:rsidRPr="006F4407" w:rsidTr="008E0070">
        <w:tc>
          <w:tcPr>
            <w:tcW w:w="1950" w:type="dxa"/>
            <w:tcBorders>
              <w:top w:val="single" w:sz="4" w:space="0" w:color="000000"/>
              <w:left w:val="single" w:sz="4" w:space="0" w:color="000000"/>
              <w:bottom w:val="single" w:sz="4" w:space="0" w:color="000000"/>
              <w:right w:val="single" w:sz="4" w:space="0" w:color="000000"/>
            </w:tcBorders>
            <w:vAlign w:val="center"/>
          </w:tcPr>
          <w:p w:rsidR="00DB014C" w:rsidRPr="006F4407" w:rsidRDefault="00DB014C" w:rsidP="00DB014C">
            <w:pPr>
              <w:rPr>
                <w:rFonts w:ascii="Sylfaen" w:hAnsi="Sylfaen" w:cs="Calibri"/>
              </w:rPr>
            </w:pPr>
            <w:r w:rsidRPr="006F4407">
              <w:rPr>
                <w:rFonts w:ascii="Sylfaen" w:hAnsi="Sylfaen" w:cs="Calibri"/>
              </w:rPr>
              <w:t>ֆիզիկա</w:t>
            </w:r>
          </w:p>
        </w:tc>
        <w:tc>
          <w:tcPr>
            <w:tcW w:w="1810" w:type="dxa"/>
            <w:tcBorders>
              <w:top w:val="single" w:sz="4" w:space="0" w:color="000000"/>
              <w:left w:val="single" w:sz="4" w:space="0" w:color="000000"/>
              <w:bottom w:val="single" w:sz="4" w:space="0" w:color="000000"/>
              <w:right w:val="single" w:sz="4" w:space="0" w:color="000000"/>
            </w:tcBorders>
          </w:tcPr>
          <w:p w:rsidR="00DB014C" w:rsidRPr="006F4407" w:rsidRDefault="00DB014C" w:rsidP="00DB014C">
            <w:pPr>
              <w:jc w:val="center"/>
            </w:pPr>
            <w:r w:rsidRPr="009B4639">
              <w:rPr>
                <w:rFonts w:ascii="Sylfaen" w:hAnsi="Sylfaen"/>
                <w:sz w:val="24"/>
                <w:szCs w:val="24"/>
              </w:rPr>
              <w:t>9</w:t>
            </w:r>
            <w:r w:rsidRPr="009B4639">
              <w:rPr>
                <w:rFonts w:ascii="Sylfaen" w:hAnsi="Sylfaen"/>
                <w:sz w:val="24"/>
                <w:szCs w:val="24"/>
                <w:lang w:val="hy-AM"/>
              </w:rPr>
              <w:t>9</w:t>
            </w:r>
          </w:p>
        </w:tc>
        <w:tc>
          <w:tcPr>
            <w:tcW w:w="3370" w:type="dxa"/>
            <w:tcBorders>
              <w:top w:val="single" w:sz="4" w:space="0" w:color="000000"/>
              <w:left w:val="single" w:sz="4" w:space="0" w:color="000000"/>
              <w:bottom w:val="single" w:sz="4" w:space="0" w:color="000000"/>
              <w:right w:val="single" w:sz="4" w:space="0" w:color="000000"/>
            </w:tcBorders>
            <w:vAlign w:val="center"/>
          </w:tcPr>
          <w:p w:rsidR="00DB014C" w:rsidRPr="00DB014C" w:rsidRDefault="00DB014C" w:rsidP="00DB014C">
            <w:pPr>
              <w:jc w:val="center"/>
              <w:rPr>
                <w:rFonts w:ascii="Sylfaen" w:hAnsi="Sylfaen" w:cs="Calibri"/>
                <w:lang w:val="hy-AM"/>
              </w:rPr>
            </w:pPr>
            <w:r w:rsidRPr="006F4407">
              <w:rPr>
                <w:rFonts w:ascii="Sylfaen" w:hAnsi="Sylfaen" w:cs="Calibri"/>
              </w:rPr>
              <w:t>6,</w:t>
            </w:r>
            <w:r>
              <w:rPr>
                <w:rFonts w:ascii="Sylfaen" w:hAnsi="Sylfaen" w:cs="Calibri"/>
                <w:lang w:val="hy-AM"/>
              </w:rPr>
              <w:t>2</w:t>
            </w:r>
          </w:p>
        </w:tc>
        <w:tc>
          <w:tcPr>
            <w:tcW w:w="3686" w:type="dxa"/>
            <w:tcBorders>
              <w:top w:val="single" w:sz="4" w:space="0" w:color="000000"/>
              <w:left w:val="single" w:sz="4" w:space="0" w:color="000000"/>
              <w:bottom w:val="single" w:sz="4" w:space="0" w:color="000000"/>
              <w:right w:val="single" w:sz="4" w:space="0" w:color="000000"/>
            </w:tcBorders>
          </w:tcPr>
          <w:p w:rsidR="00DB014C" w:rsidRPr="006F4407" w:rsidRDefault="00DB014C" w:rsidP="00DB014C">
            <w:pPr>
              <w:spacing w:line="360" w:lineRule="auto"/>
              <w:jc w:val="both"/>
              <w:rPr>
                <w:rFonts w:ascii="Sylfaen" w:hAnsi="Sylfaen"/>
                <w:sz w:val="24"/>
                <w:szCs w:val="24"/>
              </w:rPr>
            </w:pPr>
          </w:p>
        </w:tc>
      </w:tr>
      <w:tr w:rsidR="00DB014C" w:rsidRPr="006F4407" w:rsidTr="008E0070">
        <w:tc>
          <w:tcPr>
            <w:tcW w:w="1950" w:type="dxa"/>
            <w:tcBorders>
              <w:top w:val="single" w:sz="4" w:space="0" w:color="000000"/>
              <w:left w:val="single" w:sz="4" w:space="0" w:color="000000"/>
              <w:bottom w:val="single" w:sz="4" w:space="0" w:color="000000"/>
              <w:right w:val="single" w:sz="4" w:space="0" w:color="000000"/>
            </w:tcBorders>
            <w:vAlign w:val="center"/>
          </w:tcPr>
          <w:p w:rsidR="00DB014C" w:rsidRPr="006F4407" w:rsidRDefault="00DB014C" w:rsidP="00DB014C">
            <w:pPr>
              <w:rPr>
                <w:rFonts w:ascii="Sylfaen" w:hAnsi="Sylfaen" w:cs="Calibri"/>
              </w:rPr>
            </w:pPr>
            <w:r w:rsidRPr="006F4407">
              <w:rPr>
                <w:rFonts w:ascii="Sylfaen" w:hAnsi="Sylfaen" w:cs="Calibri"/>
              </w:rPr>
              <w:t>Քիմիա</w:t>
            </w:r>
          </w:p>
        </w:tc>
        <w:tc>
          <w:tcPr>
            <w:tcW w:w="1810" w:type="dxa"/>
            <w:tcBorders>
              <w:top w:val="single" w:sz="4" w:space="0" w:color="000000"/>
              <w:left w:val="single" w:sz="4" w:space="0" w:color="000000"/>
              <w:bottom w:val="single" w:sz="4" w:space="0" w:color="000000"/>
              <w:right w:val="single" w:sz="4" w:space="0" w:color="000000"/>
            </w:tcBorders>
          </w:tcPr>
          <w:p w:rsidR="00DB014C" w:rsidRPr="006F4407" w:rsidRDefault="00DB014C" w:rsidP="00DB014C">
            <w:pPr>
              <w:jc w:val="center"/>
            </w:pPr>
            <w:r w:rsidRPr="009B4639">
              <w:rPr>
                <w:rFonts w:ascii="Sylfaen" w:hAnsi="Sylfaen"/>
                <w:sz w:val="24"/>
                <w:szCs w:val="24"/>
              </w:rPr>
              <w:t>9</w:t>
            </w:r>
            <w:r w:rsidRPr="009B4639">
              <w:rPr>
                <w:rFonts w:ascii="Sylfaen" w:hAnsi="Sylfaen"/>
                <w:sz w:val="24"/>
                <w:szCs w:val="24"/>
                <w:lang w:val="hy-AM"/>
              </w:rPr>
              <w:t>9</w:t>
            </w:r>
          </w:p>
        </w:tc>
        <w:tc>
          <w:tcPr>
            <w:tcW w:w="3370" w:type="dxa"/>
            <w:tcBorders>
              <w:top w:val="single" w:sz="4" w:space="0" w:color="000000"/>
              <w:left w:val="single" w:sz="4" w:space="0" w:color="000000"/>
              <w:bottom w:val="single" w:sz="4" w:space="0" w:color="000000"/>
              <w:right w:val="single" w:sz="4" w:space="0" w:color="000000"/>
            </w:tcBorders>
            <w:vAlign w:val="center"/>
          </w:tcPr>
          <w:p w:rsidR="00DB014C" w:rsidRPr="00DB014C" w:rsidRDefault="00DB014C" w:rsidP="00DB014C">
            <w:pPr>
              <w:jc w:val="center"/>
              <w:rPr>
                <w:rFonts w:ascii="Sylfaen" w:hAnsi="Sylfaen" w:cs="Calibri"/>
                <w:lang w:val="hy-AM"/>
              </w:rPr>
            </w:pPr>
            <w:r w:rsidRPr="006F4407">
              <w:rPr>
                <w:rFonts w:ascii="Sylfaen" w:hAnsi="Sylfaen" w:cs="Calibri"/>
              </w:rPr>
              <w:t>6,</w:t>
            </w:r>
            <w:r>
              <w:rPr>
                <w:rFonts w:ascii="Sylfaen" w:hAnsi="Sylfaen" w:cs="Calibri"/>
                <w:lang w:val="hy-AM"/>
              </w:rPr>
              <w:t>7</w:t>
            </w:r>
          </w:p>
        </w:tc>
        <w:tc>
          <w:tcPr>
            <w:tcW w:w="3686" w:type="dxa"/>
            <w:tcBorders>
              <w:top w:val="single" w:sz="4" w:space="0" w:color="000000"/>
              <w:left w:val="single" w:sz="4" w:space="0" w:color="000000"/>
              <w:bottom w:val="single" w:sz="4" w:space="0" w:color="000000"/>
              <w:right w:val="single" w:sz="4" w:space="0" w:color="000000"/>
            </w:tcBorders>
          </w:tcPr>
          <w:p w:rsidR="00DB014C" w:rsidRPr="006F4407" w:rsidRDefault="00DB014C" w:rsidP="00DB014C">
            <w:pPr>
              <w:spacing w:line="360" w:lineRule="auto"/>
              <w:jc w:val="both"/>
              <w:rPr>
                <w:rFonts w:ascii="Sylfaen" w:hAnsi="Sylfaen"/>
                <w:sz w:val="24"/>
                <w:szCs w:val="24"/>
              </w:rPr>
            </w:pPr>
          </w:p>
        </w:tc>
      </w:tr>
      <w:tr w:rsidR="00DB014C" w:rsidRPr="006F4407" w:rsidTr="008E0070">
        <w:tc>
          <w:tcPr>
            <w:tcW w:w="1950" w:type="dxa"/>
            <w:tcBorders>
              <w:top w:val="single" w:sz="4" w:space="0" w:color="000000"/>
              <w:left w:val="single" w:sz="4" w:space="0" w:color="000000"/>
              <w:bottom w:val="single" w:sz="4" w:space="0" w:color="000000"/>
              <w:right w:val="single" w:sz="4" w:space="0" w:color="000000"/>
            </w:tcBorders>
            <w:vAlign w:val="center"/>
          </w:tcPr>
          <w:p w:rsidR="00DB014C" w:rsidRPr="006F4407" w:rsidRDefault="00DB014C" w:rsidP="00DB014C">
            <w:pPr>
              <w:rPr>
                <w:rFonts w:ascii="Sylfaen" w:hAnsi="Sylfaen" w:cs="Calibri"/>
              </w:rPr>
            </w:pPr>
            <w:r w:rsidRPr="006F4407">
              <w:rPr>
                <w:rFonts w:ascii="Sylfaen" w:hAnsi="Sylfaen" w:cs="Calibri"/>
              </w:rPr>
              <w:t>Կենսաբանություն</w:t>
            </w:r>
          </w:p>
        </w:tc>
        <w:tc>
          <w:tcPr>
            <w:tcW w:w="1810" w:type="dxa"/>
            <w:tcBorders>
              <w:top w:val="single" w:sz="4" w:space="0" w:color="000000"/>
              <w:left w:val="single" w:sz="4" w:space="0" w:color="000000"/>
              <w:bottom w:val="single" w:sz="4" w:space="0" w:color="000000"/>
              <w:right w:val="single" w:sz="4" w:space="0" w:color="000000"/>
            </w:tcBorders>
          </w:tcPr>
          <w:p w:rsidR="00DB014C" w:rsidRPr="006F4407" w:rsidRDefault="00DB014C" w:rsidP="00DB014C">
            <w:pPr>
              <w:jc w:val="center"/>
            </w:pPr>
            <w:r w:rsidRPr="009B4639">
              <w:rPr>
                <w:rFonts w:ascii="Sylfaen" w:hAnsi="Sylfaen"/>
                <w:sz w:val="24"/>
                <w:szCs w:val="24"/>
              </w:rPr>
              <w:t>9</w:t>
            </w:r>
            <w:r w:rsidRPr="009B4639">
              <w:rPr>
                <w:rFonts w:ascii="Sylfaen" w:hAnsi="Sylfaen"/>
                <w:sz w:val="24"/>
                <w:szCs w:val="24"/>
                <w:lang w:val="hy-AM"/>
              </w:rPr>
              <w:t>9</w:t>
            </w:r>
          </w:p>
        </w:tc>
        <w:tc>
          <w:tcPr>
            <w:tcW w:w="3370" w:type="dxa"/>
            <w:tcBorders>
              <w:top w:val="single" w:sz="4" w:space="0" w:color="000000"/>
              <w:left w:val="single" w:sz="4" w:space="0" w:color="000000"/>
              <w:bottom w:val="single" w:sz="4" w:space="0" w:color="000000"/>
              <w:right w:val="single" w:sz="4" w:space="0" w:color="000000"/>
            </w:tcBorders>
            <w:vAlign w:val="center"/>
          </w:tcPr>
          <w:p w:rsidR="00DB014C" w:rsidRPr="00DB014C" w:rsidRDefault="00DB014C" w:rsidP="00DB014C">
            <w:pPr>
              <w:jc w:val="center"/>
              <w:rPr>
                <w:rFonts w:ascii="Sylfaen" w:hAnsi="Sylfaen" w:cs="Calibri"/>
                <w:lang w:val="hy-AM"/>
              </w:rPr>
            </w:pPr>
            <w:r w:rsidRPr="006F4407">
              <w:rPr>
                <w:rFonts w:ascii="Sylfaen" w:hAnsi="Sylfaen" w:cs="Calibri"/>
              </w:rPr>
              <w:t>7,</w:t>
            </w:r>
            <w:r>
              <w:rPr>
                <w:rFonts w:ascii="Sylfaen" w:hAnsi="Sylfaen" w:cs="Calibri"/>
                <w:lang w:val="hy-AM"/>
              </w:rPr>
              <w:t>2</w:t>
            </w:r>
          </w:p>
        </w:tc>
        <w:tc>
          <w:tcPr>
            <w:tcW w:w="3686" w:type="dxa"/>
            <w:tcBorders>
              <w:top w:val="single" w:sz="4" w:space="0" w:color="000000"/>
              <w:left w:val="single" w:sz="4" w:space="0" w:color="000000"/>
              <w:bottom w:val="single" w:sz="4" w:space="0" w:color="000000"/>
              <w:right w:val="single" w:sz="4" w:space="0" w:color="000000"/>
            </w:tcBorders>
          </w:tcPr>
          <w:p w:rsidR="00DB014C" w:rsidRPr="006F4407" w:rsidRDefault="00DB014C" w:rsidP="00DB014C">
            <w:pPr>
              <w:spacing w:line="360" w:lineRule="auto"/>
              <w:jc w:val="both"/>
              <w:rPr>
                <w:rFonts w:ascii="Sylfaen" w:hAnsi="Sylfaen"/>
                <w:sz w:val="24"/>
                <w:szCs w:val="24"/>
              </w:rPr>
            </w:pPr>
          </w:p>
        </w:tc>
      </w:tr>
      <w:tr w:rsidR="00DB014C" w:rsidRPr="006F4407" w:rsidTr="008E0070">
        <w:tc>
          <w:tcPr>
            <w:tcW w:w="1950" w:type="dxa"/>
            <w:tcBorders>
              <w:top w:val="single" w:sz="4" w:space="0" w:color="000000"/>
              <w:left w:val="single" w:sz="4" w:space="0" w:color="000000"/>
              <w:bottom w:val="single" w:sz="4" w:space="0" w:color="000000"/>
              <w:right w:val="single" w:sz="4" w:space="0" w:color="000000"/>
            </w:tcBorders>
            <w:vAlign w:val="center"/>
          </w:tcPr>
          <w:p w:rsidR="00DB014C" w:rsidRPr="006F4407" w:rsidRDefault="00DB014C" w:rsidP="00DB014C">
            <w:pPr>
              <w:rPr>
                <w:rFonts w:ascii="Sylfaen" w:hAnsi="Sylfaen" w:cs="Calibri"/>
              </w:rPr>
            </w:pPr>
            <w:r w:rsidRPr="006F4407">
              <w:rPr>
                <w:rFonts w:ascii="Sylfaen" w:hAnsi="Sylfaen" w:cs="Calibri"/>
              </w:rPr>
              <w:t>Աշխարհագրութ.</w:t>
            </w:r>
          </w:p>
        </w:tc>
        <w:tc>
          <w:tcPr>
            <w:tcW w:w="1810" w:type="dxa"/>
            <w:tcBorders>
              <w:top w:val="single" w:sz="4" w:space="0" w:color="000000"/>
              <w:left w:val="single" w:sz="4" w:space="0" w:color="000000"/>
              <w:bottom w:val="single" w:sz="4" w:space="0" w:color="000000"/>
              <w:right w:val="single" w:sz="4" w:space="0" w:color="000000"/>
            </w:tcBorders>
          </w:tcPr>
          <w:p w:rsidR="00DB014C" w:rsidRPr="006F4407" w:rsidRDefault="00DB014C" w:rsidP="00DB014C">
            <w:pPr>
              <w:jc w:val="center"/>
            </w:pPr>
            <w:r w:rsidRPr="009B4639">
              <w:rPr>
                <w:rFonts w:ascii="Sylfaen" w:hAnsi="Sylfaen"/>
                <w:sz w:val="24"/>
                <w:szCs w:val="24"/>
              </w:rPr>
              <w:t>9</w:t>
            </w:r>
            <w:r w:rsidRPr="009B4639">
              <w:rPr>
                <w:rFonts w:ascii="Sylfaen" w:hAnsi="Sylfaen"/>
                <w:sz w:val="24"/>
                <w:szCs w:val="24"/>
                <w:lang w:val="hy-AM"/>
              </w:rPr>
              <w:t>9</w:t>
            </w:r>
          </w:p>
        </w:tc>
        <w:tc>
          <w:tcPr>
            <w:tcW w:w="3370" w:type="dxa"/>
            <w:tcBorders>
              <w:top w:val="single" w:sz="4" w:space="0" w:color="000000"/>
              <w:left w:val="single" w:sz="4" w:space="0" w:color="000000"/>
              <w:bottom w:val="single" w:sz="4" w:space="0" w:color="000000"/>
              <w:right w:val="single" w:sz="4" w:space="0" w:color="000000"/>
            </w:tcBorders>
            <w:vAlign w:val="center"/>
          </w:tcPr>
          <w:p w:rsidR="00DB014C" w:rsidRPr="00DB014C" w:rsidRDefault="00DB014C" w:rsidP="00DB014C">
            <w:pPr>
              <w:jc w:val="center"/>
              <w:rPr>
                <w:rFonts w:ascii="Sylfaen" w:hAnsi="Sylfaen" w:cs="Calibri"/>
                <w:lang w:val="hy-AM"/>
              </w:rPr>
            </w:pPr>
            <w:r w:rsidRPr="006F4407">
              <w:rPr>
                <w:rFonts w:ascii="Sylfaen" w:hAnsi="Sylfaen" w:cs="Calibri"/>
              </w:rPr>
              <w:t>7,</w:t>
            </w:r>
            <w:r>
              <w:rPr>
                <w:rFonts w:ascii="Sylfaen" w:hAnsi="Sylfaen" w:cs="Calibri"/>
                <w:lang w:val="hy-AM"/>
              </w:rPr>
              <w:t>5</w:t>
            </w:r>
          </w:p>
        </w:tc>
        <w:tc>
          <w:tcPr>
            <w:tcW w:w="3686" w:type="dxa"/>
            <w:tcBorders>
              <w:top w:val="single" w:sz="4" w:space="0" w:color="000000"/>
              <w:left w:val="single" w:sz="4" w:space="0" w:color="000000"/>
              <w:bottom w:val="single" w:sz="4" w:space="0" w:color="000000"/>
              <w:right w:val="single" w:sz="4" w:space="0" w:color="000000"/>
            </w:tcBorders>
          </w:tcPr>
          <w:p w:rsidR="00DB014C" w:rsidRPr="006F4407" w:rsidRDefault="00DB014C" w:rsidP="00DB014C">
            <w:pPr>
              <w:spacing w:line="360" w:lineRule="auto"/>
              <w:jc w:val="both"/>
              <w:rPr>
                <w:rFonts w:ascii="Sylfaen" w:hAnsi="Sylfaen"/>
                <w:sz w:val="24"/>
                <w:szCs w:val="24"/>
              </w:rPr>
            </w:pPr>
          </w:p>
        </w:tc>
      </w:tr>
      <w:tr w:rsidR="00DB014C" w:rsidRPr="006F4407" w:rsidTr="008E0070">
        <w:tc>
          <w:tcPr>
            <w:tcW w:w="1950" w:type="dxa"/>
            <w:tcBorders>
              <w:top w:val="single" w:sz="4" w:space="0" w:color="000000"/>
              <w:left w:val="single" w:sz="4" w:space="0" w:color="000000"/>
              <w:bottom w:val="single" w:sz="4" w:space="0" w:color="000000"/>
              <w:right w:val="single" w:sz="4" w:space="0" w:color="000000"/>
            </w:tcBorders>
          </w:tcPr>
          <w:p w:rsidR="00DB014C" w:rsidRPr="006F4407" w:rsidRDefault="00DB014C" w:rsidP="00DB014C">
            <w:pPr>
              <w:spacing w:line="360" w:lineRule="auto"/>
              <w:jc w:val="both"/>
              <w:rPr>
                <w:rFonts w:ascii="Sylfaen" w:hAnsi="Sylfaen"/>
                <w:sz w:val="24"/>
                <w:szCs w:val="24"/>
              </w:rPr>
            </w:pPr>
            <w:r w:rsidRPr="006F4407">
              <w:rPr>
                <w:rFonts w:ascii="Sylfaen" w:hAnsi="Sylfaen"/>
                <w:sz w:val="24"/>
                <w:szCs w:val="24"/>
              </w:rPr>
              <w:t>Ընդամենը</w:t>
            </w:r>
          </w:p>
        </w:tc>
        <w:tc>
          <w:tcPr>
            <w:tcW w:w="1810" w:type="dxa"/>
            <w:tcBorders>
              <w:top w:val="single" w:sz="4" w:space="0" w:color="000000"/>
              <w:left w:val="single" w:sz="4" w:space="0" w:color="000000"/>
              <w:bottom w:val="single" w:sz="4" w:space="0" w:color="000000"/>
              <w:right w:val="single" w:sz="4" w:space="0" w:color="000000"/>
            </w:tcBorders>
          </w:tcPr>
          <w:p w:rsidR="00DB014C" w:rsidRPr="006F4407" w:rsidRDefault="00DB014C" w:rsidP="00DB014C">
            <w:pPr>
              <w:jc w:val="center"/>
            </w:pPr>
            <w:r w:rsidRPr="009B4639">
              <w:rPr>
                <w:rFonts w:ascii="Sylfaen" w:hAnsi="Sylfaen"/>
                <w:sz w:val="24"/>
                <w:szCs w:val="24"/>
              </w:rPr>
              <w:t>9</w:t>
            </w:r>
            <w:r w:rsidRPr="009B4639">
              <w:rPr>
                <w:rFonts w:ascii="Sylfaen" w:hAnsi="Sylfaen"/>
                <w:sz w:val="24"/>
                <w:szCs w:val="24"/>
                <w:lang w:val="hy-AM"/>
              </w:rPr>
              <w:t>9</w:t>
            </w:r>
          </w:p>
        </w:tc>
        <w:tc>
          <w:tcPr>
            <w:tcW w:w="3370" w:type="dxa"/>
            <w:tcBorders>
              <w:top w:val="single" w:sz="4" w:space="0" w:color="000000"/>
              <w:left w:val="single" w:sz="4" w:space="0" w:color="000000"/>
              <w:bottom w:val="single" w:sz="4" w:space="0" w:color="000000"/>
              <w:right w:val="single" w:sz="4" w:space="0" w:color="000000"/>
            </w:tcBorders>
            <w:vAlign w:val="center"/>
          </w:tcPr>
          <w:p w:rsidR="00DB014C" w:rsidRPr="00DB014C" w:rsidRDefault="00DB014C" w:rsidP="00DB014C">
            <w:pPr>
              <w:jc w:val="center"/>
              <w:rPr>
                <w:rFonts w:ascii="Sylfaen" w:hAnsi="Sylfaen" w:cs="Calibri"/>
                <w:lang w:val="hy-AM"/>
              </w:rPr>
            </w:pPr>
            <w:r w:rsidRPr="006F4407">
              <w:rPr>
                <w:rFonts w:ascii="Sylfaen" w:hAnsi="Sylfaen" w:cs="Calibri"/>
              </w:rPr>
              <w:t>7,</w:t>
            </w:r>
            <w:r>
              <w:rPr>
                <w:rFonts w:ascii="Sylfaen" w:hAnsi="Sylfaen" w:cs="Calibri"/>
                <w:lang w:val="hy-AM"/>
              </w:rPr>
              <w:t>2</w:t>
            </w:r>
          </w:p>
        </w:tc>
        <w:tc>
          <w:tcPr>
            <w:tcW w:w="3686" w:type="dxa"/>
            <w:tcBorders>
              <w:top w:val="single" w:sz="4" w:space="0" w:color="000000"/>
              <w:left w:val="single" w:sz="4" w:space="0" w:color="000000"/>
              <w:bottom w:val="single" w:sz="4" w:space="0" w:color="000000"/>
              <w:right w:val="single" w:sz="4" w:space="0" w:color="000000"/>
            </w:tcBorders>
          </w:tcPr>
          <w:p w:rsidR="00DB014C" w:rsidRPr="006F4407" w:rsidRDefault="00DB014C" w:rsidP="00DB014C">
            <w:pPr>
              <w:spacing w:line="360" w:lineRule="auto"/>
              <w:jc w:val="both"/>
              <w:rPr>
                <w:rFonts w:ascii="Sylfaen" w:hAnsi="Sylfaen"/>
                <w:sz w:val="24"/>
                <w:szCs w:val="24"/>
              </w:rPr>
            </w:pPr>
          </w:p>
        </w:tc>
      </w:tr>
    </w:tbl>
    <w:p w:rsidR="00E61E6C" w:rsidRPr="006F4407" w:rsidRDefault="00E61E6C" w:rsidP="00C40DD5">
      <w:pPr>
        <w:spacing w:line="360" w:lineRule="auto"/>
        <w:jc w:val="both"/>
        <w:rPr>
          <w:rFonts w:ascii="Sylfaen" w:hAnsi="Sylfaen"/>
          <w:sz w:val="24"/>
          <w:szCs w:val="24"/>
        </w:rPr>
      </w:pPr>
    </w:p>
    <w:p w:rsidR="00E61E6C" w:rsidRPr="006F4407" w:rsidRDefault="00354F24" w:rsidP="00C40DD5">
      <w:pPr>
        <w:pStyle w:val="ListParagraph"/>
        <w:spacing w:after="0" w:line="360" w:lineRule="auto"/>
        <w:ind w:left="0"/>
        <w:jc w:val="both"/>
        <w:rPr>
          <w:rFonts w:ascii="Sylfaen" w:hAnsi="Sylfaen"/>
          <w:b/>
          <w:i/>
          <w:sz w:val="24"/>
          <w:szCs w:val="24"/>
        </w:rPr>
      </w:pPr>
      <w:r w:rsidRPr="006F4407">
        <w:rPr>
          <w:rFonts w:ascii="Sylfaen" w:hAnsi="Sylfaen"/>
          <w:b/>
          <w:i/>
          <w:sz w:val="24"/>
          <w:szCs w:val="24"/>
        </w:rPr>
        <w:t xml:space="preserve">Աղյուսակ 19. Տվյալներ սովորողների ուսումնառության արդյունքների վերաբերյալ նախորդ ուստարում </w:t>
      </w:r>
    </w:p>
    <w:tbl>
      <w:tblPr>
        <w:tblW w:w="9700" w:type="dxa"/>
        <w:tblInd w:w="93" w:type="dxa"/>
        <w:tblLook w:val="04A0"/>
      </w:tblPr>
      <w:tblGrid>
        <w:gridCol w:w="1940"/>
        <w:gridCol w:w="2340"/>
        <w:gridCol w:w="2360"/>
        <w:gridCol w:w="3060"/>
      </w:tblGrid>
      <w:tr w:rsidR="008E0070" w:rsidRPr="00D51D5F" w:rsidTr="008E0070">
        <w:trPr>
          <w:trHeight w:val="2145"/>
        </w:trPr>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070" w:rsidRPr="006F4407" w:rsidRDefault="008E0070" w:rsidP="008E0070">
            <w:pPr>
              <w:jc w:val="center"/>
              <w:rPr>
                <w:rFonts w:ascii="Sylfaen" w:hAnsi="Sylfaen" w:cs="Calibri"/>
                <w:lang w:val="ru-RU" w:eastAsia="ru-RU"/>
              </w:rPr>
            </w:pPr>
            <w:r w:rsidRPr="006F4407">
              <w:rPr>
                <w:rFonts w:ascii="Sylfaen" w:hAnsi="Sylfaen" w:cs="Calibri"/>
                <w:lang w:val="ru-RU" w:eastAsia="ru-RU"/>
              </w:rPr>
              <w:t>Հիմնական առարկաներ</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8E0070" w:rsidRPr="006F4407" w:rsidRDefault="008E0070" w:rsidP="008E0070">
            <w:pPr>
              <w:jc w:val="center"/>
              <w:rPr>
                <w:rFonts w:ascii="Sylfaen" w:hAnsi="Sylfaen" w:cs="Calibri"/>
                <w:lang w:val="ru-RU" w:eastAsia="ru-RU"/>
              </w:rPr>
            </w:pPr>
            <w:r w:rsidRPr="006F4407">
              <w:rPr>
                <w:rFonts w:ascii="Sylfaen" w:hAnsi="Sylfaen" w:cs="Calibri"/>
                <w:lang w:val="ru-RU" w:eastAsia="ru-RU"/>
              </w:rPr>
              <w:t>Սովորողների թիվը</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8E0070" w:rsidRPr="006F4407" w:rsidRDefault="008E0070" w:rsidP="008E0070">
            <w:pPr>
              <w:jc w:val="center"/>
              <w:rPr>
                <w:rFonts w:ascii="Sylfaen" w:hAnsi="Sylfaen" w:cs="Calibri"/>
                <w:lang w:val="ru-RU" w:eastAsia="ru-RU"/>
              </w:rPr>
            </w:pPr>
            <w:r w:rsidRPr="006F4407">
              <w:rPr>
                <w:rFonts w:ascii="Sylfaen" w:hAnsi="Sylfaen" w:cs="Calibri"/>
                <w:lang w:val="ru-RU" w:eastAsia="ru-RU"/>
              </w:rPr>
              <w:t>Տարեկան միջին գնահատականները՝ ըստ հիմնական առարկաների</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8E0070" w:rsidRPr="006F4407" w:rsidRDefault="008E0070" w:rsidP="008E0070">
            <w:pPr>
              <w:jc w:val="center"/>
              <w:rPr>
                <w:rFonts w:ascii="Sylfaen" w:hAnsi="Sylfaen" w:cs="Calibri"/>
                <w:lang w:val="ru-RU" w:eastAsia="ru-RU"/>
              </w:rPr>
            </w:pPr>
            <w:r w:rsidRPr="006F4407">
              <w:rPr>
                <w:rFonts w:ascii="Sylfaen" w:hAnsi="Sylfaen" w:cs="Calibri"/>
                <w:lang w:val="ru-RU" w:eastAsia="ru-RU"/>
              </w:rPr>
              <w:t>12-րդ դասարաններում  պետական ավարտական քննությունների միջին միավորները</w:t>
            </w:r>
          </w:p>
        </w:tc>
      </w:tr>
      <w:tr w:rsidR="00724FD1" w:rsidRPr="006F4407" w:rsidTr="00724FD1">
        <w:trPr>
          <w:trHeight w:val="930"/>
        </w:trPr>
        <w:tc>
          <w:tcPr>
            <w:tcW w:w="1940" w:type="dxa"/>
            <w:vMerge/>
            <w:tcBorders>
              <w:top w:val="single" w:sz="4" w:space="0" w:color="auto"/>
              <w:left w:val="single" w:sz="4" w:space="0" w:color="auto"/>
              <w:bottom w:val="single" w:sz="4" w:space="0" w:color="auto"/>
              <w:right w:val="single" w:sz="4" w:space="0" w:color="auto"/>
            </w:tcBorders>
            <w:vAlign w:val="center"/>
            <w:hideMark/>
          </w:tcPr>
          <w:p w:rsidR="00724FD1" w:rsidRPr="006F4407" w:rsidRDefault="00724FD1" w:rsidP="008E0070">
            <w:pPr>
              <w:rPr>
                <w:rFonts w:ascii="Sylfaen" w:hAnsi="Sylfaen" w:cs="Calibri"/>
                <w:lang w:val="ru-RU" w:eastAsia="ru-RU"/>
              </w:rPr>
            </w:pPr>
          </w:p>
        </w:tc>
        <w:tc>
          <w:tcPr>
            <w:tcW w:w="2340" w:type="dxa"/>
            <w:tcBorders>
              <w:top w:val="nil"/>
              <w:left w:val="nil"/>
              <w:bottom w:val="single" w:sz="4" w:space="0" w:color="auto"/>
              <w:right w:val="single" w:sz="4" w:space="0" w:color="auto"/>
            </w:tcBorders>
            <w:shd w:val="clear" w:color="auto" w:fill="auto"/>
            <w:vAlign w:val="center"/>
            <w:hideMark/>
          </w:tcPr>
          <w:p w:rsidR="00724FD1" w:rsidRPr="006F4407" w:rsidRDefault="00724FD1" w:rsidP="008E0070">
            <w:pPr>
              <w:jc w:val="center"/>
              <w:rPr>
                <w:rFonts w:ascii="Sylfaen" w:hAnsi="Sylfaen" w:cs="Calibri"/>
                <w:lang w:val="ru-RU" w:eastAsia="ru-RU"/>
              </w:rPr>
            </w:pPr>
            <w:r w:rsidRPr="006F4407">
              <w:rPr>
                <w:rFonts w:ascii="Sylfaen" w:hAnsi="Sylfaen" w:cs="Calibri"/>
                <w:lang w:val="ru-RU" w:eastAsia="ru-RU"/>
              </w:rPr>
              <w:t xml:space="preserve">12-րդ.դաս. </w:t>
            </w:r>
          </w:p>
        </w:tc>
        <w:tc>
          <w:tcPr>
            <w:tcW w:w="2360" w:type="dxa"/>
            <w:tcBorders>
              <w:top w:val="nil"/>
              <w:left w:val="nil"/>
              <w:bottom w:val="single" w:sz="4" w:space="0" w:color="auto"/>
              <w:right w:val="single" w:sz="4" w:space="0" w:color="auto"/>
            </w:tcBorders>
            <w:shd w:val="clear" w:color="auto" w:fill="auto"/>
            <w:vAlign w:val="center"/>
            <w:hideMark/>
          </w:tcPr>
          <w:p w:rsidR="00724FD1" w:rsidRPr="006F4407" w:rsidRDefault="00724FD1" w:rsidP="008E0070">
            <w:pPr>
              <w:jc w:val="center"/>
              <w:rPr>
                <w:rFonts w:ascii="Sylfaen" w:hAnsi="Sylfaen" w:cs="Calibri"/>
                <w:lang w:val="ru-RU" w:eastAsia="ru-RU"/>
              </w:rPr>
            </w:pPr>
            <w:r w:rsidRPr="006F4407">
              <w:rPr>
                <w:rFonts w:ascii="Sylfaen" w:hAnsi="Sylfaen" w:cs="Calibri"/>
                <w:lang w:val="ru-RU" w:eastAsia="ru-RU"/>
              </w:rPr>
              <w:t xml:space="preserve">12-րդ.դաս. </w:t>
            </w:r>
          </w:p>
        </w:tc>
        <w:tc>
          <w:tcPr>
            <w:tcW w:w="3060" w:type="dxa"/>
            <w:tcBorders>
              <w:top w:val="nil"/>
              <w:left w:val="nil"/>
              <w:bottom w:val="single" w:sz="4" w:space="0" w:color="auto"/>
              <w:right w:val="single" w:sz="4" w:space="0" w:color="auto"/>
            </w:tcBorders>
            <w:shd w:val="clear" w:color="auto" w:fill="auto"/>
            <w:vAlign w:val="center"/>
            <w:hideMark/>
          </w:tcPr>
          <w:p w:rsidR="00724FD1" w:rsidRPr="006F4407" w:rsidRDefault="00724FD1" w:rsidP="008E0070">
            <w:pPr>
              <w:jc w:val="center"/>
              <w:rPr>
                <w:rFonts w:ascii="Sylfaen" w:hAnsi="Sylfaen" w:cs="Calibri"/>
                <w:lang w:val="ru-RU" w:eastAsia="ru-RU"/>
              </w:rPr>
            </w:pPr>
            <w:r w:rsidRPr="006F4407">
              <w:rPr>
                <w:rFonts w:ascii="Sylfaen" w:hAnsi="Sylfaen" w:cs="Calibri"/>
                <w:lang w:val="ru-RU" w:eastAsia="ru-RU"/>
              </w:rPr>
              <w:t xml:space="preserve">12-րդ.դաս. </w:t>
            </w:r>
          </w:p>
        </w:tc>
      </w:tr>
      <w:tr w:rsidR="00724FD1" w:rsidRPr="006F4407" w:rsidTr="00724FD1">
        <w:trPr>
          <w:trHeight w:val="54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724FD1" w:rsidRPr="006F4407" w:rsidRDefault="00724FD1" w:rsidP="008E0070">
            <w:pPr>
              <w:rPr>
                <w:rFonts w:ascii="Sylfaen" w:hAnsi="Sylfaen" w:cs="Calibri"/>
                <w:lang w:val="ru-RU" w:eastAsia="ru-RU"/>
              </w:rPr>
            </w:pPr>
            <w:r w:rsidRPr="006F4407">
              <w:rPr>
                <w:rFonts w:ascii="Sylfaen" w:hAnsi="Sylfaen" w:cs="Calibri"/>
                <w:lang w:val="ru-RU" w:eastAsia="ru-RU"/>
              </w:rPr>
              <w:t>Հայոց լեզու</w:t>
            </w:r>
          </w:p>
        </w:tc>
        <w:tc>
          <w:tcPr>
            <w:tcW w:w="2340" w:type="dxa"/>
            <w:tcBorders>
              <w:top w:val="nil"/>
              <w:left w:val="nil"/>
              <w:bottom w:val="single" w:sz="4" w:space="0" w:color="auto"/>
              <w:right w:val="single" w:sz="4" w:space="0" w:color="auto"/>
            </w:tcBorders>
            <w:shd w:val="clear" w:color="auto" w:fill="auto"/>
            <w:vAlign w:val="center"/>
            <w:hideMark/>
          </w:tcPr>
          <w:p w:rsidR="00724FD1" w:rsidRPr="00DB014C" w:rsidRDefault="00724FD1" w:rsidP="008E0070">
            <w:pPr>
              <w:jc w:val="center"/>
              <w:rPr>
                <w:rFonts w:ascii="Sylfaen" w:hAnsi="Sylfaen" w:cs="Calibri"/>
                <w:lang w:val="hy-AM" w:eastAsia="ru-RU"/>
              </w:rPr>
            </w:pPr>
            <w:r w:rsidRPr="006F4407">
              <w:rPr>
                <w:rFonts w:ascii="Sylfaen" w:hAnsi="Sylfaen" w:cs="Calibri"/>
                <w:lang w:eastAsia="ru-RU"/>
              </w:rPr>
              <w:t>9</w:t>
            </w:r>
            <w:r w:rsidR="00DB014C">
              <w:rPr>
                <w:rFonts w:ascii="Sylfaen" w:hAnsi="Sylfaen" w:cs="Calibri"/>
                <w:lang w:val="hy-AM" w:eastAsia="ru-RU"/>
              </w:rPr>
              <w:t>8</w:t>
            </w:r>
          </w:p>
        </w:tc>
        <w:tc>
          <w:tcPr>
            <w:tcW w:w="2360" w:type="dxa"/>
            <w:tcBorders>
              <w:top w:val="nil"/>
              <w:left w:val="nil"/>
              <w:bottom w:val="single" w:sz="4" w:space="0" w:color="auto"/>
              <w:right w:val="single" w:sz="4" w:space="0" w:color="auto"/>
            </w:tcBorders>
            <w:shd w:val="clear" w:color="000000" w:fill="FFFFFF"/>
            <w:vAlign w:val="center"/>
            <w:hideMark/>
          </w:tcPr>
          <w:p w:rsidR="00724FD1" w:rsidRPr="00DB014C" w:rsidRDefault="00724FD1" w:rsidP="008E0070">
            <w:pPr>
              <w:jc w:val="center"/>
              <w:rPr>
                <w:rFonts w:ascii="Sylfaen" w:hAnsi="Sylfaen" w:cs="Calibri"/>
                <w:lang w:val="hy-AM" w:eastAsia="ru-RU"/>
              </w:rPr>
            </w:pPr>
            <w:r w:rsidRPr="006F4407">
              <w:rPr>
                <w:rFonts w:ascii="Sylfaen" w:hAnsi="Sylfaen" w:cs="Calibri"/>
                <w:lang w:eastAsia="ru-RU"/>
              </w:rPr>
              <w:t>7.</w:t>
            </w:r>
            <w:r w:rsidR="00DB014C">
              <w:rPr>
                <w:rFonts w:ascii="Sylfaen" w:hAnsi="Sylfaen" w:cs="Calibri"/>
                <w:lang w:val="hy-AM" w:eastAsia="ru-RU"/>
              </w:rPr>
              <w:t>3</w:t>
            </w:r>
          </w:p>
        </w:tc>
        <w:tc>
          <w:tcPr>
            <w:tcW w:w="3060" w:type="dxa"/>
            <w:tcBorders>
              <w:top w:val="nil"/>
              <w:left w:val="nil"/>
              <w:bottom w:val="single" w:sz="4" w:space="0" w:color="auto"/>
              <w:right w:val="single" w:sz="4" w:space="0" w:color="auto"/>
            </w:tcBorders>
            <w:shd w:val="clear" w:color="000000" w:fill="FFFFFF"/>
            <w:vAlign w:val="center"/>
            <w:hideMark/>
          </w:tcPr>
          <w:p w:rsidR="00724FD1" w:rsidRPr="00DB014C" w:rsidRDefault="00DB014C" w:rsidP="008E0070">
            <w:pPr>
              <w:jc w:val="center"/>
              <w:rPr>
                <w:rFonts w:ascii="Sylfaen" w:hAnsi="Sylfaen" w:cs="Calibri"/>
                <w:lang w:val="hy-AM" w:eastAsia="ru-RU"/>
              </w:rPr>
            </w:pPr>
            <w:r>
              <w:rPr>
                <w:rFonts w:ascii="Sylfaen" w:hAnsi="Sylfaen" w:cs="Calibri"/>
                <w:lang w:val="hy-AM" w:eastAsia="ru-RU"/>
              </w:rPr>
              <w:t>15,4</w:t>
            </w:r>
          </w:p>
        </w:tc>
      </w:tr>
      <w:tr w:rsidR="00DB014C" w:rsidRPr="006F4407" w:rsidTr="00D51D5F">
        <w:trPr>
          <w:trHeight w:val="54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DB014C" w:rsidRPr="006F4407" w:rsidRDefault="00DB014C" w:rsidP="00DB014C">
            <w:pPr>
              <w:rPr>
                <w:rFonts w:ascii="Sylfaen" w:hAnsi="Sylfaen" w:cs="Calibri"/>
                <w:lang w:val="ru-RU" w:eastAsia="ru-RU"/>
              </w:rPr>
            </w:pPr>
            <w:r w:rsidRPr="006F4407">
              <w:rPr>
                <w:rFonts w:ascii="Sylfaen" w:hAnsi="Sylfaen" w:cs="Calibri"/>
                <w:lang w:val="ru-RU" w:eastAsia="ru-RU"/>
              </w:rPr>
              <w:t>Մաթեմատիկա</w:t>
            </w:r>
          </w:p>
        </w:tc>
        <w:tc>
          <w:tcPr>
            <w:tcW w:w="2340" w:type="dxa"/>
            <w:tcBorders>
              <w:top w:val="nil"/>
              <w:left w:val="nil"/>
              <w:bottom w:val="single" w:sz="4" w:space="0" w:color="auto"/>
              <w:right w:val="single" w:sz="4" w:space="0" w:color="auto"/>
            </w:tcBorders>
            <w:shd w:val="clear" w:color="auto" w:fill="auto"/>
            <w:vAlign w:val="center"/>
            <w:hideMark/>
          </w:tcPr>
          <w:p w:rsidR="00DB014C" w:rsidRPr="006F4407" w:rsidRDefault="00DB014C" w:rsidP="00DB014C">
            <w:pPr>
              <w:jc w:val="center"/>
            </w:pPr>
            <w:r w:rsidRPr="006F4407">
              <w:rPr>
                <w:rFonts w:ascii="Sylfaen" w:hAnsi="Sylfaen" w:cs="Calibri"/>
                <w:lang w:eastAsia="ru-RU"/>
              </w:rPr>
              <w:t>9</w:t>
            </w:r>
            <w:r>
              <w:rPr>
                <w:rFonts w:ascii="Sylfaen" w:hAnsi="Sylfaen" w:cs="Calibri"/>
                <w:lang w:val="hy-AM" w:eastAsia="ru-RU"/>
              </w:rPr>
              <w:t>8</w:t>
            </w:r>
          </w:p>
        </w:tc>
        <w:tc>
          <w:tcPr>
            <w:tcW w:w="2360" w:type="dxa"/>
            <w:tcBorders>
              <w:top w:val="nil"/>
              <w:left w:val="nil"/>
              <w:bottom w:val="single" w:sz="4" w:space="0" w:color="auto"/>
              <w:right w:val="single" w:sz="4" w:space="0" w:color="auto"/>
            </w:tcBorders>
            <w:shd w:val="clear" w:color="000000" w:fill="FFFFFF"/>
            <w:vAlign w:val="center"/>
            <w:hideMark/>
          </w:tcPr>
          <w:p w:rsidR="00DB014C" w:rsidRPr="00DB014C" w:rsidRDefault="00DB014C" w:rsidP="00DB014C">
            <w:pPr>
              <w:jc w:val="center"/>
              <w:rPr>
                <w:rFonts w:ascii="Sylfaen" w:hAnsi="Sylfaen" w:cs="Calibri"/>
                <w:lang w:val="hy-AM" w:eastAsia="ru-RU"/>
              </w:rPr>
            </w:pPr>
            <w:r w:rsidRPr="006F4407">
              <w:rPr>
                <w:rFonts w:ascii="Sylfaen" w:hAnsi="Sylfaen" w:cs="Calibri"/>
                <w:lang w:eastAsia="ru-RU"/>
              </w:rPr>
              <w:t>6,</w:t>
            </w:r>
            <w:r>
              <w:rPr>
                <w:rFonts w:ascii="Sylfaen" w:hAnsi="Sylfaen" w:cs="Calibri"/>
                <w:lang w:val="hy-AM" w:eastAsia="ru-RU"/>
              </w:rPr>
              <w:t>8</w:t>
            </w:r>
          </w:p>
        </w:tc>
        <w:tc>
          <w:tcPr>
            <w:tcW w:w="3060" w:type="dxa"/>
            <w:tcBorders>
              <w:top w:val="nil"/>
              <w:left w:val="nil"/>
              <w:bottom w:val="single" w:sz="4" w:space="0" w:color="auto"/>
              <w:right w:val="single" w:sz="4" w:space="0" w:color="auto"/>
            </w:tcBorders>
            <w:shd w:val="clear" w:color="000000" w:fill="FFFFFF"/>
            <w:vAlign w:val="center"/>
            <w:hideMark/>
          </w:tcPr>
          <w:p w:rsidR="00DB014C" w:rsidRPr="00DB014C" w:rsidRDefault="00DB014C" w:rsidP="00DB014C">
            <w:pPr>
              <w:jc w:val="center"/>
              <w:rPr>
                <w:rFonts w:ascii="Sylfaen" w:hAnsi="Sylfaen" w:cs="Calibri"/>
                <w:lang w:val="hy-AM" w:eastAsia="ru-RU"/>
              </w:rPr>
            </w:pPr>
            <w:r>
              <w:rPr>
                <w:rFonts w:ascii="Sylfaen" w:hAnsi="Sylfaen" w:cs="Calibri"/>
                <w:lang w:val="hy-AM" w:eastAsia="ru-RU"/>
              </w:rPr>
              <w:t>13,8</w:t>
            </w:r>
          </w:p>
        </w:tc>
      </w:tr>
      <w:tr w:rsidR="00DB014C" w:rsidRPr="006F4407" w:rsidTr="00D51D5F">
        <w:trPr>
          <w:trHeight w:val="54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DB014C" w:rsidRPr="006F4407" w:rsidRDefault="00DB014C" w:rsidP="00DB014C">
            <w:pPr>
              <w:rPr>
                <w:rFonts w:ascii="Sylfaen" w:hAnsi="Sylfaen" w:cs="Calibri"/>
                <w:lang w:val="ru-RU" w:eastAsia="ru-RU"/>
              </w:rPr>
            </w:pPr>
            <w:r w:rsidRPr="006F4407">
              <w:rPr>
                <w:rFonts w:ascii="Sylfaen" w:hAnsi="Sylfaen" w:cs="Calibri"/>
                <w:lang w:val="ru-RU" w:eastAsia="ru-RU"/>
              </w:rPr>
              <w:t>Հայոց պատմ.</w:t>
            </w:r>
          </w:p>
        </w:tc>
        <w:tc>
          <w:tcPr>
            <w:tcW w:w="2340" w:type="dxa"/>
            <w:tcBorders>
              <w:top w:val="nil"/>
              <w:left w:val="nil"/>
              <w:bottom w:val="single" w:sz="4" w:space="0" w:color="auto"/>
              <w:right w:val="single" w:sz="4" w:space="0" w:color="auto"/>
            </w:tcBorders>
            <w:shd w:val="clear" w:color="auto" w:fill="auto"/>
            <w:vAlign w:val="center"/>
            <w:hideMark/>
          </w:tcPr>
          <w:p w:rsidR="00DB014C" w:rsidRPr="006F4407" w:rsidRDefault="00DB014C" w:rsidP="00DB014C">
            <w:pPr>
              <w:jc w:val="center"/>
            </w:pPr>
            <w:r w:rsidRPr="006F4407">
              <w:rPr>
                <w:rFonts w:ascii="Sylfaen" w:hAnsi="Sylfaen" w:cs="Calibri"/>
                <w:lang w:eastAsia="ru-RU"/>
              </w:rPr>
              <w:t>9</w:t>
            </w:r>
            <w:r>
              <w:rPr>
                <w:rFonts w:ascii="Sylfaen" w:hAnsi="Sylfaen" w:cs="Calibri"/>
                <w:lang w:val="hy-AM" w:eastAsia="ru-RU"/>
              </w:rPr>
              <w:t>8</w:t>
            </w:r>
          </w:p>
        </w:tc>
        <w:tc>
          <w:tcPr>
            <w:tcW w:w="2360" w:type="dxa"/>
            <w:tcBorders>
              <w:top w:val="nil"/>
              <w:left w:val="nil"/>
              <w:bottom w:val="single" w:sz="4" w:space="0" w:color="auto"/>
              <w:right w:val="single" w:sz="4" w:space="0" w:color="auto"/>
            </w:tcBorders>
            <w:shd w:val="clear" w:color="000000" w:fill="FFFFFF"/>
            <w:vAlign w:val="center"/>
            <w:hideMark/>
          </w:tcPr>
          <w:p w:rsidR="00DB014C" w:rsidRPr="00DB014C" w:rsidRDefault="00DB014C" w:rsidP="00DB014C">
            <w:pPr>
              <w:jc w:val="center"/>
              <w:rPr>
                <w:rFonts w:ascii="Sylfaen" w:hAnsi="Sylfaen" w:cs="Calibri"/>
                <w:lang w:val="hy-AM" w:eastAsia="ru-RU"/>
              </w:rPr>
            </w:pPr>
            <w:r>
              <w:rPr>
                <w:rFonts w:ascii="Sylfaen" w:hAnsi="Sylfaen" w:cs="Calibri"/>
                <w:lang w:val="hy-AM" w:eastAsia="ru-RU"/>
              </w:rPr>
              <w:t>7</w:t>
            </w:r>
            <w:r w:rsidRPr="006F4407">
              <w:rPr>
                <w:rFonts w:ascii="Sylfaen" w:hAnsi="Sylfaen" w:cs="Calibri"/>
                <w:lang w:eastAsia="ru-RU"/>
              </w:rPr>
              <w:t>,</w:t>
            </w:r>
            <w:r>
              <w:rPr>
                <w:rFonts w:ascii="Sylfaen" w:hAnsi="Sylfaen" w:cs="Calibri"/>
                <w:lang w:val="hy-AM" w:eastAsia="ru-RU"/>
              </w:rPr>
              <w:t>2</w:t>
            </w:r>
          </w:p>
        </w:tc>
        <w:tc>
          <w:tcPr>
            <w:tcW w:w="3060" w:type="dxa"/>
            <w:tcBorders>
              <w:top w:val="nil"/>
              <w:left w:val="nil"/>
              <w:bottom w:val="single" w:sz="4" w:space="0" w:color="auto"/>
              <w:right w:val="single" w:sz="4" w:space="0" w:color="auto"/>
            </w:tcBorders>
            <w:shd w:val="clear" w:color="000000" w:fill="FFFFFF"/>
            <w:vAlign w:val="center"/>
            <w:hideMark/>
          </w:tcPr>
          <w:p w:rsidR="00DB014C" w:rsidRPr="00DB014C" w:rsidRDefault="00DB014C" w:rsidP="00DB014C">
            <w:pPr>
              <w:jc w:val="center"/>
              <w:rPr>
                <w:rFonts w:ascii="Sylfaen" w:hAnsi="Sylfaen" w:cs="Calibri"/>
                <w:lang w:val="hy-AM" w:eastAsia="ru-RU"/>
              </w:rPr>
            </w:pPr>
            <w:r>
              <w:rPr>
                <w:rFonts w:ascii="Sylfaen" w:hAnsi="Sylfaen" w:cs="Calibri"/>
                <w:lang w:val="hy-AM" w:eastAsia="ru-RU"/>
              </w:rPr>
              <w:t>13,1</w:t>
            </w:r>
          </w:p>
        </w:tc>
      </w:tr>
      <w:tr w:rsidR="00DB014C" w:rsidRPr="006F4407" w:rsidTr="00D51D5F">
        <w:trPr>
          <w:trHeight w:val="54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DB014C" w:rsidRPr="006F4407" w:rsidRDefault="00DB014C" w:rsidP="00DB014C">
            <w:pPr>
              <w:rPr>
                <w:rFonts w:ascii="Sylfaen" w:hAnsi="Sylfaen" w:cs="Calibri"/>
                <w:lang w:val="ru-RU" w:eastAsia="ru-RU"/>
              </w:rPr>
            </w:pPr>
            <w:r w:rsidRPr="006F4407">
              <w:rPr>
                <w:rFonts w:ascii="Sylfaen" w:hAnsi="Sylfaen" w:cs="Calibri"/>
                <w:lang w:val="ru-RU" w:eastAsia="ru-RU"/>
              </w:rPr>
              <w:t>Օտար լեզու</w:t>
            </w:r>
          </w:p>
        </w:tc>
        <w:tc>
          <w:tcPr>
            <w:tcW w:w="2340" w:type="dxa"/>
            <w:tcBorders>
              <w:top w:val="nil"/>
              <w:left w:val="nil"/>
              <w:bottom w:val="single" w:sz="4" w:space="0" w:color="auto"/>
              <w:right w:val="single" w:sz="4" w:space="0" w:color="auto"/>
            </w:tcBorders>
            <w:shd w:val="clear" w:color="auto" w:fill="auto"/>
            <w:vAlign w:val="center"/>
            <w:hideMark/>
          </w:tcPr>
          <w:p w:rsidR="00DB014C" w:rsidRPr="006F4407" w:rsidRDefault="00DB014C" w:rsidP="00DB014C">
            <w:pPr>
              <w:jc w:val="center"/>
            </w:pPr>
            <w:r w:rsidRPr="006F4407">
              <w:rPr>
                <w:rFonts w:ascii="Sylfaen" w:hAnsi="Sylfaen" w:cs="Calibri"/>
                <w:lang w:eastAsia="ru-RU"/>
              </w:rPr>
              <w:t>9</w:t>
            </w:r>
            <w:r>
              <w:rPr>
                <w:rFonts w:ascii="Sylfaen" w:hAnsi="Sylfaen" w:cs="Calibri"/>
                <w:lang w:val="hy-AM" w:eastAsia="ru-RU"/>
              </w:rPr>
              <w:t>8</w:t>
            </w:r>
          </w:p>
        </w:tc>
        <w:tc>
          <w:tcPr>
            <w:tcW w:w="2360" w:type="dxa"/>
            <w:tcBorders>
              <w:top w:val="nil"/>
              <w:left w:val="nil"/>
              <w:bottom w:val="single" w:sz="4" w:space="0" w:color="auto"/>
              <w:right w:val="single" w:sz="4" w:space="0" w:color="auto"/>
            </w:tcBorders>
            <w:shd w:val="clear" w:color="000000" w:fill="FFFFFF"/>
            <w:vAlign w:val="center"/>
            <w:hideMark/>
          </w:tcPr>
          <w:p w:rsidR="00DB014C" w:rsidRPr="00DB014C" w:rsidRDefault="00DB014C" w:rsidP="00DB014C">
            <w:pPr>
              <w:jc w:val="center"/>
              <w:rPr>
                <w:rFonts w:ascii="Sylfaen" w:hAnsi="Sylfaen" w:cs="Calibri"/>
                <w:lang w:val="hy-AM" w:eastAsia="ru-RU"/>
              </w:rPr>
            </w:pPr>
            <w:r w:rsidRPr="006F4407">
              <w:rPr>
                <w:rFonts w:ascii="Sylfaen" w:hAnsi="Sylfaen" w:cs="Calibri"/>
                <w:lang w:eastAsia="ru-RU"/>
              </w:rPr>
              <w:t>7,</w:t>
            </w:r>
            <w:r>
              <w:rPr>
                <w:rFonts w:ascii="Sylfaen" w:hAnsi="Sylfaen" w:cs="Calibri"/>
                <w:lang w:val="hy-AM" w:eastAsia="ru-RU"/>
              </w:rPr>
              <w:t>3</w:t>
            </w:r>
          </w:p>
        </w:tc>
        <w:tc>
          <w:tcPr>
            <w:tcW w:w="3060" w:type="dxa"/>
            <w:tcBorders>
              <w:top w:val="nil"/>
              <w:left w:val="nil"/>
              <w:bottom w:val="single" w:sz="4" w:space="0" w:color="auto"/>
              <w:right w:val="single" w:sz="4" w:space="0" w:color="auto"/>
            </w:tcBorders>
            <w:shd w:val="clear" w:color="000000" w:fill="FFFFFF"/>
            <w:vAlign w:val="center"/>
            <w:hideMark/>
          </w:tcPr>
          <w:p w:rsidR="00DB014C" w:rsidRPr="006F4407" w:rsidRDefault="00DB014C" w:rsidP="00DB014C">
            <w:pPr>
              <w:jc w:val="center"/>
              <w:rPr>
                <w:rFonts w:ascii="Sylfaen" w:hAnsi="Sylfaen" w:cs="Calibri"/>
                <w:lang w:val="ru-RU" w:eastAsia="ru-RU"/>
              </w:rPr>
            </w:pPr>
          </w:p>
        </w:tc>
      </w:tr>
      <w:tr w:rsidR="00DB014C" w:rsidRPr="006F4407" w:rsidTr="00D51D5F">
        <w:trPr>
          <w:trHeight w:val="54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DB014C" w:rsidRPr="006F4407" w:rsidRDefault="00DB014C" w:rsidP="00DB014C">
            <w:pPr>
              <w:rPr>
                <w:rFonts w:ascii="Sylfaen" w:hAnsi="Sylfaen" w:cs="Calibri"/>
                <w:lang w:val="ru-RU" w:eastAsia="ru-RU"/>
              </w:rPr>
            </w:pPr>
            <w:r w:rsidRPr="006F4407">
              <w:rPr>
                <w:rFonts w:ascii="Sylfaen" w:hAnsi="Sylfaen" w:cs="Calibri"/>
                <w:lang w:val="ru-RU" w:eastAsia="ru-RU"/>
              </w:rPr>
              <w:t>Ռուսաց լեզու</w:t>
            </w:r>
          </w:p>
        </w:tc>
        <w:tc>
          <w:tcPr>
            <w:tcW w:w="2340" w:type="dxa"/>
            <w:tcBorders>
              <w:top w:val="nil"/>
              <w:left w:val="nil"/>
              <w:bottom w:val="single" w:sz="4" w:space="0" w:color="auto"/>
              <w:right w:val="single" w:sz="4" w:space="0" w:color="auto"/>
            </w:tcBorders>
            <w:shd w:val="clear" w:color="auto" w:fill="auto"/>
            <w:vAlign w:val="center"/>
            <w:hideMark/>
          </w:tcPr>
          <w:p w:rsidR="00DB014C" w:rsidRPr="006F4407" w:rsidRDefault="00DB014C" w:rsidP="00DB014C">
            <w:pPr>
              <w:jc w:val="center"/>
            </w:pPr>
            <w:r w:rsidRPr="006F4407">
              <w:rPr>
                <w:rFonts w:ascii="Sylfaen" w:hAnsi="Sylfaen" w:cs="Calibri"/>
                <w:lang w:eastAsia="ru-RU"/>
              </w:rPr>
              <w:t>9</w:t>
            </w:r>
            <w:r>
              <w:rPr>
                <w:rFonts w:ascii="Sylfaen" w:hAnsi="Sylfaen" w:cs="Calibri"/>
                <w:lang w:val="hy-AM" w:eastAsia="ru-RU"/>
              </w:rPr>
              <w:t>8</w:t>
            </w:r>
          </w:p>
        </w:tc>
        <w:tc>
          <w:tcPr>
            <w:tcW w:w="2360" w:type="dxa"/>
            <w:tcBorders>
              <w:top w:val="nil"/>
              <w:left w:val="nil"/>
              <w:bottom w:val="single" w:sz="4" w:space="0" w:color="auto"/>
              <w:right w:val="single" w:sz="4" w:space="0" w:color="auto"/>
            </w:tcBorders>
            <w:shd w:val="clear" w:color="000000" w:fill="FFFFFF"/>
            <w:vAlign w:val="center"/>
            <w:hideMark/>
          </w:tcPr>
          <w:p w:rsidR="00DB014C" w:rsidRPr="00DB014C" w:rsidRDefault="00DB014C" w:rsidP="00DB014C">
            <w:pPr>
              <w:jc w:val="center"/>
              <w:rPr>
                <w:rFonts w:ascii="Sylfaen" w:hAnsi="Sylfaen" w:cs="Calibri"/>
                <w:lang w:val="hy-AM" w:eastAsia="ru-RU"/>
              </w:rPr>
            </w:pPr>
            <w:r w:rsidRPr="006F4407">
              <w:rPr>
                <w:rFonts w:ascii="Sylfaen" w:hAnsi="Sylfaen" w:cs="Calibri"/>
                <w:lang w:eastAsia="ru-RU"/>
              </w:rPr>
              <w:t>7,</w:t>
            </w:r>
            <w:r>
              <w:rPr>
                <w:rFonts w:ascii="Sylfaen" w:hAnsi="Sylfaen" w:cs="Calibri"/>
                <w:lang w:val="hy-AM" w:eastAsia="ru-RU"/>
              </w:rPr>
              <w:t>26</w:t>
            </w:r>
          </w:p>
        </w:tc>
        <w:tc>
          <w:tcPr>
            <w:tcW w:w="3060" w:type="dxa"/>
            <w:tcBorders>
              <w:top w:val="nil"/>
              <w:left w:val="nil"/>
              <w:bottom w:val="single" w:sz="4" w:space="0" w:color="auto"/>
              <w:right w:val="single" w:sz="4" w:space="0" w:color="auto"/>
            </w:tcBorders>
            <w:shd w:val="clear" w:color="000000" w:fill="FFFFFF"/>
            <w:vAlign w:val="center"/>
            <w:hideMark/>
          </w:tcPr>
          <w:p w:rsidR="00DB014C" w:rsidRPr="006F4407" w:rsidRDefault="00DB014C" w:rsidP="00DB014C">
            <w:pPr>
              <w:jc w:val="center"/>
              <w:rPr>
                <w:rFonts w:ascii="Sylfaen" w:hAnsi="Sylfaen" w:cs="Calibri"/>
                <w:lang w:val="ru-RU" w:eastAsia="ru-RU"/>
              </w:rPr>
            </w:pPr>
          </w:p>
        </w:tc>
      </w:tr>
      <w:tr w:rsidR="00DB014C" w:rsidRPr="006F4407" w:rsidTr="00D51D5F">
        <w:trPr>
          <w:trHeight w:val="54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DB014C" w:rsidRPr="006F4407" w:rsidRDefault="00DB014C" w:rsidP="00DB014C">
            <w:pPr>
              <w:rPr>
                <w:rFonts w:ascii="Sylfaen" w:hAnsi="Sylfaen" w:cs="Calibri"/>
                <w:lang w:val="ru-RU" w:eastAsia="ru-RU"/>
              </w:rPr>
            </w:pPr>
            <w:r w:rsidRPr="006F4407">
              <w:rPr>
                <w:rFonts w:ascii="Sylfaen" w:hAnsi="Sylfaen" w:cs="Calibri"/>
                <w:lang w:val="ru-RU" w:eastAsia="ru-RU"/>
              </w:rPr>
              <w:t>ֆիզիկա</w:t>
            </w:r>
          </w:p>
        </w:tc>
        <w:tc>
          <w:tcPr>
            <w:tcW w:w="2340" w:type="dxa"/>
            <w:tcBorders>
              <w:top w:val="nil"/>
              <w:left w:val="nil"/>
              <w:bottom w:val="single" w:sz="4" w:space="0" w:color="auto"/>
              <w:right w:val="single" w:sz="4" w:space="0" w:color="auto"/>
            </w:tcBorders>
            <w:shd w:val="clear" w:color="auto" w:fill="auto"/>
            <w:vAlign w:val="center"/>
            <w:hideMark/>
          </w:tcPr>
          <w:p w:rsidR="00DB014C" w:rsidRPr="006F4407" w:rsidRDefault="00DB014C" w:rsidP="00DB014C">
            <w:pPr>
              <w:jc w:val="center"/>
            </w:pPr>
            <w:r w:rsidRPr="006F4407">
              <w:rPr>
                <w:rFonts w:ascii="Sylfaen" w:hAnsi="Sylfaen" w:cs="Calibri"/>
                <w:lang w:eastAsia="ru-RU"/>
              </w:rPr>
              <w:t>9</w:t>
            </w:r>
            <w:r>
              <w:rPr>
                <w:rFonts w:ascii="Sylfaen" w:hAnsi="Sylfaen" w:cs="Calibri"/>
                <w:lang w:val="hy-AM" w:eastAsia="ru-RU"/>
              </w:rPr>
              <w:t>8</w:t>
            </w:r>
          </w:p>
        </w:tc>
        <w:tc>
          <w:tcPr>
            <w:tcW w:w="2360" w:type="dxa"/>
            <w:tcBorders>
              <w:top w:val="nil"/>
              <w:left w:val="nil"/>
              <w:bottom w:val="single" w:sz="4" w:space="0" w:color="auto"/>
              <w:right w:val="single" w:sz="4" w:space="0" w:color="auto"/>
            </w:tcBorders>
            <w:shd w:val="clear" w:color="000000" w:fill="FFFFFF"/>
            <w:vAlign w:val="center"/>
            <w:hideMark/>
          </w:tcPr>
          <w:p w:rsidR="00DB014C" w:rsidRPr="00DB014C" w:rsidRDefault="00DB014C" w:rsidP="00DB014C">
            <w:pPr>
              <w:jc w:val="center"/>
              <w:rPr>
                <w:rFonts w:ascii="Sylfaen" w:hAnsi="Sylfaen" w:cs="Calibri"/>
                <w:lang w:val="hy-AM" w:eastAsia="ru-RU"/>
              </w:rPr>
            </w:pPr>
            <w:r>
              <w:rPr>
                <w:rFonts w:ascii="Sylfaen" w:hAnsi="Sylfaen" w:cs="Calibri"/>
                <w:lang w:val="hy-AM" w:eastAsia="ru-RU"/>
              </w:rPr>
              <w:t>6,18</w:t>
            </w:r>
          </w:p>
        </w:tc>
        <w:tc>
          <w:tcPr>
            <w:tcW w:w="3060" w:type="dxa"/>
            <w:tcBorders>
              <w:top w:val="nil"/>
              <w:left w:val="nil"/>
              <w:bottom w:val="single" w:sz="4" w:space="0" w:color="auto"/>
              <w:right w:val="single" w:sz="4" w:space="0" w:color="auto"/>
            </w:tcBorders>
            <w:shd w:val="clear" w:color="000000" w:fill="FFFFFF"/>
            <w:vAlign w:val="center"/>
            <w:hideMark/>
          </w:tcPr>
          <w:p w:rsidR="00DB014C" w:rsidRPr="006F4407" w:rsidRDefault="00DB014C" w:rsidP="00DB014C">
            <w:pPr>
              <w:jc w:val="center"/>
              <w:rPr>
                <w:rFonts w:ascii="Sylfaen" w:hAnsi="Sylfaen" w:cs="Calibri"/>
                <w:lang w:val="ru-RU" w:eastAsia="ru-RU"/>
              </w:rPr>
            </w:pPr>
          </w:p>
        </w:tc>
      </w:tr>
      <w:tr w:rsidR="00DB014C" w:rsidRPr="006F4407" w:rsidTr="00D51D5F">
        <w:trPr>
          <w:trHeight w:val="54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DB014C" w:rsidRPr="006F4407" w:rsidRDefault="00DB014C" w:rsidP="00DB014C">
            <w:pPr>
              <w:rPr>
                <w:rFonts w:ascii="Sylfaen" w:hAnsi="Sylfaen" w:cs="Calibri"/>
                <w:lang w:val="ru-RU" w:eastAsia="ru-RU"/>
              </w:rPr>
            </w:pPr>
            <w:r w:rsidRPr="006F4407">
              <w:rPr>
                <w:rFonts w:ascii="Sylfaen" w:hAnsi="Sylfaen" w:cs="Calibri"/>
                <w:lang w:val="ru-RU" w:eastAsia="ru-RU"/>
              </w:rPr>
              <w:t>Քիմիա</w:t>
            </w:r>
          </w:p>
        </w:tc>
        <w:tc>
          <w:tcPr>
            <w:tcW w:w="2340" w:type="dxa"/>
            <w:tcBorders>
              <w:top w:val="nil"/>
              <w:left w:val="nil"/>
              <w:bottom w:val="single" w:sz="4" w:space="0" w:color="auto"/>
              <w:right w:val="single" w:sz="4" w:space="0" w:color="auto"/>
            </w:tcBorders>
            <w:shd w:val="clear" w:color="auto" w:fill="auto"/>
            <w:vAlign w:val="center"/>
            <w:hideMark/>
          </w:tcPr>
          <w:p w:rsidR="00DB014C" w:rsidRPr="006F4407" w:rsidRDefault="00DB014C" w:rsidP="00DB014C">
            <w:pPr>
              <w:jc w:val="center"/>
            </w:pPr>
            <w:r w:rsidRPr="006F4407">
              <w:rPr>
                <w:rFonts w:ascii="Sylfaen" w:hAnsi="Sylfaen" w:cs="Calibri"/>
                <w:lang w:eastAsia="ru-RU"/>
              </w:rPr>
              <w:t>9</w:t>
            </w:r>
            <w:r>
              <w:rPr>
                <w:rFonts w:ascii="Sylfaen" w:hAnsi="Sylfaen" w:cs="Calibri"/>
                <w:lang w:val="hy-AM" w:eastAsia="ru-RU"/>
              </w:rPr>
              <w:t>8</w:t>
            </w:r>
          </w:p>
        </w:tc>
        <w:tc>
          <w:tcPr>
            <w:tcW w:w="2360" w:type="dxa"/>
            <w:tcBorders>
              <w:top w:val="nil"/>
              <w:left w:val="nil"/>
              <w:bottom w:val="single" w:sz="4" w:space="0" w:color="auto"/>
              <w:right w:val="single" w:sz="4" w:space="0" w:color="auto"/>
            </w:tcBorders>
            <w:shd w:val="clear" w:color="000000" w:fill="FFFFFF"/>
            <w:vAlign w:val="center"/>
            <w:hideMark/>
          </w:tcPr>
          <w:p w:rsidR="00DB014C" w:rsidRPr="00DB014C" w:rsidRDefault="00DB014C" w:rsidP="00DB014C">
            <w:pPr>
              <w:jc w:val="center"/>
              <w:rPr>
                <w:rFonts w:ascii="Sylfaen" w:hAnsi="Sylfaen" w:cs="Calibri"/>
                <w:lang w:val="hy-AM" w:eastAsia="ru-RU"/>
              </w:rPr>
            </w:pPr>
            <w:r w:rsidRPr="006F4407">
              <w:rPr>
                <w:rFonts w:ascii="Sylfaen" w:hAnsi="Sylfaen" w:cs="Calibri"/>
                <w:lang w:eastAsia="ru-RU"/>
              </w:rPr>
              <w:t>6,</w:t>
            </w:r>
            <w:r>
              <w:rPr>
                <w:rFonts w:ascii="Sylfaen" w:hAnsi="Sylfaen" w:cs="Calibri"/>
                <w:lang w:val="hy-AM" w:eastAsia="ru-RU"/>
              </w:rPr>
              <w:t>8</w:t>
            </w:r>
          </w:p>
        </w:tc>
        <w:tc>
          <w:tcPr>
            <w:tcW w:w="3060" w:type="dxa"/>
            <w:tcBorders>
              <w:top w:val="nil"/>
              <w:left w:val="nil"/>
              <w:bottom w:val="single" w:sz="4" w:space="0" w:color="auto"/>
              <w:right w:val="single" w:sz="4" w:space="0" w:color="auto"/>
            </w:tcBorders>
            <w:shd w:val="clear" w:color="000000" w:fill="FFFFFF"/>
            <w:vAlign w:val="center"/>
            <w:hideMark/>
          </w:tcPr>
          <w:p w:rsidR="00DB014C" w:rsidRPr="006F4407" w:rsidRDefault="00DB014C" w:rsidP="00DB014C">
            <w:pPr>
              <w:jc w:val="center"/>
              <w:rPr>
                <w:rFonts w:ascii="Sylfaen" w:hAnsi="Sylfaen" w:cs="Calibri"/>
                <w:lang w:val="ru-RU" w:eastAsia="ru-RU"/>
              </w:rPr>
            </w:pPr>
          </w:p>
        </w:tc>
      </w:tr>
      <w:tr w:rsidR="00DB014C" w:rsidRPr="006F4407" w:rsidTr="00D51D5F">
        <w:trPr>
          <w:trHeight w:val="54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DB014C" w:rsidRPr="006F4407" w:rsidRDefault="00DB014C" w:rsidP="00DB014C">
            <w:pPr>
              <w:rPr>
                <w:rFonts w:ascii="Sylfaen" w:hAnsi="Sylfaen" w:cs="Calibri"/>
                <w:lang w:val="ru-RU" w:eastAsia="ru-RU"/>
              </w:rPr>
            </w:pPr>
            <w:r w:rsidRPr="006F4407">
              <w:rPr>
                <w:rFonts w:ascii="Sylfaen" w:hAnsi="Sylfaen" w:cs="Calibri"/>
                <w:lang w:val="ru-RU" w:eastAsia="ru-RU"/>
              </w:rPr>
              <w:t>Կենսաբանություն</w:t>
            </w:r>
          </w:p>
        </w:tc>
        <w:tc>
          <w:tcPr>
            <w:tcW w:w="2340" w:type="dxa"/>
            <w:tcBorders>
              <w:top w:val="nil"/>
              <w:left w:val="nil"/>
              <w:bottom w:val="single" w:sz="4" w:space="0" w:color="auto"/>
              <w:right w:val="single" w:sz="4" w:space="0" w:color="auto"/>
            </w:tcBorders>
            <w:shd w:val="clear" w:color="auto" w:fill="auto"/>
            <w:vAlign w:val="center"/>
            <w:hideMark/>
          </w:tcPr>
          <w:p w:rsidR="00DB014C" w:rsidRPr="006F4407" w:rsidRDefault="00DB014C" w:rsidP="00DB014C">
            <w:pPr>
              <w:jc w:val="center"/>
            </w:pPr>
            <w:r w:rsidRPr="006F4407">
              <w:rPr>
                <w:rFonts w:ascii="Sylfaen" w:hAnsi="Sylfaen" w:cs="Calibri"/>
                <w:lang w:eastAsia="ru-RU"/>
              </w:rPr>
              <w:t>9</w:t>
            </w:r>
            <w:r>
              <w:rPr>
                <w:rFonts w:ascii="Sylfaen" w:hAnsi="Sylfaen" w:cs="Calibri"/>
                <w:lang w:val="hy-AM" w:eastAsia="ru-RU"/>
              </w:rPr>
              <w:t>8</w:t>
            </w:r>
          </w:p>
        </w:tc>
        <w:tc>
          <w:tcPr>
            <w:tcW w:w="2360" w:type="dxa"/>
            <w:tcBorders>
              <w:top w:val="nil"/>
              <w:left w:val="nil"/>
              <w:bottom w:val="single" w:sz="4" w:space="0" w:color="auto"/>
              <w:right w:val="single" w:sz="4" w:space="0" w:color="auto"/>
            </w:tcBorders>
            <w:shd w:val="clear" w:color="000000" w:fill="FFFFFF"/>
            <w:vAlign w:val="center"/>
            <w:hideMark/>
          </w:tcPr>
          <w:p w:rsidR="00DB014C" w:rsidRPr="00DB014C" w:rsidRDefault="00DB014C" w:rsidP="00DB014C">
            <w:pPr>
              <w:jc w:val="center"/>
              <w:rPr>
                <w:rFonts w:ascii="Sylfaen" w:hAnsi="Sylfaen" w:cs="Calibri"/>
                <w:lang w:val="hy-AM" w:eastAsia="ru-RU"/>
              </w:rPr>
            </w:pPr>
            <w:r>
              <w:rPr>
                <w:rFonts w:ascii="Sylfaen" w:hAnsi="Sylfaen" w:cs="Calibri"/>
                <w:lang w:val="hy-AM" w:eastAsia="ru-RU"/>
              </w:rPr>
              <w:t>7,1</w:t>
            </w:r>
          </w:p>
        </w:tc>
        <w:tc>
          <w:tcPr>
            <w:tcW w:w="3060" w:type="dxa"/>
            <w:tcBorders>
              <w:top w:val="nil"/>
              <w:left w:val="nil"/>
              <w:bottom w:val="single" w:sz="4" w:space="0" w:color="auto"/>
              <w:right w:val="single" w:sz="4" w:space="0" w:color="auto"/>
            </w:tcBorders>
            <w:shd w:val="clear" w:color="000000" w:fill="FFFFFF"/>
            <w:vAlign w:val="center"/>
            <w:hideMark/>
          </w:tcPr>
          <w:p w:rsidR="00DB014C" w:rsidRPr="006F4407" w:rsidRDefault="00DB014C" w:rsidP="00DB014C">
            <w:pPr>
              <w:jc w:val="center"/>
              <w:rPr>
                <w:rFonts w:ascii="Sylfaen" w:hAnsi="Sylfaen" w:cs="Calibri"/>
                <w:lang w:val="ru-RU" w:eastAsia="ru-RU"/>
              </w:rPr>
            </w:pPr>
          </w:p>
        </w:tc>
      </w:tr>
      <w:tr w:rsidR="00DB014C" w:rsidRPr="006F4407" w:rsidTr="00D51D5F">
        <w:trPr>
          <w:trHeight w:val="54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DB014C" w:rsidRPr="006F4407" w:rsidRDefault="00DB014C" w:rsidP="00DB014C">
            <w:pPr>
              <w:rPr>
                <w:rFonts w:ascii="Sylfaen" w:hAnsi="Sylfaen" w:cs="Calibri"/>
                <w:lang w:val="ru-RU" w:eastAsia="ru-RU"/>
              </w:rPr>
            </w:pPr>
            <w:r w:rsidRPr="006F4407">
              <w:rPr>
                <w:rFonts w:ascii="Sylfaen" w:hAnsi="Sylfaen" w:cs="Calibri"/>
                <w:lang w:val="ru-RU" w:eastAsia="ru-RU"/>
              </w:rPr>
              <w:t>Աշխարհագրութ.</w:t>
            </w:r>
          </w:p>
        </w:tc>
        <w:tc>
          <w:tcPr>
            <w:tcW w:w="2340" w:type="dxa"/>
            <w:tcBorders>
              <w:top w:val="nil"/>
              <w:left w:val="nil"/>
              <w:bottom w:val="single" w:sz="4" w:space="0" w:color="auto"/>
              <w:right w:val="single" w:sz="4" w:space="0" w:color="auto"/>
            </w:tcBorders>
            <w:shd w:val="clear" w:color="auto" w:fill="auto"/>
            <w:vAlign w:val="center"/>
            <w:hideMark/>
          </w:tcPr>
          <w:p w:rsidR="00DB014C" w:rsidRPr="006F4407" w:rsidRDefault="00DB014C" w:rsidP="00DB014C">
            <w:pPr>
              <w:jc w:val="center"/>
            </w:pPr>
            <w:r w:rsidRPr="006F4407">
              <w:rPr>
                <w:rFonts w:ascii="Sylfaen" w:hAnsi="Sylfaen" w:cs="Calibri"/>
                <w:lang w:eastAsia="ru-RU"/>
              </w:rPr>
              <w:t>9</w:t>
            </w:r>
            <w:r>
              <w:rPr>
                <w:rFonts w:ascii="Sylfaen" w:hAnsi="Sylfaen" w:cs="Calibri"/>
                <w:lang w:val="hy-AM" w:eastAsia="ru-RU"/>
              </w:rPr>
              <w:t>8</w:t>
            </w:r>
          </w:p>
        </w:tc>
        <w:tc>
          <w:tcPr>
            <w:tcW w:w="2360" w:type="dxa"/>
            <w:tcBorders>
              <w:top w:val="nil"/>
              <w:left w:val="nil"/>
              <w:bottom w:val="single" w:sz="4" w:space="0" w:color="auto"/>
              <w:right w:val="single" w:sz="4" w:space="0" w:color="auto"/>
            </w:tcBorders>
            <w:shd w:val="clear" w:color="000000" w:fill="FFFFFF"/>
            <w:vAlign w:val="center"/>
            <w:hideMark/>
          </w:tcPr>
          <w:p w:rsidR="00DB014C" w:rsidRPr="00DB014C" w:rsidRDefault="00DB014C" w:rsidP="00DB014C">
            <w:pPr>
              <w:jc w:val="center"/>
              <w:rPr>
                <w:rFonts w:ascii="Sylfaen" w:hAnsi="Sylfaen" w:cs="Calibri"/>
                <w:lang w:val="hy-AM" w:eastAsia="ru-RU"/>
              </w:rPr>
            </w:pPr>
            <w:r>
              <w:rPr>
                <w:rFonts w:ascii="Sylfaen" w:hAnsi="Sylfaen" w:cs="Calibri"/>
                <w:lang w:val="hy-AM" w:eastAsia="ru-RU"/>
              </w:rPr>
              <w:t>7,4</w:t>
            </w:r>
          </w:p>
        </w:tc>
        <w:tc>
          <w:tcPr>
            <w:tcW w:w="3060" w:type="dxa"/>
            <w:tcBorders>
              <w:top w:val="nil"/>
              <w:left w:val="nil"/>
              <w:bottom w:val="single" w:sz="4" w:space="0" w:color="auto"/>
              <w:right w:val="single" w:sz="4" w:space="0" w:color="auto"/>
            </w:tcBorders>
            <w:shd w:val="clear" w:color="000000" w:fill="FFFFFF"/>
            <w:vAlign w:val="center"/>
            <w:hideMark/>
          </w:tcPr>
          <w:p w:rsidR="00DB014C" w:rsidRPr="006F4407" w:rsidRDefault="00DB014C" w:rsidP="00DB014C">
            <w:pPr>
              <w:jc w:val="center"/>
              <w:rPr>
                <w:rFonts w:ascii="Sylfaen" w:hAnsi="Sylfaen" w:cs="Calibri"/>
                <w:lang w:val="ru-RU" w:eastAsia="ru-RU"/>
              </w:rPr>
            </w:pPr>
          </w:p>
        </w:tc>
      </w:tr>
      <w:tr w:rsidR="00DB014C" w:rsidRPr="006F4407" w:rsidTr="00D51D5F">
        <w:trPr>
          <w:trHeight w:val="54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DB014C" w:rsidRPr="006F4407" w:rsidRDefault="00DB014C" w:rsidP="00DB014C">
            <w:pPr>
              <w:rPr>
                <w:rFonts w:ascii="Sylfaen" w:hAnsi="Sylfaen" w:cs="Calibri"/>
                <w:lang w:val="ru-RU" w:eastAsia="ru-RU"/>
              </w:rPr>
            </w:pPr>
            <w:r w:rsidRPr="006F4407">
              <w:rPr>
                <w:rFonts w:ascii="Sylfaen" w:hAnsi="Sylfaen" w:cs="Calibri"/>
                <w:lang w:val="ru-RU" w:eastAsia="ru-RU"/>
              </w:rPr>
              <w:t>Ընդամենը</w:t>
            </w:r>
          </w:p>
        </w:tc>
        <w:tc>
          <w:tcPr>
            <w:tcW w:w="2340" w:type="dxa"/>
            <w:tcBorders>
              <w:top w:val="nil"/>
              <w:left w:val="nil"/>
              <w:bottom w:val="single" w:sz="4" w:space="0" w:color="auto"/>
              <w:right w:val="single" w:sz="4" w:space="0" w:color="auto"/>
            </w:tcBorders>
            <w:shd w:val="clear" w:color="auto" w:fill="auto"/>
            <w:vAlign w:val="center"/>
            <w:hideMark/>
          </w:tcPr>
          <w:p w:rsidR="00DB014C" w:rsidRPr="006F4407" w:rsidRDefault="00DB014C" w:rsidP="00DB014C">
            <w:pPr>
              <w:jc w:val="center"/>
            </w:pPr>
            <w:r w:rsidRPr="006F4407">
              <w:rPr>
                <w:rFonts w:ascii="Sylfaen" w:hAnsi="Sylfaen" w:cs="Calibri"/>
                <w:lang w:eastAsia="ru-RU"/>
              </w:rPr>
              <w:t>9</w:t>
            </w:r>
            <w:r>
              <w:rPr>
                <w:rFonts w:ascii="Sylfaen" w:hAnsi="Sylfaen" w:cs="Calibri"/>
                <w:lang w:val="hy-AM" w:eastAsia="ru-RU"/>
              </w:rPr>
              <w:t>8</w:t>
            </w:r>
          </w:p>
        </w:tc>
        <w:tc>
          <w:tcPr>
            <w:tcW w:w="2360" w:type="dxa"/>
            <w:tcBorders>
              <w:top w:val="nil"/>
              <w:left w:val="nil"/>
              <w:bottom w:val="single" w:sz="4" w:space="0" w:color="auto"/>
              <w:right w:val="single" w:sz="4" w:space="0" w:color="auto"/>
            </w:tcBorders>
            <w:shd w:val="clear" w:color="000000" w:fill="FFFFFF"/>
            <w:vAlign w:val="center"/>
            <w:hideMark/>
          </w:tcPr>
          <w:p w:rsidR="00DB014C" w:rsidRPr="006F4407" w:rsidRDefault="00DB014C" w:rsidP="00DB014C">
            <w:pPr>
              <w:jc w:val="center"/>
              <w:rPr>
                <w:rFonts w:ascii="Sylfaen" w:hAnsi="Sylfaen" w:cs="Calibri"/>
                <w:lang w:eastAsia="ru-RU"/>
              </w:rPr>
            </w:pPr>
            <w:r w:rsidRPr="006F4407">
              <w:rPr>
                <w:rFonts w:ascii="Sylfaen" w:hAnsi="Sylfaen" w:cs="Calibri"/>
                <w:lang w:eastAsia="ru-RU"/>
              </w:rPr>
              <w:t>7,</w:t>
            </w:r>
            <w:r>
              <w:rPr>
                <w:rFonts w:ascii="Sylfaen" w:hAnsi="Sylfaen" w:cs="Calibri"/>
                <w:lang w:val="hy-AM" w:eastAsia="ru-RU"/>
              </w:rPr>
              <w:t>1</w:t>
            </w:r>
            <w:r w:rsidRPr="006F4407">
              <w:rPr>
                <w:rFonts w:ascii="Sylfaen" w:hAnsi="Sylfaen" w:cs="Calibri"/>
                <w:lang w:eastAsia="ru-RU"/>
              </w:rPr>
              <w:t>3</w:t>
            </w:r>
          </w:p>
        </w:tc>
        <w:tc>
          <w:tcPr>
            <w:tcW w:w="3060" w:type="dxa"/>
            <w:tcBorders>
              <w:top w:val="nil"/>
              <w:left w:val="nil"/>
              <w:bottom w:val="single" w:sz="4" w:space="0" w:color="auto"/>
              <w:right w:val="single" w:sz="4" w:space="0" w:color="auto"/>
            </w:tcBorders>
            <w:shd w:val="clear" w:color="000000" w:fill="FFFFFF"/>
            <w:vAlign w:val="center"/>
            <w:hideMark/>
          </w:tcPr>
          <w:p w:rsidR="00DB014C" w:rsidRPr="006F4407" w:rsidRDefault="00DB014C" w:rsidP="00DB014C">
            <w:pPr>
              <w:jc w:val="center"/>
              <w:rPr>
                <w:rFonts w:ascii="Sylfaen" w:hAnsi="Sylfaen" w:cs="Calibri"/>
                <w:lang w:eastAsia="ru-RU"/>
              </w:rPr>
            </w:pPr>
          </w:p>
        </w:tc>
      </w:tr>
    </w:tbl>
    <w:p w:rsidR="00E61E6C" w:rsidRPr="006F4407" w:rsidRDefault="00E61E6C" w:rsidP="00C40DD5">
      <w:pPr>
        <w:spacing w:line="360" w:lineRule="auto"/>
        <w:jc w:val="both"/>
        <w:rPr>
          <w:rFonts w:ascii="Sylfaen" w:hAnsi="Sylfaen"/>
          <w:b/>
          <w:i/>
          <w:sz w:val="24"/>
          <w:szCs w:val="24"/>
          <w:lang w:val="hy-AM"/>
        </w:rPr>
      </w:pPr>
    </w:p>
    <w:p w:rsidR="00E61E6C" w:rsidRPr="006F4407" w:rsidRDefault="00354F24" w:rsidP="00C40DD5">
      <w:pPr>
        <w:spacing w:line="360" w:lineRule="auto"/>
        <w:jc w:val="both"/>
        <w:rPr>
          <w:rFonts w:ascii="Sylfaen" w:hAnsi="Sylfaen"/>
          <w:b/>
          <w:i/>
          <w:sz w:val="24"/>
          <w:szCs w:val="24"/>
          <w:lang w:val="hy-AM"/>
        </w:rPr>
      </w:pPr>
      <w:r w:rsidRPr="006F4407">
        <w:rPr>
          <w:rFonts w:ascii="Sylfaen" w:hAnsi="Sylfaen"/>
          <w:b/>
          <w:i/>
          <w:sz w:val="24"/>
          <w:szCs w:val="24"/>
          <w:lang w:val="hy-AM"/>
        </w:rPr>
        <w:t>Աղյուսակ 20. Տվյալներ  9-րդ, 12-րդ դասարաններում պետական ավարտական քննությունների արդյունքների փոփոխության դինամիկայի վերաբերյալ</w:t>
      </w:r>
    </w:p>
    <w:tbl>
      <w:tblPr>
        <w:tblW w:w="9087" w:type="dxa"/>
        <w:tblInd w:w="93" w:type="dxa"/>
        <w:tblLook w:val="04A0"/>
      </w:tblPr>
      <w:tblGrid>
        <w:gridCol w:w="3469"/>
        <w:gridCol w:w="2190"/>
        <w:gridCol w:w="3428"/>
      </w:tblGrid>
      <w:tr w:rsidR="002B7CBA" w:rsidRPr="00D51D5F" w:rsidTr="002B7CBA">
        <w:trPr>
          <w:trHeight w:val="780"/>
        </w:trPr>
        <w:tc>
          <w:tcPr>
            <w:tcW w:w="34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7CBA" w:rsidRPr="006F4407" w:rsidRDefault="002B7CBA" w:rsidP="002B7CBA">
            <w:pPr>
              <w:jc w:val="center"/>
              <w:rPr>
                <w:rFonts w:ascii="Sylfaen" w:hAnsi="Sylfaen" w:cs="Calibri"/>
                <w:lang w:val="ru-RU" w:eastAsia="ru-RU"/>
              </w:rPr>
            </w:pPr>
            <w:r w:rsidRPr="006F4407">
              <w:rPr>
                <w:rFonts w:ascii="Sylfaen" w:hAnsi="Sylfaen" w:cs="Calibri"/>
                <w:lang w:val="ru-RU" w:eastAsia="ru-RU"/>
              </w:rPr>
              <w:t>Քննական առարկաներ</w:t>
            </w:r>
          </w:p>
        </w:tc>
        <w:tc>
          <w:tcPr>
            <w:tcW w:w="5618" w:type="dxa"/>
            <w:gridSpan w:val="2"/>
            <w:tcBorders>
              <w:top w:val="single" w:sz="4" w:space="0" w:color="auto"/>
              <w:left w:val="nil"/>
              <w:bottom w:val="single" w:sz="4" w:space="0" w:color="auto"/>
              <w:right w:val="single" w:sz="4" w:space="0" w:color="auto"/>
            </w:tcBorders>
            <w:shd w:val="clear" w:color="auto" w:fill="auto"/>
            <w:vAlign w:val="center"/>
            <w:hideMark/>
          </w:tcPr>
          <w:p w:rsidR="002B7CBA" w:rsidRPr="006F4407" w:rsidRDefault="002B7CBA" w:rsidP="002B7CBA">
            <w:pPr>
              <w:jc w:val="center"/>
              <w:rPr>
                <w:rFonts w:ascii="Sylfaen" w:hAnsi="Sylfaen" w:cs="Calibri"/>
                <w:lang w:val="ru-RU" w:eastAsia="ru-RU"/>
              </w:rPr>
            </w:pPr>
            <w:r w:rsidRPr="006F4407">
              <w:rPr>
                <w:rFonts w:ascii="Sylfaen" w:hAnsi="Sylfaen" w:cs="Calibri"/>
                <w:lang w:val="ru-RU" w:eastAsia="ru-RU"/>
              </w:rPr>
              <w:t>Քննությունների միջին միավորների փոփոխությունը՝ ըստ կրթական աստիճանների</w:t>
            </w:r>
          </w:p>
        </w:tc>
      </w:tr>
      <w:tr w:rsidR="002B7CBA" w:rsidRPr="00D51D5F" w:rsidTr="002B7CBA">
        <w:trPr>
          <w:trHeight w:val="1065"/>
        </w:trPr>
        <w:tc>
          <w:tcPr>
            <w:tcW w:w="3469" w:type="dxa"/>
            <w:vMerge/>
            <w:tcBorders>
              <w:top w:val="single" w:sz="4" w:space="0" w:color="auto"/>
              <w:left w:val="single" w:sz="4" w:space="0" w:color="auto"/>
              <w:bottom w:val="single" w:sz="4" w:space="0" w:color="auto"/>
              <w:right w:val="single" w:sz="4" w:space="0" w:color="auto"/>
            </w:tcBorders>
            <w:vAlign w:val="center"/>
            <w:hideMark/>
          </w:tcPr>
          <w:p w:rsidR="002B7CBA" w:rsidRPr="006F4407" w:rsidRDefault="002B7CBA" w:rsidP="002B7CBA">
            <w:pPr>
              <w:rPr>
                <w:rFonts w:ascii="Sylfaen" w:hAnsi="Sylfaen" w:cs="Calibri"/>
                <w:lang w:val="ru-RU" w:eastAsia="ru-RU"/>
              </w:rPr>
            </w:pPr>
          </w:p>
        </w:tc>
        <w:tc>
          <w:tcPr>
            <w:tcW w:w="2190" w:type="dxa"/>
            <w:tcBorders>
              <w:top w:val="single" w:sz="4" w:space="0" w:color="auto"/>
              <w:left w:val="nil"/>
              <w:bottom w:val="single" w:sz="4" w:space="0" w:color="auto"/>
              <w:right w:val="single" w:sz="4" w:space="0" w:color="auto"/>
            </w:tcBorders>
            <w:shd w:val="clear" w:color="auto" w:fill="auto"/>
            <w:vAlign w:val="center"/>
            <w:hideMark/>
          </w:tcPr>
          <w:p w:rsidR="002B7CBA" w:rsidRPr="006F4407" w:rsidRDefault="002B7CBA" w:rsidP="002B7CBA">
            <w:pPr>
              <w:jc w:val="center"/>
              <w:rPr>
                <w:rFonts w:ascii="Sylfaen" w:hAnsi="Sylfaen" w:cs="Calibri"/>
                <w:lang w:val="ru-RU" w:eastAsia="ru-RU"/>
              </w:rPr>
            </w:pPr>
            <w:r w:rsidRPr="006F4407">
              <w:rPr>
                <w:rFonts w:ascii="Sylfaen" w:hAnsi="Sylfaen" w:cs="Calibri"/>
                <w:lang w:val="ru-RU" w:eastAsia="ru-RU"/>
              </w:rPr>
              <w:t>Քննությունների միջին միավորների աճի տոկոսը</w:t>
            </w:r>
          </w:p>
        </w:tc>
        <w:tc>
          <w:tcPr>
            <w:tcW w:w="3428" w:type="dxa"/>
            <w:tcBorders>
              <w:top w:val="single" w:sz="4" w:space="0" w:color="auto"/>
              <w:left w:val="nil"/>
              <w:bottom w:val="single" w:sz="4" w:space="0" w:color="auto"/>
              <w:right w:val="single" w:sz="4" w:space="0" w:color="auto"/>
            </w:tcBorders>
            <w:shd w:val="clear" w:color="auto" w:fill="auto"/>
            <w:vAlign w:val="center"/>
            <w:hideMark/>
          </w:tcPr>
          <w:p w:rsidR="002B7CBA" w:rsidRPr="006F4407" w:rsidRDefault="002B7CBA" w:rsidP="002B7CBA">
            <w:pPr>
              <w:jc w:val="center"/>
              <w:rPr>
                <w:rFonts w:ascii="Sylfaen" w:hAnsi="Sylfaen" w:cs="Calibri"/>
                <w:lang w:val="ru-RU" w:eastAsia="ru-RU"/>
              </w:rPr>
            </w:pPr>
            <w:r w:rsidRPr="006F4407">
              <w:rPr>
                <w:rFonts w:ascii="Sylfaen" w:hAnsi="Sylfaen" w:cs="Calibri"/>
                <w:lang w:val="ru-RU" w:eastAsia="ru-RU"/>
              </w:rPr>
              <w:t>Քննությունների միջին միավորների նվազման տոկոսը</w:t>
            </w:r>
          </w:p>
        </w:tc>
      </w:tr>
      <w:tr w:rsidR="002B7CBA" w:rsidRPr="006F4407" w:rsidTr="002B7CBA">
        <w:trPr>
          <w:trHeight w:val="300"/>
        </w:trPr>
        <w:tc>
          <w:tcPr>
            <w:tcW w:w="3469" w:type="dxa"/>
            <w:vMerge/>
            <w:tcBorders>
              <w:top w:val="single" w:sz="4" w:space="0" w:color="auto"/>
              <w:left w:val="single" w:sz="4" w:space="0" w:color="auto"/>
              <w:bottom w:val="single" w:sz="4" w:space="0" w:color="auto"/>
              <w:right w:val="single" w:sz="4" w:space="0" w:color="auto"/>
            </w:tcBorders>
            <w:vAlign w:val="center"/>
            <w:hideMark/>
          </w:tcPr>
          <w:p w:rsidR="002B7CBA" w:rsidRPr="006F4407" w:rsidRDefault="002B7CBA" w:rsidP="002B7CBA">
            <w:pPr>
              <w:rPr>
                <w:rFonts w:ascii="Sylfaen" w:hAnsi="Sylfaen" w:cs="Calibri"/>
                <w:lang w:val="ru-RU" w:eastAsia="ru-RU"/>
              </w:rPr>
            </w:pPr>
          </w:p>
        </w:tc>
        <w:tc>
          <w:tcPr>
            <w:tcW w:w="2190" w:type="dxa"/>
            <w:tcBorders>
              <w:top w:val="nil"/>
              <w:left w:val="nil"/>
              <w:bottom w:val="single" w:sz="4" w:space="0" w:color="auto"/>
              <w:right w:val="single" w:sz="4" w:space="0" w:color="auto"/>
            </w:tcBorders>
            <w:shd w:val="clear" w:color="auto" w:fill="auto"/>
            <w:vAlign w:val="center"/>
            <w:hideMark/>
          </w:tcPr>
          <w:p w:rsidR="002B7CBA" w:rsidRPr="006F4407" w:rsidRDefault="002B7CBA" w:rsidP="002B7CBA">
            <w:pPr>
              <w:jc w:val="center"/>
              <w:rPr>
                <w:rFonts w:ascii="Sylfaen" w:hAnsi="Sylfaen" w:cs="Calibri"/>
                <w:lang w:val="ru-RU" w:eastAsia="ru-RU"/>
              </w:rPr>
            </w:pPr>
            <w:r w:rsidRPr="006F4407">
              <w:rPr>
                <w:rFonts w:ascii="Sylfaen" w:hAnsi="Sylfaen" w:cs="Calibri"/>
                <w:lang w:val="ru-RU" w:eastAsia="ru-RU"/>
              </w:rPr>
              <w:t xml:space="preserve">12-րդ.դաս. </w:t>
            </w:r>
          </w:p>
        </w:tc>
        <w:tc>
          <w:tcPr>
            <w:tcW w:w="3428" w:type="dxa"/>
            <w:tcBorders>
              <w:top w:val="nil"/>
              <w:left w:val="nil"/>
              <w:bottom w:val="single" w:sz="4" w:space="0" w:color="auto"/>
              <w:right w:val="single" w:sz="4" w:space="0" w:color="auto"/>
            </w:tcBorders>
            <w:shd w:val="clear" w:color="auto" w:fill="auto"/>
            <w:vAlign w:val="center"/>
            <w:hideMark/>
          </w:tcPr>
          <w:p w:rsidR="002B7CBA" w:rsidRPr="006F4407" w:rsidRDefault="002B7CBA" w:rsidP="002B7CBA">
            <w:pPr>
              <w:jc w:val="center"/>
              <w:rPr>
                <w:rFonts w:ascii="Sylfaen" w:hAnsi="Sylfaen" w:cs="Calibri"/>
                <w:lang w:val="ru-RU" w:eastAsia="ru-RU"/>
              </w:rPr>
            </w:pPr>
            <w:r w:rsidRPr="006F4407">
              <w:rPr>
                <w:rFonts w:ascii="Sylfaen" w:hAnsi="Sylfaen" w:cs="Calibri"/>
                <w:lang w:val="ru-RU" w:eastAsia="ru-RU"/>
              </w:rPr>
              <w:t xml:space="preserve">12-րդ.դաս. </w:t>
            </w:r>
          </w:p>
        </w:tc>
      </w:tr>
      <w:tr w:rsidR="002B7CBA" w:rsidRPr="006F4407" w:rsidTr="002B7CBA">
        <w:trPr>
          <w:trHeight w:val="645"/>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2B7CBA" w:rsidRPr="006F4407" w:rsidRDefault="002B7CBA" w:rsidP="002B7CBA">
            <w:pPr>
              <w:rPr>
                <w:rFonts w:ascii="Sylfaen" w:hAnsi="Sylfaen" w:cs="Calibri"/>
                <w:lang w:val="ru-RU" w:eastAsia="ru-RU"/>
              </w:rPr>
            </w:pPr>
            <w:r w:rsidRPr="006F4407">
              <w:rPr>
                <w:rFonts w:ascii="Sylfaen" w:hAnsi="Sylfaen" w:cs="Calibri"/>
                <w:lang w:val="ru-RU" w:eastAsia="ru-RU"/>
              </w:rPr>
              <w:t>Հայոց լեզու</w:t>
            </w:r>
          </w:p>
        </w:tc>
        <w:tc>
          <w:tcPr>
            <w:tcW w:w="2190" w:type="dxa"/>
            <w:tcBorders>
              <w:top w:val="nil"/>
              <w:left w:val="nil"/>
              <w:bottom w:val="single" w:sz="4" w:space="0" w:color="auto"/>
              <w:right w:val="single" w:sz="4" w:space="0" w:color="auto"/>
            </w:tcBorders>
            <w:shd w:val="clear" w:color="000000" w:fill="FFFFFF"/>
            <w:vAlign w:val="center"/>
            <w:hideMark/>
          </w:tcPr>
          <w:p w:rsidR="002B7CBA" w:rsidRPr="00DB014C" w:rsidRDefault="00DB014C" w:rsidP="002B7CBA">
            <w:pPr>
              <w:jc w:val="center"/>
              <w:rPr>
                <w:rFonts w:ascii="Sylfaen" w:hAnsi="Sylfaen" w:cs="Calibri"/>
                <w:lang w:val="hy-AM" w:eastAsia="ru-RU"/>
              </w:rPr>
            </w:pPr>
            <w:r>
              <w:rPr>
                <w:rFonts w:ascii="Sylfaen" w:hAnsi="Sylfaen" w:cs="Calibri"/>
                <w:lang w:val="hy-AM" w:eastAsia="ru-RU"/>
              </w:rPr>
              <w:t>0,4</w:t>
            </w:r>
          </w:p>
        </w:tc>
        <w:tc>
          <w:tcPr>
            <w:tcW w:w="3428" w:type="dxa"/>
            <w:tcBorders>
              <w:top w:val="nil"/>
              <w:left w:val="nil"/>
              <w:bottom w:val="single" w:sz="4" w:space="0" w:color="auto"/>
              <w:right w:val="single" w:sz="4" w:space="0" w:color="auto"/>
            </w:tcBorders>
            <w:shd w:val="clear" w:color="000000" w:fill="FFFFFF"/>
            <w:vAlign w:val="center"/>
            <w:hideMark/>
          </w:tcPr>
          <w:p w:rsidR="002B7CBA" w:rsidRPr="006F4407" w:rsidRDefault="005B0CB8" w:rsidP="002B7CBA">
            <w:pPr>
              <w:jc w:val="center"/>
              <w:rPr>
                <w:rFonts w:ascii="Sylfaen" w:hAnsi="Sylfaen" w:cs="Calibri"/>
                <w:lang w:eastAsia="ru-RU"/>
              </w:rPr>
            </w:pPr>
            <w:r w:rsidRPr="006F4407">
              <w:rPr>
                <w:rFonts w:ascii="Sylfaen" w:hAnsi="Sylfaen" w:cs="Calibri"/>
                <w:lang w:eastAsia="ru-RU"/>
              </w:rPr>
              <w:t>-</w:t>
            </w:r>
          </w:p>
        </w:tc>
      </w:tr>
      <w:tr w:rsidR="002B7CBA" w:rsidRPr="006F4407" w:rsidTr="002B7CBA">
        <w:trPr>
          <w:trHeight w:val="645"/>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2B7CBA" w:rsidRPr="006F4407" w:rsidRDefault="002B7CBA" w:rsidP="002B7CBA">
            <w:pPr>
              <w:rPr>
                <w:rFonts w:ascii="Sylfaen" w:hAnsi="Sylfaen" w:cs="Calibri"/>
                <w:lang w:val="ru-RU" w:eastAsia="ru-RU"/>
              </w:rPr>
            </w:pPr>
            <w:r w:rsidRPr="006F4407">
              <w:rPr>
                <w:rFonts w:ascii="Sylfaen" w:hAnsi="Sylfaen" w:cs="Calibri"/>
                <w:lang w:val="ru-RU" w:eastAsia="ru-RU"/>
              </w:rPr>
              <w:t xml:space="preserve">Մաթեմատիկա </w:t>
            </w:r>
          </w:p>
        </w:tc>
        <w:tc>
          <w:tcPr>
            <w:tcW w:w="2190" w:type="dxa"/>
            <w:tcBorders>
              <w:top w:val="nil"/>
              <w:left w:val="nil"/>
              <w:bottom w:val="single" w:sz="4" w:space="0" w:color="auto"/>
              <w:right w:val="single" w:sz="4" w:space="0" w:color="auto"/>
            </w:tcBorders>
            <w:shd w:val="clear" w:color="000000" w:fill="FFFFFF"/>
            <w:vAlign w:val="center"/>
            <w:hideMark/>
          </w:tcPr>
          <w:p w:rsidR="002B7CBA" w:rsidRPr="006F4407" w:rsidRDefault="00724FD1" w:rsidP="002B7CBA">
            <w:pPr>
              <w:jc w:val="center"/>
              <w:rPr>
                <w:rFonts w:ascii="Sylfaen" w:hAnsi="Sylfaen" w:cs="Calibri"/>
                <w:lang w:eastAsia="ru-RU"/>
              </w:rPr>
            </w:pPr>
            <w:r w:rsidRPr="006F4407">
              <w:rPr>
                <w:rFonts w:ascii="Sylfaen" w:hAnsi="Sylfaen" w:cs="Calibri"/>
                <w:lang w:eastAsia="ru-RU"/>
              </w:rPr>
              <w:t>-</w:t>
            </w:r>
          </w:p>
        </w:tc>
        <w:tc>
          <w:tcPr>
            <w:tcW w:w="3428" w:type="dxa"/>
            <w:tcBorders>
              <w:top w:val="nil"/>
              <w:left w:val="nil"/>
              <w:bottom w:val="single" w:sz="4" w:space="0" w:color="auto"/>
              <w:right w:val="single" w:sz="4" w:space="0" w:color="auto"/>
            </w:tcBorders>
            <w:shd w:val="clear" w:color="000000" w:fill="FFFFFF"/>
            <w:vAlign w:val="center"/>
            <w:hideMark/>
          </w:tcPr>
          <w:p w:rsidR="002B7CBA" w:rsidRPr="00DB014C" w:rsidRDefault="00DB014C" w:rsidP="002B7CBA">
            <w:pPr>
              <w:jc w:val="center"/>
              <w:rPr>
                <w:rFonts w:ascii="Sylfaen" w:hAnsi="Sylfaen" w:cs="Calibri"/>
                <w:lang w:val="hy-AM" w:eastAsia="ru-RU"/>
              </w:rPr>
            </w:pPr>
            <w:r>
              <w:rPr>
                <w:rFonts w:ascii="Sylfaen" w:hAnsi="Sylfaen" w:cs="Calibri"/>
                <w:lang w:val="hy-AM" w:eastAsia="ru-RU"/>
              </w:rPr>
              <w:t>0,05</w:t>
            </w:r>
          </w:p>
        </w:tc>
      </w:tr>
      <w:tr w:rsidR="002B7CBA" w:rsidRPr="006F4407" w:rsidTr="002B7CBA">
        <w:trPr>
          <w:trHeight w:val="645"/>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2B7CBA" w:rsidRPr="006F4407" w:rsidRDefault="002B7CBA" w:rsidP="002B7CBA">
            <w:pPr>
              <w:rPr>
                <w:rFonts w:ascii="Sylfaen" w:hAnsi="Sylfaen" w:cs="Calibri"/>
                <w:lang w:val="ru-RU" w:eastAsia="ru-RU"/>
              </w:rPr>
            </w:pPr>
            <w:r w:rsidRPr="006F4407">
              <w:rPr>
                <w:rFonts w:ascii="Sylfaen" w:hAnsi="Sylfaen" w:cs="Calibri"/>
                <w:lang w:val="ru-RU" w:eastAsia="ru-RU"/>
              </w:rPr>
              <w:t>Հայոց պատմ.</w:t>
            </w:r>
          </w:p>
        </w:tc>
        <w:tc>
          <w:tcPr>
            <w:tcW w:w="2190" w:type="dxa"/>
            <w:tcBorders>
              <w:top w:val="nil"/>
              <w:left w:val="nil"/>
              <w:bottom w:val="single" w:sz="4" w:space="0" w:color="auto"/>
              <w:right w:val="single" w:sz="4" w:space="0" w:color="auto"/>
            </w:tcBorders>
            <w:shd w:val="clear" w:color="000000" w:fill="FFFFFF"/>
            <w:vAlign w:val="center"/>
            <w:hideMark/>
          </w:tcPr>
          <w:p w:rsidR="002B7CBA" w:rsidRPr="006F4407" w:rsidRDefault="002B7CBA" w:rsidP="002B7CBA">
            <w:pPr>
              <w:jc w:val="center"/>
              <w:rPr>
                <w:rFonts w:ascii="Sylfaen" w:hAnsi="Sylfaen" w:cs="Calibri"/>
                <w:lang w:val="ru-RU" w:eastAsia="ru-RU"/>
              </w:rPr>
            </w:pPr>
          </w:p>
        </w:tc>
        <w:tc>
          <w:tcPr>
            <w:tcW w:w="3428" w:type="dxa"/>
            <w:tcBorders>
              <w:top w:val="nil"/>
              <w:left w:val="nil"/>
              <w:bottom w:val="single" w:sz="4" w:space="0" w:color="auto"/>
              <w:right w:val="single" w:sz="4" w:space="0" w:color="auto"/>
            </w:tcBorders>
            <w:shd w:val="clear" w:color="000000" w:fill="FFFFFF"/>
            <w:vAlign w:val="center"/>
            <w:hideMark/>
          </w:tcPr>
          <w:p w:rsidR="002B7CBA" w:rsidRPr="00DB014C" w:rsidRDefault="00DB014C" w:rsidP="002B7CBA">
            <w:pPr>
              <w:jc w:val="center"/>
              <w:rPr>
                <w:rFonts w:ascii="Sylfaen" w:hAnsi="Sylfaen" w:cs="Calibri"/>
                <w:lang w:val="hy-AM" w:eastAsia="ru-RU"/>
              </w:rPr>
            </w:pPr>
            <w:r>
              <w:rPr>
                <w:rFonts w:ascii="Sylfaen" w:hAnsi="Sylfaen" w:cs="Calibri"/>
                <w:lang w:val="hy-AM" w:eastAsia="ru-RU"/>
              </w:rPr>
              <w:t>0,01</w:t>
            </w:r>
          </w:p>
        </w:tc>
      </w:tr>
      <w:tr w:rsidR="002B7CBA" w:rsidRPr="006F4407" w:rsidTr="002B7CBA">
        <w:trPr>
          <w:trHeight w:val="645"/>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2B7CBA" w:rsidRPr="006F4407" w:rsidRDefault="002B7CBA" w:rsidP="002B7CBA">
            <w:pPr>
              <w:rPr>
                <w:rFonts w:ascii="Sylfaen" w:hAnsi="Sylfaen" w:cs="Calibri"/>
                <w:lang w:val="ru-RU" w:eastAsia="ru-RU"/>
              </w:rPr>
            </w:pPr>
            <w:r w:rsidRPr="006F4407">
              <w:rPr>
                <w:rFonts w:ascii="Sylfaen" w:hAnsi="Sylfaen" w:cs="Calibri"/>
                <w:lang w:val="ru-RU" w:eastAsia="ru-RU"/>
              </w:rPr>
              <w:t>Օտար լեզու</w:t>
            </w:r>
          </w:p>
        </w:tc>
        <w:tc>
          <w:tcPr>
            <w:tcW w:w="2190" w:type="dxa"/>
            <w:tcBorders>
              <w:top w:val="nil"/>
              <w:left w:val="nil"/>
              <w:bottom w:val="single" w:sz="4" w:space="0" w:color="auto"/>
              <w:right w:val="single" w:sz="4" w:space="0" w:color="auto"/>
            </w:tcBorders>
            <w:shd w:val="clear" w:color="000000" w:fill="FFFFFF"/>
            <w:vAlign w:val="center"/>
            <w:hideMark/>
          </w:tcPr>
          <w:p w:rsidR="002B7CBA" w:rsidRPr="006F4407" w:rsidRDefault="002B7CBA" w:rsidP="002B7CBA">
            <w:pPr>
              <w:jc w:val="center"/>
              <w:rPr>
                <w:rFonts w:ascii="Sylfaen" w:hAnsi="Sylfaen" w:cs="Calibri"/>
                <w:lang w:val="ru-RU" w:eastAsia="ru-RU"/>
              </w:rPr>
            </w:pPr>
            <w:r w:rsidRPr="006F4407">
              <w:rPr>
                <w:rFonts w:ascii="Sylfaen" w:hAnsi="Sylfaen" w:cs="Courier New"/>
                <w:lang w:val="ru-RU" w:eastAsia="ru-RU"/>
              </w:rPr>
              <w:t> </w:t>
            </w:r>
          </w:p>
        </w:tc>
        <w:tc>
          <w:tcPr>
            <w:tcW w:w="3428" w:type="dxa"/>
            <w:tcBorders>
              <w:top w:val="nil"/>
              <w:left w:val="nil"/>
              <w:bottom w:val="single" w:sz="4" w:space="0" w:color="auto"/>
              <w:right w:val="single" w:sz="4" w:space="0" w:color="auto"/>
            </w:tcBorders>
            <w:shd w:val="clear" w:color="000000" w:fill="FFFFFF"/>
            <w:vAlign w:val="center"/>
            <w:hideMark/>
          </w:tcPr>
          <w:p w:rsidR="002B7CBA" w:rsidRPr="006F4407" w:rsidRDefault="002B7CBA" w:rsidP="002B7CBA">
            <w:pPr>
              <w:jc w:val="center"/>
              <w:rPr>
                <w:rFonts w:ascii="Sylfaen" w:hAnsi="Sylfaen" w:cs="Calibri"/>
                <w:lang w:val="ru-RU" w:eastAsia="ru-RU"/>
              </w:rPr>
            </w:pPr>
          </w:p>
        </w:tc>
      </w:tr>
    </w:tbl>
    <w:p w:rsidR="002B7CBA" w:rsidRPr="006F4407" w:rsidRDefault="002B7CBA" w:rsidP="00C40DD5">
      <w:pPr>
        <w:spacing w:line="360" w:lineRule="auto"/>
        <w:ind w:firstLine="567"/>
        <w:jc w:val="both"/>
        <w:rPr>
          <w:rFonts w:ascii="Sylfaen" w:hAnsi="Sylfaen"/>
          <w:lang w:val="hy-AM"/>
        </w:rPr>
      </w:pPr>
      <w:r w:rsidRPr="006F4407">
        <w:rPr>
          <w:rFonts w:ascii="Sylfaen" w:hAnsi="Sylfaen"/>
          <w:b/>
          <w:i/>
          <w:sz w:val="24"/>
          <w:szCs w:val="24"/>
          <w:u w:val="single"/>
          <w:lang w:val="hy-AM"/>
        </w:rPr>
        <w:t>Վերլուծել հաստատության սովորողների տարեկան միջին գնահատականների և պետական ավարտական քննությունների միջին միավորների փոփոխությունները՝ ըստ կրթական աստիճանների և հիմնական առարկաների: Վերհանել առկա հիմնախնդիրները, կատարել եզրահանգումներ և առաջարկել ուղիներ սովորողների առաջադիմության բարելավման ուղղությամբ (անհրաժեշտության դեպքում ավելացնել լրացուցիչ տողեր):</w:t>
      </w:r>
      <w:r w:rsidRPr="006F4407">
        <w:rPr>
          <w:rFonts w:ascii="Sylfaen" w:hAnsi="Sylfaen"/>
          <w:lang w:val="hy-AM"/>
        </w:rPr>
        <w:t xml:space="preserve"> </w:t>
      </w:r>
    </w:p>
    <w:p w:rsidR="002B7CBA" w:rsidRPr="006F4407" w:rsidRDefault="002B7CBA" w:rsidP="00C40DD5">
      <w:pPr>
        <w:spacing w:line="360" w:lineRule="auto"/>
        <w:ind w:firstLine="567"/>
        <w:jc w:val="both"/>
        <w:rPr>
          <w:rFonts w:ascii="Sylfaen" w:hAnsi="Sylfaen"/>
          <w:lang w:val="hy-AM"/>
        </w:rPr>
      </w:pPr>
      <w:r w:rsidRPr="006F4407">
        <w:rPr>
          <w:rFonts w:ascii="Sylfaen" w:hAnsi="Sylfaen"/>
          <w:b/>
          <w:i/>
          <w:sz w:val="24"/>
          <w:szCs w:val="24"/>
          <w:u w:val="single"/>
          <w:lang w:val="hy-AM"/>
        </w:rPr>
        <w:lastRenderedPageBreak/>
        <w:t>Դրական տեղաշարժը բացատրվում է նոր կրթական միջավայրի բարելավմամբ, իսկ առանձին առարկաների արդյունքի նվազումը՝ այդ առարկաների ոչ հոսքային լինելու պատճառով դրանց նկատմամբ սովորողների ցուցաբերած ոչ բավարար հետաքրքրության ու շահագրգռվածության արդյունք է:</w:t>
      </w:r>
      <w:r w:rsidRPr="006F4407">
        <w:rPr>
          <w:rFonts w:ascii="Sylfaen" w:hAnsi="Sylfaen"/>
          <w:lang w:val="hy-AM"/>
        </w:rPr>
        <w:t xml:space="preserve"> </w:t>
      </w:r>
    </w:p>
    <w:p w:rsidR="00654E33" w:rsidRPr="006F4407" w:rsidRDefault="002B7CBA" w:rsidP="00C40DD5">
      <w:pPr>
        <w:spacing w:line="360" w:lineRule="auto"/>
        <w:ind w:firstLine="567"/>
        <w:jc w:val="both"/>
        <w:rPr>
          <w:rFonts w:ascii="Sylfaen" w:hAnsi="Sylfaen"/>
          <w:b/>
          <w:i/>
          <w:sz w:val="24"/>
          <w:szCs w:val="24"/>
          <w:lang w:val="hy-AM"/>
        </w:rPr>
      </w:pPr>
      <w:r w:rsidRPr="006F4407">
        <w:rPr>
          <w:rFonts w:ascii="Sylfaen" w:hAnsi="Sylfaen"/>
          <w:b/>
          <w:i/>
          <w:sz w:val="24"/>
          <w:szCs w:val="24"/>
          <w:u w:val="single"/>
          <w:lang w:val="hy-AM"/>
        </w:rPr>
        <w:t>2-ից 16-րդ ցուցանիշների հաշվարկի համար անհրաժեշտ է կատարել հաստատության վիճագրական տվյալների վերլուծություն և լրացնել ստորև բերված Աղյուսակ 21-ը:</w:t>
      </w:r>
    </w:p>
    <w:p w:rsidR="008653E3" w:rsidRPr="006F4407" w:rsidRDefault="008653E3" w:rsidP="00C40DD5">
      <w:pPr>
        <w:spacing w:line="360" w:lineRule="auto"/>
        <w:ind w:firstLine="567"/>
        <w:jc w:val="both"/>
        <w:rPr>
          <w:rFonts w:ascii="Sylfaen" w:hAnsi="Sylfaen"/>
          <w:b/>
          <w:i/>
          <w:sz w:val="24"/>
          <w:szCs w:val="24"/>
          <w:lang w:val="hy-AM"/>
        </w:rPr>
      </w:pPr>
    </w:p>
    <w:p w:rsidR="008653E3" w:rsidRPr="006F4407" w:rsidRDefault="008653E3" w:rsidP="00C40DD5">
      <w:pPr>
        <w:spacing w:line="360" w:lineRule="auto"/>
        <w:ind w:firstLine="567"/>
        <w:jc w:val="both"/>
        <w:rPr>
          <w:rFonts w:ascii="Sylfaen" w:hAnsi="Sylfaen"/>
          <w:b/>
          <w:i/>
          <w:sz w:val="24"/>
          <w:szCs w:val="24"/>
          <w:lang w:val="hy-AM"/>
        </w:rPr>
      </w:pPr>
    </w:p>
    <w:p w:rsidR="00E61E6C" w:rsidRPr="006F4407" w:rsidRDefault="00354F24" w:rsidP="00C40DD5">
      <w:pPr>
        <w:spacing w:line="360" w:lineRule="auto"/>
        <w:jc w:val="both"/>
        <w:rPr>
          <w:rFonts w:ascii="Sylfaen" w:hAnsi="Sylfaen"/>
          <w:b/>
          <w:i/>
          <w:sz w:val="24"/>
          <w:szCs w:val="24"/>
          <w:lang w:val="hy-AM"/>
        </w:rPr>
      </w:pPr>
      <w:r w:rsidRPr="006F4407">
        <w:rPr>
          <w:rFonts w:ascii="Sylfaen" w:hAnsi="Sylfaen"/>
          <w:b/>
          <w:i/>
          <w:sz w:val="24"/>
          <w:szCs w:val="24"/>
          <w:lang w:val="hy-AM"/>
        </w:rPr>
        <w:t>Աղյուսակ 21. Տվյալներ սովորողների առաջադիմության վերաբերյալ տվյալ և նախորդ 2 ուստարիների համար՝ ըստ կրթական աստիճանների</w:t>
      </w:r>
    </w:p>
    <w:p w:rsidR="00E61E6C" w:rsidRPr="006F4407" w:rsidRDefault="00E61E6C" w:rsidP="00C40DD5">
      <w:pPr>
        <w:spacing w:line="360" w:lineRule="auto"/>
        <w:jc w:val="both"/>
        <w:rPr>
          <w:rFonts w:ascii="Sylfaen" w:hAnsi="Sylfaen"/>
          <w:sz w:val="24"/>
          <w:szCs w:val="24"/>
          <w:lang w:val="hy-AM"/>
        </w:rPr>
      </w:pPr>
    </w:p>
    <w:tbl>
      <w:tblPr>
        <w:tblW w:w="96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45"/>
        <w:gridCol w:w="2233"/>
        <w:gridCol w:w="2233"/>
        <w:gridCol w:w="2233"/>
      </w:tblGrid>
      <w:tr w:rsidR="00285676" w:rsidRPr="006F4407" w:rsidTr="00285676">
        <w:tc>
          <w:tcPr>
            <w:tcW w:w="2945" w:type="dxa"/>
            <w:vMerge w:val="restart"/>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jc w:val="both"/>
              <w:rPr>
                <w:rFonts w:ascii="Sylfaen" w:hAnsi="Sylfaen"/>
                <w:sz w:val="24"/>
                <w:szCs w:val="24"/>
              </w:rPr>
            </w:pPr>
            <w:r w:rsidRPr="006F4407">
              <w:rPr>
                <w:rFonts w:ascii="Sylfaen" w:hAnsi="Sylfaen"/>
                <w:sz w:val="24"/>
                <w:szCs w:val="24"/>
              </w:rPr>
              <w:t>Ցուցանիշ</w:t>
            </w:r>
          </w:p>
        </w:tc>
        <w:tc>
          <w:tcPr>
            <w:tcW w:w="2233"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jc w:val="both"/>
              <w:rPr>
                <w:rFonts w:ascii="Sylfaen" w:hAnsi="Sylfaen"/>
                <w:sz w:val="24"/>
                <w:szCs w:val="24"/>
              </w:rPr>
            </w:pPr>
            <w:r w:rsidRPr="006F4407">
              <w:rPr>
                <w:rFonts w:ascii="Sylfaen" w:hAnsi="Sylfaen"/>
                <w:sz w:val="24"/>
                <w:szCs w:val="24"/>
              </w:rPr>
              <w:t>2019-2020 ուստարի</w:t>
            </w:r>
          </w:p>
        </w:tc>
        <w:tc>
          <w:tcPr>
            <w:tcW w:w="2233"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jc w:val="both"/>
              <w:rPr>
                <w:rFonts w:ascii="Sylfaen" w:hAnsi="Sylfaen"/>
                <w:sz w:val="24"/>
                <w:szCs w:val="24"/>
              </w:rPr>
            </w:pPr>
            <w:r w:rsidRPr="006F4407">
              <w:rPr>
                <w:rFonts w:ascii="Sylfaen" w:hAnsi="Sylfaen"/>
                <w:sz w:val="24"/>
                <w:szCs w:val="24"/>
              </w:rPr>
              <w:t>2020-2021</w:t>
            </w:r>
          </w:p>
          <w:p w:rsidR="00285676" w:rsidRPr="006F4407" w:rsidRDefault="00285676" w:rsidP="00285676">
            <w:pPr>
              <w:jc w:val="both"/>
              <w:rPr>
                <w:rFonts w:ascii="Sylfaen" w:hAnsi="Sylfaen"/>
                <w:sz w:val="24"/>
                <w:szCs w:val="24"/>
              </w:rPr>
            </w:pPr>
            <w:r w:rsidRPr="006F4407">
              <w:rPr>
                <w:rFonts w:ascii="Sylfaen" w:hAnsi="Sylfaen"/>
                <w:sz w:val="24"/>
                <w:szCs w:val="24"/>
              </w:rPr>
              <w:t>ուստարի</w:t>
            </w:r>
          </w:p>
        </w:tc>
        <w:tc>
          <w:tcPr>
            <w:tcW w:w="2233" w:type="dxa"/>
            <w:tcBorders>
              <w:top w:val="single" w:sz="4" w:space="0" w:color="000000"/>
              <w:left w:val="single" w:sz="4" w:space="0" w:color="000000"/>
              <w:bottom w:val="single" w:sz="4" w:space="0" w:color="000000"/>
              <w:right w:val="single" w:sz="4" w:space="0" w:color="000000"/>
            </w:tcBorders>
          </w:tcPr>
          <w:p w:rsidR="00285676" w:rsidRPr="00285676" w:rsidRDefault="00285676" w:rsidP="00285676">
            <w:pPr>
              <w:jc w:val="both"/>
              <w:rPr>
                <w:rFonts w:ascii="Sylfaen" w:hAnsi="Sylfaen"/>
                <w:sz w:val="24"/>
                <w:szCs w:val="24"/>
                <w:lang w:val="hy-AM"/>
              </w:rPr>
            </w:pPr>
            <w:r>
              <w:rPr>
                <w:rFonts w:ascii="Sylfaen" w:hAnsi="Sylfaen"/>
                <w:sz w:val="24"/>
                <w:szCs w:val="24"/>
                <w:lang w:val="hy-AM"/>
              </w:rPr>
              <w:t>2021-2022 ուստարի</w:t>
            </w:r>
          </w:p>
        </w:tc>
      </w:tr>
      <w:tr w:rsidR="00285676" w:rsidRPr="006F4407" w:rsidTr="00285676">
        <w:tc>
          <w:tcPr>
            <w:tcW w:w="2945" w:type="dxa"/>
            <w:vMerge/>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jc w:val="both"/>
              <w:rPr>
                <w:rFonts w:ascii="Sylfaen" w:hAnsi="Sylfaen"/>
                <w:sz w:val="24"/>
                <w:szCs w:val="24"/>
              </w:rPr>
            </w:pPr>
          </w:p>
        </w:tc>
        <w:tc>
          <w:tcPr>
            <w:tcW w:w="2233"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rPr>
                <w:rFonts w:ascii="Sylfaen" w:hAnsi="Sylfaen"/>
                <w:sz w:val="24"/>
                <w:szCs w:val="24"/>
              </w:rPr>
            </w:pPr>
            <w:r w:rsidRPr="006F4407">
              <w:rPr>
                <w:rFonts w:ascii="Sylfaen" w:hAnsi="Sylfaen"/>
                <w:sz w:val="24"/>
                <w:szCs w:val="24"/>
              </w:rPr>
              <w:t>10-ից</w:t>
            </w:r>
            <w:r>
              <w:rPr>
                <w:rFonts w:ascii="Sylfaen" w:hAnsi="Sylfaen"/>
                <w:sz w:val="24"/>
                <w:szCs w:val="24"/>
                <w:lang w:val="hy-AM"/>
              </w:rPr>
              <w:t xml:space="preserve"> </w:t>
            </w:r>
            <w:r w:rsidRPr="006F4407">
              <w:rPr>
                <w:rFonts w:ascii="Sylfaen" w:hAnsi="Sylfaen"/>
                <w:sz w:val="24"/>
                <w:szCs w:val="24"/>
              </w:rPr>
              <w:t>12-րդ.</w:t>
            </w:r>
            <w:r>
              <w:rPr>
                <w:rFonts w:ascii="Sylfaen" w:hAnsi="Sylfaen"/>
                <w:sz w:val="24"/>
                <w:szCs w:val="24"/>
                <w:lang w:val="hy-AM"/>
              </w:rPr>
              <w:t xml:space="preserve"> </w:t>
            </w:r>
            <w:r w:rsidRPr="006F4407">
              <w:rPr>
                <w:rFonts w:ascii="Sylfaen" w:hAnsi="Sylfaen"/>
                <w:sz w:val="24"/>
                <w:szCs w:val="24"/>
              </w:rPr>
              <w:t xml:space="preserve">դաս. </w:t>
            </w:r>
          </w:p>
        </w:tc>
        <w:tc>
          <w:tcPr>
            <w:tcW w:w="2233"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rPr>
                <w:rFonts w:ascii="Sylfaen" w:hAnsi="Sylfaen"/>
                <w:sz w:val="24"/>
                <w:szCs w:val="24"/>
              </w:rPr>
            </w:pPr>
            <w:r w:rsidRPr="006F4407">
              <w:rPr>
                <w:rFonts w:ascii="Sylfaen" w:hAnsi="Sylfaen"/>
                <w:sz w:val="24"/>
                <w:szCs w:val="24"/>
              </w:rPr>
              <w:t>10-ից</w:t>
            </w:r>
            <w:r>
              <w:rPr>
                <w:rFonts w:ascii="Sylfaen" w:hAnsi="Sylfaen"/>
                <w:sz w:val="24"/>
                <w:szCs w:val="24"/>
                <w:lang w:val="hy-AM"/>
              </w:rPr>
              <w:t xml:space="preserve"> </w:t>
            </w:r>
            <w:r w:rsidRPr="006F4407">
              <w:rPr>
                <w:rFonts w:ascii="Sylfaen" w:hAnsi="Sylfaen"/>
                <w:sz w:val="24"/>
                <w:szCs w:val="24"/>
              </w:rPr>
              <w:t>12-րդ.</w:t>
            </w:r>
            <w:r>
              <w:rPr>
                <w:rFonts w:ascii="Sylfaen" w:hAnsi="Sylfaen"/>
                <w:sz w:val="24"/>
                <w:szCs w:val="24"/>
                <w:lang w:val="hy-AM"/>
              </w:rPr>
              <w:t xml:space="preserve"> </w:t>
            </w:r>
            <w:r w:rsidRPr="006F4407">
              <w:rPr>
                <w:rFonts w:ascii="Sylfaen" w:hAnsi="Sylfaen"/>
                <w:sz w:val="24"/>
                <w:szCs w:val="24"/>
              </w:rPr>
              <w:t xml:space="preserve">դաս. </w:t>
            </w:r>
          </w:p>
        </w:tc>
        <w:tc>
          <w:tcPr>
            <w:tcW w:w="2233" w:type="dxa"/>
            <w:tcBorders>
              <w:top w:val="single" w:sz="4" w:space="0" w:color="000000"/>
              <w:left w:val="single" w:sz="4" w:space="0" w:color="000000"/>
              <w:bottom w:val="single" w:sz="4" w:space="0" w:color="000000"/>
              <w:right w:val="single" w:sz="4" w:space="0" w:color="000000"/>
            </w:tcBorders>
          </w:tcPr>
          <w:p w:rsidR="00285676" w:rsidRPr="00285676" w:rsidRDefault="00285676" w:rsidP="00285676">
            <w:pPr>
              <w:jc w:val="both"/>
              <w:rPr>
                <w:sz w:val="24"/>
                <w:szCs w:val="24"/>
                <w:lang w:val="hy-AM"/>
              </w:rPr>
            </w:pPr>
            <w:r>
              <w:rPr>
                <w:rFonts w:ascii="Sylfaen" w:hAnsi="Sylfaen"/>
                <w:sz w:val="24"/>
                <w:szCs w:val="24"/>
                <w:lang w:val="hy-AM"/>
              </w:rPr>
              <w:t>10-ից 12-րդ դաս</w:t>
            </w:r>
            <w:r>
              <w:rPr>
                <w:sz w:val="24"/>
                <w:szCs w:val="24"/>
                <w:lang w:val="hy-AM"/>
              </w:rPr>
              <w:t>․</w:t>
            </w:r>
          </w:p>
        </w:tc>
      </w:tr>
      <w:tr w:rsidR="00285676" w:rsidRPr="006F4407" w:rsidTr="00285676">
        <w:tc>
          <w:tcPr>
            <w:tcW w:w="2945"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rPr>
                <w:rFonts w:ascii="Sylfaen" w:hAnsi="Sylfaen"/>
                <w:sz w:val="24"/>
                <w:szCs w:val="24"/>
              </w:rPr>
            </w:pPr>
            <w:r w:rsidRPr="006F4407">
              <w:rPr>
                <w:rFonts w:ascii="Sylfaen" w:hAnsi="Sylfaen"/>
                <w:sz w:val="24"/>
                <w:szCs w:val="24"/>
              </w:rPr>
              <w:t xml:space="preserve">Գերազանց առաջադիմությամբ սովորողների թիվը և տոկոսը՝ ըստ կրթական աստիճանների </w:t>
            </w:r>
          </w:p>
          <w:p w:rsidR="00285676" w:rsidRPr="006F4407" w:rsidRDefault="00285676" w:rsidP="00285676">
            <w:pPr>
              <w:rPr>
                <w:rFonts w:ascii="Sylfaen" w:hAnsi="Sylfaen"/>
                <w:sz w:val="24"/>
                <w:szCs w:val="24"/>
              </w:rPr>
            </w:pPr>
            <w:r w:rsidRPr="006F4407">
              <w:rPr>
                <w:rFonts w:ascii="Sylfaen" w:hAnsi="Sylfaen"/>
                <w:sz w:val="24"/>
                <w:szCs w:val="24"/>
              </w:rPr>
              <w:t xml:space="preserve">(տոկոսի հաշվարկը. տվյալ կրթական աստիճանում «9» և «10» տարեկան գնահատական ունեցող սովորողների թվի հարաբերությունը  այդ կրթական աստիճանում սովորողների ընդհանուր թվին՝ տոկոսային արտահայտությամբ) </w:t>
            </w:r>
          </w:p>
        </w:tc>
        <w:tc>
          <w:tcPr>
            <w:tcW w:w="2233"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jc w:val="both"/>
              <w:rPr>
                <w:rFonts w:ascii="Sylfaen" w:hAnsi="Sylfaen"/>
                <w:sz w:val="24"/>
                <w:szCs w:val="24"/>
              </w:rPr>
            </w:pPr>
            <w:r w:rsidRPr="006F4407">
              <w:rPr>
                <w:rFonts w:ascii="Sylfaen" w:hAnsi="Sylfaen"/>
                <w:sz w:val="24"/>
                <w:szCs w:val="24"/>
              </w:rPr>
              <w:t>9</w:t>
            </w:r>
          </w:p>
          <w:p w:rsidR="00285676" w:rsidRPr="006F4407" w:rsidRDefault="00285676" w:rsidP="00285676">
            <w:pPr>
              <w:jc w:val="both"/>
              <w:rPr>
                <w:rFonts w:ascii="Sylfaen" w:hAnsi="Sylfaen"/>
                <w:sz w:val="24"/>
                <w:szCs w:val="24"/>
              </w:rPr>
            </w:pPr>
            <w:r w:rsidRPr="006F4407">
              <w:rPr>
                <w:rFonts w:ascii="Sylfaen" w:hAnsi="Sylfaen"/>
                <w:sz w:val="24"/>
                <w:szCs w:val="24"/>
              </w:rPr>
              <w:t>2,9%</w:t>
            </w:r>
          </w:p>
        </w:tc>
        <w:tc>
          <w:tcPr>
            <w:tcW w:w="2233"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jc w:val="both"/>
              <w:rPr>
                <w:rFonts w:ascii="Sylfaen" w:hAnsi="Sylfaen"/>
                <w:sz w:val="24"/>
                <w:szCs w:val="24"/>
              </w:rPr>
            </w:pPr>
            <w:r w:rsidRPr="006F4407">
              <w:rPr>
                <w:rFonts w:ascii="Sylfaen" w:hAnsi="Sylfaen"/>
                <w:sz w:val="24"/>
                <w:szCs w:val="24"/>
              </w:rPr>
              <w:t>21</w:t>
            </w:r>
          </w:p>
          <w:p w:rsidR="00285676" w:rsidRPr="006F4407" w:rsidRDefault="00285676" w:rsidP="00285676">
            <w:pPr>
              <w:jc w:val="both"/>
              <w:rPr>
                <w:rFonts w:ascii="Sylfaen" w:hAnsi="Sylfaen"/>
                <w:sz w:val="24"/>
                <w:szCs w:val="24"/>
              </w:rPr>
            </w:pPr>
            <w:r w:rsidRPr="006F4407">
              <w:rPr>
                <w:rFonts w:ascii="Sylfaen" w:hAnsi="Sylfaen"/>
                <w:sz w:val="24"/>
                <w:szCs w:val="24"/>
              </w:rPr>
              <w:t>6,9%</w:t>
            </w:r>
          </w:p>
        </w:tc>
        <w:tc>
          <w:tcPr>
            <w:tcW w:w="2233" w:type="dxa"/>
            <w:tcBorders>
              <w:top w:val="single" w:sz="4" w:space="0" w:color="000000"/>
              <w:left w:val="single" w:sz="4" w:space="0" w:color="000000"/>
              <w:bottom w:val="single" w:sz="4" w:space="0" w:color="000000"/>
              <w:right w:val="single" w:sz="4" w:space="0" w:color="000000"/>
            </w:tcBorders>
          </w:tcPr>
          <w:p w:rsidR="00285676" w:rsidRDefault="00285676" w:rsidP="00285676">
            <w:pPr>
              <w:jc w:val="both"/>
              <w:rPr>
                <w:rFonts w:ascii="Sylfaen" w:hAnsi="Sylfaen"/>
                <w:sz w:val="24"/>
                <w:szCs w:val="24"/>
                <w:lang w:val="hy-AM"/>
              </w:rPr>
            </w:pPr>
            <w:r>
              <w:rPr>
                <w:rFonts w:ascii="Sylfaen" w:hAnsi="Sylfaen"/>
                <w:sz w:val="24"/>
                <w:szCs w:val="24"/>
                <w:lang w:val="hy-AM"/>
              </w:rPr>
              <w:t>19</w:t>
            </w:r>
          </w:p>
          <w:p w:rsidR="00285676" w:rsidRPr="00285676" w:rsidRDefault="00285676" w:rsidP="00285676">
            <w:pPr>
              <w:jc w:val="both"/>
              <w:rPr>
                <w:rFonts w:ascii="Sylfaen" w:hAnsi="Sylfaen"/>
                <w:sz w:val="24"/>
                <w:szCs w:val="24"/>
                <w:lang w:val="hy-AM"/>
              </w:rPr>
            </w:pPr>
            <w:r>
              <w:rPr>
                <w:rFonts w:ascii="Sylfaen" w:hAnsi="Sylfaen"/>
                <w:sz w:val="24"/>
                <w:szCs w:val="24"/>
                <w:lang w:val="hy-AM"/>
              </w:rPr>
              <w:t>6,5</w:t>
            </w:r>
            <w:r w:rsidRPr="006F4407">
              <w:rPr>
                <w:rFonts w:ascii="Sylfaen" w:hAnsi="Sylfaen"/>
                <w:sz w:val="24"/>
                <w:szCs w:val="24"/>
              </w:rPr>
              <w:t>%</w:t>
            </w:r>
            <w:r>
              <w:rPr>
                <w:rFonts w:ascii="Sylfaen" w:hAnsi="Sylfaen"/>
                <w:sz w:val="24"/>
                <w:szCs w:val="24"/>
                <w:lang w:val="hy-AM"/>
              </w:rPr>
              <w:t xml:space="preserve"> </w:t>
            </w:r>
          </w:p>
        </w:tc>
      </w:tr>
      <w:tr w:rsidR="00285676" w:rsidRPr="006F4407" w:rsidTr="00285676">
        <w:tc>
          <w:tcPr>
            <w:tcW w:w="2945"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rPr>
                <w:rFonts w:ascii="Sylfaen" w:hAnsi="Sylfaen"/>
                <w:sz w:val="24"/>
                <w:szCs w:val="24"/>
              </w:rPr>
            </w:pPr>
            <w:r w:rsidRPr="006F4407">
              <w:rPr>
                <w:rFonts w:ascii="Sylfaen" w:hAnsi="Sylfaen"/>
                <w:sz w:val="24"/>
                <w:szCs w:val="24"/>
              </w:rPr>
              <w:t>Ցածր առաջադիմությամբ սովորողների թիվը և տոկոսը` ըստ կրթական աստիճանների</w:t>
            </w:r>
          </w:p>
          <w:p w:rsidR="00285676" w:rsidRPr="006F4407" w:rsidRDefault="00285676" w:rsidP="00285676">
            <w:pPr>
              <w:rPr>
                <w:rFonts w:ascii="Sylfaen" w:hAnsi="Sylfaen"/>
                <w:sz w:val="24"/>
                <w:szCs w:val="24"/>
              </w:rPr>
            </w:pPr>
            <w:r w:rsidRPr="006F4407">
              <w:rPr>
                <w:rFonts w:ascii="Sylfaen" w:hAnsi="Sylfaen"/>
                <w:sz w:val="24"/>
                <w:szCs w:val="24"/>
              </w:rPr>
              <w:t xml:space="preserve">(տոկոսի հաշվարկը. տվյալ կրթական աստիճանում «4», «5» և «6» տարեկան գնահատական ունեցող սովորողների թվի հարաբերությունը այդ կրթական աստիճանում </w:t>
            </w:r>
            <w:r w:rsidRPr="006F4407">
              <w:rPr>
                <w:rFonts w:ascii="Sylfaen" w:hAnsi="Sylfaen"/>
                <w:sz w:val="24"/>
                <w:szCs w:val="24"/>
              </w:rPr>
              <w:lastRenderedPageBreak/>
              <w:t>սովորողների ընդհանուր թվին թվին՝ տոկոսային արտահայտությամբ)</w:t>
            </w:r>
          </w:p>
        </w:tc>
        <w:tc>
          <w:tcPr>
            <w:tcW w:w="2233"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spacing w:line="360" w:lineRule="auto"/>
              <w:jc w:val="both"/>
              <w:rPr>
                <w:rFonts w:ascii="Sylfaen" w:hAnsi="Sylfaen"/>
                <w:sz w:val="24"/>
                <w:szCs w:val="24"/>
              </w:rPr>
            </w:pPr>
            <w:r w:rsidRPr="006F4407">
              <w:rPr>
                <w:rFonts w:ascii="Sylfaen" w:hAnsi="Sylfaen"/>
                <w:sz w:val="24"/>
                <w:szCs w:val="24"/>
              </w:rPr>
              <w:lastRenderedPageBreak/>
              <w:t>218</w:t>
            </w:r>
          </w:p>
          <w:p w:rsidR="00285676" w:rsidRPr="006F4407" w:rsidRDefault="00285676" w:rsidP="00285676">
            <w:pPr>
              <w:spacing w:line="360" w:lineRule="auto"/>
              <w:jc w:val="both"/>
              <w:rPr>
                <w:rFonts w:ascii="Sylfaen" w:hAnsi="Sylfaen"/>
                <w:sz w:val="24"/>
                <w:szCs w:val="24"/>
              </w:rPr>
            </w:pPr>
            <w:r w:rsidRPr="006F4407">
              <w:rPr>
                <w:rFonts w:ascii="Sylfaen" w:hAnsi="Sylfaen"/>
                <w:sz w:val="24"/>
                <w:szCs w:val="24"/>
              </w:rPr>
              <w:t>70%</w:t>
            </w:r>
          </w:p>
        </w:tc>
        <w:tc>
          <w:tcPr>
            <w:tcW w:w="2233"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spacing w:line="360" w:lineRule="auto"/>
              <w:jc w:val="both"/>
              <w:rPr>
                <w:rFonts w:ascii="Sylfaen" w:hAnsi="Sylfaen"/>
                <w:sz w:val="24"/>
                <w:szCs w:val="24"/>
              </w:rPr>
            </w:pPr>
            <w:r w:rsidRPr="006F4407">
              <w:rPr>
                <w:rFonts w:ascii="Sylfaen" w:hAnsi="Sylfaen"/>
                <w:sz w:val="24"/>
                <w:szCs w:val="24"/>
              </w:rPr>
              <w:t>206</w:t>
            </w:r>
          </w:p>
          <w:p w:rsidR="00285676" w:rsidRPr="006F4407" w:rsidRDefault="00285676" w:rsidP="00285676">
            <w:pPr>
              <w:spacing w:line="360" w:lineRule="auto"/>
              <w:jc w:val="both"/>
              <w:rPr>
                <w:rFonts w:ascii="Sylfaen" w:hAnsi="Sylfaen"/>
                <w:sz w:val="24"/>
                <w:szCs w:val="24"/>
              </w:rPr>
            </w:pPr>
            <w:r w:rsidRPr="006F4407">
              <w:rPr>
                <w:rFonts w:ascii="Sylfaen" w:hAnsi="Sylfaen"/>
                <w:sz w:val="24"/>
                <w:szCs w:val="24"/>
              </w:rPr>
              <w:t>68%</w:t>
            </w:r>
          </w:p>
        </w:tc>
        <w:tc>
          <w:tcPr>
            <w:tcW w:w="2233" w:type="dxa"/>
            <w:tcBorders>
              <w:top w:val="single" w:sz="4" w:space="0" w:color="000000"/>
              <w:left w:val="single" w:sz="4" w:space="0" w:color="000000"/>
              <w:bottom w:val="single" w:sz="4" w:space="0" w:color="000000"/>
              <w:right w:val="single" w:sz="4" w:space="0" w:color="000000"/>
            </w:tcBorders>
          </w:tcPr>
          <w:p w:rsidR="00285676" w:rsidRDefault="00285676" w:rsidP="00285676">
            <w:pPr>
              <w:spacing w:line="360" w:lineRule="auto"/>
              <w:jc w:val="both"/>
              <w:rPr>
                <w:rFonts w:ascii="Sylfaen" w:hAnsi="Sylfaen"/>
                <w:sz w:val="24"/>
                <w:szCs w:val="24"/>
                <w:lang w:val="hy-AM"/>
              </w:rPr>
            </w:pPr>
            <w:r>
              <w:rPr>
                <w:rFonts w:ascii="Sylfaen" w:hAnsi="Sylfaen"/>
                <w:sz w:val="24"/>
                <w:szCs w:val="24"/>
                <w:lang w:val="hy-AM"/>
              </w:rPr>
              <w:t>174</w:t>
            </w:r>
          </w:p>
          <w:p w:rsidR="00285676" w:rsidRPr="00285676" w:rsidRDefault="00285676" w:rsidP="00285676">
            <w:pPr>
              <w:spacing w:line="360" w:lineRule="auto"/>
              <w:jc w:val="both"/>
              <w:rPr>
                <w:rFonts w:ascii="Sylfaen" w:hAnsi="Sylfaen"/>
                <w:sz w:val="24"/>
                <w:szCs w:val="24"/>
                <w:lang w:val="hy-AM"/>
              </w:rPr>
            </w:pPr>
            <w:r>
              <w:rPr>
                <w:rFonts w:ascii="Sylfaen" w:hAnsi="Sylfaen"/>
                <w:sz w:val="24"/>
                <w:szCs w:val="24"/>
                <w:lang w:val="hy-AM"/>
              </w:rPr>
              <w:t>60</w:t>
            </w:r>
            <w:r w:rsidRPr="006F4407">
              <w:rPr>
                <w:rFonts w:ascii="Sylfaen" w:hAnsi="Sylfaen"/>
                <w:sz w:val="24"/>
                <w:szCs w:val="24"/>
              </w:rPr>
              <w:t>%</w:t>
            </w:r>
          </w:p>
        </w:tc>
      </w:tr>
      <w:tr w:rsidR="00285676" w:rsidRPr="006F4407" w:rsidTr="00285676">
        <w:tc>
          <w:tcPr>
            <w:tcW w:w="2945"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rPr>
                <w:rFonts w:ascii="Sylfaen" w:hAnsi="Sylfaen"/>
                <w:sz w:val="24"/>
                <w:szCs w:val="24"/>
              </w:rPr>
            </w:pPr>
            <w:r w:rsidRPr="006F4407">
              <w:rPr>
                <w:rFonts w:ascii="Sylfaen" w:hAnsi="Sylfaen"/>
                <w:sz w:val="24"/>
                <w:szCs w:val="24"/>
              </w:rPr>
              <w:lastRenderedPageBreak/>
              <w:t xml:space="preserve">Ավարտման գործակից՝ ըստ կրթական աստիճանների </w:t>
            </w:r>
          </w:p>
          <w:p w:rsidR="00285676" w:rsidRPr="006F4407" w:rsidRDefault="00285676" w:rsidP="00285676">
            <w:pPr>
              <w:rPr>
                <w:rFonts w:ascii="Sylfaen" w:hAnsi="Sylfaen"/>
                <w:sz w:val="24"/>
                <w:szCs w:val="24"/>
              </w:rPr>
            </w:pPr>
            <w:r w:rsidRPr="006F4407">
              <w:rPr>
                <w:rFonts w:ascii="Sylfaen" w:hAnsi="Sylfaen"/>
                <w:sz w:val="24"/>
                <w:szCs w:val="24"/>
              </w:rPr>
              <w:t>(հաշվարկ. տարրական, հիմնական և միջնակարգ դպրոցի ավարտական դասարաններում  քննություններից դրական տարեկան գնահատական ստացածների հարաբերությունը  նույն դասարանների սովորողների ընդհանուր թվին՝ տոկոսային արտահայտությամբ)</w:t>
            </w:r>
          </w:p>
        </w:tc>
        <w:tc>
          <w:tcPr>
            <w:tcW w:w="2233"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spacing w:line="360" w:lineRule="auto"/>
              <w:jc w:val="both"/>
              <w:rPr>
                <w:rFonts w:ascii="Sylfaen" w:hAnsi="Sylfaen"/>
                <w:sz w:val="24"/>
                <w:szCs w:val="24"/>
              </w:rPr>
            </w:pPr>
            <w:r w:rsidRPr="006F4407">
              <w:rPr>
                <w:rFonts w:ascii="Sylfaen" w:hAnsi="Sylfaen"/>
                <w:sz w:val="24"/>
                <w:szCs w:val="24"/>
              </w:rPr>
              <w:t>93/93</w:t>
            </w:r>
          </w:p>
          <w:p w:rsidR="00285676" w:rsidRPr="006F4407" w:rsidRDefault="00285676" w:rsidP="00285676">
            <w:pPr>
              <w:spacing w:line="360" w:lineRule="auto"/>
              <w:jc w:val="both"/>
              <w:rPr>
                <w:rFonts w:ascii="Sylfaen" w:hAnsi="Sylfaen"/>
                <w:sz w:val="24"/>
                <w:szCs w:val="24"/>
              </w:rPr>
            </w:pPr>
            <w:r w:rsidRPr="006F4407">
              <w:rPr>
                <w:rFonts w:ascii="Sylfaen" w:hAnsi="Sylfaen"/>
                <w:sz w:val="24"/>
                <w:szCs w:val="24"/>
              </w:rPr>
              <w:t>100%</w:t>
            </w:r>
          </w:p>
        </w:tc>
        <w:tc>
          <w:tcPr>
            <w:tcW w:w="2233"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spacing w:line="360" w:lineRule="auto"/>
              <w:jc w:val="both"/>
              <w:rPr>
                <w:rFonts w:ascii="Sylfaen" w:hAnsi="Sylfaen"/>
                <w:sz w:val="24"/>
                <w:szCs w:val="24"/>
              </w:rPr>
            </w:pPr>
            <w:r w:rsidRPr="006F4407">
              <w:rPr>
                <w:rFonts w:ascii="Sylfaen" w:hAnsi="Sylfaen"/>
                <w:sz w:val="24"/>
                <w:szCs w:val="24"/>
              </w:rPr>
              <w:t>98/98</w:t>
            </w:r>
          </w:p>
          <w:p w:rsidR="00285676" w:rsidRPr="006F4407" w:rsidRDefault="00285676" w:rsidP="00285676">
            <w:pPr>
              <w:spacing w:line="360" w:lineRule="auto"/>
              <w:jc w:val="both"/>
              <w:rPr>
                <w:rFonts w:ascii="Sylfaen" w:hAnsi="Sylfaen"/>
                <w:sz w:val="24"/>
                <w:szCs w:val="24"/>
              </w:rPr>
            </w:pPr>
            <w:r w:rsidRPr="006F4407">
              <w:rPr>
                <w:rFonts w:ascii="Sylfaen" w:hAnsi="Sylfaen"/>
                <w:sz w:val="24"/>
                <w:szCs w:val="24"/>
              </w:rPr>
              <w:t>100%</w:t>
            </w:r>
          </w:p>
        </w:tc>
        <w:tc>
          <w:tcPr>
            <w:tcW w:w="2233" w:type="dxa"/>
            <w:tcBorders>
              <w:top w:val="single" w:sz="4" w:space="0" w:color="000000"/>
              <w:left w:val="single" w:sz="4" w:space="0" w:color="000000"/>
              <w:bottom w:val="single" w:sz="4" w:space="0" w:color="000000"/>
              <w:right w:val="single" w:sz="4" w:space="0" w:color="000000"/>
            </w:tcBorders>
          </w:tcPr>
          <w:p w:rsidR="00285676" w:rsidRDefault="00285676" w:rsidP="00285676">
            <w:pPr>
              <w:spacing w:line="360" w:lineRule="auto"/>
              <w:jc w:val="both"/>
              <w:rPr>
                <w:rFonts w:ascii="Sylfaen" w:hAnsi="Sylfaen"/>
                <w:sz w:val="24"/>
                <w:szCs w:val="24"/>
                <w:lang w:val="hy-AM"/>
              </w:rPr>
            </w:pPr>
            <w:r>
              <w:rPr>
                <w:rFonts w:ascii="Sylfaen" w:hAnsi="Sylfaen"/>
                <w:sz w:val="24"/>
                <w:szCs w:val="24"/>
                <w:lang w:val="hy-AM"/>
              </w:rPr>
              <w:t>99/99</w:t>
            </w:r>
          </w:p>
          <w:p w:rsidR="00285676" w:rsidRPr="00285676" w:rsidRDefault="00285676" w:rsidP="00285676">
            <w:pPr>
              <w:spacing w:line="360" w:lineRule="auto"/>
              <w:jc w:val="both"/>
              <w:rPr>
                <w:rFonts w:ascii="Sylfaen" w:hAnsi="Sylfaen"/>
                <w:sz w:val="24"/>
                <w:szCs w:val="24"/>
                <w:lang w:val="hy-AM"/>
              </w:rPr>
            </w:pPr>
            <w:r>
              <w:rPr>
                <w:rFonts w:ascii="Sylfaen" w:hAnsi="Sylfaen"/>
                <w:sz w:val="24"/>
                <w:szCs w:val="24"/>
                <w:lang w:val="hy-AM"/>
              </w:rPr>
              <w:t>100</w:t>
            </w:r>
            <w:r w:rsidRPr="006F4407">
              <w:rPr>
                <w:rFonts w:ascii="Sylfaen" w:hAnsi="Sylfaen"/>
                <w:sz w:val="24"/>
                <w:szCs w:val="24"/>
              </w:rPr>
              <w:t>%</w:t>
            </w:r>
          </w:p>
        </w:tc>
      </w:tr>
      <w:tr w:rsidR="00285676" w:rsidRPr="006F4407" w:rsidTr="00285676">
        <w:tc>
          <w:tcPr>
            <w:tcW w:w="2945"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rPr>
                <w:rFonts w:ascii="Sylfaen" w:hAnsi="Sylfaen"/>
                <w:sz w:val="24"/>
                <w:szCs w:val="24"/>
              </w:rPr>
            </w:pPr>
            <w:r w:rsidRPr="006F4407">
              <w:rPr>
                <w:rFonts w:ascii="Sylfaen" w:hAnsi="Sylfaen"/>
                <w:sz w:val="24"/>
                <w:szCs w:val="24"/>
              </w:rPr>
              <w:t>Երկտարեցիների թիվը և տոկոսը՝ ըստ կրթական աստիճանների</w:t>
            </w:r>
          </w:p>
          <w:p w:rsidR="00285676" w:rsidRPr="006F4407" w:rsidRDefault="00285676" w:rsidP="00285676">
            <w:pPr>
              <w:rPr>
                <w:rFonts w:ascii="Sylfaen" w:hAnsi="Sylfaen"/>
                <w:sz w:val="24"/>
                <w:szCs w:val="24"/>
              </w:rPr>
            </w:pPr>
            <w:r w:rsidRPr="006F4407">
              <w:rPr>
                <w:rFonts w:ascii="Sylfaen" w:hAnsi="Sylfaen"/>
                <w:sz w:val="24"/>
                <w:szCs w:val="24"/>
              </w:rPr>
              <w:t>(տոկոսի հաշվարկ. տվյալ կրթական աստիճանում երկտարեցիների թվի հարաբերությունը նույն կրթական աստիճանում սովորողների ընդհանուր թվին` տոկոսային արտահայտությամբ)</w:t>
            </w:r>
          </w:p>
        </w:tc>
        <w:tc>
          <w:tcPr>
            <w:tcW w:w="2233" w:type="dxa"/>
            <w:tcBorders>
              <w:top w:val="single" w:sz="4" w:space="0" w:color="000000"/>
              <w:left w:val="single" w:sz="4" w:space="0" w:color="000000"/>
              <w:bottom w:val="single" w:sz="4" w:space="0" w:color="000000"/>
              <w:right w:val="single" w:sz="4" w:space="0" w:color="000000"/>
            </w:tcBorders>
          </w:tcPr>
          <w:p w:rsidR="00285676" w:rsidRDefault="00285676" w:rsidP="00285676">
            <w:pPr>
              <w:spacing w:line="360" w:lineRule="auto"/>
              <w:jc w:val="both"/>
              <w:rPr>
                <w:rFonts w:ascii="Sylfaen" w:hAnsi="Sylfaen"/>
                <w:sz w:val="24"/>
                <w:szCs w:val="24"/>
              </w:rPr>
            </w:pPr>
          </w:p>
          <w:p w:rsidR="00285676" w:rsidRPr="00285676" w:rsidRDefault="00285676" w:rsidP="00285676">
            <w:pPr>
              <w:spacing w:line="360" w:lineRule="auto"/>
              <w:jc w:val="both"/>
              <w:rPr>
                <w:rFonts w:ascii="Sylfaen" w:hAnsi="Sylfaen"/>
                <w:sz w:val="24"/>
                <w:szCs w:val="24"/>
                <w:lang w:val="hy-AM"/>
              </w:rPr>
            </w:pPr>
            <w:r>
              <w:rPr>
                <w:rFonts w:ascii="Sylfaen" w:hAnsi="Sylfaen"/>
                <w:sz w:val="24"/>
                <w:szCs w:val="24"/>
                <w:lang w:val="hy-AM"/>
              </w:rPr>
              <w:t>-</w:t>
            </w:r>
          </w:p>
        </w:tc>
        <w:tc>
          <w:tcPr>
            <w:tcW w:w="2233"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spacing w:line="360" w:lineRule="auto"/>
              <w:jc w:val="both"/>
              <w:rPr>
                <w:rFonts w:ascii="Sylfaen" w:hAnsi="Sylfaen"/>
                <w:sz w:val="24"/>
                <w:szCs w:val="24"/>
              </w:rPr>
            </w:pPr>
          </w:p>
          <w:p w:rsidR="00285676" w:rsidRPr="00285676" w:rsidRDefault="00285676" w:rsidP="00285676">
            <w:pPr>
              <w:spacing w:line="360" w:lineRule="auto"/>
              <w:jc w:val="both"/>
              <w:rPr>
                <w:rFonts w:ascii="Sylfaen" w:hAnsi="Sylfaen"/>
                <w:sz w:val="24"/>
                <w:szCs w:val="24"/>
                <w:lang w:val="hy-AM"/>
              </w:rPr>
            </w:pPr>
            <w:r>
              <w:rPr>
                <w:rFonts w:ascii="Sylfaen" w:hAnsi="Sylfaen"/>
                <w:sz w:val="24"/>
                <w:szCs w:val="24"/>
                <w:lang w:val="hy-AM"/>
              </w:rPr>
              <w:t>-</w:t>
            </w:r>
          </w:p>
        </w:tc>
        <w:tc>
          <w:tcPr>
            <w:tcW w:w="2233" w:type="dxa"/>
            <w:tcBorders>
              <w:top w:val="single" w:sz="4" w:space="0" w:color="000000"/>
              <w:left w:val="single" w:sz="4" w:space="0" w:color="000000"/>
              <w:bottom w:val="single" w:sz="4" w:space="0" w:color="000000"/>
              <w:right w:val="single" w:sz="4" w:space="0" w:color="000000"/>
            </w:tcBorders>
          </w:tcPr>
          <w:p w:rsidR="00285676" w:rsidRDefault="00285676" w:rsidP="00285676">
            <w:pPr>
              <w:spacing w:line="360" w:lineRule="auto"/>
              <w:jc w:val="both"/>
              <w:rPr>
                <w:rFonts w:ascii="Sylfaen" w:hAnsi="Sylfaen"/>
                <w:sz w:val="24"/>
                <w:szCs w:val="24"/>
              </w:rPr>
            </w:pPr>
          </w:p>
          <w:p w:rsidR="00285676" w:rsidRPr="00285676" w:rsidRDefault="00285676" w:rsidP="00285676">
            <w:pPr>
              <w:spacing w:line="360" w:lineRule="auto"/>
              <w:jc w:val="both"/>
              <w:rPr>
                <w:rFonts w:ascii="Sylfaen" w:hAnsi="Sylfaen"/>
                <w:sz w:val="24"/>
                <w:szCs w:val="24"/>
                <w:lang w:val="hy-AM"/>
              </w:rPr>
            </w:pPr>
            <w:r>
              <w:rPr>
                <w:rFonts w:ascii="Sylfaen" w:hAnsi="Sylfaen"/>
                <w:sz w:val="24"/>
                <w:szCs w:val="24"/>
                <w:lang w:val="hy-AM"/>
              </w:rPr>
              <w:t>-</w:t>
            </w:r>
          </w:p>
        </w:tc>
      </w:tr>
      <w:tr w:rsidR="00285676" w:rsidRPr="006F4407" w:rsidTr="00285676">
        <w:tc>
          <w:tcPr>
            <w:tcW w:w="2945"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rPr>
                <w:rFonts w:ascii="Sylfaen" w:hAnsi="Sylfaen"/>
                <w:sz w:val="24"/>
                <w:szCs w:val="24"/>
              </w:rPr>
            </w:pPr>
            <w:r w:rsidRPr="006F4407">
              <w:rPr>
                <w:rFonts w:ascii="Sylfaen" w:hAnsi="Sylfaen"/>
                <w:sz w:val="24"/>
                <w:szCs w:val="24"/>
              </w:rPr>
              <w:t>Կրկնուսույցների մոտ պարապող սովորողների թիվը և տոկոսը՝ ըստ կրթական աստիճանների</w:t>
            </w:r>
          </w:p>
          <w:p w:rsidR="00285676" w:rsidRPr="006F4407" w:rsidRDefault="00285676" w:rsidP="00285676">
            <w:pPr>
              <w:rPr>
                <w:rFonts w:ascii="Sylfaen" w:hAnsi="Sylfaen"/>
                <w:sz w:val="24"/>
                <w:szCs w:val="24"/>
              </w:rPr>
            </w:pPr>
            <w:r w:rsidRPr="006F4407">
              <w:rPr>
                <w:rFonts w:ascii="Sylfaen" w:hAnsi="Sylfaen"/>
                <w:sz w:val="24"/>
                <w:szCs w:val="24"/>
              </w:rPr>
              <w:t xml:space="preserve">(տոկոսի հաշվարկ. տվյալ կրթական աստիճանում կրկնուսույցների մոտ պարապողների թվի հարաբերությունը նույն կրթական աստիճանում սովորողների ընդհանուր թվին` </w:t>
            </w:r>
            <w:r w:rsidRPr="006F4407">
              <w:rPr>
                <w:rFonts w:ascii="Sylfaen" w:hAnsi="Sylfaen"/>
                <w:sz w:val="24"/>
                <w:szCs w:val="24"/>
              </w:rPr>
              <w:lastRenderedPageBreak/>
              <w:t>տոկոսային արտահայտությամբ)</w:t>
            </w:r>
          </w:p>
        </w:tc>
        <w:tc>
          <w:tcPr>
            <w:tcW w:w="2233"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spacing w:line="360" w:lineRule="auto"/>
              <w:rPr>
                <w:rFonts w:ascii="Sylfaen" w:hAnsi="Sylfaen"/>
                <w:sz w:val="24"/>
                <w:szCs w:val="24"/>
              </w:rPr>
            </w:pPr>
          </w:p>
        </w:tc>
        <w:tc>
          <w:tcPr>
            <w:tcW w:w="2233"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spacing w:line="360" w:lineRule="auto"/>
              <w:jc w:val="both"/>
              <w:rPr>
                <w:rFonts w:ascii="Sylfaen" w:hAnsi="Sylfaen"/>
                <w:sz w:val="24"/>
                <w:szCs w:val="24"/>
              </w:rPr>
            </w:pPr>
            <w:r w:rsidRPr="006F4407">
              <w:rPr>
                <w:rFonts w:ascii="Sylfaen" w:hAnsi="Sylfaen"/>
                <w:sz w:val="24"/>
                <w:szCs w:val="24"/>
              </w:rPr>
              <w:t>170</w:t>
            </w:r>
          </w:p>
          <w:p w:rsidR="00285676" w:rsidRPr="006F4407" w:rsidRDefault="00285676" w:rsidP="00285676">
            <w:pPr>
              <w:spacing w:line="360" w:lineRule="auto"/>
              <w:rPr>
                <w:rFonts w:ascii="Sylfaen" w:hAnsi="Sylfaen"/>
                <w:sz w:val="24"/>
                <w:szCs w:val="24"/>
              </w:rPr>
            </w:pPr>
            <w:r w:rsidRPr="006F4407">
              <w:rPr>
                <w:rFonts w:ascii="Sylfaen" w:hAnsi="Sylfaen"/>
                <w:sz w:val="24"/>
                <w:szCs w:val="24"/>
              </w:rPr>
              <w:t>56%</w:t>
            </w:r>
          </w:p>
        </w:tc>
        <w:tc>
          <w:tcPr>
            <w:tcW w:w="2233" w:type="dxa"/>
            <w:tcBorders>
              <w:top w:val="single" w:sz="4" w:space="0" w:color="000000"/>
              <w:left w:val="single" w:sz="4" w:space="0" w:color="000000"/>
              <w:bottom w:val="single" w:sz="4" w:space="0" w:color="000000"/>
              <w:right w:val="single" w:sz="4" w:space="0" w:color="000000"/>
            </w:tcBorders>
          </w:tcPr>
          <w:p w:rsidR="00285676" w:rsidRDefault="00285676" w:rsidP="00285676">
            <w:pPr>
              <w:spacing w:line="360" w:lineRule="auto"/>
              <w:rPr>
                <w:rFonts w:ascii="Sylfaen" w:hAnsi="Sylfaen"/>
                <w:sz w:val="24"/>
                <w:szCs w:val="24"/>
                <w:lang w:val="hy-AM"/>
              </w:rPr>
            </w:pPr>
            <w:r>
              <w:rPr>
                <w:rFonts w:ascii="Sylfaen" w:hAnsi="Sylfaen"/>
                <w:sz w:val="24"/>
                <w:szCs w:val="24"/>
                <w:lang w:val="hy-AM"/>
              </w:rPr>
              <w:t>180</w:t>
            </w:r>
          </w:p>
          <w:p w:rsidR="00285676" w:rsidRPr="00285676" w:rsidRDefault="00285676" w:rsidP="00285676">
            <w:pPr>
              <w:spacing w:line="360" w:lineRule="auto"/>
              <w:rPr>
                <w:rFonts w:ascii="Sylfaen" w:hAnsi="Sylfaen"/>
                <w:sz w:val="24"/>
                <w:szCs w:val="24"/>
                <w:lang w:val="hy-AM"/>
              </w:rPr>
            </w:pPr>
            <w:r>
              <w:rPr>
                <w:rFonts w:ascii="Sylfaen" w:hAnsi="Sylfaen"/>
                <w:sz w:val="24"/>
                <w:szCs w:val="24"/>
                <w:lang w:val="hy-AM"/>
              </w:rPr>
              <w:t>62</w:t>
            </w:r>
            <w:r w:rsidRPr="006F4407">
              <w:rPr>
                <w:rFonts w:ascii="Sylfaen" w:hAnsi="Sylfaen"/>
                <w:sz w:val="24"/>
                <w:szCs w:val="24"/>
              </w:rPr>
              <w:t>%</w:t>
            </w:r>
          </w:p>
        </w:tc>
      </w:tr>
      <w:tr w:rsidR="00285676" w:rsidRPr="006F4407" w:rsidTr="00285676">
        <w:trPr>
          <w:trHeight w:val="3781"/>
        </w:trPr>
        <w:tc>
          <w:tcPr>
            <w:tcW w:w="2945"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rPr>
                <w:rFonts w:ascii="Sylfaen" w:hAnsi="Sylfaen"/>
                <w:sz w:val="24"/>
                <w:szCs w:val="24"/>
              </w:rPr>
            </w:pPr>
            <w:r w:rsidRPr="006F4407">
              <w:rPr>
                <w:rFonts w:ascii="Sylfaen" w:hAnsi="Sylfaen"/>
                <w:sz w:val="24"/>
                <w:szCs w:val="24"/>
              </w:rPr>
              <w:lastRenderedPageBreak/>
              <w:t>Միասնական քննություն</w:t>
            </w:r>
            <w:r w:rsidRPr="006F4407">
              <w:rPr>
                <w:rFonts w:ascii="Sylfaen" w:hAnsi="Sylfaen"/>
                <w:sz w:val="24"/>
                <w:szCs w:val="24"/>
                <w:lang w:val="hy-AM"/>
              </w:rPr>
              <w:t>-</w:t>
            </w:r>
            <w:r w:rsidRPr="006F4407">
              <w:rPr>
                <w:rFonts w:ascii="Sylfaen" w:hAnsi="Sylfaen"/>
                <w:sz w:val="24"/>
                <w:szCs w:val="24"/>
              </w:rPr>
              <w:t xml:space="preserve">ներին մասնակիցների թիվը և տոկոսը՝ շրջանավարտների ընդհանուր թվի նկատմամբ </w:t>
            </w:r>
          </w:p>
          <w:p w:rsidR="00285676" w:rsidRPr="006F4407" w:rsidRDefault="00285676" w:rsidP="00285676">
            <w:pPr>
              <w:rPr>
                <w:rFonts w:ascii="Sylfaen" w:hAnsi="Sylfaen"/>
                <w:sz w:val="24"/>
                <w:szCs w:val="24"/>
              </w:rPr>
            </w:pPr>
            <w:r w:rsidRPr="006F4407">
              <w:rPr>
                <w:rFonts w:ascii="Sylfaen" w:hAnsi="Sylfaen"/>
                <w:sz w:val="24"/>
                <w:szCs w:val="24"/>
              </w:rPr>
              <w:t>(տոկոսի հաշվարկ. 12-րդ դասարանի շրջանավարտներից միասնական քննություններին մասնակիցների թվի հարաբերությունը շրջանավարտների ընդհանուր թվին` տոկոսային արտահայտությամբ)</w:t>
            </w:r>
          </w:p>
          <w:p w:rsidR="00285676" w:rsidRPr="006F4407" w:rsidRDefault="00285676" w:rsidP="00285676">
            <w:pPr>
              <w:rPr>
                <w:rFonts w:ascii="Sylfaen" w:hAnsi="Sylfaen"/>
                <w:i/>
                <w:sz w:val="24"/>
                <w:szCs w:val="24"/>
              </w:rPr>
            </w:pPr>
            <w:r w:rsidRPr="006F4407">
              <w:rPr>
                <w:rFonts w:ascii="Sylfaen" w:hAnsi="Sylfaen"/>
                <w:i/>
                <w:sz w:val="24"/>
                <w:szCs w:val="24"/>
              </w:rPr>
              <w:t>Լրացնել միայն 12-րդ դասարանի համար</w:t>
            </w:r>
          </w:p>
        </w:tc>
        <w:tc>
          <w:tcPr>
            <w:tcW w:w="2233"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spacing w:line="360" w:lineRule="auto"/>
              <w:jc w:val="both"/>
              <w:rPr>
                <w:rFonts w:ascii="Sylfaen" w:hAnsi="Sylfaen"/>
                <w:sz w:val="24"/>
                <w:szCs w:val="24"/>
              </w:rPr>
            </w:pPr>
            <w:r w:rsidRPr="006F4407">
              <w:rPr>
                <w:rFonts w:ascii="Sylfaen" w:hAnsi="Sylfaen"/>
                <w:sz w:val="24"/>
                <w:szCs w:val="24"/>
              </w:rPr>
              <w:t>75/93</w:t>
            </w:r>
          </w:p>
          <w:p w:rsidR="00285676" w:rsidRPr="006F4407" w:rsidRDefault="00285676" w:rsidP="00285676">
            <w:pPr>
              <w:spacing w:line="360" w:lineRule="auto"/>
              <w:jc w:val="both"/>
              <w:rPr>
                <w:rFonts w:ascii="Sylfaen" w:hAnsi="Sylfaen"/>
                <w:sz w:val="24"/>
                <w:szCs w:val="24"/>
              </w:rPr>
            </w:pPr>
            <w:r w:rsidRPr="006F4407">
              <w:rPr>
                <w:rFonts w:ascii="Sylfaen" w:hAnsi="Sylfaen"/>
                <w:sz w:val="24"/>
                <w:szCs w:val="24"/>
              </w:rPr>
              <w:t xml:space="preserve">   81%</w:t>
            </w:r>
          </w:p>
          <w:p w:rsidR="00285676" w:rsidRPr="006F4407" w:rsidRDefault="00285676" w:rsidP="00285676">
            <w:pPr>
              <w:spacing w:line="360" w:lineRule="auto"/>
              <w:jc w:val="both"/>
              <w:rPr>
                <w:rFonts w:ascii="Sylfaen" w:hAnsi="Sylfaen"/>
                <w:sz w:val="24"/>
                <w:szCs w:val="24"/>
              </w:rPr>
            </w:pPr>
          </w:p>
        </w:tc>
        <w:tc>
          <w:tcPr>
            <w:tcW w:w="2233"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spacing w:line="360" w:lineRule="auto"/>
              <w:jc w:val="both"/>
              <w:rPr>
                <w:rFonts w:ascii="Sylfaen" w:hAnsi="Sylfaen"/>
                <w:sz w:val="24"/>
                <w:szCs w:val="24"/>
              </w:rPr>
            </w:pPr>
            <w:r w:rsidRPr="006F4407">
              <w:rPr>
                <w:rFonts w:ascii="Sylfaen" w:hAnsi="Sylfaen"/>
                <w:sz w:val="24"/>
                <w:szCs w:val="24"/>
              </w:rPr>
              <w:t>98/83</w:t>
            </w:r>
          </w:p>
          <w:p w:rsidR="00285676" w:rsidRPr="006F4407" w:rsidRDefault="00285676" w:rsidP="00285676">
            <w:pPr>
              <w:spacing w:line="360" w:lineRule="auto"/>
              <w:jc w:val="both"/>
              <w:rPr>
                <w:rFonts w:ascii="Sylfaen" w:hAnsi="Sylfaen"/>
                <w:sz w:val="24"/>
                <w:szCs w:val="24"/>
              </w:rPr>
            </w:pPr>
            <w:r w:rsidRPr="006F4407">
              <w:rPr>
                <w:rFonts w:ascii="Sylfaen" w:hAnsi="Sylfaen"/>
                <w:sz w:val="24"/>
                <w:szCs w:val="24"/>
              </w:rPr>
              <w:t>85%</w:t>
            </w:r>
          </w:p>
        </w:tc>
        <w:tc>
          <w:tcPr>
            <w:tcW w:w="2233" w:type="dxa"/>
            <w:tcBorders>
              <w:top w:val="single" w:sz="4" w:space="0" w:color="000000"/>
              <w:left w:val="single" w:sz="4" w:space="0" w:color="000000"/>
              <w:bottom w:val="single" w:sz="4" w:space="0" w:color="000000"/>
              <w:right w:val="single" w:sz="4" w:space="0" w:color="000000"/>
            </w:tcBorders>
          </w:tcPr>
          <w:p w:rsidR="00285676" w:rsidRDefault="00285676" w:rsidP="00285676">
            <w:pPr>
              <w:spacing w:line="360" w:lineRule="auto"/>
              <w:jc w:val="both"/>
              <w:rPr>
                <w:rFonts w:ascii="Sylfaen" w:hAnsi="Sylfaen"/>
                <w:sz w:val="24"/>
                <w:szCs w:val="24"/>
                <w:lang w:val="hy-AM"/>
              </w:rPr>
            </w:pPr>
            <w:r>
              <w:rPr>
                <w:rFonts w:ascii="Sylfaen" w:hAnsi="Sylfaen"/>
                <w:sz w:val="24"/>
                <w:szCs w:val="24"/>
                <w:lang w:val="hy-AM"/>
              </w:rPr>
              <w:t>99/83</w:t>
            </w:r>
          </w:p>
          <w:p w:rsidR="00285676" w:rsidRPr="00285676" w:rsidRDefault="00285676" w:rsidP="00285676">
            <w:pPr>
              <w:spacing w:line="360" w:lineRule="auto"/>
              <w:jc w:val="both"/>
              <w:rPr>
                <w:rFonts w:ascii="Sylfaen" w:hAnsi="Sylfaen"/>
                <w:sz w:val="24"/>
                <w:szCs w:val="24"/>
                <w:lang w:val="hy-AM"/>
              </w:rPr>
            </w:pPr>
            <w:r>
              <w:rPr>
                <w:rFonts w:ascii="Sylfaen" w:hAnsi="Sylfaen"/>
                <w:sz w:val="24"/>
                <w:szCs w:val="24"/>
                <w:lang w:val="hy-AM"/>
              </w:rPr>
              <w:t>84</w:t>
            </w:r>
            <w:r w:rsidRPr="006F4407">
              <w:rPr>
                <w:rFonts w:ascii="Sylfaen" w:hAnsi="Sylfaen"/>
                <w:sz w:val="24"/>
                <w:szCs w:val="24"/>
              </w:rPr>
              <w:t>%</w:t>
            </w:r>
          </w:p>
        </w:tc>
      </w:tr>
      <w:tr w:rsidR="00285676" w:rsidRPr="006F4407" w:rsidTr="00285676">
        <w:tc>
          <w:tcPr>
            <w:tcW w:w="2945"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shd w:val="clear" w:color="auto" w:fill="FFFFFF"/>
              <w:rPr>
                <w:rFonts w:ascii="Sylfaen" w:hAnsi="Sylfaen"/>
                <w:sz w:val="24"/>
                <w:szCs w:val="24"/>
              </w:rPr>
            </w:pPr>
            <w:r w:rsidRPr="006F4407">
              <w:rPr>
                <w:rFonts w:ascii="Sylfaen" w:hAnsi="Sylfaen"/>
                <w:sz w:val="24"/>
                <w:szCs w:val="24"/>
              </w:rPr>
              <w:t xml:space="preserve">Ավարտական և միասնական քննություններից անբավարար ստացած շրջանավարտների թիվը և տոկոսը՝ շրջանավարտների ընդհանուր թվի նկատմամբ </w:t>
            </w:r>
          </w:p>
          <w:p w:rsidR="00285676" w:rsidRPr="006F4407" w:rsidRDefault="00285676" w:rsidP="00285676">
            <w:pPr>
              <w:rPr>
                <w:rFonts w:ascii="Sylfaen" w:hAnsi="Sylfaen"/>
                <w:sz w:val="24"/>
                <w:szCs w:val="24"/>
              </w:rPr>
            </w:pPr>
            <w:r w:rsidRPr="006F4407">
              <w:rPr>
                <w:rFonts w:ascii="Sylfaen" w:hAnsi="Sylfaen"/>
                <w:sz w:val="24"/>
                <w:szCs w:val="24"/>
              </w:rPr>
              <w:t>(տոկոսի հաշվարկ. 12-րդ դասարանի շրջանավարտներից ավարտական և միասնական քննություններին անբավարար ստացածների թվի հարաբերությունը շրջանավրտների ընդհանուր թվին` տոկոսային արտահայտությամբ)</w:t>
            </w:r>
          </w:p>
          <w:p w:rsidR="00285676" w:rsidRPr="006F4407" w:rsidRDefault="00285676" w:rsidP="00285676">
            <w:pPr>
              <w:rPr>
                <w:rFonts w:ascii="Sylfaen" w:hAnsi="Sylfaen"/>
                <w:sz w:val="24"/>
                <w:szCs w:val="24"/>
              </w:rPr>
            </w:pPr>
            <w:r w:rsidRPr="006F4407">
              <w:rPr>
                <w:rFonts w:ascii="Sylfaen" w:hAnsi="Sylfaen"/>
                <w:i/>
                <w:sz w:val="24"/>
                <w:szCs w:val="24"/>
              </w:rPr>
              <w:t>Լրացնել միայն 12-րդ դասարանի համար</w:t>
            </w:r>
          </w:p>
        </w:tc>
        <w:tc>
          <w:tcPr>
            <w:tcW w:w="2233"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spacing w:line="360" w:lineRule="auto"/>
              <w:jc w:val="both"/>
              <w:rPr>
                <w:rFonts w:ascii="Sylfaen" w:hAnsi="Sylfaen"/>
                <w:sz w:val="24"/>
                <w:szCs w:val="24"/>
              </w:rPr>
            </w:pPr>
            <w:r w:rsidRPr="006F4407">
              <w:rPr>
                <w:rFonts w:ascii="Sylfaen" w:hAnsi="Sylfaen"/>
                <w:sz w:val="24"/>
                <w:szCs w:val="24"/>
              </w:rPr>
              <w:t>3/93</w:t>
            </w:r>
          </w:p>
          <w:p w:rsidR="00285676" w:rsidRPr="006F4407" w:rsidRDefault="00285676" w:rsidP="00285676">
            <w:pPr>
              <w:spacing w:line="360" w:lineRule="auto"/>
              <w:jc w:val="both"/>
              <w:rPr>
                <w:rFonts w:ascii="Sylfaen" w:hAnsi="Sylfaen"/>
                <w:sz w:val="24"/>
                <w:szCs w:val="24"/>
              </w:rPr>
            </w:pPr>
            <w:r w:rsidRPr="006F4407">
              <w:rPr>
                <w:rFonts w:ascii="Sylfaen" w:hAnsi="Sylfaen"/>
                <w:sz w:val="24"/>
                <w:szCs w:val="24"/>
              </w:rPr>
              <w:t>3,2%</w:t>
            </w:r>
          </w:p>
        </w:tc>
        <w:tc>
          <w:tcPr>
            <w:tcW w:w="2233"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spacing w:line="360" w:lineRule="auto"/>
              <w:jc w:val="both"/>
              <w:rPr>
                <w:rFonts w:ascii="Sylfaen" w:hAnsi="Sylfaen"/>
                <w:sz w:val="24"/>
                <w:szCs w:val="24"/>
              </w:rPr>
            </w:pPr>
            <w:r w:rsidRPr="006F4407">
              <w:rPr>
                <w:rFonts w:ascii="Sylfaen" w:hAnsi="Sylfaen"/>
                <w:sz w:val="24"/>
                <w:szCs w:val="24"/>
              </w:rPr>
              <w:t>3/98</w:t>
            </w:r>
          </w:p>
          <w:p w:rsidR="00285676" w:rsidRPr="006F4407" w:rsidRDefault="00285676" w:rsidP="00285676">
            <w:pPr>
              <w:spacing w:line="360" w:lineRule="auto"/>
              <w:jc w:val="both"/>
              <w:rPr>
                <w:rFonts w:ascii="Sylfaen" w:hAnsi="Sylfaen"/>
                <w:sz w:val="24"/>
                <w:szCs w:val="24"/>
              </w:rPr>
            </w:pPr>
            <w:r w:rsidRPr="006F4407">
              <w:rPr>
                <w:rFonts w:ascii="Sylfaen" w:hAnsi="Sylfaen"/>
                <w:sz w:val="24"/>
                <w:szCs w:val="24"/>
              </w:rPr>
              <w:t>3%</w:t>
            </w:r>
          </w:p>
        </w:tc>
        <w:tc>
          <w:tcPr>
            <w:tcW w:w="2233" w:type="dxa"/>
            <w:tcBorders>
              <w:top w:val="single" w:sz="4" w:space="0" w:color="000000"/>
              <w:left w:val="single" w:sz="4" w:space="0" w:color="000000"/>
              <w:bottom w:val="single" w:sz="4" w:space="0" w:color="000000"/>
              <w:right w:val="single" w:sz="4" w:space="0" w:color="000000"/>
            </w:tcBorders>
          </w:tcPr>
          <w:p w:rsidR="00285676" w:rsidRDefault="00285676" w:rsidP="00285676">
            <w:pPr>
              <w:spacing w:line="360" w:lineRule="auto"/>
              <w:jc w:val="both"/>
              <w:rPr>
                <w:rFonts w:ascii="Sylfaen" w:hAnsi="Sylfaen"/>
                <w:sz w:val="24"/>
                <w:szCs w:val="24"/>
              </w:rPr>
            </w:pPr>
          </w:p>
          <w:p w:rsidR="00285676" w:rsidRPr="00285676" w:rsidRDefault="00285676" w:rsidP="00285676">
            <w:pPr>
              <w:spacing w:line="360" w:lineRule="auto"/>
              <w:jc w:val="both"/>
              <w:rPr>
                <w:rFonts w:ascii="Sylfaen" w:hAnsi="Sylfaen"/>
                <w:sz w:val="24"/>
                <w:szCs w:val="24"/>
                <w:lang w:val="hy-AM"/>
              </w:rPr>
            </w:pPr>
            <w:r>
              <w:rPr>
                <w:rFonts w:ascii="Sylfaen" w:hAnsi="Sylfaen"/>
                <w:sz w:val="24"/>
                <w:szCs w:val="24"/>
                <w:lang w:val="hy-AM"/>
              </w:rPr>
              <w:t>-</w:t>
            </w:r>
          </w:p>
        </w:tc>
      </w:tr>
      <w:tr w:rsidR="00285676" w:rsidRPr="006F4407" w:rsidTr="00285676">
        <w:tc>
          <w:tcPr>
            <w:tcW w:w="2945"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shd w:val="clear" w:color="auto" w:fill="FFFFFF"/>
              <w:rPr>
                <w:rFonts w:ascii="Sylfaen" w:hAnsi="Sylfaen"/>
                <w:sz w:val="24"/>
                <w:szCs w:val="24"/>
              </w:rPr>
            </w:pPr>
            <w:r w:rsidRPr="006F4407">
              <w:rPr>
                <w:rFonts w:ascii="Sylfaen" w:hAnsi="Sylfaen"/>
                <w:sz w:val="24"/>
                <w:szCs w:val="24"/>
              </w:rPr>
              <w:t xml:space="preserve">Հիմնական դպրոցն ավարտած սովորողներից </w:t>
            </w:r>
            <w:r w:rsidRPr="006F4407">
              <w:rPr>
                <w:rFonts w:ascii="Sylfaen" w:hAnsi="Sylfaen"/>
                <w:sz w:val="24"/>
                <w:szCs w:val="24"/>
              </w:rPr>
              <w:lastRenderedPageBreak/>
              <w:t>նախնական (արհեստագործական) և միջին մասնագիտական հաստատություններ ընդունվածների թիվը և տոկոսը</w:t>
            </w:r>
          </w:p>
          <w:p w:rsidR="00285676" w:rsidRPr="006F4407" w:rsidRDefault="00285676" w:rsidP="00285676">
            <w:pPr>
              <w:rPr>
                <w:rFonts w:ascii="Sylfaen" w:hAnsi="Sylfaen"/>
                <w:sz w:val="24"/>
                <w:szCs w:val="24"/>
              </w:rPr>
            </w:pPr>
            <w:r w:rsidRPr="006F4407">
              <w:rPr>
                <w:rFonts w:ascii="Sylfaen" w:hAnsi="Sylfaen"/>
                <w:sz w:val="24"/>
                <w:szCs w:val="24"/>
              </w:rPr>
              <w:t>(տոկոսի հաշվարկ. հիմնական դպրոցի շրջանավարտներից նախնական և միջին մասնագիտական հաստատություններ ընդունվածների թվի հարաբերությունը 9-րդ դասարանի սովորողների ընդհանուր թվին` տոկոսային արտահայտությամբ)</w:t>
            </w:r>
          </w:p>
          <w:p w:rsidR="00285676" w:rsidRPr="006F4407" w:rsidRDefault="00285676" w:rsidP="00285676">
            <w:pPr>
              <w:rPr>
                <w:rFonts w:ascii="Sylfaen" w:hAnsi="Sylfaen"/>
                <w:sz w:val="24"/>
                <w:szCs w:val="24"/>
              </w:rPr>
            </w:pPr>
            <w:r w:rsidRPr="006F4407">
              <w:rPr>
                <w:rFonts w:ascii="Sylfaen" w:hAnsi="Sylfaen"/>
                <w:i/>
                <w:sz w:val="24"/>
                <w:szCs w:val="24"/>
              </w:rPr>
              <w:t>Լրացնել միայն 9-րդ դասարանի համար</w:t>
            </w:r>
          </w:p>
        </w:tc>
        <w:tc>
          <w:tcPr>
            <w:tcW w:w="2233"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spacing w:line="360" w:lineRule="auto"/>
              <w:rPr>
                <w:rFonts w:ascii="Sylfaen" w:hAnsi="Sylfaen"/>
                <w:sz w:val="24"/>
                <w:szCs w:val="24"/>
              </w:rPr>
            </w:pPr>
          </w:p>
        </w:tc>
        <w:tc>
          <w:tcPr>
            <w:tcW w:w="2233"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spacing w:line="360" w:lineRule="auto"/>
              <w:rPr>
                <w:rFonts w:ascii="Sylfaen" w:hAnsi="Sylfaen"/>
                <w:sz w:val="24"/>
                <w:szCs w:val="24"/>
              </w:rPr>
            </w:pPr>
          </w:p>
        </w:tc>
        <w:tc>
          <w:tcPr>
            <w:tcW w:w="2233"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spacing w:line="360" w:lineRule="auto"/>
              <w:rPr>
                <w:rFonts w:ascii="Sylfaen" w:hAnsi="Sylfaen"/>
                <w:sz w:val="24"/>
                <w:szCs w:val="24"/>
              </w:rPr>
            </w:pPr>
          </w:p>
        </w:tc>
      </w:tr>
      <w:tr w:rsidR="00285676" w:rsidRPr="006F4407" w:rsidTr="00285676">
        <w:tc>
          <w:tcPr>
            <w:tcW w:w="2945"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shd w:val="clear" w:color="auto" w:fill="FFFFFF"/>
              <w:rPr>
                <w:rFonts w:ascii="Sylfaen" w:hAnsi="Sylfaen"/>
                <w:sz w:val="24"/>
                <w:szCs w:val="24"/>
              </w:rPr>
            </w:pPr>
            <w:r w:rsidRPr="006F4407">
              <w:rPr>
                <w:rFonts w:ascii="Sylfaen" w:hAnsi="Sylfaen"/>
                <w:sz w:val="24"/>
                <w:szCs w:val="24"/>
              </w:rPr>
              <w:lastRenderedPageBreak/>
              <w:t xml:space="preserve">Հիմնական դպրոցն ավարտած սովորողների թիվը և տոկոսը, որոնք ուսումը շարունակում են ավագ դպրոցներում կամ ավագ դասարաններում </w:t>
            </w:r>
          </w:p>
          <w:p w:rsidR="00285676" w:rsidRPr="006F4407" w:rsidRDefault="00285676" w:rsidP="00285676">
            <w:pPr>
              <w:rPr>
                <w:rFonts w:ascii="Sylfaen" w:hAnsi="Sylfaen"/>
                <w:sz w:val="24"/>
                <w:szCs w:val="24"/>
              </w:rPr>
            </w:pPr>
            <w:r w:rsidRPr="006F4407">
              <w:rPr>
                <w:rFonts w:ascii="Sylfaen" w:hAnsi="Sylfaen"/>
                <w:sz w:val="24"/>
                <w:szCs w:val="24"/>
              </w:rPr>
              <w:t>(տոկոսի հաշվարկ. հիմնական դպրոցի շրջանավարտներից ավագ դպրոցներում կամ ավագ դասարաններում ուսումը շարունակողների թվի հարաբերությունը 9-րդ դասարանի սովորողների ընդհանուր թվին` տոկոսային արտահայտությամբ)</w:t>
            </w:r>
          </w:p>
          <w:p w:rsidR="00285676" w:rsidRPr="006F4407" w:rsidRDefault="00285676" w:rsidP="00285676">
            <w:pPr>
              <w:rPr>
                <w:rFonts w:ascii="Sylfaen" w:hAnsi="Sylfaen"/>
                <w:sz w:val="24"/>
                <w:szCs w:val="24"/>
              </w:rPr>
            </w:pPr>
            <w:r w:rsidRPr="006F4407">
              <w:rPr>
                <w:rFonts w:ascii="Sylfaen" w:hAnsi="Sylfaen"/>
                <w:i/>
                <w:sz w:val="24"/>
                <w:szCs w:val="24"/>
              </w:rPr>
              <w:t>Լրացնել միայն 9-րդ դասարանի համար</w:t>
            </w:r>
          </w:p>
        </w:tc>
        <w:tc>
          <w:tcPr>
            <w:tcW w:w="2233"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spacing w:line="360" w:lineRule="auto"/>
              <w:jc w:val="both"/>
              <w:rPr>
                <w:rFonts w:ascii="Sylfaen" w:hAnsi="Sylfaen"/>
                <w:sz w:val="24"/>
                <w:szCs w:val="24"/>
              </w:rPr>
            </w:pPr>
          </w:p>
        </w:tc>
        <w:tc>
          <w:tcPr>
            <w:tcW w:w="2233"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spacing w:line="360" w:lineRule="auto"/>
              <w:jc w:val="both"/>
              <w:rPr>
                <w:rFonts w:ascii="Sylfaen" w:hAnsi="Sylfaen"/>
                <w:sz w:val="24"/>
                <w:szCs w:val="24"/>
              </w:rPr>
            </w:pPr>
          </w:p>
        </w:tc>
        <w:tc>
          <w:tcPr>
            <w:tcW w:w="2233"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spacing w:line="360" w:lineRule="auto"/>
              <w:jc w:val="both"/>
              <w:rPr>
                <w:rFonts w:ascii="Sylfaen" w:hAnsi="Sylfaen"/>
                <w:sz w:val="24"/>
                <w:szCs w:val="24"/>
              </w:rPr>
            </w:pPr>
          </w:p>
        </w:tc>
      </w:tr>
      <w:tr w:rsidR="00285676" w:rsidRPr="006F4407" w:rsidTr="00285676">
        <w:trPr>
          <w:trHeight w:val="699"/>
        </w:trPr>
        <w:tc>
          <w:tcPr>
            <w:tcW w:w="2945"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rPr>
                <w:rFonts w:ascii="Sylfaen" w:hAnsi="Sylfaen"/>
                <w:sz w:val="24"/>
                <w:szCs w:val="24"/>
              </w:rPr>
            </w:pPr>
            <w:r w:rsidRPr="006F4407">
              <w:rPr>
                <w:rFonts w:ascii="Sylfaen" w:hAnsi="Sylfaen"/>
                <w:sz w:val="24"/>
                <w:szCs w:val="24"/>
              </w:rPr>
              <w:t xml:space="preserve">Նախնական (արհեստագործական) և միջին մասնագիտական հաստատություններ ընդունված 12-րդ դասարանի </w:t>
            </w:r>
            <w:r w:rsidRPr="006F4407">
              <w:rPr>
                <w:rFonts w:ascii="Sylfaen" w:hAnsi="Sylfaen"/>
                <w:sz w:val="24"/>
                <w:szCs w:val="24"/>
              </w:rPr>
              <w:lastRenderedPageBreak/>
              <w:t xml:space="preserve">շրջանավարտների թիվը և տոկոսը </w:t>
            </w:r>
          </w:p>
          <w:p w:rsidR="00285676" w:rsidRPr="006F4407" w:rsidRDefault="00285676" w:rsidP="00285676">
            <w:pPr>
              <w:rPr>
                <w:rFonts w:ascii="Sylfaen" w:hAnsi="Sylfaen"/>
                <w:i/>
                <w:sz w:val="24"/>
                <w:szCs w:val="24"/>
              </w:rPr>
            </w:pPr>
            <w:r w:rsidRPr="006F4407">
              <w:rPr>
                <w:rFonts w:ascii="Sylfaen" w:hAnsi="Sylfaen"/>
                <w:sz w:val="24"/>
                <w:szCs w:val="24"/>
              </w:rPr>
              <w:t>(տոկոսի հաշվարկ. 12-րդ դասարանի շրջանավարտներից նախնական և միջին մասնագիտական հաստատություններ ընդունվածների թվի հարաբերությունը 12-րդ դասարանի սովորողների ընդհանուր թվին` տոկոսային արտահայտությամբ)</w:t>
            </w:r>
            <w:r w:rsidRPr="006F4407">
              <w:rPr>
                <w:rFonts w:ascii="Sylfaen" w:hAnsi="Sylfaen"/>
                <w:i/>
                <w:sz w:val="24"/>
                <w:szCs w:val="24"/>
              </w:rPr>
              <w:t xml:space="preserve"> </w:t>
            </w:r>
          </w:p>
          <w:p w:rsidR="00285676" w:rsidRPr="006F4407" w:rsidRDefault="00285676" w:rsidP="00285676">
            <w:pPr>
              <w:rPr>
                <w:rFonts w:ascii="Sylfaen" w:hAnsi="Sylfaen"/>
                <w:sz w:val="24"/>
                <w:szCs w:val="24"/>
              </w:rPr>
            </w:pPr>
            <w:r w:rsidRPr="006F4407">
              <w:rPr>
                <w:rFonts w:ascii="Sylfaen" w:hAnsi="Sylfaen"/>
                <w:i/>
                <w:sz w:val="24"/>
                <w:szCs w:val="24"/>
              </w:rPr>
              <w:t>Լրացնել միայն 12-րդ դասարանի համար</w:t>
            </w:r>
          </w:p>
        </w:tc>
        <w:tc>
          <w:tcPr>
            <w:tcW w:w="2233"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spacing w:line="360" w:lineRule="auto"/>
              <w:rPr>
                <w:rFonts w:ascii="Sylfaen" w:hAnsi="Sylfaen"/>
                <w:sz w:val="24"/>
                <w:szCs w:val="24"/>
              </w:rPr>
            </w:pPr>
          </w:p>
        </w:tc>
        <w:tc>
          <w:tcPr>
            <w:tcW w:w="2233"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spacing w:line="360" w:lineRule="auto"/>
              <w:rPr>
                <w:rFonts w:ascii="Sylfaen" w:hAnsi="Sylfaen"/>
                <w:sz w:val="24"/>
                <w:szCs w:val="24"/>
              </w:rPr>
            </w:pPr>
          </w:p>
        </w:tc>
        <w:tc>
          <w:tcPr>
            <w:tcW w:w="2233"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spacing w:line="360" w:lineRule="auto"/>
              <w:rPr>
                <w:rFonts w:ascii="Sylfaen" w:hAnsi="Sylfaen"/>
                <w:sz w:val="24"/>
                <w:szCs w:val="24"/>
              </w:rPr>
            </w:pPr>
          </w:p>
        </w:tc>
      </w:tr>
      <w:tr w:rsidR="00285676" w:rsidRPr="006F4407" w:rsidTr="00285676">
        <w:tc>
          <w:tcPr>
            <w:tcW w:w="2945"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shd w:val="clear" w:color="auto" w:fill="FFFFFF"/>
              <w:rPr>
                <w:rFonts w:ascii="Sylfaen" w:hAnsi="Sylfaen"/>
                <w:sz w:val="24"/>
                <w:szCs w:val="24"/>
              </w:rPr>
            </w:pPr>
            <w:r w:rsidRPr="006F4407">
              <w:rPr>
                <w:rFonts w:ascii="Sylfaen" w:hAnsi="Sylfaen"/>
                <w:sz w:val="24"/>
                <w:szCs w:val="24"/>
              </w:rPr>
              <w:lastRenderedPageBreak/>
              <w:t xml:space="preserve">Բուհեր ընդունված շրջանավարտների թիվը և տոկոսը՝ շրջանավարտների ընդհանուր թվի համեմատ </w:t>
            </w:r>
          </w:p>
          <w:p w:rsidR="00285676" w:rsidRPr="006F4407" w:rsidRDefault="00285676" w:rsidP="00285676">
            <w:pPr>
              <w:rPr>
                <w:rFonts w:ascii="Sylfaen" w:hAnsi="Sylfaen"/>
                <w:sz w:val="24"/>
                <w:szCs w:val="24"/>
              </w:rPr>
            </w:pPr>
            <w:r w:rsidRPr="006F4407">
              <w:rPr>
                <w:rFonts w:ascii="Sylfaen" w:hAnsi="Sylfaen"/>
                <w:sz w:val="24"/>
                <w:szCs w:val="24"/>
              </w:rPr>
              <w:t>(տոկոսի հաշվարկ. 12-րդ դասարանի շրջանավարտներից բուհեր ընդունվածների հարաբերությունը 12-րդ դասարանի սովորողների ընդհանուր թվին` տոկոսային արտահայտությամբ)</w:t>
            </w:r>
          </w:p>
          <w:p w:rsidR="00285676" w:rsidRPr="006F4407" w:rsidRDefault="00285676" w:rsidP="00285676">
            <w:pPr>
              <w:rPr>
                <w:rFonts w:ascii="Sylfaen" w:hAnsi="Sylfaen"/>
                <w:sz w:val="24"/>
                <w:szCs w:val="24"/>
              </w:rPr>
            </w:pPr>
            <w:r w:rsidRPr="006F4407">
              <w:rPr>
                <w:rFonts w:ascii="Sylfaen" w:hAnsi="Sylfaen"/>
                <w:i/>
                <w:sz w:val="24"/>
                <w:szCs w:val="24"/>
              </w:rPr>
              <w:t>Լրացնել միայն 12-րդ դասարանի համար</w:t>
            </w:r>
          </w:p>
        </w:tc>
        <w:tc>
          <w:tcPr>
            <w:tcW w:w="2233"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spacing w:line="360" w:lineRule="auto"/>
              <w:jc w:val="both"/>
              <w:rPr>
                <w:rFonts w:ascii="Sylfaen" w:hAnsi="Sylfaen"/>
                <w:sz w:val="24"/>
                <w:szCs w:val="24"/>
              </w:rPr>
            </w:pPr>
            <w:r w:rsidRPr="006F4407">
              <w:rPr>
                <w:rFonts w:ascii="Sylfaen" w:hAnsi="Sylfaen"/>
                <w:sz w:val="24"/>
                <w:szCs w:val="24"/>
              </w:rPr>
              <w:t>68</w:t>
            </w:r>
          </w:p>
          <w:p w:rsidR="00285676" w:rsidRPr="006F4407" w:rsidRDefault="00285676" w:rsidP="00285676">
            <w:pPr>
              <w:spacing w:line="360" w:lineRule="auto"/>
              <w:jc w:val="both"/>
              <w:rPr>
                <w:rFonts w:ascii="Sylfaen" w:hAnsi="Sylfaen"/>
                <w:sz w:val="24"/>
                <w:szCs w:val="24"/>
              </w:rPr>
            </w:pPr>
            <w:r w:rsidRPr="006F4407">
              <w:rPr>
                <w:rFonts w:ascii="Sylfaen" w:hAnsi="Sylfaen"/>
                <w:sz w:val="24"/>
                <w:szCs w:val="24"/>
              </w:rPr>
              <w:t>73%</w:t>
            </w:r>
          </w:p>
        </w:tc>
        <w:tc>
          <w:tcPr>
            <w:tcW w:w="2233"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spacing w:line="360" w:lineRule="auto"/>
              <w:jc w:val="both"/>
              <w:rPr>
                <w:rFonts w:ascii="Sylfaen" w:hAnsi="Sylfaen"/>
                <w:sz w:val="24"/>
                <w:szCs w:val="24"/>
              </w:rPr>
            </w:pPr>
            <w:r w:rsidRPr="006F4407">
              <w:rPr>
                <w:rFonts w:ascii="Sylfaen" w:hAnsi="Sylfaen"/>
                <w:sz w:val="24"/>
                <w:szCs w:val="24"/>
              </w:rPr>
              <w:t>91</w:t>
            </w:r>
          </w:p>
          <w:p w:rsidR="00285676" w:rsidRPr="006F4407" w:rsidRDefault="00285676" w:rsidP="00285676">
            <w:pPr>
              <w:spacing w:line="360" w:lineRule="auto"/>
              <w:jc w:val="both"/>
              <w:rPr>
                <w:rFonts w:ascii="Sylfaen" w:hAnsi="Sylfaen"/>
                <w:sz w:val="24"/>
                <w:szCs w:val="24"/>
              </w:rPr>
            </w:pPr>
            <w:r w:rsidRPr="006F4407">
              <w:rPr>
                <w:rFonts w:ascii="Sylfaen" w:hAnsi="Sylfaen"/>
                <w:sz w:val="24"/>
                <w:szCs w:val="24"/>
              </w:rPr>
              <w:t>93%</w:t>
            </w:r>
          </w:p>
        </w:tc>
        <w:tc>
          <w:tcPr>
            <w:tcW w:w="2233" w:type="dxa"/>
            <w:tcBorders>
              <w:top w:val="single" w:sz="4" w:space="0" w:color="000000"/>
              <w:left w:val="single" w:sz="4" w:space="0" w:color="000000"/>
              <w:bottom w:val="single" w:sz="4" w:space="0" w:color="000000"/>
              <w:right w:val="single" w:sz="4" w:space="0" w:color="000000"/>
            </w:tcBorders>
          </w:tcPr>
          <w:p w:rsidR="00285676" w:rsidRDefault="00285676" w:rsidP="00285676">
            <w:pPr>
              <w:spacing w:line="360" w:lineRule="auto"/>
              <w:jc w:val="both"/>
              <w:rPr>
                <w:rFonts w:ascii="Sylfaen" w:hAnsi="Sylfaen"/>
                <w:sz w:val="24"/>
                <w:szCs w:val="24"/>
                <w:lang w:val="hy-AM"/>
              </w:rPr>
            </w:pPr>
            <w:r>
              <w:rPr>
                <w:rFonts w:ascii="Sylfaen" w:hAnsi="Sylfaen"/>
                <w:sz w:val="24"/>
                <w:szCs w:val="24"/>
                <w:lang w:val="hy-AM"/>
              </w:rPr>
              <w:t>74</w:t>
            </w:r>
          </w:p>
          <w:p w:rsidR="00285676" w:rsidRPr="00285676" w:rsidRDefault="00285676" w:rsidP="00285676">
            <w:pPr>
              <w:spacing w:line="360" w:lineRule="auto"/>
              <w:jc w:val="both"/>
              <w:rPr>
                <w:rFonts w:ascii="Sylfaen" w:hAnsi="Sylfaen"/>
                <w:sz w:val="24"/>
                <w:szCs w:val="24"/>
                <w:lang w:val="hy-AM"/>
              </w:rPr>
            </w:pPr>
            <w:r>
              <w:rPr>
                <w:rFonts w:ascii="Sylfaen" w:hAnsi="Sylfaen"/>
                <w:sz w:val="24"/>
                <w:szCs w:val="24"/>
                <w:lang w:val="hy-AM"/>
              </w:rPr>
              <w:t>73</w:t>
            </w:r>
            <w:r w:rsidRPr="006F4407">
              <w:rPr>
                <w:rFonts w:ascii="Sylfaen" w:hAnsi="Sylfaen"/>
                <w:sz w:val="24"/>
                <w:szCs w:val="24"/>
              </w:rPr>
              <w:t>%</w:t>
            </w:r>
          </w:p>
        </w:tc>
      </w:tr>
      <w:tr w:rsidR="00285676" w:rsidRPr="006F4407" w:rsidTr="00285676">
        <w:tc>
          <w:tcPr>
            <w:tcW w:w="2945"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rPr>
                <w:rFonts w:ascii="Sylfaen" w:hAnsi="Sylfaen"/>
                <w:sz w:val="24"/>
                <w:szCs w:val="24"/>
              </w:rPr>
            </w:pPr>
            <w:r w:rsidRPr="006F4407">
              <w:rPr>
                <w:rFonts w:ascii="Sylfaen" w:hAnsi="Sylfaen"/>
                <w:sz w:val="24"/>
                <w:szCs w:val="24"/>
              </w:rPr>
              <w:t xml:space="preserve">Սովորողների բացակայությունների թիվը ժամերով՝ ըստ կրթական </w:t>
            </w:r>
            <w:proofErr w:type="gramStart"/>
            <w:r w:rsidRPr="006F4407">
              <w:rPr>
                <w:rFonts w:ascii="Sylfaen" w:hAnsi="Sylfaen"/>
                <w:sz w:val="24"/>
                <w:szCs w:val="24"/>
              </w:rPr>
              <w:t>աստիճանների .</w:t>
            </w:r>
            <w:proofErr w:type="gramEnd"/>
          </w:p>
          <w:p w:rsidR="00285676" w:rsidRPr="006F4407" w:rsidRDefault="00285676" w:rsidP="00285676">
            <w:pPr>
              <w:rPr>
                <w:rFonts w:ascii="Sylfaen" w:hAnsi="Sylfaen"/>
                <w:sz w:val="24"/>
                <w:szCs w:val="24"/>
              </w:rPr>
            </w:pPr>
            <w:r w:rsidRPr="006F4407">
              <w:rPr>
                <w:rFonts w:ascii="Sylfaen" w:hAnsi="Sylfaen"/>
                <w:sz w:val="24"/>
                <w:szCs w:val="24"/>
              </w:rPr>
              <w:t xml:space="preserve">(հաշվարկ. հաստատության տվյալ կրթական աստիճանի բոլոր դասարանների դասամատյաններում գրանցված բացակայությունների գումարային թիվը արտահայտված </w:t>
            </w:r>
            <w:r w:rsidRPr="006F4407">
              <w:rPr>
                <w:rFonts w:ascii="Sylfaen" w:hAnsi="Sylfaen"/>
                <w:sz w:val="24"/>
                <w:szCs w:val="24"/>
              </w:rPr>
              <w:lastRenderedPageBreak/>
              <w:t>ժամերով)</w:t>
            </w:r>
          </w:p>
        </w:tc>
        <w:tc>
          <w:tcPr>
            <w:tcW w:w="2233"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spacing w:line="360" w:lineRule="auto"/>
              <w:jc w:val="both"/>
              <w:rPr>
                <w:rFonts w:ascii="Sylfaen" w:hAnsi="Sylfaen"/>
                <w:sz w:val="24"/>
                <w:szCs w:val="24"/>
              </w:rPr>
            </w:pPr>
            <w:r w:rsidRPr="006F4407">
              <w:rPr>
                <w:rFonts w:ascii="Sylfaen" w:hAnsi="Sylfaen"/>
                <w:sz w:val="24"/>
                <w:szCs w:val="24"/>
              </w:rPr>
              <w:lastRenderedPageBreak/>
              <w:t>15439</w:t>
            </w:r>
          </w:p>
        </w:tc>
        <w:tc>
          <w:tcPr>
            <w:tcW w:w="2233"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spacing w:line="360" w:lineRule="auto"/>
              <w:jc w:val="both"/>
              <w:rPr>
                <w:rFonts w:ascii="Sylfaen" w:hAnsi="Sylfaen"/>
                <w:sz w:val="24"/>
                <w:szCs w:val="24"/>
              </w:rPr>
            </w:pPr>
            <w:r w:rsidRPr="006F4407">
              <w:rPr>
                <w:rFonts w:ascii="Sylfaen" w:hAnsi="Sylfaen"/>
                <w:sz w:val="24"/>
                <w:szCs w:val="24"/>
              </w:rPr>
              <w:t>16754</w:t>
            </w:r>
          </w:p>
        </w:tc>
        <w:tc>
          <w:tcPr>
            <w:tcW w:w="2233" w:type="dxa"/>
            <w:tcBorders>
              <w:top w:val="single" w:sz="4" w:space="0" w:color="000000"/>
              <w:left w:val="single" w:sz="4" w:space="0" w:color="000000"/>
              <w:bottom w:val="single" w:sz="4" w:space="0" w:color="000000"/>
              <w:right w:val="single" w:sz="4" w:space="0" w:color="000000"/>
            </w:tcBorders>
          </w:tcPr>
          <w:p w:rsidR="00285676" w:rsidRPr="00285676" w:rsidRDefault="00285676" w:rsidP="00285676">
            <w:pPr>
              <w:spacing w:line="360" w:lineRule="auto"/>
              <w:jc w:val="both"/>
              <w:rPr>
                <w:rFonts w:ascii="Sylfaen" w:hAnsi="Sylfaen"/>
                <w:sz w:val="24"/>
                <w:szCs w:val="24"/>
                <w:lang w:val="hy-AM"/>
              </w:rPr>
            </w:pPr>
            <w:r>
              <w:rPr>
                <w:rFonts w:ascii="Sylfaen" w:hAnsi="Sylfaen"/>
                <w:sz w:val="24"/>
                <w:szCs w:val="24"/>
                <w:lang w:val="hy-AM"/>
              </w:rPr>
              <w:t>19516</w:t>
            </w:r>
          </w:p>
        </w:tc>
      </w:tr>
      <w:tr w:rsidR="00285676" w:rsidRPr="006F4407" w:rsidTr="00285676">
        <w:tc>
          <w:tcPr>
            <w:tcW w:w="2945"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rPr>
                <w:rFonts w:ascii="Sylfaen" w:hAnsi="Sylfaen"/>
                <w:sz w:val="24"/>
                <w:szCs w:val="24"/>
              </w:rPr>
            </w:pPr>
            <w:r w:rsidRPr="006F4407">
              <w:rPr>
                <w:rFonts w:ascii="Sylfaen" w:hAnsi="Sylfaen"/>
                <w:sz w:val="24"/>
                <w:szCs w:val="24"/>
              </w:rPr>
              <w:lastRenderedPageBreak/>
              <w:t xml:space="preserve">Դասարանից դասարան վաղաժամկետ փոխադրված սովորողների թիվը և տոկոսը՝ըստ կրթական ատիճանների </w:t>
            </w:r>
          </w:p>
          <w:p w:rsidR="00285676" w:rsidRPr="006F4407" w:rsidRDefault="00285676" w:rsidP="00285676">
            <w:pPr>
              <w:rPr>
                <w:rFonts w:ascii="Sylfaen" w:hAnsi="Sylfaen"/>
                <w:sz w:val="24"/>
                <w:szCs w:val="24"/>
              </w:rPr>
            </w:pPr>
            <w:r w:rsidRPr="006F4407">
              <w:rPr>
                <w:rFonts w:ascii="Sylfaen" w:hAnsi="Sylfaen"/>
                <w:sz w:val="24"/>
                <w:szCs w:val="24"/>
              </w:rPr>
              <w:t>(տոկոսի հաշվարկ. տվյալ կրթական աստիճանում դասարանից դասարան վաղաժամկետ փոխադրված սովորողների թվի հարաբերությունը նույն կրթական աստիճանում սովորողների ընդհանուր թվին` տոկոսային արտահայտությամբ)</w:t>
            </w:r>
          </w:p>
        </w:tc>
        <w:tc>
          <w:tcPr>
            <w:tcW w:w="2233"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spacing w:line="360" w:lineRule="auto"/>
              <w:rPr>
                <w:rFonts w:ascii="Sylfaen" w:hAnsi="Sylfaen"/>
                <w:sz w:val="24"/>
                <w:szCs w:val="24"/>
              </w:rPr>
            </w:pPr>
          </w:p>
        </w:tc>
        <w:tc>
          <w:tcPr>
            <w:tcW w:w="2233"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spacing w:line="360" w:lineRule="auto"/>
              <w:rPr>
                <w:rFonts w:ascii="Sylfaen" w:hAnsi="Sylfaen"/>
                <w:sz w:val="24"/>
                <w:szCs w:val="24"/>
              </w:rPr>
            </w:pPr>
          </w:p>
        </w:tc>
        <w:tc>
          <w:tcPr>
            <w:tcW w:w="2233"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spacing w:line="360" w:lineRule="auto"/>
              <w:rPr>
                <w:rFonts w:ascii="Sylfaen" w:hAnsi="Sylfaen"/>
                <w:sz w:val="24"/>
                <w:szCs w:val="24"/>
              </w:rPr>
            </w:pPr>
          </w:p>
        </w:tc>
      </w:tr>
      <w:tr w:rsidR="00285676" w:rsidRPr="006F4407" w:rsidTr="00285676">
        <w:tc>
          <w:tcPr>
            <w:tcW w:w="2945"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rPr>
                <w:rFonts w:ascii="Sylfaen" w:hAnsi="Sylfaen"/>
                <w:sz w:val="24"/>
                <w:szCs w:val="24"/>
              </w:rPr>
            </w:pPr>
            <w:r w:rsidRPr="006F4407">
              <w:rPr>
                <w:rFonts w:ascii="Sylfaen" w:hAnsi="Sylfaen"/>
                <w:sz w:val="24"/>
                <w:szCs w:val="24"/>
              </w:rPr>
              <w:t xml:space="preserve">Ուսումնական տարվա ըթացքում տվյալ հաստատությունից այլ հաստատություն տեղափոխված սովորողների թիվը և տոկոսը ըստ կրթական աստիճանների (տոկոսի հաշվարկ. տվյալ կրթական աստիճանում տվյալ հաստատությունից տեղափոխված սովորողների ընդհանուր թվի հարաբերությունը նույն կրթական աստիճանում սովորողների ընդհանուր թվին` տոկոսային արտահայտությամբ) </w:t>
            </w:r>
          </w:p>
          <w:p w:rsidR="00285676" w:rsidRPr="006F4407" w:rsidRDefault="00285676" w:rsidP="00285676">
            <w:pPr>
              <w:spacing w:line="360" w:lineRule="auto"/>
              <w:rPr>
                <w:rFonts w:ascii="Sylfaen" w:hAnsi="Sylfaen"/>
                <w:sz w:val="24"/>
                <w:szCs w:val="24"/>
              </w:rPr>
            </w:pPr>
            <w:r w:rsidRPr="006F4407">
              <w:rPr>
                <w:rFonts w:ascii="Sylfaen" w:hAnsi="Sylfaen"/>
                <w:sz w:val="24"/>
                <w:szCs w:val="24"/>
              </w:rPr>
              <w:t>այդ թվում</w:t>
            </w:r>
          </w:p>
        </w:tc>
        <w:tc>
          <w:tcPr>
            <w:tcW w:w="2233"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spacing w:line="360" w:lineRule="auto"/>
              <w:jc w:val="both"/>
              <w:rPr>
                <w:rFonts w:ascii="Sylfaen" w:hAnsi="Sylfaen"/>
                <w:sz w:val="24"/>
                <w:szCs w:val="24"/>
              </w:rPr>
            </w:pPr>
            <w:r w:rsidRPr="006F4407">
              <w:rPr>
                <w:rFonts w:ascii="Sylfaen" w:hAnsi="Sylfaen"/>
                <w:sz w:val="24"/>
                <w:szCs w:val="24"/>
              </w:rPr>
              <w:t>12</w:t>
            </w:r>
          </w:p>
          <w:p w:rsidR="00285676" w:rsidRPr="006F4407" w:rsidRDefault="00285676" w:rsidP="00285676">
            <w:pPr>
              <w:spacing w:line="360" w:lineRule="auto"/>
              <w:jc w:val="both"/>
              <w:rPr>
                <w:rFonts w:ascii="Sylfaen" w:hAnsi="Sylfaen"/>
                <w:sz w:val="24"/>
                <w:szCs w:val="24"/>
              </w:rPr>
            </w:pPr>
            <w:r w:rsidRPr="006F4407">
              <w:rPr>
                <w:rFonts w:ascii="Sylfaen" w:hAnsi="Sylfaen"/>
                <w:sz w:val="24"/>
                <w:szCs w:val="24"/>
              </w:rPr>
              <w:t>3,9%</w:t>
            </w:r>
          </w:p>
        </w:tc>
        <w:tc>
          <w:tcPr>
            <w:tcW w:w="2233" w:type="dxa"/>
            <w:tcBorders>
              <w:top w:val="single" w:sz="4" w:space="0" w:color="000000"/>
              <w:left w:val="single" w:sz="4" w:space="0" w:color="000000"/>
              <w:bottom w:val="single" w:sz="4" w:space="0" w:color="000000"/>
              <w:right w:val="single" w:sz="4" w:space="0" w:color="000000"/>
            </w:tcBorders>
          </w:tcPr>
          <w:p w:rsidR="00285676" w:rsidRPr="00285676" w:rsidRDefault="00285676" w:rsidP="00285676">
            <w:pPr>
              <w:spacing w:line="360" w:lineRule="auto"/>
              <w:jc w:val="both"/>
              <w:rPr>
                <w:rFonts w:ascii="Sylfaen" w:hAnsi="Sylfaen"/>
                <w:sz w:val="24"/>
                <w:szCs w:val="24"/>
                <w:lang w:val="hy-AM"/>
              </w:rPr>
            </w:pPr>
            <w:r w:rsidRPr="006F4407">
              <w:rPr>
                <w:rFonts w:ascii="Sylfaen" w:hAnsi="Sylfaen"/>
                <w:sz w:val="24"/>
                <w:szCs w:val="24"/>
              </w:rPr>
              <w:t>1</w:t>
            </w:r>
            <w:r>
              <w:rPr>
                <w:rFonts w:ascii="Sylfaen" w:hAnsi="Sylfaen"/>
                <w:sz w:val="24"/>
                <w:szCs w:val="24"/>
                <w:lang w:val="hy-AM"/>
              </w:rPr>
              <w:t>3</w:t>
            </w:r>
          </w:p>
          <w:p w:rsidR="00285676" w:rsidRPr="006F4407" w:rsidRDefault="00285676" w:rsidP="00285676">
            <w:pPr>
              <w:spacing w:line="360" w:lineRule="auto"/>
              <w:jc w:val="both"/>
              <w:rPr>
                <w:rFonts w:ascii="Sylfaen" w:hAnsi="Sylfaen"/>
                <w:sz w:val="24"/>
                <w:szCs w:val="24"/>
              </w:rPr>
            </w:pPr>
            <w:r w:rsidRPr="006F4407">
              <w:rPr>
                <w:rFonts w:ascii="Sylfaen" w:hAnsi="Sylfaen"/>
                <w:sz w:val="24"/>
                <w:szCs w:val="24"/>
              </w:rPr>
              <w:t>5,3</w:t>
            </w:r>
          </w:p>
        </w:tc>
        <w:tc>
          <w:tcPr>
            <w:tcW w:w="2233" w:type="dxa"/>
            <w:tcBorders>
              <w:top w:val="single" w:sz="4" w:space="0" w:color="000000"/>
              <w:left w:val="single" w:sz="4" w:space="0" w:color="000000"/>
              <w:bottom w:val="single" w:sz="4" w:space="0" w:color="000000"/>
              <w:right w:val="single" w:sz="4" w:space="0" w:color="000000"/>
            </w:tcBorders>
          </w:tcPr>
          <w:p w:rsidR="00285676" w:rsidRDefault="00285676" w:rsidP="00285676">
            <w:pPr>
              <w:spacing w:line="360" w:lineRule="auto"/>
              <w:jc w:val="both"/>
              <w:rPr>
                <w:rFonts w:ascii="Sylfaen" w:hAnsi="Sylfaen"/>
                <w:sz w:val="24"/>
                <w:szCs w:val="24"/>
                <w:lang w:val="hy-AM"/>
              </w:rPr>
            </w:pPr>
            <w:r>
              <w:rPr>
                <w:rFonts w:ascii="Sylfaen" w:hAnsi="Sylfaen"/>
                <w:sz w:val="24"/>
                <w:szCs w:val="24"/>
                <w:lang w:val="hy-AM"/>
              </w:rPr>
              <w:t>12</w:t>
            </w:r>
          </w:p>
          <w:p w:rsidR="00285676" w:rsidRPr="00285676" w:rsidRDefault="00285676" w:rsidP="00285676">
            <w:pPr>
              <w:spacing w:line="360" w:lineRule="auto"/>
              <w:jc w:val="both"/>
              <w:rPr>
                <w:rFonts w:ascii="Sylfaen" w:hAnsi="Sylfaen"/>
                <w:sz w:val="24"/>
                <w:szCs w:val="24"/>
                <w:lang w:val="hy-AM"/>
              </w:rPr>
            </w:pPr>
            <w:r>
              <w:rPr>
                <w:rFonts w:ascii="Sylfaen" w:hAnsi="Sylfaen"/>
                <w:sz w:val="24"/>
                <w:szCs w:val="24"/>
                <w:lang w:val="hy-AM"/>
              </w:rPr>
              <w:t>3,96</w:t>
            </w:r>
            <w:r w:rsidR="00446FF6" w:rsidRPr="006F4407">
              <w:rPr>
                <w:rFonts w:ascii="Sylfaen" w:hAnsi="Sylfaen"/>
                <w:sz w:val="24"/>
                <w:szCs w:val="24"/>
              </w:rPr>
              <w:t>%</w:t>
            </w:r>
          </w:p>
        </w:tc>
      </w:tr>
      <w:tr w:rsidR="00285676" w:rsidRPr="006F4407" w:rsidTr="00285676">
        <w:tc>
          <w:tcPr>
            <w:tcW w:w="2945"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rPr>
                <w:rFonts w:ascii="Sylfaen" w:hAnsi="Sylfaen"/>
                <w:sz w:val="24"/>
                <w:szCs w:val="24"/>
              </w:rPr>
            </w:pPr>
            <w:r w:rsidRPr="006F4407">
              <w:rPr>
                <w:rFonts w:ascii="Sylfaen" w:hAnsi="Sylfaen"/>
                <w:sz w:val="24"/>
                <w:szCs w:val="24"/>
              </w:rPr>
              <w:t>-ՀՀ այլ հաստատություններ տեղափոխվածների թիվը</w:t>
            </w:r>
          </w:p>
        </w:tc>
        <w:tc>
          <w:tcPr>
            <w:tcW w:w="2233"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spacing w:line="360" w:lineRule="auto"/>
              <w:jc w:val="both"/>
              <w:rPr>
                <w:rFonts w:ascii="Sylfaen" w:hAnsi="Sylfaen"/>
                <w:sz w:val="24"/>
                <w:szCs w:val="24"/>
              </w:rPr>
            </w:pPr>
            <w:r w:rsidRPr="006F4407">
              <w:rPr>
                <w:rFonts w:ascii="Sylfaen" w:hAnsi="Sylfaen"/>
                <w:sz w:val="24"/>
                <w:szCs w:val="24"/>
              </w:rPr>
              <w:t>12</w:t>
            </w:r>
          </w:p>
          <w:p w:rsidR="00285676" w:rsidRPr="006F4407" w:rsidRDefault="00285676" w:rsidP="00285676">
            <w:pPr>
              <w:spacing w:line="360" w:lineRule="auto"/>
              <w:jc w:val="both"/>
              <w:rPr>
                <w:rFonts w:ascii="Sylfaen" w:hAnsi="Sylfaen"/>
                <w:sz w:val="24"/>
                <w:szCs w:val="24"/>
              </w:rPr>
            </w:pPr>
            <w:r w:rsidRPr="006F4407">
              <w:rPr>
                <w:rFonts w:ascii="Sylfaen" w:hAnsi="Sylfaen"/>
                <w:sz w:val="24"/>
                <w:szCs w:val="24"/>
              </w:rPr>
              <w:t>3,9%</w:t>
            </w:r>
          </w:p>
        </w:tc>
        <w:tc>
          <w:tcPr>
            <w:tcW w:w="2233"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spacing w:line="360" w:lineRule="auto"/>
              <w:jc w:val="both"/>
              <w:rPr>
                <w:rFonts w:ascii="Sylfaen" w:hAnsi="Sylfaen"/>
                <w:sz w:val="24"/>
                <w:szCs w:val="24"/>
              </w:rPr>
            </w:pPr>
            <w:r w:rsidRPr="006F4407">
              <w:rPr>
                <w:rFonts w:ascii="Sylfaen" w:hAnsi="Sylfaen"/>
                <w:sz w:val="24"/>
                <w:szCs w:val="24"/>
              </w:rPr>
              <w:t>16</w:t>
            </w:r>
          </w:p>
          <w:p w:rsidR="00285676" w:rsidRPr="006F4407" w:rsidRDefault="00285676" w:rsidP="00285676">
            <w:pPr>
              <w:spacing w:line="360" w:lineRule="auto"/>
              <w:jc w:val="both"/>
              <w:rPr>
                <w:rFonts w:ascii="Sylfaen" w:hAnsi="Sylfaen"/>
                <w:sz w:val="24"/>
                <w:szCs w:val="24"/>
              </w:rPr>
            </w:pPr>
            <w:r w:rsidRPr="006F4407">
              <w:rPr>
                <w:rFonts w:ascii="Sylfaen" w:hAnsi="Sylfaen"/>
                <w:sz w:val="24"/>
                <w:szCs w:val="24"/>
              </w:rPr>
              <w:t>5,3%</w:t>
            </w:r>
          </w:p>
        </w:tc>
        <w:tc>
          <w:tcPr>
            <w:tcW w:w="2233" w:type="dxa"/>
            <w:tcBorders>
              <w:top w:val="single" w:sz="4" w:space="0" w:color="000000"/>
              <w:left w:val="single" w:sz="4" w:space="0" w:color="000000"/>
              <w:bottom w:val="single" w:sz="4" w:space="0" w:color="000000"/>
              <w:right w:val="single" w:sz="4" w:space="0" w:color="000000"/>
            </w:tcBorders>
          </w:tcPr>
          <w:p w:rsidR="00446FF6" w:rsidRDefault="00446FF6" w:rsidP="00446FF6">
            <w:pPr>
              <w:spacing w:line="360" w:lineRule="auto"/>
              <w:jc w:val="both"/>
              <w:rPr>
                <w:rFonts w:ascii="Sylfaen" w:hAnsi="Sylfaen"/>
                <w:sz w:val="24"/>
                <w:szCs w:val="24"/>
                <w:lang w:val="hy-AM"/>
              </w:rPr>
            </w:pPr>
            <w:r>
              <w:rPr>
                <w:rFonts w:ascii="Sylfaen" w:hAnsi="Sylfaen"/>
                <w:sz w:val="24"/>
                <w:szCs w:val="24"/>
                <w:lang w:val="hy-AM"/>
              </w:rPr>
              <w:t>12</w:t>
            </w:r>
          </w:p>
          <w:p w:rsidR="00285676" w:rsidRPr="006F4407" w:rsidRDefault="00446FF6" w:rsidP="00446FF6">
            <w:pPr>
              <w:spacing w:line="360" w:lineRule="auto"/>
              <w:jc w:val="both"/>
              <w:rPr>
                <w:rFonts w:ascii="Sylfaen" w:hAnsi="Sylfaen"/>
                <w:sz w:val="24"/>
                <w:szCs w:val="24"/>
              </w:rPr>
            </w:pPr>
            <w:r>
              <w:rPr>
                <w:rFonts w:ascii="Sylfaen" w:hAnsi="Sylfaen"/>
                <w:sz w:val="24"/>
                <w:szCs w:val="24"/>
                <w:lang w:val="hy-AM"/>
              </w:rPr>
              <w:t>3,96</w:t>
            </w:r>
            <w:r w:rsidRPr="006F4407">
              <w:rPr>
                <w:rFonts w:ascii="Sylfaen" w:hAnsi="Sylfaen"/>
                <w:sz w:val="24"/>
                <w:szCs w:val="24"/>
              </w:rPr>
              <w:t>%</w:t>
            </w:r>
          </w:p>
        </w:tc>
      </w:tr>
      <w:tr w:rsidR="00285676" w:rsidRPr="006F4407" w:rsidTr="00285676">
        <w:tc>
          <w:tcPr>
            <w:tcW w:w="2945"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rPr>
                <w:rFonts w:ascii="Sylfaen" w:hAnsi="Sylfaen"/>
                <w:sz w:val="24"/>
                <w:szCs w:val="24"/>
              </w:rPr>
            </w:pPr>
            <w:r w:rsidRPr="006F4407">
              <w:rPr>
                <w:rFonts w:ascii="Sylfaen" w:hAnsi="Sylfaen"/>
                <w:sz w:val="24"/>
                <w:szCs w:val="24"/>
              </w:rPr>
              <w:t xml:space="preserve">-այլ երկրների ուսումնական հաստատություններ </w:t>
            </w:r>
            <w:r w:rsidRPr="006F4407">
              <w:rPr>
                <w:rFonts w:ascii="Sylfaen" w:hAnsi="Sylfaen"/>
                <w:sz w:val="24"/>
                <w:szCs w:val="24"/>
              </w:rPr>
              <w:lastRenderedPageBreak/>
              <w:t>տեղափոխվածների թիվը</w:t>
            </w:r>
          </w:p>
        </w:tc>
        <w:tc>
          <w:tcPr>
            <w:tcW w:w="2233" w:type="dxa"/>
            <w:tcBorders>
              <w:top w:val="single" w:sz="4" w:space="0" w:color="000000"/>
              <w:left w:val="single" w:sz="4" w:space="0" w:color="000000"/>
              <w:bottom w:val="single" w:sz="4" w:space="0" w:color="000000"/>
              <w:right w:val="single" w:sz="4" w:space="0" w:color="000000"/>
            </w:tcBorders>
          </w:tcPr>
          <w:p w:rsidR="00285676" w:rsidRDefault="00285676" w:rsidP="00285676">
            <w:pPr>
              <w:spacing w:line="360" w:lineRule="auto"/>
              <w:jc w:val="both"/>
              <w:rPr>
                <w:rFonts w:ascii="Sylfaen" w:hAnsi="Sylfaen"/>
                <w:sz w:val="24"/>
                <w:szCs w:val="24"/>
              </w:rPr>
            </w:pPr>
          </w:p>
          <w:p w:rsidR="00446FF6" w:rsidRPr="00446FF6" w:rsidRDefault="00446FF6" w:rsidP="00285676">
            <w:pPr>
              <w:spacing w:line="360" w:lineRule="auto"/>
              <w:jc w:val="both"/>
              <w:rPr>
                <w:rFonts w:ascii="Sylfaen" w:hAnsi="Sylfaen"/>
                <w:sz w:val="24"/>
                <w:szCs w:val="24"/>
                <w:lang w:val="hy-AM"/>
              </w:rPr>
            </w:pPr>
            <w:r>
              <w:rPr>
                <w:rFonts w:ascii="Sylfaen" w:hAnsi="Sylfaen"/>
                <w:sz w:val="24"/>
                <w:szCs w:val="24"/>
                <w:lang w:val="hy-AM"/>
              </w:rPr>
              <w:t>-</w:t>
            </w:r>
          </w:p>
        </w:tc>
        <w:tc>
          <w:tcPr>
            <w:tcW w:w="2233" w:type="dxa"/>
            <w:tcBorders>
              <w:top w:val="single" w:sz="4" w:space="0" w:color="000000"/>
              <w:left w:val="single" w:sz="4" w:space="0" w:color="000000"/>
              <w:bottom w:val="single" w:sz="4" w:space="0" w:color="000000"/>
              <w:right w:val="single" w:sz="4" w:space="0" w:color="000000"/>
            </w:tcBorders>
          </w:tcPr>
          <w:p w:rsidR="00285676" w:rsidRDefault="00285676" w:rsidP="00285676">
            <w:pPr>
              <w:spacing w:line="360" w:lineRule="auto"/>
              <w:jc w:val="both"/>
              <w:rPr>
                <w:rFonts w:ascii="Sylfaen" w:hAnsi="Sylfaen"/>
                <w:sz w:val="24"/>
                <w:szCs w:val="24"/>
              </w:rPr>
            </w:pPr>
          </w:p>
          <w:p w:rsidR="00446FF6" w:rsidRPr="00446FF6" w:rsidRDefault="00446FF6" w:rsidP="00285676">
            <w:pPr>
              <w:spacing w:line="360" w:lineRule="auto"/>
              <w:jc w:val="both"/>
              <w:rPr>
                <w:rFonts w:ascii="Sylfaen" w:hAnsi="Sylfaen"/>
                <w:sz w:val="24"/>
                <w:szCs w:val="24"/>
                <w:lang w:val="hy-AM"/>
              </w:rPr>
            </w:pPr>
            <w:r>
              <w:rPr>
                <w:rFonts w:ascii="Sylfaen" w:hAnsi="Sylfaen"/>
                <w:sz w:val="24"/>
                <w:szCs w:val="24"/>
                <w:lang w:val="hy-AM"/>
              </w:rPr>
              <w:t>-</w:t>
            </w:r>
          </w:p>
        </w:tc>
        <w:tc>
          <w:tcPr>
            <w:tcW w:w="2233" w:type="dxa"/>
            <w:tcBorders>
              <w:top w:val="single" w:sz="4" w:space="0" w:color="000000"/>
              <w:left w:val="single" w:sz="4" w:space="0" w:color="000000"/>
              <w:bottom w:val="single" w:sz="4" w:space="0" w:color="000000"/>
              <w:right w:val="single" w:sz="4" w:space="0" w:color="000000"/>
            </w:tcBorders>
          </w:tcPr>
          <w:p w:rsidR="00285676" w:rsidRDefault="00285676" w:rsidP="00285676">
            <w:pPr>
              <w:spacing w:line="360" w:lineRule="auto"/>
              <w:jc w:val="both"/>
              <w:rPr>
                <w:rFonts w:ascii="Sylfaen" w:hAnsi="Sylfaen"/>
                <w:sz w:val="24"/>
                <w:szCs w:val="24"/>
              </w:rPr>
            </w:pPr>
          </w:p>
          <w:p w:rsidR="00446FF6" w:rsidRPr="00446FF6" w:rsidRDefault="00446FF6" w:rsidP="00285676">
            <w:pPr>
              <w:spacing w:line="360" w:lineRule="auto"/>
              <w:jc w:val="both"/>
              <w:rPr>
                <w:rFonts w:ascii="Sylfaen" w:hAnsi="Sylfaen"/>
                <w:sz w:val="24"/>
                <w:szCs w:val="24"/>
                <w:lang w:val="hy-AM"/>
              </w:rPr>
            </w:pPr>
            <w:r>
              <w:rPr>
                <w:rFonts w:ascii="Sylfaen" w:hAnsi="Sylfaen"/>
                <w:sz w:val="24"/>
                <w:szCs w:val="24"/>
                <w:lang w:val="hy-AM"/>
              </w:rPr>
              <w:t>-</w:t>
            </w:r>
          </w:p>
        </w:tc>
      </w:tr>
      <w:tr w:rsidR="00285676" w:rsidRPr="006F4407" w:rsidTr="00285676">
        <w:tc>
          <w:tcPr>
            <w:tcW w:w="2945"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rPr>
                <w:rFonts w:ascii="Sylfaen" w:hAnsi="Sylfaen"/>
                <w:sz w:val="24"/>
                <w:szCs w:val="24"/>
              </w:rPr>
            </w:pPr>
            <w:r w:rsidRPr="006F4407">
              <w:rPr>
                <w:rFonts w:ascii="Sylfaen" w:hAnsi="Sylfaen"/>
                <w:sz w:val="24"/>
                <w:szCs w:val="24"/>
              </w:rPr>
              <w:lastRenderedPageBreak/>
              <w:t>ՈՒսումնական տարվա ընթացքում ուսումն ընդհատած (անավարտ թողած) սովորողների ընդհանուր թիվը ըստ կրթական աստիճանների, այդ թվում</w:t>
            </w:r>
          </w:p>
        </w:tc>
        <w:tc>
          <w:tcPr>
            <w:tcW w:w="2233" w:type="dxa"/>
            <w:tcBorders>
              <w:top w:val="single" w:sz="4" w:space="0" w:color="000000"/>
              <w:left w:val="single" w:sz="4" w:space="0" w:color="000000"/>
              <w:bottom w:val="single" w:sz="4" w:space="0" w:color="000000"/>
              <w:right w:val="single" w:sz="4" w:space="0" w:color="000000"/>
            </w:tcBorders>
          </w:tcPr>
          <w:p w:rsidR="00285676" w:rsidRPr="00446FF6" w:rsidRDefault="00446FF6" w:rsidP="00285676">
            <w:pPr>
              <w:spacing w:line="360" w:lineRule="auto"/>
              <w:jc w:val="both"/>
              <w:rPr>
                <w:rFonts w:ascii="Sylfaen" w:hAnsi="Sylfaen"/>
                <w:sz w:val="24"/>
                <w:szCs w:val="24"/>
                <w:lang w:val="hy-AM"/>
              </w:rPr>
            </w:pPr>
            <w:r>
              <w:rPr>
                <w:rFonts w:ascii="Sylfaen" w:hAnsi="Sylfaen"/>
                <w:sz w:val="24"/>
                <w:szCs w:val="24"/>
                <w:lang w:val="hy-AM"/>
              </w:rPr>
              <w:t>-</w:t>
            </w:r>
          </w:p>
        </w:tc>
        <w:tc>
          <w:tcPr>
            <w:tcW w:w="2233" w:type="dxa"/>
            <w:tcBorders>
              <w:top w:val="single" w:sz="4" w:space="0" w:color="000000"/>
              <w:left w:val="single" w:sz="4" w:space="0" w:color="000000"/>
              <w:bottom w:val="single" w:sz="4" w:space="0" w:color="000000"/>
              <w:right w:val="single" w:sz="4" w:space="0" w:color="000000"/>
            </w:tcBorders>
          </w:tcPr>
          <w:p w:rsidR="00285676" w:rsidRPr="00446FF6" w:rsidRDefault="00446FF6" w:rsidP="00285676">
            <w:pPr>
              <w:spacing w:line="360" w:lineRule="auto"/>
              <w:jc w:val="both"/>
              <w:rPr>
                <w:rFonts w:ascii="Sylfaen" w:hAnsi="Sylfaen"/>
                <w:sz w:val="24"/>
                <w:szCs w:val="24"/>
                <w:lang w:val="hy-AM"/>
              </w:rPr>
            </w:pPr>
            <w:r>
              <w:rPr>
                <w:rFonts w:ascii="Sylfaen" w:hAnsi="Sylfaen"/>
                <w:sz w:val="24"/>
                <w:szCs w:val="24"/>
                <w:lang w:val="hy-AM"/>
              </w:rPr>
              <w:t>-</w:t>
            </w:r>
          </w:p>
        </w:tc>
        <w:tc>
          <w:tcPr>
            <w:tcW w:w="2233" w:type="dxa"/>
            <w:tcBorders>
              <w:top w:val="single" w:sz="4" w:space="0" w:color="000000"/>
              <w:left w:val="single" w:sz="4" w:space="0" w:color="000000"/>
              <w:bottom w:val="single" w:sz="4" w:space="0" w:color="000000"/>
              <w:right w:val="single" w:sz="4" w:space="0" w:color="000000"/>
            </w:tcBorders>
          </w:tcPr>
          <w:p w:rsidR="00285676" w:rsidRPr="00446FF6" w:rsidRDefault="00446FF6" w:rsidP="00285676">
            <w:pPr>
              <w:spacing w:line="360" w:lineRule="auto"/>
              <w:jc w:val="both"/>
              <w:rPr>
                <w:rFonts w:ascii="Sylfaen" w:hAnsi="Sylfaen"/>
                <w:sz w:val="24"/>
                <w:szCs w:val="24"/>
                <w:lang w:val="hy-AM"/>
              </w:rPr>
            </w:pPr>
            <w:r>
              <w:rPr>
                <w:rFonts w:ascii="Sylfaen" w:hAnsi="Sylfaen"/>
                <w:sz w:val="24"/>
                <w:szCs w:val="24"/>
                <w:lang w:val="hy-AM"/>
              </w:rPr>
              <w:t>-</w:t>
            </w:r>
          </w:p>
        </w:tc>
      </w:tr>
      <w:tr w:rsidR="00285676" w:rsidRPr="006F4407" w:rsidTr="00285676">
        <w:tc>
          <w:tcPr>
            <w:tcW w:w="2945"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rPr>
                <w:rFonts w:ascii="Sylfaen" w:hAnsi="Sylfaen"/>
                <w:sz w:val="24"/>
                <w:szCs w:val="24"/>
              </w:rPr>
            </w:pPr>
            <w:r w:rsidRPr="006F4407">
              <w:rPr>
                <w:rFonts w:ascii="Sylfaen" w:hAnsi="Sylfaen"/>
                <w:sz w:val="24"/>
                <w:szCs w:val="24"/>
              </w:rPr>
              <w:t>-հիվանդության, անկարողության պատճառով</w:t>
            </w:r>
          </w:p>
        </w:tc>
        <w:tc>
          <w:tcPr>
            <w:tcW w:w="2233" w:type="dxa"/>
            <w:tcBorders>
              <w:top w:val="single" w:sz="4" w:space="0" w:color="000000"/>
              <w:left w:val="single" w:sz="4" w:space="0" w:color="000000"/>
              <w:bottom w:val="single" w:sz="4" w:space="0" w:color="000000"/>
              <w:right w:val="single" w:sz="4" w:space="0" w:color="000000"/>
            </w:tcBorders>
          </w:tcPr>
          <w:p w:rsidR="00285676" w:rsidRPr="00446FF6" w:rsidRDefault="00446FF6" w:rsidP="00285676">
            <w:pPr>
              <w:spacing w:line="360" w:lineRule="auto"/>
              <w:rPr>
                <w:rFonts w:ascii="Sylfaen" w:hAnsi="Sylfaen"/>
                <w:sz w:val="24"/>
                <w:szCs w:val="24"/>
                <w:lang w:val="hy-AM"/>
              </w:rPr>
            </w:pPr>
            <w:r>
              <w:rPr>
                <w:rFonts w:ascii="Sylfaen" w:hAnsi="Sylfaen"/>
                <w:sz w:val="24"/>
                <w:szCs w:val="24"/>
                <w:lang w:val="hy-AM"/>
              </w:rPr>
              <w:t>-</w:t>
            </w:r>
          </w:p>
        </w:tc>
        <w:tc>
          <w:tcPr>
            <w:tcW w:w="2233" w:type="dxa"/>
            <w:tcBorders>
              <w:top w:val="single" w:sz="4" w:space="0" w:color="000000"/>
              <w:left w:val="single" w:sz="4" w:space="0" w:color="000000"/>
              <w:bottom w:val="single" w:sz="4" w:space="0" w:color="000000"/>
              <w:right w:val="single" w:sz="4" w:space="0" w:color="000000"/>
            </w:tcBorders>
          </w:tcPr>
          <w:p w:rsidR="00285676" w:rsidRPr="00446FF6" w:rsidRDefault="00446FF6" w:rsidP="00285676">
            <w:pPr>
              <w:spacing w:line="360" w:lineRule="auto"/>
              <w:rPr>
                <w:rFonts w:ascii="Sylfaen" w:hAnsi="Sylfaen"/>
                <w:sz w:val="24"/>
                <w:szCs w:val="24"/>
                <w:lang w:val="hy-AM"/>
              </w:rPr>
            </w:pPr>
            <w:r>
              <w:rPr>
                <w:rFonts w:ascii="Sylfaen" w:hAnsi="Sylfaen"/>
                <w:sz w:val="24"/>
                <w:szCs w:val="24"/>
                <w:lang w:val="hy-AM"/>
              </w:rPr>
              <w:t>-</w:t>
            </w:r>
          </w:p>
        </w:tc>
        <w:tc>
          <w:tcPr>
            <w:tcW w:w="2233" w:type="dxa"/>
            <w:tcBorders>
              <w:top w:val="single" w:sz="4" w:space="0" w:color="000000"/>
              <w:left w:val="single" w:sz="4" w:space="0" w:color="000000"/>
              <w:bottom w:val="single" w:sz="4" w:space="0" w:color="000000"/>
              <w:right w:val="single" w:sz="4" w:space="0" w:color="000000"/>
            </w:tcBorders>
          </w:tcPr>
          <w:p w:rsidR="00285676" w:rsidRPr="00446FF6" w:rsidRDefault="00446FF6" w:rsidP="00285676">
            <w:pPr>
              <w:spacing w:line="360" w:lineRule="auto"/>
              <w:rPr>
                <w:rFonts w:ascii="Sylfaen" w:hAnsi="Sylfaen"/>
                <w:sz w:val="24"/>
                <w:szCs w:val="24"/>
                <w:lang w:val="hy-AM"/>
              </w:rPr>
            </w:pPr>
            <w:r>
              <w:rPr>
                <w:rFonts w:ascii="Sylfaen" w:hAnsi="Sylfaen"/>
                <w:sz w:val="24"/>
                <w:szCs w:val="24"/>
                <w:lang w:val="hy-AM"/>
              </w:rPr>
              <w:t>-</w:t>
            </w:r>
          </w:p>
        </w:tc>
      </w:tr>
      <w:tr w:rsidR="00285676" w:rsidRPr="006F4407" w:rsidTr="00285676">
        <w:tc>
          <w:tcPr>
            <w:tcW w:w="2945"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rPr>
                <w:rFonts w:ascii="Sylfaen" w:hAnsi="Sylfaen"/>
                <w:sz w:val="24"/>
                <w:szCs w:val="24"/>
              </w:rPr>
            </w:pPr>
            <w:r w:rsidRPr="006F4407">
              <w:rPr>
                <w:rFonts w:ascii="Sylfaen" w:hAnsi="Sylfaen"/>
                <w:sz w:val="24"/>
                <w:szCs w:val="24"/>
              </w:rPr>
              <w:t>-ընտանիքի սոցիալական վիճակի պատճառով</w:t>
            </w:r>
          </w:p>
        </w:tc>
        <w:tc>
          <w:tcPr>
            <w:tcW w:w="2233" w:type="dxa"/>
            <w:tcBorders>
              <w:top w:val="single" w:sz="4" w:space="0" w:color="000000"/>
              <w:left w:val="single" w:sz="4" w:space="0" w:color="000000"/>
              <w:bottom w:val="single" w:sz="4" w:space="0" w:color="000000"/>
              <w:right w:val="single" w:sz="4" w:space="0" w:color="000000"/>
            </w:tcBorders>
          </w:tcPr>
          <w:p w:rsidR="00285676" w:rsidRPr="00446FF6" w:rsidRDefault="00446FF6" w:rsidP="00285676">
            <w:pPr>
              <w:spacing w:line="360" w:lineRule="auto"/>
              <w:rPr>
                <w:rFonts w:ascii="Sylfaen" w:hAnsi="Sylfaen"/>
                <w:sz w:val="24"/>
                <w:szCs w:val="24"/>
                <w:lang w:val="hy-AM"/>
              </w:rPr>
            </w:pPr>
            <w:r>
              <w:rPr>
                <w:rFonts w:ascii="Sylfaen" w:hAnsi="Sylfaen"/>
                <w:sz w:val="24"/>
                <w:szCs w:val="24"/>
                <w:lang w:val="hy-AM"/>
              </w:rPr>
              <w:t>-</w:t>
            </w:r>
          </w:p>
        </w:tc>
        <w:tc>
          <w:tcPr>
            <w:tcW w:w="2233" w:type="dxa"/>
            <w:tcBorders>
              <w:top w:val="single" w:sz="4" w:space="0" w:color="000000"/>
              <w:left w:val="single" w:sz="4" w:space="0" w:color="000000"/>
              <w:bottom w:val="single" w:sz="4" w:space="0" w:color="000000"/>
              <w:right w:val="single" w:sz="4" w:space="0" w:color="000000"/>
            </w:tcBorders>
          </w:tcPr>
          <w:p w:rsidR="00285676" w:rsidRPr="00446FF6" w:rsidRDefault="00446FF6" w:rsidP="00285676">
            <w:pPr>
              <w:spacing w:line="360" w:lineRule="auto"/>
              <w:rPr>
                <w:rFonts w:ascii="Sylfaen" w:hAnsi="Sylfaen"/>
                <w:sz w:val="24"/>
                <w:szCs w:val="24"/>
                <w:lang w:val="hy-AM"/>
              </w:rPr>
            </w:pPr>
            <w:r>
              <w:rPr>
                <w:rFonts w:ascii="Sylfaen" w:hAnsi="Sylfaen"/>
                <w:sz w:val="24"/>
                <w:szCs w:val="24"/>
                <w:lang w:val="hy-AM"/>
              </w:rPr>
              <w:t>-</w:t>
            </w:r>
          </w:p>
        </w:tc>
        <w:tc>
          <w:tcPr>
            <w:tcW w:w="2233" w:type="dxa"/>
            <w:tcBorders>
              <w:top w:val="single" w:sz="4" w:space="0" w:color="000000"/>
              <w:left w:val="single" w:sz="4" w:space="0" w:color="000000"/>
              <w:bottom w:val="single" w:sz="4" w:space="0" w:color="000000"/>
              <w:right w:val="single" w:sz="4" w:space="0" w:color="000000"/>
            </w:tcBorders>
          </w:tcPr>
          <w:p w:rsidR="00285676" w:rsidRPr="00446FF6" w:rsidRDefault="00446FF6" w:rsidP="00285676">
            <w:pPr>
              <w:spacing w:line="360" w:lineRule="auto"/>
              <w:rPr>
                <w:rFonts w:ascii="Sylfaen" w:hAnsi="Sylfaen"/>
                <w:sz w:val="24"/>
                <w:szCs w:val="24"/>
                <w:lang w:val="hy-AM"/>
              </w:rPr>
            </w:pPr>
            <w:r>
              <w:rPr>
                <w:rFonts w:ascii="Sylfaen" w:hAnsi="Sylfaen"/>
                <w:sz w:val="24"/>
                <w:szCs w:val="24"/>
                <w:lang w:val="hy-AM"/>
              </w:rPr>
              <w:t>-</w:t>
            </w:r>
          </w:p>
        </w:tc>
      </w:tr>
      <w:tr w:rsidR="00285676" w:rsidRPr="006F4407" w:rsidTr="00285676">
        <w:tc>
          <w:tcPr>
            <w:tcW w:w="2945"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rPr>
                <w:rFonts w:ascii="Sylfaen" w:hAnsi="Sylfaen"/>
                <w:sz w:val="24"/>
                <w:szCs w:val="24"/>
              </w:rPr>
            </w:pPr>
            <w:r w:rsidRPr="006F4407">
              <w:rPr>
                <w:rFonts w:ascii="Sylfaen" w:hAnsi="Sylfaen"/>
                <w:sz w:val="24"/>
                <w:szCs w:val="24"/>
              </w:rPr>
              <w:t>-սովորել չցանականալու պատճառով</w:t>
            </w:r>
          </w:p>
        </w:tc>
        <w:tc>
          <w:tcPr>
            <w:tcW w:w="2233" w:type="dxa"/>
            <w:tcBorders>
              <w:top w:val="single" w:sz="4" w:space="0" w:color="000000"/>
              <w:left w:val="single" w:sz="4" w:space="0" w:color="000000"/>
              <w:bottom w:val="single" w:sz="4" w:space="0" w:color="000000"/>
              <w:right w:val="single" w:sz="4" w:space="0" w:color="000000"/>
            </w:tcBorders>
          </w:tcPr>
          <w:p w:rsidR="00285676" w:rsidRPr="00446FF6" w:rsidRDefault="00446FF6" w:rsidP="00285676">
            <w:pPr>
              <w:spacing w:line="360" w:lineRule="auto"/>
              <w:rPr>
                <w:rFonts w:ascii="Sylfaen" w:hAnsi="Sylfaen"/>
                <w:sz w:val="24"/>
                <w:szCs w:val="24"/>
                <w:lang w:val="hy-AM"/>
              </w:rPr>
            </w:pPr>
            <w:r>
              <w:rPr>
                <w:rFonts w:ascii="Sylfaen" w:hAnsi="Sylfaen"/>
                <w:sz w:val="24"/>
                <w:szCs w:val="24"/>
                <w:lang w:val="hy-AM"/>
              </w:rPr>
              <w:t>-</w:t>
            </w:r>
          </w:p>
        </w:tc>
        <w:tc>
          <w:tcPr>
            <w:tcW w:w="2233" w:type="dxa"/>
            <w:tcBorders>
              <w:top w:val="single" w:sz="4" w:space="0" w:color="000000"/>
              <w:left w:val="single" w:sz="4" w:space="0" w:color="000000"/>
              <w:bottom w:val="single" w:sz="4" w:space="0" w:color="000000"/>
              <w:right w:val="single" w:sz="4" w:space="0" w:color="000000"/>
            </w:tcBorders>
          </w:tcPr>
          <w:p w:rsidR="00285676" w:rsidRPr="00446FF6" w:rsidRDefault="00446FF6" w:rsidP="00285676">
            <w:pPr>
              <w:spacing w:line="360" w:lineRule="auto"/>
              <w:rPr>
                <w:rFonts w:ascii="Sylfaen" w:hAnsi="Sylfaen"/>
                <w:sz w:val="24"/>
                <w:szCs w:val="24"/>
                <w:lang w:val="hy-AM"/>
              </w:rPr>
            </w:pPr>
            <w:r>
              <w:rPr>
                <w:rFonts w:ascii="Sylfaen" w:hAnsi="Sylfaen"/>
                <w:sz w:val="24"/>
                <w:szCs w:val="24"/>
                <w:lang w:val="hy-AM"/>
              </w:rPr>
              <w:t>-</w:t>
            </w:r>
          </w:p>
        </w:tc>
        <w:tc>
          <w:tcPr>
            <w:tcW w:w="2233" w:type="dxa"/>
            <w:tcBorders>
              <w:top w:val="single" w:sz="4" w:space="0" w:color="000000"/>
              <w:left w:val="single" w:sz="4" w:space="0" w:color="000000"/>
              <w:bottom w:val="single" w:sz="4" w:space="0" w:color="000000"/>
              <w:right w:val="single" w:sz="4" w:space="0" w:color="000000"/>
            </w:tcBorders>
          </w:tcPr>
          <w:p w:rsidR="00285676" w:rsidRPr="00446FF6" w:rsidRDefault="00446FF6" w:rsidP="00285676">
            <w:pPr>
              <w:spacing w:line="360" w:lineRule="auto"/>
              <w:rPr>
                <w:rFonts w:ascii="Sylfaen" w:hAnsi="Sylfaen"/>
                <w:sz w:val="24"/>
                <w:szCs w:val="24"/>
                <w:lang w:val="hy-AM"/>
              </w:rPr>
            </w:pPr>
            <w:r>
              <w:rPr>
                <w:rFonts w:ascii="Sylfaen" w:hAnsi="Sylfaen"/>
                <w:sz w:val="24"/>
                <w:szCs w:val="24"/>
                <w:lang w:val="hy-AM"/>
              </w:rPr>
              <w:t>-</w:t>
            </w:r>
          </w:p>
        </w:tc>
      </w:tr>
      <w:tr w:rsidR="00285676" w:rsidRPr="006F4407" w:rsidTr="00285676">
        <w:tc>
          <w:tcPr>
            <w:tcW w:w="2945" w:type="dxa"/>
            <w:tcBorders>
              <w:top w:val="single" w:sz="4" w:space="0" w:color="000000"/>
              <w:left w:val="single" w:sz="4" w:space="0" w:color="000000"/>
              <w:bottom w:val="single" w:sz="4" w:space="0" w:color="000000"/>
              <w:right w:val="single" w:sz="4" w:space="0" w:color="000000"/>
            </w:tcBorders>
          </w:tcPr>
          <w:p w:rsidR="00285676" w:rsidRPr="006F4407" w:rsidRDefault="00285676" w:rsidP="00285676">
            <w:pPr>
              <w:spacing w:line="360" w:lineRule="auto"/>
              <w:rPr>
                <w:rFonts w:ascii="Sylfaen" w:hAnsi="Sylfaen"/>
                <w:sz w:val="24"/>
                <w:szCs w:val="24"/>
              </w:rPr>
            </w:pPr>
            <w:r w:rsidRPr="006F4407">
              <w:rPr>
                <w:rFonts w:ascii="Sylfaen" w:hAnsi="Sylfaen"/>
                <w:sz w:val="24"/>
                <w:szCs w:val="24"/>
              </w:rPr>
              <w:t xml:space="preserve">-այլ պատճառներով </w:t>
            </w:r>
          </w:p>
        </w:tc>
        <w:tc>
          <w:tcPr>
            <w:tcW w:w="2233" w:type="dxa"/>
            <w:tcBorders>
              <w:top w:val="single" w:sz="4" w:space="0" w:color="000000"/>
              <w:left w:val="single" w:sz="4" w:space="0" w:color="000000"/>
              <w:bottom w:val="single" w:sz="4" w:space="0" w:color="000000"/>
              <w:right w:val="single" w:sz="4" w:space="0" w:color="000000"/>
            </w:tcBorders>
          </w:tcPr>
          <w:p w:rsidR="00285676" w:rsidRPr="00446FF6" w:rsidRDefault="00446FF6" w:rsidP="00285676">
            <w:pPr>
              <w:spacing w:line="360" w:lineRule="auto"/>
              <w:jc w:val="both"/>
              <w:rPr>
                <w:rFonts w:ascii="Sylfaen" w:hAnsi="Sylfaen"/>
                <w:sz w:val="24"/>
                <w:szCs w:val="24"/>
                <w:lang w:val="hy-AM"/>
              </w:rPr>
            </w:pPr>
            <w:r>
              <w:rPr>
                <w:rFonts w:ascii="Sylfaen" w:hAnsi="Sylfaen"/>
                <w:sz w:val="24"/>
                <w:szCs w:val="24"/>
                <w:lang w:val="hy-AM"/>
              </w:rPr>
              <w:t>-</w:t>
            </w:r>
          </w:p>
        </w:tc>
        <w:tc>
          <w:tcPr>
            <w:tcW w:w="2233" w:type="dxa"/>
            <w:tcBorders>
              <w:top w:val="single" w:sz="4" w:space="0" w:color="000000"/>
              <w:left w:val="single" w:sz="4" w:space="0" w:color="000000"/>
              <w:bottom w:val="single" w:sz="4" w:space="0" w:color="000000"/>
              <w:right w:val="single" w:sz="4" w:space="0" w:color="000000"/>
            </w:tcBorders>
          </w:tcPr>
          <w:p w:rsidR="00285676" w:rsidRPr="00446FF6" w:rsidRDefault="00446FF6" w:rsidP="00285676">
            <w:pPr>
              <w:spacing w:line="360" w:lineRule="auto"/>
              <w:jc w:val="both"/>
              <w:rPr>
                <w:rFonts w:ascii="Sylfaen" w:hAnsi="Sylfaen"/>
                <w:sz w:val="24"/>
                <w:szCs w:val="24"/>
                <w:lang w:val="hy-AM"/>
              </w:rPr>
            </w:pPr>
            <w:r>
              <w:rPr>
                <w:rFonts w:ascii="Sylfaen" w:hAnsi="Sylfaen"/>
                <w:sz w:val="24"/>
                <w:szCs w:val="24"/>
                <w:lang w:val="hy-AM"/>
              </w:rPr>
              <w:t>-</w:t>
            </w:r>
          </w:p>
        </w:tc>
        <w:tc>
          <w:tcPr>
            <w:tcW w:w="2233" w:type="dxa"/>
            <w:tcBorders>
              <w:top w:val="single" w:sz="4" w:space="0" w:color="000000"/>
              <w:left w:val="single" w:sz="4" w:space="0" w:color="000000"/>
              <w:bottom w:val="single" w:sz="4" w:space="0" w:color="000000"/>
              <w:right w:val="single" w:sz="4" w:space="0" w:color="000000"/>
            </w:tcBorders>
          </w:tcPr>
          <w:p w:rsidR="00285676" w:rsidRPr="00446FF6" w:rsidRDefault="00446FF6" w:rsidP="00285676">
            <w:pPr>
              <w:spacing w:line="360" w:lineRule="auto"/>
              <w:jc w:val="both"/>
              <w:rPr>
                <w:rFonts w:ascii="Sylfaen" w:hAnsi="Sylfaen"/>
                <w:sz w:val="24"/>
                <w:szCs w:val="24"/>
                <w:lang w:val="hy-AM"/>
              </w:rPr>
            </w:pPr>
            <w:r>
              <w:rPr>
                <w:rFonts w:ascii="Sylfaen" w:hAnsi="Sylfaen"/>
                <w:sz w:val="24"/>
                <w:szCs w:val="24"/>
                <w:lang w:val="hy-AM"/>
              </w:rPr>
              <w:t>-</w:t>
            </w:r>
          </w:p>
        </w:tc>
      </w:tr>
    </w:tbl>
    <w:p w:rsidR="00E53684" w:rsidRPr="006F4407" w:rsidRDefault="00E53684" w:rsidP="00C40DD5">
      <w:pPr>
        <w:spacing w:line="360" w:lineRule="auto"/>
        <w:rPr>
          <w:rFonts w:ascii="Sylfaen" w:hAnsi="Sylfaen"/>
          <w:b/>
          <w:i/>
          <w:sz w:val="24"/>
          <w:szCs w:val="24"/>
        </w:rPr>
      </w:pPr>
    </w:p>
    <w:p w:rsidR="00953FF3" w:rsidRPr="006F4407" w:rsidRDefault="00E53684" w:rsidP="00C40DD5">
      <w:pPr>
        <w:spacing w:line="360" w:lineRule="auto"/>
        <w:ind w:firstLine="708"/>
        <w:jc w:val="both"/>
        <w:rPr>
          <w:rFonts w:ascii="Sylfaen" w:hAnsi="Sylfaen"/>
          <w:i/>
          <w:sz w:val="24"/>
          <w:szCs w:val="24"/>
          <w:lang w:val="hy-AM"/>
        </w:rPr>
      </w:pPr>
      <w:r w:rsidRPr="006F4407">
        <w:rPr>
          <w:rFonts w:ascii="Sylfaen" w:hAnsi="Sylfaen"/>
          <w:b/>
          <w:i/>
          <w:sz w:val="24"/>
          <w:szCs w:val="24"/>
          <w:u w:val="single"/>
        </w:rPr>
        <w:t>Վերլուծություն</w:t>
      </w:r>
      <w:proofErr w:type="gramStart"/>
      <w:r w:rsidRPr="006F4407">
        <w:rPr>
          <w:rFonts w:ascii="Sylfaen" w:hAnsi="Sylfaen"/>
          <w:b/>
          <w:i/>
          <w:sz w:val="24"/>
          <w:szCs w:val="24"/>
          <w:u w:val="single"/>
        </w:rPr>
        <w:t>,եզրակացություն</w:t>
      </w:r>
      <w:proofErr w:type="gramEnd"/>
      <w:r w:rsidRPr="006F4407">
        <w:rPr>
          <w:rFonts w:ascii="Sylfaen" w:hAnsi="Sylfaen"/>
          <w:b/>
          <w:i/>
          <w:sz w:val="24"/>
          <w:szCs w:val="24"/>
          <w:u w:val="single"/>
        </w:rPr>
        <w:t>, առաջարկություն</w:t>
      </w:r>
      <w:r w:rsidRPr="006F4407">
        <w:rPr>
          <w:rFonts w:ascii="Sylfaen" w:hAnsi="Sylfaen"/>
          <w:i/>
          <w:sz w:val="24"/>
          <w:szCs w:val="24"/>
          <w:lang w:val="hy-AM"/>
        </w:rPr>
        <w:t xml:space="preserve"> </w:t>
      </w:r>
      <w:r w:rsidR="00CE1F98" w:rsidRPr="006F4407">
        <w:rPr>
          <w:rFonts w:ascii="Sylfaen" w:hAnsi="Sylfaen"/>
          <w:i/>
          <w:sz w:val="24"/>
          <w:szCs w:val="24"/>
          <w:lang w:val="hy-AM"/>
        </w:rPr>
        <w:t>Սովորողների առաջադիմութունը նախորդ երկու ուսումնական տարիների համեմատությամբ</w:t>
      </w:r>
      <w:r w:rsidR="0055658F" w:rsidRPr="006F4407">
        <w:rPr>
          <w:rFonts w:ascii="Sylfaen" w:hAnsi="Sylfaen"/>
          <w:i/>
          <w:sz w:val="24"/>
          <w:szCs w:val="24"/>
          <w:lang w:val="hy-AM"/>
        </w:rPr>
        <w:t xml:space="preserve"> </w:t>
      </w:r>
      <w:r w:rsidR="00CE1F98" w:rsidRPr="006F4407">
        <w:rPr>
          <w:rFonts w:ascii="Sylfaen" w:hAnsi="Sylfaen"/>
          <w:i/>
          <w:sz w:val="24"/>
          <w:szCs w:val="24"/>
          <w:lang w:val="hy-AM"/>
        </w:rPr>
        <w:t xml:space="preserve"> բարձրացել է</w:t>
      </w:r>
      <w:r w:rsidR="0055658F" w:rsidRPr="006F4407">
        <w:rPr>
          <w:rFonts w:ascii="Sylfaen" w:hAnsi="Sylfaen"/>
          <w:i/>
          <w:sz w:val="24"/>
          <w:szCs w:val="24"/>
          <w:lang w:val="hy-AM"/>
        </w:rPr>
        <w:t xml:space="preserve">, ինչպես նաև պակասել է ցածր առաջադիմությամբ սովորողների թիվը։  Նման փոփոխության մեջ որոշիչ կարող ենք համարել   </w:t>
      </w:r>
      <w:r w:rsidR="002F549A" w:rsidRPr="006F4407">
        <w:rPr>
          <w:rFonts w:ascii="Sylfaen" w:hAnsi="Sylfaen"/>
          <w:i/>
          <w:sz w:val="24"/>
          <w:szCs w:val="24"/>
          <w:lang w:val="hy-AM"/>
        </w:rPr>
        <w:t xml:space="preserve">սովորողների </w:t>
      </w:r>
      <w:r w:rsidR="0055658F" w:rsidRPr="006F4407">
        <w:rPr>
          <w:rFonts w:ascii="Sylfaen" w:hAnsi="Sylfaen"/>
          <w:i/>
          <w:sz w:val="24"/>
          <w:szCs w:val="24"/>
          <w:lang w:val="hy-AM"/>
        </w:rPr>
        <w:t xml:space="preserve"> հաճախ</w:t>
      </w:r>
      <w:r w:rsidR="002F549A" w:rsidRPr="006F4407">
        <w:rPr>
          <w:rFonts w:ascii="Sylfaen" w:hAnsi="Sylfaen"/>
          <w:i/>
          <w:sz w:val="24"/>
          <w:szCs w:val="24"/>
          <w:lang w:val="hy-AM"/>
        </w:rPr>
        <w:t>ու</w:t>
      </w:r>
      <w:r w:rsidR="0055658F" w:rsidRPr="006F4407">
        <w:rPr>
          <w:rFonts w:ascii="Sylfaen" w:hAnsi="Sylfaen"/>
          <w:i/>
          <w:sz w:val="24"/>
          <w:szCs w:val="24"/>
          <w:lang w:val="hy-AM"/>
        </w:rPr>
        <w:t>մ</w:t>
      </w:r>
      <w:r w:rsidR="002F549A" w:rsidRPr="006F4407">
        <w:rPr>
          <w:rFonts w:ascii="Sylfaen" w:hAnsi="Sylfaen"/>
          <w:i/>
          <w:sz w:val="24"/>
          <w:szCs w:val="24"/>
          <w:lang w:val="hy-AM"/>
        </w:rPr>
        <w:t>ների</w:t>
      </w:r>
      <w:r w:rsidR="0055658F" w:rsidRPr="006F4407">
        <w:rPr>
          <w:rFonts w:ascii="Sylfaen" w:hAnsi="Sylfaen"/>
          <w:i/>
          <w:sz w:val="24"/>
          <w:szCs w:val="24"/>
          <w:lang w:val="hy-AM"/>
        </w:rPr>
        <w:t xml:space="preserve"> նկատմամբ </w:t>
      </w:r>
      <w:r w:rsidR="002F549A" w:rsidRPr="006F4407">
        <w:rPr>
          <w:rFonts w:ascii="Sylfaen" w:hAnsi="Sylfaen"/>
          <w:i/>
          <w:sz w:val="24"/>
          <w:szCs w:val="24"/>
          <w:lang w:val="hy-AM"/>
        </w:rPr>
        <w:t>հետևողականությունը, աշակերտ-ուսուցիչ-ծնող համագործակցությունը և դպրոցում սովորողների համար կրթական նպաստավոր պայմանների ապահովումը</w:t>
      </w:r>
      <w:r w:rsidR="00FD436E" w:rsidRPr="006F4407">
        <w:rPr>
          <w:rFonts w:ascii="Sylfaen" w:hAnsi="Sylfaen"/>
          <w:i/>
          <w:sz w:val="24"/>
          <w:szCs w:val="24"/>
          <w:lang w:val="hy-AM"/>
        </w:rPr>
        <w:t>։</w:t>
      </w:r>
      <w:r w:rsidR="00CE1F98" w:rsidRPr="006F4407">
        <w:rPr>
          <w:rFonts w:ascii="Sylfaen" w:hAnsi="Sylfaen"/>
          <w:i/>
          <w:sz w:val="24"/>
          <w:szCs w:val="24"/>
          <w:lang w:val="hy-AM"/>
        </w:rPr>
        <w:t xml:space="preserve"> </w:t>
      </w:r>
    </w:p>
    <w:p w:rsidR="00E61E6C" w:rsidRPr="006F4407" w:rsidRDefault="002E0727" w:rsidP="00C40DD5">
      <w:pPr>
        <w:spacing w:line="360" w:lineRule="auto"/>
        <w:ind w:firstLine="708"/>
        <w:jc w:val="both"/>
        <w:rPr>
          <w:rFonts w:ascii="Sylfaen" w:hAnsi="Sylfaen"/>
          <w:i/>
          <w:sz w:val="24"/>
          <w:szCs w:val="24"/>
          <w:u w:val="single"/>
          <w:lang w:val="hy-AM"/>
        </w:rPr>
      </w:pPr>
      <w:r w:rsidRPr="006F4407">
        <w:rPr>
          <w:rFonts w:ascii="Sylfaen" w:hAnsi="Sylfaen"/>
          <w:i/>
          <w:sz w:val="24"/>
          <w:szCs w:val="24"/>
          <w:lang w:val="hy-AM"/>
        </w:rPr>
        <w:t xml:space="preserve">Սովորողների </w:t>
      </w:r>
      <w:r w:rsidR="00953FF3" w:rsidRPr="006F4407">
        <w:rPr>
          <w:rFonts w:ascii="Sylfaen" w:hAnsi="Sylfaen"/>
          <w:i/>
          <w:sz w:val="24"/>
          <w:szCs w:val="24"/>
          <w:lang w:val="hy-AM"/>
        </w:rPr>
        <w:t>առաջադիմության բարձրացմանը կնպաստի  դպրոցում լաբորատորիաներ,սպորտդահլիճ ունենալը</w:t>
      </w:r>
      <w:r w:rsidR="00A24425" w:rsidRPr="006F4407">
        <w:rPr>
          <w:rFonts w:ascii="Sylfaen" w:hAnsi="Sylfaen"/>
          <w:i/>
          <w:sz w:val="24"/>
          <w:szCs w:val="24"/>
          <w:lang w:val="hy-AM"/>
        </w:rPr>
        <w:t xml:space="preserve"> նաև հանդիսությունների դահլիճ</w:t>
      </w:r>
      <w:r w:rsidR="00953FF3" w:rsidRPr="006F4407">
        <w:rPr>
          <w:rFonts w:ascii="Sylfaen" w:hAnsi="Sylfaen"/>
          <w:i/>
          <w:sz w:val="24"/>
          <w:szCs w:val="24"/>
          <w:lang w:val="hy-AM"/>
        </w:rPr>
        <w:t xml:space="preserve">։ </w:t>
      </w:r>
      <w:r w:rsidR="00FD436E" w:rsidRPr="006F4407">
        <w:rPr>
          <w:rFonts w:ascii="Sylfaen" w:hAnsi="Sylfaen"/>
          <w:i/>
          <w:sz w:val="24"/>
          <w:szCs w:val="24"/>
          <w:lang w:val="hy-AM"/>
        </w:rPr>
        <w:t xml:space="preserve"> </w:t>
      </w:r>
    </w:p>
    <w:p w:rsidR="00E61E6C" w:rsidRPr="006F4407" w:rsidRDefault="00354F24" w:rsidP="00C40DD5">
      <w:pPr>
        <w:spacing w:line="360" w:lineRule="auto"/>
        <w:jc w:val="both"/>
        <w:rPr>
          <w:rFonts w:ascii="Sylfaen" w:hAnsi="Sylfaen"/>
          <w:sz w:val="24"/>
          <w:szCs w:val="24"/>
          <w:lang w:val="hy-AM"/>
        </w:rPr>
      </w:pPr>
      <w:r w:rsidRPr="006F4407">
        <w:rPr>
          <w:rFonts w:ascii="Sylfaen" w:hAnsi="Sylfaen"/>
          <w:b/>
          <w:i/>
          <w:sz w:val="24"/>
          <w:szCs w:val="24"/>
          <w:lang w:val="hy-AM"/>
        </w:rPr>
        <w:t>Աղյուսակ 22. Տվյալներ մարզային, հանրապետական, միջազգային առարկայական օլիմպիադաներում  ու մարզական,  մշակութի ոլորտում ստեղծագործական և կատարողական  մրցույթներին</w:t>
      </w:r>
      <w:r w:rsidRPr="006F4407">
        <w:rPr>
          <w:rFonts w:ascii="Sylfaen" w:hAnsi="Sylfaen"/>
          <w:sz w:val="24"/>
          <w:szCs w:val="24"/>
          <w:lang w:val="hy-AM"/>
        </w:rPr>
        <w:t xml:space="preserve"> </w:t>
      </w:r>
      <w:r w:rsidRPr="006F4407">
        <w:rPr>
          <w:rFonts w:ascii="Sylfaen" w:hAnsi="Sylfaen"/>
          <w:b/>
          <w:i/>
          <w:sz w:val="24"/>
          <w:szCs w:val="24"/>
          <w:lang w:val="hy-AM"/>
        </w:rPr>
        <w:t>սովորողների մասնակցության վերաբերյալ</w:t>
      </w:r>
      <w:r w:rsidRPr="006F4407">
        <w:rPr>
          <w:rFonts w:ascii="Sylfaen" w:hAnsi="Sylfaen"/>
          <w:sz w:val="24"/>
          <w:szCs w:val="24"/>
          <w:lang w:val="hy-AM"/>
        </w:rPr>
        <w:t xml:space="preserve"> </w:t>
      </w:r>
    </w:p>
    <w:tbl>
      <w:tblPr>
        <w:tblW w:w="10449" w:type="dxa"/>
        <w:tblInd w:w="-108" w:type="dxa"/>
        <w:tblLook w:val="0000"/>
      </w:tblPr>
      <w:tblGrid>
        <w:gridCol w:w="5994"/>
        <w:gridCol w:w="1485"/>
        <w:gridCol w:w="1485"/>
        <w:gridCol w:w="1485"/>
      </w:tblGrid>
      <w:tr w:rsidR="00446FF6" w:rsidRPr="006F4407" w:rsidTr="00D51D5F">
        <w:trPr>
          <w:trHeight w:val="300"/>
        </w:trPr>
        <w:tc>
          <w:tcPr>
            <w:tcW w:w="5994"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rPr>
                <w:rFonts w:ascii="Sylfaen" w:hAnsi="Sylfaen"/>
                <w:sz w:val="24"/>
                <w:szCs w:val="24"/>
              </w:rPr>
            </w:pPr>
            <w:r w:rsidRPr="006F4407">
              <w:rPr>
                <w:rFonts w:ascii="Sylfaen" w:hAnsi="Sylfaen"/>
                <w:sz w:val="24"/>
                <w:szCs w:val="24"/>
              </w:rPr>
              <w:t>Ցուցանիշ</w:t>
            </w:r>
          </w:p>
        </w:tc>
        <w:tc>
          <w:tcPr>
            <w:tcW w:w="1485" w:type="dxa"/>
            <w:tcBorders>
              <w:top w:val="single" w:sz="4" w:space="0" w:color="000000"/>
              <w:left w:val="single" w:sz="4" w:space="0" w:color="000000"/>
              <w:bottom w:val="single" w:sz="4" w:space="0" w:color="000000"/>
              <w:right w:val="single" w:sz="4" w:space="0" w:color="000000"/>
            </w:tcBorders>
            <w:vAlign w:val="center"/>
          </w:tcPr>
          <w:p w:rsidR="00446FF6" w:rsidRPr="006F4407" w:rsidRDefault="00446FF6" w:rsidP="00446FF6">
            <w:pPr>
              <w:jc w:val="center"/>
              <w:rPr>
                <w:rFonts w:ascii="Sylfaen" w:hAnsi="Sylfaen"/>
              </w:rPr>
            </w:pPr>
            <w:r w:rsidRPr="006F4407">
              <w:rPr>
                <w:rFonts w:ascii="Sylfaen" w:hAnsi="Sylfaen"/>
              </w:rPr>
              <w:t>2019-2020 ուստարի</w:t>
            </w:r>
          </w:p>
        </w:tc>
        <w:tc>
          <w:tcPr>
            <w:tcW w:w="1485" w:type="dxa"/>
            <w:tcBorders>
              <w:top w:val="single" w:sz="4" w:space="0" w:color="000000"/>
              <w:left w:val="single" w:sz="4" w:space="0" w:color="000000"/>
              <w:bottom w:val="single" w:sz="4" w:space="0" w:color="000000"/>
              <w:right w:val="single" w:sz="4" w:space="0" w:color="000000"/>
            </w:tcBorders>
            <w:vAlign w:val="center"/>
          </w:tcPr>
          <w:p w:rsidR="00446FF6" w:rsidRPr="006F4407" w:rsidRDefault="00446FF6" w:rsidP="00446FF6">
            <w:pPr>
              <w:jc w:val="center"/>
              <w:rPr>
                <w:rFonts w:ascii="Sylfaen" w:hAnsi="Sylfaen"/>
              </w:rPr>
            </w:pPr>
            <w:r w:rsidRPr="006F4407">
              <w:rPr>
                <w:rFonts w:ascii="Sylfaen" w:hAnsi="Sylfaen"/>
              </w:rPr>
              <w:t>2020-2021 ուստարի</w:t>
            </w:r>
          </w:p>
        </w:tc>
        <w:tc>
          <w:tcPr>
            <w:tcW w:w="1485" w:type="dxa"/>
            <w:tcBorders>
              <w:top w:val="single" w:sz="4" w:space="0" w:color="000000"/>
              <w:left w:val="single" w:sz="4" w:space="0" w:color="000000"/>
              <w:bottom w:val="single" w:sz="4" w:space="0" w:color="000000"/>
              <w:right w:val="single" w:sz="4" w:space="0" w:color="000000"/>
            </w:tcBorders>
            <w:vAlign w:val="center"/>
          </w:tcPr>
          <w:p w:rsidR="00446FF6" w:rsidRPr="00446FF6" w:rsidRDefault="00446FF6" w:rsidP="00446FF6">
            <w:pPr>
              <w:jc w:val="center"/>
              <w:rPr>
                <w:rFonts w:ascii="Sylfaen" w:hAnsi="Sylfaen"/>
                <w:lang w:val="hy-AM"/>
              </w:rPr>
            </w:pPr>
            <w:r>
              <w:rPr>
                <w:rFonts w:ascii="Sylfaen" w:hAnsi="Sylfaen"/>
                <w:lang w:val="hy-AM"/>
              </w:rPr>
              <w:t>2021-2022 ուստարի</w:t>
            </w:r>
          </w:p>
        </w:tc>
      </w:tr>
      <w:tr w:rsidR="00446FF6" w:rsidRPr="006F4407" w:rsidTr="00446FF6">
        <w:trPr>
          <w:trHeight w:val="300"/>
        </w:trPr>
        <w:tc>
          <w:tcPr>
            <w:tcW w:w="5994" w:type="dxa"/>
            <w:tcBorders>
              <w:top w:val="none" w:sz="0" w:space="0" w:color="000000"/>
              <w:left w:val="single" w:sz="4" w:space="0" w:color="000000"/>
              <w:bottom w:val="single" w:sz="4" w:space="0" w:color="000000"/>
              <w:right w:val="single" w:sz="4" w:space="0" w:color="000000"/>
            </w:tcBorders>
          </w:tcPr>
          <w:p w:rsidR="00446FF6" w:rsidRPr="006F4407" w:rsidRDefault="00446FF6" w:rsidP="00446FF6">
            <w:pPr>
              <w:rPr>
                <w:rFonts w:ascii="Sylfaen" w:hAnsi="Sylfaen"/>
                <w:sz w:val="24"/>
                <w:szCs w:val="24"/>
              </w:rPr>
            </w:pPr>
            <w:r w:rsidRPr="006F4407">
              <w:rPr>
                <w:rFonts w:ascii="Sylfaen" w:hAnsi="Sylfaen"/>
                <w:sz w:val="24"/>
                <w:szCs w:val="24"/>
              </w:rPr>
              <w:t>Մարզային առարկայական օլիմպիադաների մասնակիցների թիվը և տոկոսը (հաշվարկ. հաստատությունից մարզային առարկայական օլիմպիադաների մասնակիցների թվի հարաբերությունը հաստատության սովորողների ընդհանուր թվին` տոկոսային արտահայտությամբ)</w:t>
            </w:r>
          </w:p>
        </w:tc>
        <w:tc>
          <w:tcPr>
            <w:tcW w:w="1485" w:type="dxa"/>
            <w:tcBorders>
              <w:top w:val="none" w:sz="0" w:space="0" w:color="000000"/>
              <w:left w:val="single" w:sz="4" w:space="0" w:color="000000"/>
              <w:bottom w:val="single" w:sz="4" w:space="0" w:color="000000"/>
              <w:right w:val="single" w:sz="4" w:space="0" w:color="000000"/>
            </w:tcBorders>
          </w:tcPr>
          <w:p w:rsidR="00446FF6" w:rsidRPr="006F4407" w:rsidRDefault="00446FF6" w:rsidP="00446FF6">
            <w:pPr>
              <w:spacing w:line="360" w:lineRule="auto"/>
              <w:rPr>
                <w:rFonts w:ascii="Sylfaen" w:hAnsi="Sylfaen"/>
                <w:sz w:val="24"/>
                <w:szCs w:val="24"/>
              </w:rPr>
            </w:pPr>
          </w:p>
          <w:p w:rsidR="00446FF6" w:rsidRDefault="00446FF6" w:rsidP="00446FF6">
            <w:pPr>
              <w:spacing w:line="360" w:lineRule="auto"/>
              <w:rPr>
                <w:rFonts w:ascii="Sylfaen" w:hAnsi="Sylfaen"/>
                <w:sz w:val="24"/>
                <w:szCs w:val="24"/>
              </w:rPr>
            </w:pPr>
            <w:r w:rsidRPr="006F4407">
              <w:rPr>
                <w:rFonts w:ascii="Sylfaen" w:hAnsi="Sylfaen"/>
                <w:sz w:val="24"/>
                <w:szCs w:val="24"/>
              </w:rPr>
              <w:t>58/309</w:t>
            </w:r>
          </w:p>
          <w:p w:rsidR="00446FF6" w:rsidRPr="006F4407" w:rsidRDefault="00446FF6" w:rsidP="00446FF6">
            <w:pPr>
              <w:spacing w:line="360" w:lineRule="auto"/>
              <w:rPr>
                <w:rFonts w:ascii="Sylfaen" w:hAnsi="Sylfaen"/>
                <w:sz w:val="24"/>
                <w:szCs w:val="24"/>
              </w:rPr>
            </w:pPr>
            <w:r w:rsidRPr="006F4407">
              <w:rPr>
                <w:rFonts w:ascii="Sylfaen" w:hAnsi="Sylfaen"/>
                <w:sz w:val="24"/>
                <w:szCs w:val="24"/>
              </w:rPr>
              <w:t xml:space="preserve"> 19% </w:t>
            </w:r>
          </w:p>
          <w:p w:rsidR="00446FF6" w:rsidRPr="006F4407" w:rsidRDefault="00446FF6" w:rsidP="00446FF6">
            <w:pPr>
              <w:spacing w:line="360" w:lineRule="auto"/>
              <w:rPr>
                <w:rFonts w:ascii="Sylfaen" w:hAnsi="Sylfaen"/>
                <w:sz w:val="24"/>
                <w:szCs w:val="24"/>
              </w:rPr>
            </w:pPr>
          </w:p>
        </w:tc>
        <w:tc>
          <w:tcPr>
            <w:tcW w:w="1485" w:type="dxa"/>
            <w:tcBorders>
              <w:top w:val="none" w:sz="0" w:space="0" w:color="000000"/>
              <w:left w:val="single" w:sz="4" w:space="0" w:color="000000"/>
              <w:bottom w:val="single" w:sz="4" w:space="0" w:color="000000"/>
              <w:right w:val="single" w:sz="4" w:space="0" w:color="000000"/>
            </w:tcBorders>
          </w:tcPr>
          <w:p w:rsidR="00446FF6" w:rsidRPr="006F4407" w:rsidRDefault="00446FF6" w:rsidP="00446FF6">
            <w:pPr>
              <w:spacing w:line="360" w:lineRule="auto"/>
              <w:rPr>
                <w:rFonts w:ascii="Sylfaen" w:hAnsi="Sylfaen"/>
                <w:sz w:val="24"/>
                <w:szCs w:val="24"/>
              </w:rPr>
            </w:pPr>
          </w:p>
          <w:p w:rsidR="00446FF6" w:rsidRDefault="00446FF6" w:rsidP="00446FF6">
            <w:pPr>
              <w:spacing w:line="360" w:lineRule="auto"/>
              <w:rPr>
                <w:rFonts w:ascii="Sylfaen" w:hAnsi="Sylfaen"/>
                <w:sz w:val="24"/>
                <w:szCs w:val="24"/>
              </w:rPr>
            </w:pPr>
            <w:r w:rsidRPr="006F4407">
              <w:rPr>
                <w:rFonts w:ascii="Sylfaen" w:hAnsi="Sylfaen"/>
                <w:sz w:val="24"/>
                <w:szCs w:val="24"/>
              </w:rPr>
              <w:t>55/304</w:t>
            </w:r>
          </w:p>
          <w:p w:rsidR="00446FF6" w:rsidRPr="006F4407" w:rsidRDefault="00446FF6" w:rsidP="00446FF6">
            <w:pPr>
              <w:spacing w:line="360" w:lineRule="auto"/>
              <w:rPr>
                <w:rFonts w:ascii="Sylfaen" w:hAnsi="Sylfaen"/>
                <w:sz w:val="24"/>
                <w:szCs w:val="24"/>
              </w:rPr>
            </w:pPr>
            <w:r>
              <w:rPr>
                <w:rFonts w:ascii="Sylfaen" w:hAnsi="Sylfaen"/>
                <w:sz w:val="24"/>
                <w:szCs w:val="24"/>
                <w:lang w:val="hy-AM"/>
              </w:rPr>
              <w:t>16</w:t>
            </w:r>
            <w:r w:rsidRPr="006F4407">
              <w:rPr>
                <w:rFonts w:ascii="Sylfaen" w:hAnsi="Sylfaen"/>
                <w:sz w:val="24"/>
                <w:szCs w:val="24"/>
              </w:rPr>
              <w:t>%</w:t>
            </w:r>
          </w:p>
        </w:tc>
        <w:tc>
          <w:tcPr>
            <w:tcW w:w="1485" w:type="dxa"/>
            <w:tcBorders>
              <w:top w:val="none" w:sz="0" w:space="0" w:color="000000"/>
              <w:left w:val="single" w:sz="4" w:space="0" w:color="000000"/>
              <w:bottom w:val="single" w:sz="4" w:space="0" w:color="000000"/>
              <w:right w:val="single" w:sz="4" w:space="0" w:color="000000"/>
            </w:tcBorders>
          </w:tcPr>
          <w:p w:rsidR="00446FF6" w:rsidRDefault="00446FF6" w:rsidP="00446FF6">
            <w:pPr>
              <w:spacing w:line="360" w:lineRule="auto"/>
              <w:rPr>
                <w:rFonts w:ascii="Sylfaen" w:hAnsi="Sylfaen"/>
                <w:sz w:val="24"/>
                <w:szCs w:val="24"/>
                <w:lang w:val="hy-AM"/>
              </w:rPr>
            </w:pPr>
          </w:p>
          <w:p w:rsidR="00446FF6" w:rsidRDefault="00446FF6" w:rsidP="00446FF6">
            <w:pPr>
              <w:spacing w:line="360" w:lineRule="auto"/>
              <w:rPr>
                <w:rFonts w:ascii="Sylfaen" w:hAnsi="Sylfaen"/>
                <w:sz w:val="24"/>
                <w:szCs w:val="24"/>
                <w:lang w:val="hy-AM"/>
              </w:rPr>
            </w:pPr>
            <w:r>
              <w:rPr>
                <w:rFonts w:ascii="Sylfaen" w:hAnsi="Sylfaen"/>
                <w:sz w:val="24"/>
                <w:szCs w:val="24"/>
                <w:lang w:val="hy-AM"/>
              </w:rPr>
              <w:t>40,55</w:t>
            </w:r>
          </w:p>
          <w:p w:rsidR="00446FF6" w:rsidRPr="00446FF6" w:rsidRDefault="00446FF6" w:rsidP="00446FF6">
            <w:pPr>
              <w:spacing w:line="360" w:lineRule="auto"/>
              <w:rPr>
                <w:rFonts w:ascii="Sylfaen" w:hAnsi="Sylfaen"/>
                <w:sz w:val="24"/>
                <w:szCs w:val="24"/>
                <w:lang w:val="hy-AM"/>
              </w:rPr>
            </w:pPr>
            <w:r>
              <w:rPr>
                <w:rFonts w:ascii="Sylfaen" w:hAnsi="Sylfaen"/>
                <w:sz w:val="24"/>
                <w:szCs w:val="24"/>
                <w:lang w:val="hy-AM"/>
              </w:rPr>
              <w:t>73</w:t>
            </w:r>
            <w:r w:rsidRPr="006F4407">
              <w:rPr>
                <w:rFonts w:ascii="Sylfaen" w:hAnsi="Sylfaen"/>
                <w:sz w:val="24"/>
                <w:szCs w:val="24"/>
              </w:rPr>
              <w:t>%</w:t>
            </w:r>
          </w:p>
        </w:tc>
      </w:tr>
      <w:tr w:rsidR="00446FF6" w:rsidRPr="006F4407" w:rsidTr="00446FF6">
        <w:trPr>
          <w:trHeight w:val="2234"/>
        </w:trPr>
        <w:tc>
          <w:tcPr>
            <w:tcW w:w="5994" w:type="dxa"/>
            <w:tcBorders>
              <w:top w:val="none" w:sz="0" w:space="0" w:color="000000"/>
              <w:left w:val="single" w:sz="4" w:space="0" w:color="000000"/>
              <w:bottom w:val="single" w:sz="4" w:space="0" w:color="000000"/>
              <w:right w:val="single" w:sz="4" w:space="0" w:color="000000"/>
            </w:tcBorders>
          </w:tcPr>
          <w:p w:rsidR="00446FF6" w:rsidRPr="006F4407" w:rsidRDefault="00446FF6" w:rsidP="00446FF6">
            <w:pPr>
              <w:shd w:val="clear" w:color="auto" w:fill="FFFFFF"/>
              <w:rPr>
                <w:rFonts w:ascii="Sylfaen" w:hAnsi="Sylfaen"/>
                <w:sz w:val="24"/>
                <w:szCs w:val="24"/>
              </w:rPr>
            </w:pPr>
            <w:r w:rsidRPr="006F4407">
              <w:rPr>
                <w:rFonts w:ascii="Sylfaen" w:hAnsi="Sylfaen"/>
                <w:sz w:val="24"/>
                <w:szCs w:val="24"/>
              </w:rPr>
              <w:lastRenderedPageBreak/>
              <w:t xml:space="preserve">Մարզային առարկայական օլիմպիադաներին մրցանակներ ստացած սովորողների թիվը և տոկոսը (հաշվարկ. </w:t>
            </w:r>
            <w:r w:rsidRPr="006F4407">
              <w:rPr>
                <w:rFonts w:ascii="Sylfaen" w:hAnsi="Sylfaen"/>
                <w:sz w:val="24"/>
                <w:szCs w:val="24"/>
                <w:lang w:val="hy-AM"/>
              </w:rPr>
              <w:t>հ</w:t>
            </w:r>
            <w:r w:rsidRPr="006F4407">
              <w:rPr>
                <w:rFonts w:ascii="Sylfaen" w:hAnsi="Sylfaen"/>
                <w:sz w:val="24"/>
                <w:szCs w:val="24"/>
              </w:rPr>
              <w:t>աստատությունից մարզային առարկայական օլիմպիադաներին մրցանակներ ստացածների թվի հարաբերությունը հաստատությունից մասնակիցների ընդհանուր թվին` տոկոսային արտահայտությամբ)</w:t>
            </w:r>
          </w:p>
        </w:tc>
        <w:tc>
          <w:tcPr>
            <w:tcW w:w="1485" w:type="dxa"/>
            <w:tcBorders>
              <w:top w:val="none" w:sz="0" w:space="0" w:color="000000"/>
              <w:left w:val="single" w:sz="4" w:space="0" w:color="000000"/>
              <w:bottom w:val="single" w:sz="4" w:space="0" w:color="000000"/>
              <w:right w:val="single" w:sz="4" w:space="0" w:color="000000"/>
            </w:tcBorders>
          </w:tcPr>
          <w:p w:rsidR="00446FF6" w:rsidRPr="006F4407" w:rsidRDefault="00446FF6" w:rsidP="00446FF6">
            <w:pPr>
              <w:spacing w:line="360" w:lineRule="auto"/>
              <w:rPr>
                <w:rFonts w:ascii="Sylfaen" w:hAnsi="Sylfaen"/>
                <w:sz w:val="24"/>
                <w:szCs w:val="24"/>
              </w:rPr>
            </w:pPr>
          </w:p>
          <w:p w:rsidR="00446FF6" w:rsidRPr="006F4407" w:rsidRDefault="00446FF6" w:rsidP="00446FF6">
            <w:pPr>
              <w:spacing w:line="360" w:lineRule="auto"/>
              <w:rPr>
                <w:rFonts w:ascii="Sylfaen" w:hAnsi="Sylfaen"/>
                <w:sz w:val="24"/>
                <w:szCs w:val="24"/>
              </w:rPr>
            </w:pPr>
            <w:r w:rsidRPr="006F4407">
              <w:rPr>
                <w:rFonts w:ascii="Sylfaen" w:hAnsi="Sylfaen"/>
                <w:sz w:val="24"/>
                <w:szCs w:val="24"/>
              </w:rPr>
              <w:t>16/58,</w:t>
            </w:r>
          </w:p>
          <w:p w:rsidR="00446FF6" w:rsidRPr="006F4407" w:rsidRDefault="00446FF6" w:rsidP="00446FF6">
            <w:pPr>
              <w:spacing w:line="360" w:lineRule="auto"/>
              <w:rPr>
                <w:rFonts w:ascii="Sylfaen" w:hAnsi="Sylfaen"/>
                <w:sz w:val="24"/>
                <w:szCs w:val="24"/>
              </w:rPr>
            </w:pPr>
            <w:r w:rsidRPr="006F4407">
              <w:rPr>
                <w:rFonts w:ascii="Sylfaen" w:hAnsi="Sylfaen"/>
                <w:sz w:val="24"/>
                <w:szCs w:val="24"/>
              </w:rPr>
              <w:t xml:space="preserve">28% </w:t>
            </w:r>
          </w:p>
          <w:p w:rsidR="00446FF6" w:rsidRPr="006F4407" w:rsidRDefault="00446FF6" w:rsidP="00446FF6">
            <w:pPr>
              <w:spacing w:line="360" w:lineRule="auto"/>
              <w:rPr>
                <w:rFonts w:ascii="Sylfaen" w:hAnsi="Sylfaen"/>
                <w:sz w:val="24"/>
                <w:szCs w:val="24"/>
              </w:rPr>
            </w:pPr>
          </w:p>
          <w:p w:rsidR="00446FF6" w:rsidRPr="006F4407" w:rsidRDefault="00446FF6" w:rsidP="00446FF6">
            <w:pPr>
              <w:spacing w:line="360" w:lineRule="auto"/>
              <w:rPr>
                <w:rFonts w:ascii="Sylfaen" w:hAnsi="Sylfaen"/>
                <w:sz w:val="24"/>
                <w:szCs w:val="24"/>
              </w:rPr>
            </w:pPr>
          </w:p>
        </w:tc>
        <w:tc>
          <w:tcPr>
            <w:tcW w:w="1485" w:type="dxa"/>
            <w:tcBorders>
              <w:top w:val="none" w:sz="0" w:space="0" w:color="000000"/>
              <w:left w:val="single" w:sz="4" w:space="0" w:color="000000"/>
              <w:bottom w:val="single" w:sz="4" w:space="0" w:color="000000"/>
              <w:right w:val="single" w:sz="4" w:space="0" w:color="000000"/>
            </w:tcBorders>
          </w:tcPr>
          <w:p w:rsidR="00446FF6" w:rsidRPr="006F4407" w:rsidRDefault="00446FF6" w:rsidP="00446FF6">
            <w:pPr>
              <w:spacing w:line="360" w:lineRule="auto"/>
              <w:rPr>
                <w:rFonts w:ascii="Sylfaen" w:hAnsi="Sylfaen"/>
                <w:sz w:val="24"/>
                <w:szCs w:val="24"/>
              </w:rPr>
            </w:pPr>
          </w:p>
          <w:p w:rsidR="00446FF6" w:rsidRPr="006F4407" w:rsidRDefault="00446FF6" w:rsidP="00446FF6">
            <w:pPr>
              <w:spacing w:line="360" w:lineRule="auto"/>
              <w:rPr>
                <w:rFonts w:ascii="Sylfaen" w:hAnsi="Sylfaen"/>
                <w:sz w:val="24"/>
                <w:szCs w:val="24"/>
              </w:rPr>
            </w:pPr>
            <w:r w:rsidRPr="006F4407">
              <w:rPr>
                <w:rFonts w:ascii="Sylfaen" w:hAnsi="Sylfaen"/>
                <w:sz w:val="24"/>
                <w:szCs w:val="24"/>
              </w:rPr>
              <w:t>42/55</w:t>
            </w:r>
          </w:p>
          <w:p w:rsidR="00446FF6" w:rsidRPr="006F4407" w:rsidRDefault="00446FF6" w:rsidP="00446FF6">
            <w:pPr>
              <w:spacing w:line="360" w:lineRule="auto"/>
              <w:rPr>
                <w:rFonts w:ascii="Sylfaen" w:hAnsi="Sylfaen"/>
                <w:sz w:val="24"/>
                <w:szCs w:val="24"/>
              </w:rPr>
            </w:pPr>
            <w:r w:rsidRPr="006F4407">
              <w:rPr>
                <w:rFonts w:ascii="Sylfaen" w:hAnsi="Sylfaen"/>
                <w:sz w:val="24"/>
                <w:szCs w:val="24"/>
              </w:rPr>
              <w:t>76%</w:t>
            </w:r>
          </w:p>
        </w:tc>
        <w:tc>
          <w:tcPr>
            <w:tcW w:w="1485" w:type="dxa"/>
            <w:tcBorders>
              <w:top w:val="none" w:sz="0" w:space="0" w:color="000000"/>
              <w:left w:val="single" w:sz="4" w:space="0" w:color="000000"/>
              <w:bottom w:val="single" w:sz="4" w:space="0" w:color="000000"/>
              <w:right w:val="single" w:sz="4" w:space="0" w:color="000000"/>
            </w:tcBorders>
          </w:tcPr>
          <w:p w:rsidR="00446FF6" w:rsidRDefault="00446FF6" w:rsidP="00446FF6">
            <w:pPr>
              <w:spacing w:line="360" w:lineRule="auto"/>
              <w:rPr>
                <w:rFonts w:ascii="Sylfaen" w:hAnsi="Sylfaen"/>
                <w:sz w:val="24"/>
                <w:szCs w:val="24"/>
                <w:lang w:val="hy-AM"/>
              </w:rPr>
            </w:pPr>
          </w:p>
          <w:p w:rsidR="00446FF6" w:rsidRDefault="00446FF6" w:rsidP="00446FF6">
            <w:pPr>
              <w:spacing w:line="360" w:lineRule="auto"/>
              <w:rPr>
                <w:rFonts w:ascii="Sylfaen" w:hAnsi="Sylfaen"/>
                <w:sz w:val="24"/>
                <w:szCs w:val="24"/>
                <w:lang w:val="hy-AM"/>
              </w:rPr>
            </w:pPr>
            <w:r>
              <w:rPr>
                <w:rFonts w:ascii="Sylfaen" w:hAnsi="Sylfaen"/>
                <w:sz w:val="24"/>
                <w:szCs w:val="24"/>
                <w:lang w:val="hy-AM"/>
              </w:rPr>
              <w:t>40,55</w:t>
            </w:r>
          </w:p>
          <w:p w:rsidR="00446FF6" w:rsidRPr="006F4407" w:rsidRDefault="00446FF6" w:rsidP="00446FF6">
            <w:pPr>
              <w:spacing w:line="360" w:lineRule="auto"/>
              <w:rPr>
                <w:rFonts w:ascii="Sylfaen" w:hAnsi="Sylfaen"/>
                <w:sz w:val="24"/>
                <w:szCs w:val="24"/>
              </w:rPr>
            </w:pPr>
            <w:r>
              <w:rPr>
                <w:rFonts w:ascii="Sylfaen" w:hAnsi="Sylfaen"/>
                <w:sz w:val="24"/>
                <w:szCs w:val="24"/>
                <w:lang w:val="hy-AM"/>
              </w:rPr>
              <w:t>73</w:t>
            </w:r>
            <w:r w:rsidRPr="006F4407">
              <w:rPr>
                <w:rFonts w:ascii="Sylfaen" w:hAnsi="Sylfaen"/>
                <w:sz w:val="24"/>
                <w:szCs w:val="24"/>
              </w:rPr>
              <w:t>%</w:t>
            </w:r>
          </w:p>
        </w:tc>
      </w:tr>
      <w:tr w:rsidR="00446FF6" w:rsidRPr="006F4407" w:rsidTr="00446FF6">
        <w:trPr>
          <w:trHeight w:val="2298"/>
        </w:trPr>
        <w:tc>
          <w:tcPr>
            <w:tcW w:w="5994" w:type="dxa"/>
            <w:tcBorders>
              <w:top w:val="none" w:sz="0" w:space="0" w:color="000000"/>
              <w:left w:val="single" w:sz="4" w:space="0" w:color="000000"/>
              <w:bottom w:val="single" w:sz="4" w:space="0" w:color="000000"/>
              <w:right w:val="single" w:sz="4" w:space="0" w:color="000000"/>
            </w:tcBorders>
          </w:tcPr>
          <w:p w:rsidR="00446FF6" w:rsidRPr="006F4407" w:rsidRDefault="00446FF6" w:rsidP="00446FF6">
            <w:pPr>
              <w:rPr>
                <w:rFonts w:ascii="Sylfaen" w:hAnsi="Sylfaen"/>
                <w:sz w:val="24"/>
                <w:szCs w:val="24"/>
              </w:rPr>
            </w:pPr>
            <w:r w:rsidRPr="006F4407">
              <w:rPr>
                <w:rFonts w:ascii="Sylfaen" w:hAnsi="Sylfaen"/>
                <w:sz w:val="24"/>
                <w:szCs w:val="24"/>
              </w:rPr>
              <w:t>Հանրապետական առարկայական օլիմպիադաների մասնակիցների թիվը և տոկոսը (հաշվարկ. հաստատությունից հանրապետական առարկայական օլիմպիադաների մասնակիցների թվի հարաբերությունը հաստատության սովորողների ընդհանուր թվին` տոկոսային արտահայտությամբ)</w:t>
            </w:r>
          </w:p>
        </w:tc>
        <w:tc>
          <w:tcPr>
            <w:tcW w:w="1485" w:type="dxa"/>
            <w:tcBorders>
              <w:top w:val="none" w:sz="0" w:space="0" w:color="000000"/>
              <w:left w:val="single" w:sz="4" w:space="0" w:color="000000"/>
              <w:bottom w:val="single" w:sz="4" w:space="0" w:color="000000"/>
              <w:right w:val="single" w:sz="4" w:space="0" w:color="000000"/>
            </w:tcBorders>
          </w:tcPr>
          <w:p w:rsidR="00446FF6" w:rsidRPr="006F4407" w:rsidRDefault="00446FF6" w:rsidP="00446FF6">
            <w:pPr>
              <w:spacing w:line="360" w:lineRule="auto"/>
              <w:rPr>
                <w:rFonts w:ascii="Sylfaen" w:hAnsi="Sylfaen"/>
                <w:sz w:val="24"/>
                <w:szCs w:val="24"/>
              </w:rPr>
            </w:pPr>
          </w:p>
          <w:p w:rsidR="00446FF6" w:rsidRPr="006F4407" w:rsidRDefault="00446FF6" w:rsidP="00446FF6">
            <w:pPr>
              <w:spacing w:line="360" w:lineRule="auto"/>
              <w:rPr>
                <w:rFonts w:ascii="Sylfaen" w:hAnsi="Sylfaen"/>
                <w:sz w:val="24"/>
                <w:szCs w:val="24"/>
                <w:lang w:val="hy-AM"/>
              </w:rPr>
            </w:pPr>
            <w:r w:rsidRPr="006F4407">
              <w:rPr>
                <w:rFonts w:ascii="Sylfaen" w:hAnsi="Sylfaen"/>
                <w:sz w:val="24"/>
                <w:szCs w:val="24"/>
              </w:rPr>
              <w:t>14/309</w:t>
            </w:r>
          </w:p>
          <w:p w:rsidR="00446FF6" w:rsidRPr="006F4407" w:rsidRDefault="00446FF6" w:rsidP="00446FF6">
            <w:pPr>
              <w:spacing w:line="360" w:lineRule="auto"/>
              <w:rPr>
                <w:rFonts w:ascii="Sylfaen" w:hAnsi="Sylfaen"/>
                <w:sz w:val="24"/>
                <w:szCs w:val="24"/>
                <w:lang w:val="hy-AM"/>
              </w:rPr>
            </w:pPr>
            <w:r w:rsidRPr="006F4407">
              <w:rPr>
                <w:rFonts w:ascii="Sylfaen" w:hAnsi="Sylfaen"/>
                <w:sz w:val="24"/>
                <w:szCs w:val="24"/>
              </w:rPr>
              <w:t>4</w:t>
            </w:r>
            <w:r w:rsidRPr="006F4407">
              <w:rPr>
                <w:rFonts w:ascii="Sylfaen" w:hAnsi="Sylfaen"/>
                <w:sz w:val="24"/>
                <w:szCs w:val="24"/>
                <w:lang w:val="hy-AM"/>
              </w:rPr>
              <w:t>.</w:t>
            </w:r>
            <w:r w:rsidRPr="006F4407">
              <w:rPr>
                <w:rFonts w:ascii="Sylfaen" w:hAnsi="Sylfaen"/>
                <w:sz w:val="24"/>
                <w:szCs w:val="24"/>
              </w:rPr>
              <w:t>5</w:t>
            </w:r>
            <w:r w:rsidRPr="006F4407">
              <w:rPr>
                <w:rFonts w:ascii="Sylfaen" w:hAnsi="Sylfaen"/>
                <w:sz w:val="24"/>
                <w:szCs w:val="24"/>
                <w:lang w:val="hy-AM"/>
              </w:rPr>
              <w:t>%</w:t>
            </w:r>
          </w:p>
          <w:p w:rsidR="00446FF6" w:rsidRPr="006F4407" w:rsidRDefault="00446FF6" w:rsidP="00446FF6">
            <w:pPr>
              <w:spacing w:line="360" w:lineRule="auto"/>
              <w:rPr>
                <w:rFonts w:ascii="Sylfaen" w:hAnsi="Sylfaen"/>
                <w:sz w:val="24"/>
                <w:szCs w:val="24"/>
              </w:rPr>
            </w:pPr>
          </w:p>
          <w:p w:rsidR="00446FF6" w:rsidRPr="006F4407" w:rsidRDefault="00446FF6" w:rsidP="00446FF6">
            <w:pPr>
              <w:spacing w:line="360" w:lineRule="auto"/>
              <w:rPr>
                <w:rFonts w:ascii="Sylfaen" w:hAnsi="Sylfaen"/>
                <w:sz w:val="24"/>
                <w:szCs w:val="24"/>
              </w:rPr>
            </w:pPr>
          </w:p>
        </w:tc>
        <w:tc>
          <w:tcPr>
            <w:tcW w:w="1485" w:type="dxa"/>
            <w:tcBorders>
              <w:top w:val="none" w:sz="0" w:space="0" w:color="000000"/>
              <w:left w:val="single" w:sz="4" w:space="0" w:color="000000"/>
              <w:bottom w:val="single" w:sz="4" w:space="0" w:color="000000"/>
              <w:right w:val="single" w:sz="4" w:space="0" w:color="000000"/>
            </w:tcBorders>
          </w:tcPr>
          <w:p w:rsidR="00446FF6" w:rsidRPr="006F4407" w:rsidRDefault="00446FF6" w:rsidP="00446FF6">
            <w:pPr>
              <w:spacing w:line="360" w:lineRule="auto"/>
              <w:rPr>
                <w:rFonts w:ascii="Sylfaen" w:hAnsi="Sylfaen"/>
                <w:sz w:val="24"/>
                <w:szCs w:val="24"/>
              </w:rPr>
            </w:pPr>
          </w:p>
          <w:p w:rsidR="00446FF6" w:rsidRPr="006F4407" w:rsidRDefault="00446FF6" w:rsidP="00446FF6">
            <w:pPr>
              <w:spacing w:line="360" w:lineRule="auto"/>
              <w:rPr>
                <w:rFonts w:ascii="Sylfaen" w:hAnsi="Sylfaen"/>
                <w:sz w:val="24"/>
                <w:szCs w:val="24"/>
              </w:rPr>
            </w:pPr>
            <w:r w:rsidRPr="006F4407">
              <w:rPr>
                <w:rFonts w:ascii="Sylfaen" w:hAnsi="Sylfaen"/>
                <w:sz w:val="24"/>
                <w:szCs w:val="24"/>
              </w:rPr>
              <w:t>23/304</w:t>
            </w:r>
          </w:p>
          <w:p w:rsidR="00446FF6" w:rsidRPr="006F4407" w:rsidRDefault="00446FF6" w:rsidP="00446FF6">
            <w:pPr>
              <w:spacing w:line="360" w:lineRule="auto"/>
              <w:rPr>
                <w:rFonts w:ascii="Sylfaen" w:hAnsi="Sylfaen"/>
                <w:sz w:val="24"/>
                <w:szCs w:val="24"/>
              </w:rPr>
            </w:pPr>
            <w:r w:rsidRPr="006F4407">
              <w:rPr>
                <w:rFonts w:ascii="Sylfaen" w:hAnsi="Sylfaen"/>
                <w:sz w:val="24"/>
                <w:szCs w:val="24"/>
              </w:rPr>
              <w:t>7,6%</w:t>
            </w:r>
          </w:p>
        </w:tc>
        <w:tc>
          <w:tcPr>
            <w:tcW w:w="1485" w:type="dxa"/>
            <w:tcBorders>
              <w:top w:val="none" w:sz="0" w:space="0" w:color="000000"/>
              <w:left w:val="single" w:sz="4" w:space="0" w:color="000000"/>
              <w:bottom w:val="single" w:sz="4" w:space="0" w:color="000000"/>
              <w:right w:val="single" w:sz="4" w:space="0" w:color="000000"/>
            </w:tcBorders>
          </w:tcPr>
          <w:p w:rsidR="00446FF6" w:rsidRDefault="00446FF6" w:rsidP="00446FF6">
            <w:pPr>
              <w:spacing w:line="360" w:lineRule="auto"/>
              <w:rPr>
                <w:rFonts w:ascii="Sylfaen" w:hAnsi="Sylfaen"/>
                <w:sz w:val="24"/>
                <w:szCs w:val="24"/>
                <w:lang w:val="hy-AM"/>
              </w:rPr>
            </w:pPr>
          </w:p>
          <w:p w:rsidR="00446FF6" w:rsidRDefault="00446FF6" w:rsidP="00446FF6">
            <w:pPr>
              <w:spacing w:line="360" w:lineRule="auto"/>
              <w:rPr>
                <w:rFonts w:ascii="Sylfaen" w:hAnsi="Sylfaen"/>
                <w:sz w:val="24"/>
                <w:szCs w:val="24"/>
                <w:lang w:val="hy-AM"/>
              </w:rPr>
            </w:pPr>
            <w:r>
              <w:rPr>
                <w:rFonts w:ascii="Sylfaen" w:hAnsi="Sylfaen"/>
                <w:sz w:val="24"/>
                <w:szCs w:val="24"/>
                <w:lang w:val="hy-AM"/>
              </w:rPr>
              <w:t>20/209</w:t>
            </w:r>
          </w:p>
          <w:p w:rsidR="00446FF6" w:rsidRPr="00446FF6" w:rsidRDefault="00446FF6" w:rsidP="00446FF6">
            <w:pPr>
              <w:spacing w:line="360" w:lineRule="auto"/>
              <w:rPr>
                <w:rFonts w:ascii="Sylfaen" w:hAnsi="Sylfaen"/>
                <w:sz w:val="24"/>
                <w:szCs w:val="24"/>
                <w:lang w:val="hy-AM"/>
              </w:rPr>
            </w:pPr>
            <w:r>
              <w:rPr>
                <w:rFonts w:ascii="Sylfaen" w:hAnsi="Sylfaen"/>
                <w:sz w:val="24"/>
                <w:szCs w:val="24"/>
                <w:lang w:val="hy-AM"/>
              </w:rPr>
              <w:t>9,5</w:t>
            </w:r>
            <w:r w:rsidRPr="006F4407">
              <w:rPr>
                <w:rFonts w:ascii="Sylfaen" w:hAnsi="Sylfaen"/>
                <w:sz w:val="24"/>
                <w:szCs w:val="24"/>
              </w:rPr>
              <w:t>%</w:t>
            </w:r>
          </w:p>
        </w:tc>
      </w:tr>
      <w:tr w:rsidR="00446FF6" w:rsidRPr="006F4407" w:rsidTr="00446FF6">
        <w:trPr>
          <w:trHeight w:val="300"/>
        </w:trPr>
        <w:tc>
          <w:tcPr>
            <w:tcW w:w="5994" w:type="dxa"/>
            <w:tcBorders>
              <w:top w:val="none" w:sz="0" w:space="0" w:color="000000"/>
              <w:left w:val="single" w:sz="4" w:space="0" w:color="000000"/>
              <w:bottom w:val="single" w:sz="4" w:space="0" w:color="000000"/>
              <w:right w:val="single" w:sz="4" w:space="0" w:color="000000"/>
            </w:tcBorders>
          </w:tcPr>
          <w:p w:rsidR="00446FF6" w:rsidRPr="006F4407" w:rsidRDefault="00446FF6" w:rsidP="00446FF6">
            <w:pPr>
              <w:rPr>
                <w:rFonts w:ascii="Sylfaen" w:hAnsi="Sylfaen"/>
                <w:sz w:val="24"/>
                <w:szCs w:val="24"/>
              </w:rPr>
            </w:pPr>
            <w:r w:rsidRPr="006F4407">
              <w:rPr>
                <w:rFonts w:ascii="Sylfaen" w:hAnsi="Sylfaen"/>
                <w:sz w:val="24"/>
                <w:szCs w:val="24"/>
              </w:rPr>
              <w:t>Հանրապետական առարկայական օլիմպիադաներին մրցանակներ ստացած սովորողների թիվը և տոկոսը (հաշվարկ. հաստատությունից հանրապետական առարկայական օլիմպիադաներին մրցանակներ ստացածների թվի հարաբերությունը հաստատությունից մասնակիցների ընդհանուր թվին` տոկոսային արտահայտությամբ ` տոկոսային արտահայտությամբ)</w:t>
            </w:r>
          </w:p>
        </w:tc>
        <w:tc>
          <w:tcPr>
            <w:tcW w:w="1485" w:type="dxa"/>
            <w:tcBorders>
              <w:top w:val="none" w:sz="0" w:space="0" w:color="000000"/>
              <w:left w:val="single" w:sz="4" w:space="0" w:color="000000"/>
              <w:bottom w:val="single" w:sz="4" w:space="0" w:color="000000"/>
              <w:right w:val="single" w:sz="4" w:space="0" w:color="000000"/>
            </w:tcBorders>
          </w:tcPr>
          <w:p w:rsidR="00446FF6" w:rsidRPr="006F4407" w:rsidRDefault="00446FF6" w:rsidP="00446FF6">
            <w:pPr>
              <w:spacing w:line="360" w:lineRule="auto"/>
              <w:rPr>
                <w:rFonts w:ascii="Sylfaen" w:hAnsi="Sylfaen"/>
                <w:sz w:val="24"/>
                <w:szCs w:val="24"/>
              </w:rPr>
            </w:pPr>
          </w:p>
          <w:p w:rsidR="00446FF6" w:rsidRPr="006F4407" w:rsidRDefault="00446FF6" w:rsidP="00446FF6">
            <w:pPr>
              <w:spacing w:line="360" w:lineRule="auto"/>
              <w:rPr>
                <w:rFonts w:ascii="Sylfaen" w:hAnsi="Sylfaen"/>
                <w:sz w:val="24"/>
                <w:szCs w:val="24"/>
                <w:lang w:val="hy-AM"/>
              </w:rPr>
            </w:pPr>
            <w:r w:rsidRPr="006F4407">
              <w:rPr>
                <w:rFonts w:ascii="Sylfaen" w:hAnsi="Sylfaen"/>
                <w:sz w:val="24"/>
                <w:szCs w:val="24"/>
              </w:rPr>
              <w:t>5/14</w:t>
            </w:r>
          </w:p>
          <w:p w:rsidR="00446FF6" w:rsidRPr="006F4407" w:rsidRDefault="00446FF6" w:rsidP="00446FF6">
            <w:pPr>
              <w:spacing w:line="360" w:lineRule="auto"/>
              <w:rPr>
                <w:rFonts w:ascii="Sylfaen" w:hAnsi="Sylfaen"/>
                <w:sz w:val="24"/>
                <w:szCs w:val="24"/>
                <w:lang w:val="hy-AM"/>
              </w:rPr>
            </w:pPr>
            <w:r w:rsidRPr="006F4407">
              <w:rPr>
                <w:rFonts w:ascii="Sylfaen" w:hAnsi="Sylfaen"/>
                <w:sz w:val="24"/>
                <w:szCs w:val="24"/>
              </w:rPr>
              <w:t>36</w:t>
            </w:r>
            <w:r w:rsidRPr="006F4407">
              <w:rPr>
                <w:rFonts w:ascii="Sylfaen" w:hAnsi="Sylfaen"/>
                <w:sz w:val="24"/>
                <w:szCs w:val="24"/>
                <w:lang w:val="hy-AM"/>
              </w:rPr>
              <w:t>%</w:t>
            </w:r>
          </w:p>
          <w:p w:rsidR="00446FF6" w:rsidRPr="006F4407" w:rsidRDefault="00446FF6" w:rsidP="00446FF6">
            <w:pPr>
              <w:spacing w:line="360" w:lineRule="auto"/>
              <w:rPr>
                <w:rFonts w:ascii="Sylfaen" w:hAnsi="Sylfaen"/>
                <w:sz w:val="24"/>
                <w:szCs w:val="24"/>
              </w:rPr>
            </w:pPr>
          </w:p>
          <w:p w:rsidR="00446FF6" w:rsidRPr="006F4407" w:rsidRDefault="00446FF6" w:rsidP="00446FF6">
            <w:pPr>
              <w:spacing w:line="360" w:lineRule="auto"/>
              <w:rPr>
                <w:rFonts w:ascii="Sylfaen" w:hAnsi="Sylfaen"/>
                <w:sz w:val="24"/>
                <w:szCs w:val="24"/>
              </w:rPr>
            </w:pPr>
          </w:p>
          <w:p w:rsidR="00446FF6" w:rsidRPr="006F4407" w:rsidRDefault="00446FF6" w:rsidP="00446FF6">
            <w:pPr>
              <w:spacing w:line="360" w:lineRule="auto"/>
              <w:rPr>
                <w:rFonts w:ascii="Sylfaen" w:hAnsi="Sylfaen"/>
                <w:sz w:val="24"/>
                <w:szCs w:val="24"/>
              </w:rPr>
            </w:pPr>
          </w:p>
        </w:tc>
        <w:tc>
          <w:tcPr>
            <w:tcW w:w="1485" w:type="dxa"/>
            <w:tcBorders>
              <w:top w:val="none" w:sz="0" w:space="0" w:color="000000"/>
              <w:left w:val="single" w:sz="4" w:space="0" w:color="000000"/>
              <w:bottom w:val="single" w:sz="4" w:space="0" w:color="000000"/>
              <w:right w:val="single" w:sz="4" w:space="0" w:color="000000"/>
            </w:tcBorders>
          </w:tcPr>
          <w:p w:rsidR="00446FF6" w:rsidRPr="006F4407" w:rsidRDefault="00446FF6" w:rsidP="00446FF6">
            <w:pPr>
              <w:spacing w:line="360" w:lineRule="auto"/>
              <w:rPr>
                <w:rFonts w:ascii="Sylfaen" w:hAnsi="Sylfaen"/>
                <w:sz w:val="24"/>
                <w:szCs w:val="24"/>
              </w:rPr>
            </w:pPr>
          </w:p>
          <w:p w:rsidR="00446FF6" w:rsidRPr="006F4407" w:rsidRDefault="00446FF6" w:rsidP="00446FF6">
            <w:pPr>
              <w:spacing w:line="360" w:lineRule="auto"/>
              <w:rPr>
                <w:rFonts w:ascii="Sylfaen" w:hAnsi="Sylfaen"/>
                <w:sz w:val="24"/>
                <w:szCs w:val="24"/>
              </w:rPr>
            </w:pPr>
            <w:r w:rsidRPr="006F4407">
              <w:rPr>
                <w:rFonts w:ascii="Sylfaen" w:hAnsi="Sylfaen"/>
                <w:sz w:val="24"/>
                <w:szCs w:val="24"/>
              </w:rPr>
              <w:t>8/23</w:t>
            </w:r>
          </w:p>
          <w:p w:rsidR="00446FF6" w:rsidRPr="006F4407" w:rsidRDefault="00446FF6" w:rsidP="00446FF6">
            <w:pPr>
              <w:spacing w:line="360" w:lineRule="auto"/>
              <w:rPr>
                <w:rFonts w:ascii="Sylfaen" w:hAnsi="Sylfaen"/>
                <w:sz w:val="24"/>
                <w:szCs w:val="24"/>
              </w:rPr>
            </w:pPr>
            <w:r w:rsidRPr="006F4407">
              <w:rPr>
                <w:rFonts w:ascii="Sylfaen" w:hAnsi="Sylfaen"/>
                <w:sz w:val="24"/>
                <w:szCs w:val="24"/>
              </w:rPr>
              <w:t xml:space="preserve"> 35%</w:t>
            </w:r>
          </w:p>
        </w:tc>
        <w:tc>
          <w:tcPr>
            <w:tcW w:w="1485" w:type="dxa"/>
            <w:tcBorders>
              <w:top w:val="none" w:sz="0" w:space="0" w:color="000000"/>
              <w:left w:val="single" w:sz="4" w:space="0" w:color="000000"/>
              <w:bottom w:val="single" w:sz="4" w:space="0" w:color="000000"/>
              <w:right w:val="single" w:sz="4" w:space="0" w:color="000000"/>
            </w:tcBorders>
          </w:tcPr>
          <w:p w:rsidR="00446FF6" w:rsidRPr="006F4407" w:rsidRDefault="00446FF6" w:rsidP="00446FF6">
            <w:pPr>
              <w:spacing w:line="360" w:lineRule="auto"/>
              <w:rPr>
                <w:rFonts w:ascii="Sylfaen" w:hAnsi="Sylfaen"/>
                <w:sz w:val="24"/>
                <w:szCs w:val="24"/>
              </w:rPr>
            </w:pPr>
          </w:p>
          <w:p w:rsidR="00446FF6" w:rsidRDefault="00446FF6" w:rsidP="00446FF6">
            <w:pPr>
              <w:spacing w:line="360" w:lineRule="auto"/>
              <w:rPr>
                <w:rFonts w:ascii="Sylfaen" w:hAnsi="Sylfaen"/>
                <w:sz w:val="24"/>
                <w:szCs w:val="24"/>
                <w:lang w:val="hy-AM"/>
              </w:rPr>
            </w:pPr>
            <w:r>
              <w:rPr>
                <w:rFonts w:ascii="Sylfaen" w:hAnsi="Sylfaen"/>
                <w:sz w:val="24"/>
                <w:szCs w:val="24"/>
                <w:lang w:val="hy-AM"/>
              </w:rPr>
              <w:t>6/23</w:t>
            </w:r>
          </w:p>
          <w:p w:rsidR="00446FF6" w:rsidRPr="00446FF6" w:rsidRDefault="00446FF6" w:rsidP="00446FF6">
            <w:pPr>
              <w:spacing w:line="360" w:lineRule="auto"/>
              <w:rPr>
                <w:rFonts w:ascii="Sylfaen" w:hAnsi="Sylfaen"/>
                <w:sz w:val="24"/>
                <w:szCs w:val="24"/>
                <w:lang w:val="hy-AM"/>
              </w:rPr>
            </w:pPr>
            <w:r>
              <w:rPr>
                <w:rFonts w:ascii="Sylfaen" w:hAnsi="Sylfaen"/>
                <w:sz w:val="24"/>
                <w:szCs w:val="24"/>
                <w:lang w:val="hy-AM"/>
              </w:rPr>
              <w:t>30</w:t>
            </w:r>
            <w:r w:rsidRPr="006F4407">
              <w:rPr>
                <w:rFonts w:ascii="Sylfaen" w:hAnsi="Sylfaen"/>
                <w:sz w:val="24"/>
                <w:szCs w:val="24"/>
              </w:rPr>
              <w:t>%</w:t>
            </w:r>
          </w:p>
        </w:tc>
      </w:tr>
      <w:tr w:rsidR="00446FF6" w:rsidRPr="006F4407" w:rsidTr="00446FF6">
        <w:trPr>
          <w:trHeight w:val="300"/>
        </w:trPr>
        <w:tc>
          <w:tcPr>
            <w:tcW w:w="5994"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rPr>
                <w:rFonts w:ascii="Sylfaen" w:hAnsi="Sylfaen"/>
                <w:sz w:val="24"/>
                <w:szCs w:val="24"/>
              </w:rPr>
            </w:pPr>
            <w:r w:rsidRPr="006F4407">
              <w:rPr>
                <w:rFonts w:ascii="Sylfaen" w:hAnsi="Sylfaen"/>
                <w:sz w:val="24"/>
                <w:szCs w:val="24"/>
              </w:rPr>
              <w:t>Միջազգային առարկայական օլիմպիադաների մասնակիցների թիվը և տոկոսը (հաշվարկ. հաստատությունից միջազգային առարկայական օլիմպիադաների մասնակիցների թվի հարաբերությունը հաստատության սովորողների ընդհանուր թվին` տոկոսային արտահայտությամբ)</w:t>
            </w:r>
          </w:p>
        </w:tc>
        <w:tc>
          <w:tcPr>
            <w:tcW w:w="1485"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spacing w:line="360" w:lineRule="auto"/>
              <w:rPr>
                <w:rFonts w:ascii="Sylfaen" w:hAnsi="Sylfaen"/>
                <w:sz w:val="24"/>
                <w:szCs w:val="24"/>
              </w:rPr>
            </w:pPr>
            <w:r w:rsidRPr="006F4407">
              <w:rPr>
                <w:rFonts w:ascii="Sylfaen" w:hAnsi="Sylfaen"/>
                <w:sz w:val="24"/>
                <w:szCs w:val="24"/>
              </w:rPr>
              <w:t>1/309</w:t>
            </w:r>
          </w:p>
          <w:p w:rsidR="00446FF6" w:rsidRPr="006F4407" w:rsidRDefault="00446FF6" w:rsidP="00446FF6">
            <w:pPr>
              <w:spacing w:line="360" w:lineRule="auto"/>
              <w:jc w:val="center"/>
              <w:rPr>
                <w:rFonts w:ascii="Sylfaen" w:hAnsi="Sylfaen"/>
                <w:sz w:val="24"/>
                <w:szCs w:val="24"/>
              </w:rPr>
            </w:pPr>
            <w:r w:rsidRPr="006F4407">
              <w:rPr>
                <w:rFonts w:ascii="Sylfaen" w:hAnsi="Sylfaen"/>
                <w:sz w:val="24"/>
                <w:szCs w:val="24"/>
              </w:rPr>
              <w:t>0.3%</w:t>
            </w:r>
          </w:p>
        </w:tc>
        <w:tc>
          <w:tcPr>
            <w:tcW w:w="1485"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spacing w:line="360" w:lineRule="auto"/>
              <w:jc w:val="center"/>
              <w:rPr>
                <w:rFonts w:ascii="Sylfaen" w:hAnsi="Sylfaen"/>
                <w:sz w:val="24"/>
                <w:szCs w:val="24"/>
              </w:rPr>
            </w:pPr>
          </w:p>
          <w:p w:rsidR="00446FF6" w:rsidRPr="006F4407" w:rsidRDefault="00446FF6" w:rsidP="00446FF6">
            <w:pPr>
              <w:spacing w:line="360" w:lineRule="auto"/>
              <w:jc w:val="center"/>
              <w:rPr>
                <w:rFonts w:ascii="Sylfaen" w:hAnsi="Sylfaen"/>
                <w:sz w:val="24"/>
                <w:szCs w:val="24"/>
              </w:rPr>
            </w:pPr>
            <w:r w:rsidRPr="006F4407">
              <w:rPr>
                <w:rFonts w:ascii="Sylfaen" w:hAnsi="Sylfaen"/>
                <w:sz w:val="24"/>
                <w:szCs w:val="24"/>
              </w:rPr>
              <w:t>-</w:t>
            </w:r>
          </w:p>
        </w:tc>
        <w:tc>
          <w:tcPr>
            <w:tcW w:w="1485"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spacing w:line="360" w:lineRule="auto"/>
              <w:jc w:val="center"/>
              <w:rPr>
                <w:rFonts w:ascii="Sylfaen" w:hAnsi="Sylfaen"/>
                <w:sz w:val="24"/>
                <w:szCs w:val="24"/>
              </w:rPr>
            </w:pPr>
          </w:p>
          <w:p w:rsidR="00446FF6" w:rsidRPr="006F4407" w:rsidRDefault="00446FF6" w:rsidP="00446FF6">
            <w:pPr>
              <w:spacing w:line="360" w:lineRule="auto"/>
              <w:jc w:val="center"/>
              <w:rPr>
                <w:rFonts w:ascii="Sylfaen" w:hAnsi="Sylfaen"/>
                <w:sz w:val="24"/>
                <w:szCs w:val="24"/>
              </w:rPr>
            </w:pPr>
            <w:r w:rsidRPr="006F4407">
              <w:rPr>
                <w:rFonts w:ascii="Sylfaen" w:hAnsi="Sylfaen"/>
                <w:sz w:val="24"/>
                <w:szCs w:val="24"/>
              </w:rPr>
              <w:t>-</w:t>
            </w:r>
          </w:p>
        </w:tc>
      </w:tr>
      <w:tr w:rsidR="00446FF6" w:rsidRPr="006F4407" w:rsidTr="00446FF6">
        <w:trPr>
          <w:trHeight w:val="300"/>
        </w:trPr>
        <w:tc>
          <w:tcPr>
            <w:tcW w:w="5994"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rPr>
                <w:rFonts w:ascii="Sylfaen" w:hAnsi="Sylfaen"/>
                <w:sz w:val="24"/>
                <w:szCs w:val="24"/>
              </w:rPr>
            </w:pPr>
            <w:r w:rsidRPr="006F4407">
              <w:rPr>
                <w:rFonts w:ascii="Sylfaen" w:hAnsi="Sylfaen"/>
                <w:sz w:val="24"/>
                <w:szCs w:val="24"/>
              </w:rPr>
              <w:t>Միջազգային օլիմպիադաներում մրցանակներ ստացած սովորողների թիվը և տոկոսը (հաշվարկ. հաստատությունից միջազգային առարկայական օլիմպիադաներին մրցանակներ ստացածների թվի հարաբերությունը հաստատությունից մասնակիցների ընդհանուր թվին` տոկոսային արտահայտությամբ ` տոկոսային արտահայտությամբ)</w:t>
            </w:r>
          </w:p>
        </w:tc>
        <w:tc>
          <w:tcPr>
            <w:tcW w:w="1485"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spacing w:line="360" w:lineRule="auto"/>
              <w:rPr>
                <w:rFonts w:ascii="Sylfaen" w:hAnsi="Sylfaen"/>
                <w:sz w:val="24"/>
                <w:szCs w:val="24"/>
              </w:rPr>
            </w:pPr>
            <w:r w:rsidRPr="006F4407">
              <w:rPr>
                <w:rFonts w:ascii="Sylfaen" w:hAnsi="Sylfaen"/>
                <w:sz w:val="24"/>
                <w:szCs w:val="24"/>
              </w:rPr>
              <w:t>1/309</w:t>
            </w:r>
          </w:p>
          <w:p w:rsidR="00446FF6" w:rsidRPr="006F4407" w:rsidRDefault="00446FF6" w:rsidP="00446FF6">
            <w:pPr>
              <w:spacing w:line="360" w:lineRule="auto"/>
              <w:rPr>
                <w:rFonts w:ascii="Sylfaen" w:hAnsi="Sylfaen"/>
                <w:sz w:val="24"/>
                <w:szCs w:val="24"/>
              </w:rPr>
            </w:pPr>
            <w:r w:rsidRPr="006F4407">
              <w:rPr>
                <w:rFonts w:ascii="Sylfaen" w:hAnsi="Sylfaen"/>
                <w:sz w:val="24"/>
                <w:szCs w:val="24"/>
              </w:rPr>
              <w:t>0.3%</w:t>
            </w:r>
          </w:p>
        </w:tc>
        <w:tc>
          <w:tcPr>
            <w:tcW w:w="1485"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spacing w:line="360" w:lineRule="auto"/>
              <w:rPr>
                <w:rFonts w:ascii="Sylfaen" w:hAnsi="Sylfaen"/>
                <w:sz w:val="24"/>
                <w:szCs w:val="24"/>
              </w:rPr>
            </w:pPr>
          </w:p>
          <w:p w:rsidR="00446FF6" w:rsidRPr="006F4407" w:rsidRDefault="00446FF6" w:rsidP="00446FF6">
            <w:pPr>
              <w:spacing w:line="360" w:lineRule="auto"/>
              <w:rPr>
                <w:rFonts w:ascii="Sylfaen" w:hAnsi="Sylfaen"/>
                <w:sz w:val="24"/>
                <w:szCs w:val="24"/>
              </w:rPr>
            </w:pPr>
            <w:r w:rsidRPr="006F4407">
              <w:rPr>
                <w:rFonts w:ascii="Sylfaen" w:hAnsi="Sylfaen"/>
                <w:sz w:val="24"/>
                <w:szCs w:val="24"/>
              </w:rPr>
              <w:t>-</w:t>
            </w:r>
          </w:p>
        </w:tc>
        <w:tc>
          <w:tcPr>
            <w:tcW w:w="1485"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spacing w:line="360" w:lineRule="auto"/>
              <w:rPr>
                <w:rFonts w:ascii="Sylfaen" w:hAnsi="Sylfaen"/>
                <w:sz w:val="24"/>
                <w:szCs w:val="24"/>
              </w:rPr>
            </w:pPr>
          </w:p>
        </w:tc>
      </w:tr>
      <w:tr w:rsidR="00446FF6" w:rsidRPr="006F4407" w:rsidTr="00446FF6">
        <w:trPr>
          <w:trHeight w:val="2870"/>
        </w:trPr>
        <w:tc>
          <w:tcPr>
            <w:tcW w:w="5994"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rPr>
                <w:rFonts w:ascii="Sylfaen" w:hAnsi="Sylfaen"/>
                <w:sz w:val="24"/>
                <w:szCs w:val="24"/>
              </w:rPr>
            </w:pPr>
            <w:r w:rsidRPr="006F4407">
              <w:rPr>
                <w:rFonts w:ascii="Sylfaen" w:hAnsi="Sylfaen"/>
                <w:sz w:val="24"/>
                <w:szCs w:val="24"/>
              </w:rPr>
              <w:t>Մարզային և հանրապետական սպորտային, երաժշտական, գեղարվեստի, մշակութային մրցույթների մասնակիցների թիվը և տոկոսը (հաշվարկ. հաստատությունից մարզային և հանրապետական սպորտային, երաժշտական, գեղարվեստի, մշակութային մրցույթների մասնակիցների թվի հարաբերությունը հաստատության սովորողների ընդհանուր թվին` տոկոսային արտահայտությամբ)</w:t>
            </w:r>
          </w:p>
        </w:tc>
        <w:tc>
          <w:tcPr>
            <w:tcW w:w="1485"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spacing w:line="360" w:lineRule="auto"/>
              <w:rPr>
                <w:rFonts w:ascii="Sylfaen" w:hAnsi="Sylfaen"/>
                <w:sz w:val="24"/>
                <w:szCs w:val="24"/>
              </w:rPr>
            </w:pPr>
          </w:p>
          <w:p w:rsidR="00446FF6" w:rsidRPr="006F4407" w:rsidRDefault="00446FF6" w:rsidP="00446FF6">
            <w:pPr>
              <w:spacing w:line="360" w:lineRule="auto"/>
              <w:rPr>
                <w:rFonts w:ascii="Sylfaen" w:hAnsi="Sylfaen"/>
                <w:sz w:val="24"/>
                <w:szCs w:val="24"/>
              </w:rPr>
            </w:pPr>
            <w:r w:rsidRPr="006F4407">
              <w:rPr>
                <w:rFonts w:ascii="Sylfaen" w:hAnsi="Sylfaen"/>
                <w:sz w:val="24"/>
                <w:szCs w:val="24"/>
              </w:rPr>
              <w:t>-</w:t>
            </w:r>
          </w:p>
          <w:p w:rsidR="00446FF6" w:rsidRPr="006F4407" w:rsidRDefault="00446FF6" w:rsidP="00446FF6">
            <w:pPr>
              <w:spacing w:line="360" w:lineRule="auto"/>
              <w:rPr>
                <w:rFonts w:ascii="Sylfaen" w:hAnsi="Sylfaen"/>
                <w:sz w:val="24"/>
                <w:szCs w:val="24"/>
              </w:rPr>
            </w:pPr>
          </w:p>
          <w:p w:rsidR="00446FF6" w:rsidRPr="006F4407" w:rsidRDefault="00446FF6" w:rsidP="00446FF6">
            <w:pPr>
              <w:spacing w:line="360" w:lineRule="auto"/>
              <w:rPr>
                <w:rFonts w:ascii="Sylfaen" w:hAnsi="Sylfaen"/>
                <w:sz w:val="24"/>
                <w:szCs w:val="24"/>
              </w:rPr>
            </w:pPr>
          </w:p>
          <w:p w:rsidR="00446FF6" w:rsidRPr="006F4407" w:rsidRDefault="00446FF6" w:rsidP="00446FF6">
            <w:pPr>
              <w:spacing w:line="360" w:lineRule="auto"/>
              <w:rPr>
                <w:rFonts w:ascii="Sylfaen" w:hAnsi="Sylfaen"/>
                <w:sz w:val="24"/>
                <w:szCs w:val="24"/>
                <w:lang w:val="hy-AM"/>
              </w:rPr>
            </w:pPr>
          </w:p>
        </w:tc>
        <w:tc>
          <w:tcPr>
            <w:tcW w:w="1485"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spacing w:line="360" w:lineRule="auto"/>
              <w:rPr>
                <w:rFonts w:ascii="Sylfaen" w:hAnsi="Sylfaen"/>
                <w:sz w:val="24"/>
                <w:szCs w:val="24"/>
                <w:lang w:val="hy-AM"/>
              </w:rPr>
            </w:pPr>
          </w:p>
        </w:tc>
        <w:tc>
          <w:tcPr>
            <w:tcW w:w="1485"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spacing w:line="360" w:lineRule="auto"/>
              <w:rPr>
                <w:rFonts w:ascii="Sylfaen" w:hAnsi="Sylfaen"/>
                <w:sz w:val="24"/>
                <w:szCs w:val="24"/>
                <w:lang w:val="hy-AM"/>
              </w:rPr>
            </w:pPr>
          </w:p>
        </w:tc>
      </w:tr>
      <w:tr w:rsidR="00446FF6" w:rsidRPr="006F4407" w:rsidTr="00446FF6">
        <w:trPr>
          <w:trHeight w:val="300"/>
        </w:trPr>
        <w:tc>
          <w:tcPr>
            <w:tcW w:w="5994"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shd w:val="clear" w:color="auto" w:fill="FFFFFF"/>
              <w:rPr>
                <w:rFonts w:ascii="Sylfaen" w:hAnsi="Sylfaen"/>
                <w:sz w:val="24"/>
                <w:szCs w:val="24"/>
              </w:rPr>
            </w:pPr>
            <w:r w:rsidRPr="006F4407">
              <w:rPr>
                <w:rFonts w:ascii="Sylfaen" w:hAnsi="Sylfaen"/>
                <w:sz w:val="24"/>
                <w:szCs w:val="24"/>
              </w:rPr>
              <w:t xml:space="preserve">Միջազգային սպորտային, երաժշտական, գեղարվեստի, մշակութային մրցույթներին </w:t>
            </w:r>
            <w:r w:rsidRPr="006F4407">
              <w:rPr>
                <w:rFonts w:ascii="Sylfaen" w:hAnsi="Sylfaen"/>
                <w:sz w:val="24"/>
                <w:szCs w:val="24"/>
              </w:rPr>
              <w:lastRenderedPageBreak/>
              <w:t>մրցանակների ստացած սովորողների թիվը և տոկոսը (հաշվարկ. հաստատությունից միջազգային սպորտային, երաժշտական, գեղարվեստի, մշակութային մրցույթներին մրցանակներ ստացածների թվի հարաբերությունը հաստատությունից մասնակիցների ընդհանուր թվին` տոկոսային արտահայտությամբ)</w:t>
            </w:r>
          </w:p>
        </w:tc>
        <w:tc>
          <w:tcPr>
            <w:tcW w:w="1485"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spacing w:line="360" w:lineRule="auto"/>
              <w:rPr>
                <w:rFonts w:ascii="Sylfaen" w:hAnsi="Sylfaen"/>
                <w:sz w:val="24"/>
                <w:szCs w:val="24"/>
              </w:rPr>
            </w:pPr>
          </w:p>
        </w:tc>
        <w:tc>
          <w:tcPr>
            <w:tcW w:w="1485"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spacing w:line="360" w:lineRule="auto"/>
              <w:rPr>
                <w:rFonts w:ascii="Sylfaen" w:hAnsi="Sylfaen"/>
                <w:sz w:val="24"/>
                <w:szCs w:val="24"/>
              </w:rPr>
            </w:pPr>
          </w:p>
          <w:p w:rsidR="00446FF6" w:rsidRPr="006F4407" w:rsidRDefault="00446FF6" w:rsidP="00446FF6">
            <w:pPr>
              <w:spacing w:line="360" w:lineRule="auto"/>
              <w:rPr>
                <w:rFonts w:ascii="Sylfaen" w:hAnsi="Sylfaen"/>
                <w:sz w:val="24"/>
                <w:szCs w:val="24"/>
              </w:rPr>
            </w:pPr>
          </w:p>
          <w:p w:rsidR="00446FF6" w:rsidRPr="006F4407" w:rsidRDefault="00446FF6" w:rsidP="00446FF6">
            <w:pPr>
              <w:spacing w:line="360" w:lineRule="auto"/>
              <w:rPr>
                <w:rFonts w:ascii="Sylfaen" w:hAnsi="Sylfaen"/>
                <w:sz w:val="24"/>
                <w:szCs w:val="24"/>
              </w:rPr>
            </w:pPr>
          </w:p>
          <w:p w:rsidR="00446FF6" w:rsidRPr="006F4407" w:rsidRDefault="00446FF6" w:rsidP="00446FF6">
            <w:pPr>
              <w:spacing w:line="360" w:lineRule="auto"/>
              <w:rPr>
                <w:rFonts w:ascii="Sylfaen" w:hAnsi="Sylfaen"/>
                <w:sz w:val="24"/>
                <w:szCs w:val="24"/>
              </w:rPr>
            </w:pPr>
          </w:p>
          <w:p w:rsidR="00446FF6" w:rsidRPr="006F4407" w:rsidRDefault="00446FF6" w:rsidP="00446FF6">
            <w:pPr>
              <w:spacing w:line="360" w:lineRule="auto"/>
              <w:rPr>
                <w:rFonts w:ascii="Sylfaen" w:hAnsi="Sylfaen"/>
                <w:sz w:val="24"/>
                <w:szCs w:val="24"/>
              </w:rPr>
            </w:pPr>
          </w:p>
          <w:p w:rsidR="00446FF6" w:rsidRPr="006F4407" w:rsidRDefault="00446FF6" w:rsidP="00446FF6">
            <w:pPr>
              <w:spacing w:line="360" w:lineRule="auto"/>
              <w:rPr>
                <w:rFonts w:ascii="Sylfaen" w:hAnsi="Sylfaen"/>
                <w:sz w:val="24"/>
                <w:szCs w:val="24"/>
              </w:rPr>
            </w:pPr>
          </w:p>
        </w:tc>
        <w:tc>
          <w:tcPr>
            <w:tcW w:w="1485"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spacing w:line="360" w:lineRule="auto"/>
              <w:rPr>
                <w:rFonts w:ascii="Sylfaen" w:hAnsi="Sylfaen"/>
                <w:sz w:val="24"/>
                <w:szCs w:val="24"/>
              </w:rPr>
            </w:pPr>
          </w:p>
        </w:tc>
      </w:tr>
    </w:tbl>
    <w:p w:rsidR="00E61E6C" w:rsidRPr="006F4407" w:rsidRDefault="00E61E6C" w:rsidP="00C40DD5">
      <w:pPr>
        <w:pStyle w:val="ListParagraph"/>
        <w:spacing w:after="0" w:line="360" w:lineRule="auto"/>
        <w:ind w:left="0"/>
        <w:jc w:val="both"/>
        <w:rPr>
          <w:rFonts w:ascii="Sylfaen" w:hAnsi="Sylfaen"/>
          <w:b/>
          <w:i/>
          <w:sz w:val="24"/>
          <w:szCs w:val="24"/>
        </w:rPr>
      </w:pPr>
    </w:p>
    <w:p w:rsidR="00E53684" w:rsidRPr="006F4407" w:rsidRDefault="00354F24" w:rsidP="00C40DD5">
      <w:pPr>
        <w:spacing w:line="360" w:lineRule="auto"/>
        <w:rPr>
          <w:rFonts w:ascii="Sylfaen" w:hAnsi="Sylfaen"/>
          <w:b/>
          <w:i/>
          <w:sz w:val="24"/>
          <w:szCs w:val="24"/>
        </w:rPr>
      </w:pPr>
      <w:r w:rsidRPr="006F4407">
        <w:rPr>
          <w:rFonts w:ascii="Sylfaen" w:hAnsi="Sylfaen"/>
          <w:i/>
          <w:sz w:val="24"/>
          <w:szCs w:val="24"/>
        </w:rPr>
        <w:t xml:space="preserve">         </w:t>
      </w:r>
    </w:p>
    <w:p w:rsidR="00D56B1D" w:rsidRPr="006F4407" w:rsidRDefault="00D56B1D" w:rsidP="00C40DD5">
      <w:pPr>
        <w:jc w:val="both"/>
        <w:rPr>
          <w:rFonts w:ascii="Sylfaen" w:hAnsi="Sylfaen"/>
          <w:b/>
          <w:i/>
          <w:sz w:val="24"/>
          <w:szCs w:val="24"/>
          <w:u w:val="single"/>
          <w:lang w:val="hy-AM"/>
        </w:rPr>
      </w:pPr>
      <w:r w:rsidRPr="006F4407">
        <w:rPr>
          <w:rFonts w:ascii="Sylfaen" w:hAnsi="Sylfaen"/>
          <w:b/>
          <w:i/>
          <w:sz w:val="24"/>
          <w:szCs w:val="24"/>
          <w:u w:val="single"/>
        </w:rPr>
        <w:t>Վերլուծել հաստատության սովորողների առարկայական օլիմպիադաներին, ինչպես նաև սպորտային, երաժշտական, գեղարվեստի, մշակութային մրցույթներին մասնակցության աստիճանը, փոփոխությունների դինամիկան վերջին 3 ուստարիների կտրվածքով: Կատարել եզրահանգումներ ու առաջարկել լուծումներ սովորողների մասնակցության աստիճանի և արդյունքների բարելավման ուղղությամբ (անհրաժեշտության դեպքում ավելացնել լրացուցիչ տողեր):</w:t>
      </w:r>
    </w:p>
    <w:p w:rsidR="004E06F3" w:rsidRPr="006F4407" w:rsidRDefault="00354F24" w:rsidP="00D56B1D">
      <w:pPr>
        <w:jc w:val="both"/>
        <w:rPr>
          <w:rFonts w:ascii="Sylfaen" w:hAnsi="Sylfaen"/>
          <w:b/>
          <w:i/>
          <w:sz w:val="24"/>
          <w:szCs w:val="24"/>
          <w:lang w:val="hy-AM"/>
        </w:rPr>
      </w:pPr>
      <w:r w:rsidRPr="006F4407">
        <w:rPr>
          <w:rFonts w:ascii="Sylfaen" w:hAnsi="Sylfaen"/>
          <w:i/>
          <w:sz w:val="24"/>
          <w:szCs w:val="24"/>
          <w:lang w:val="hy-AM"/>
        </w:rPr>
        <w:t xml:space="preserve">       </w:t>
      </w:r>
      <w:r w:rsidR="00D56B1D" w:rsidRPr="006F4407">
        <w:rPr>
          <w:rFonts w:ascii="Sylfaen" w:hAnsi="Sylfaen"/>
          <w:i/>
          <w:sz w:val="24"/>
          <w:szCs w:val="24"/>
          <w:lang w:val="hy-AM"/>
        </w:rPr>
        <w:t>Տարեցտարի աճել է մարզային առարկայական օլիմպիադաների մասնակիցների թիվն ու տոկոսը: Նույնը նաև մրցանակակիրներինը, սակայն վերջին տարում նվազել է հանրապետական առարկայական օլիմպիադաների մասնակիցների թիվն ու տոկոսը: Դա մասամբ նաև բացատրվում է օնլայն սկզբունքով անցկացվող օլիմպիադաներին սովորողների ոչ այնքան պատրաստ լինելու հանգամանքով, ինչպես նաև սովորողների կարողությունների ու նրանց հետ կատարված աշխատանքների մակարդակով:  Խնդիր կա բացահայտել օժտված աշակերտներին և համակարգել նրանց հետ կատարվող աշխատանքները:</w:t>
      </w:r>
    </w:p>
    <w:p w:rsidR="004E06F3" w:rsidRPr="006F4407" w:rsidRDefault="004E06F3" w:rsidP="00C40DD5">
      <w:pPr>
        <w:pStyle w:val="ListParagraph"/>
        <w:spacing w:after="0" w:line="360" w:lineRule="auto"/>
        <w:ind w:left="0"/>
        <w:jc w:val="both"/>
        <w:rPr>
          <w:rFonts w:ascii="Sylfaen" w:hAnsi="Sylfaen"/>
          <w:b/>
          <w:i/>
          <w:sz w:val="24"/>
          <w:szCs w:val="24"/>
          <w:lang w:val="hy-AM"/>
        </w:rPr>
      </w:pPr>
    </w:p>
    <w:p w:rsidR="00664304" w:rsidRPr="006F4407" w:rsidRDefault="00664304" w:rsidP="00C40DD5">
      <w:pPr>
        <w:pStyle w:val="ListParagraph"/>
        <w:spacing w:after="0" w:line="360" w:lineRule="auto"/>
        <w:ind w:left="0"/>
        <w:jc w:val="both"/>
        <w:rPr>
          <w:rFonts w:ascii="Sylfaen" w:hAnsi="Sylfaen"/>
          <w:b/>
          <w:i/>
          <w:sz w:val="24"/>
          <w:szCs w:val="24"/>
          <w:lang w:val="hy-AM"/>
        </w:rPr>
      </w:pPr>
    </w:p>
    <w:p w:rsidR="00664304" w:rsidRPr="006F4407" w:rsidRDefault="00664304" w:rsidP="00C40DD5">
      <w:pPr>
        <w:pStyle w:val="ListParagraph"/>
        <w:spacing w:after="0" w:line="360" w:lineRule="auto"/>
        <w:ind w:left="0"/>
        <w:jc w:val="both"/>
        <w:rPr>
          <w:rFonts w:ascii="Sylfaen" w:hAnsi="Sylfaen"/>
          <w:b/>
          <w:i/>
          <w:sz w:val="24"/>
          <w:szCs w:val="24"/>
          <w:lang w:val="hy-AM"/>
        </w:rPr>
      </w:pPr>
    </w:p>
    <w:p w:rsidR="00664304" w:rsidRPr="006F4407" w:rsidRDefault="00664304" w:rsidP="00C40DD5">
      <w:pPr>
        <w:pStyle w:val="ListParagraph"/>
        <w:spacing w:after="0" w:line="360" w:lineRule="auto"/>
        <w:ind w:left="0"/>
        <w:jc w:val="both"/>
        <w:rPr>
          <w:rFonts w:ascii="Sylfaen" w:hAnsi="Sylfaen"/>
          <w:b/>
          <w:i/>
          <w:sz w:val="24"/>
          <w:szCs w:val="24"/>
          <w:lang w:val="hy-AM"/>
        </w:rPr>
      </w:pPr>
    </w:p>
    <w:p w:rsidR="00664304" w:rsidRPr="006F4407" w:rsidRDefault="00664304" w:rsidP="00C40DD5">
      <w:pPr>
        <w:pStyle w:val="ListParagraph"/>
        <w:spacing w:after="0" w:line="360" w:lineRule="auto"/>
        <w:ind w:left="0"/>
        <w:jc w:val="both"/>
        <w:rPr>
          <w:rFonts w:ascii="Sylfaen" w:hAnsi="Sylfaen"/>
          <w:b/>
          <w:i/>
          <w:sz w:val="24"/>
          <w:szCs w:val="24"/>
          <w:lang w:val="hy-AM"/>
        </w:rPr>
      </w:pPr>
    </w:p>
    <w:p w:rsidR="00E61E6C" w:rsidRPr="006F4407" w:rsidRDefault="00354F24" w:rsidP="00C40DD5">
      <w:pPr>
        <w:pStyle w:val="ListParagraph"/>
        <w:spacing w:after="0" w:line="360" w:lineRule="auto"/>
        <w:ind w:left="0"/>
        <w:jc w:val="both"/>
        <w:rPr>
          <w:rFonts w:ascii="Sylfaen" w:hAnsi="Sylfaen"/>
          <w:b/>
          <w:i/>
          <w:sz w:val="24"/>
          <w:szCs w:val="24"/>
          <w:lang w:val="hy-AM"/>
        </w:rPr>
      </w:pPr>
      <w:r w:rsidRPr="006F4407">
        <w:rPr>
          <w:rFonts w:ascii="Sylfaen" w:hAnsi="Sylfaen"/>
          <w:b/>
          <w:i/>
          <w:sz w:val="24"/>
          <w:szCs w:val="24"/>
          <w:lang w:val="hy-AM"/>
        </w:rPr>
        <w:t>Աղյուսակ 23. Տվյալներ ուսուցչական անձնակազմի և նրանց գործունեության վերաբերյալ</w:t>
      </w:r>
    </w:p>
    <w:p w:rsidR="00E61E6C" w:rsidRPr="006F4407" w:rsidRDefault="00E61E6C" w:rsidP="00C40DD5">
      <w:pPr>
        <w:spacing w:line="360" w:lineRule="auto"/>
        <w:jc w:val="both"/>
        <w:rPr>
          <w:rFonts w:ascii="Sylfaen" w:hAnsi="Sylfaen"/>
          <w:i/>
          <w:sz w:val="24"/>
          <w:szCs w:val="24"/>
          <w:lang w:val="hy-AM"/>
        </w:rPr>
      </w:pPr>
    </w:p>
    <w:tbl>
      <w:tblPr>
        <w:tblW w:w="10421" w:type="dxa"/>
        <w:tblInd w:w="-108" w:type="dxa"/>
        <w:tblLook w:val="0000"/>
      </w:tblPr>
      <w:tblGrid>
        <w:gridCol w:w="6170"/>
        <w:gridCol w:w="1417"/>
        <w:gridCol w:w="1417"/>
        <w:gridCol w:w="1417"/>
      </w:tblGrid>
      <w:tr w:rsidR="00446FF6" w:rsidRPr="006F4407" w:rsidTr="00446FF6">
        <w:trPr>
          <w:trHeight w:val="300"/>
        </w:trPr>
        <w:tc>
          <w:tcPr>
            <w:tcW w:w="6170"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rPr>
                <w:rFonts w:ascii="Sylfaen" w:hAnsi="Sylfaen"/>
                <w:sz w:val="24"/>
                <w:szCs w:val="24"/>
              </w:rPr>
            </w:pPr>
            <w:r w:rsidRPr="006F4407">
              <w:rPr>
                <w:rFonts w:ascii="Sylfaen" w:hAnsi="Sylfaen"/>
                <w:sz w:val="24"/>
                <w:szCs w:val="24"/>
              </w:rPr>
              <w:t>Ցուցանիշ</w:t>
            </w:r>
          </w:p>
        </w:tc>
        <w:tc>
          <w:tcPr>
            <w:tcW w:w="1417"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rPr>
                <w:rFonts w:ascii="Sylfaen" w:hAnsi="Sylfaen"/>
                <w:sz w:val="24"/>
                <w:szCs w:val="24"/>
              </w:rPr>
            </w:pPr>
            <w:r w:rsidRPr="006F4407">
              <w:rPr>
                <w:rFonts w:ascii="Sylfaen" w:hAnsi="Sylfaen"/>
                <w:sz w:val="24"/>
                <w:szCs w:val="24"/>
              </w:rPr>
              <w:t>2019-2020 ուստարի</w:t>
            </w:r>
          </w:p>
        </w:tc>
        <w:tc>
          <w:tcPr>
            <w:tcW w:w="1417"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rPr>
                <w:rFonts w:ascii="Sylfaen" w:hAnsi="Sylfaen"/>
                <w:sz w:val="24"/>
                <w:szCs w:val="24"/>
              </w:rPr>
            </w:pPr>
            <w:r w:rsidRPr="006F4407">
              <w:rPr>
                <w:rFonts w:ascii="Sylfaen" w:hAnsi="Sylfaen"/>
                <w:sz w:val="24"/>
                <w:szCs w:val="24"/>
              </w:rPr>
              <w:t>2020-2021</w:t>
            </w:r>
          </w:p>
          <w:p w:rsidR="00446FF6" w:rsidRPr="006F4407" w:rsidRDefault="00446FF6" w:rsidP="00446FF6">
            <w:pPr>
              <w:rPr>
                <w:rFonts w:ascii="Sylfaen" w:hAnsi="Sylfaen"/>
                <w:sz w:val="24"/>
                <w:szCs w:val="24"/>
              </w:rPr>
            </w:pPr>
            <w:r w:rsidRPr="006F4407">
              <w:rPr>
                <w:rFonts w:ascii="Sylfaen" w:hAnsi="Sylfaen"/>
                <w:sz w:val="24"/>
                <w:szCs w:val="24"/>
              </w:rPr>
              <w:t>ուստարի</w:t>
            </w:r>
          </w:p>
        </w:tc>
        <w:tc>
          <w:tcPr>
            <w:tcW w:w="1417" w:type="dxa"/>
            <w:tcBorders>
              <w:top w:val="single" w:sz="4" w:space="0" w:color="000000"/>
              <w:left w:val="single" w:sz="4" w:space="0" w:color="000000"/>
              <w:bottom w:val="single" w:sz="4" w:space="0" w:color="000000"/>
              <w:right w:val="single" w:sz="4" w:space="0" w:color="000000"/>
            </w:tcBorders>
          </w:tcPr>
          <w:p w:rsidR="00446FF6" w:rsidRPr="00446FF6" w:rsidRDefault="00446FF6" w:rsidP="00446FF6">
            <w:pPr>
              <w:rPr>
                <w:rFonts w:ascii="Sylfaen" w:hAnsi="Sylfaen"/>
                <w:sz w:val="24"/>
                <w:szCs w:val="24"/>
                <w:lang w:val="hy-AM"/>
              </w:rPr>
            </w:pPr>
            <w:r>
              <w:rPr>
                <w:rFonts w:ascii="Sylfaen" w:hAnsi="Sylfaen"/>
                <w:sz w:val="24"/>
                <w:szCs w:val="24"/>
                <w:lang w:val="hy-AM"/>
              </w:rPr>
              <w:t>2021-2022 ուստարի</w:t>
            </w:r>
          </w:p>
        </w:tc>
      </w:tr>
      <w:tr w:rsidR="00446FF6" w:rsidRPr="006F4407" w:rsidTr="00446FF6">
        <w:trPr>
          <w:trHeight w:val="300"/>
        </w:trPr>
        <w:tc>
          <w:tcPr>
            <w:tcW w:w="6170"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shd w:val="clear" w:color="auto" w:fill="FFFFFF"/>
              <w:rPr>
                <w:rFonts w:ascii="Sylfaen" w:hAnsi="Sylfaen"/>
                <w:sz w:val="24"/>
                <w:szCs w:val="24"/>
              </w:rPr>
            </w:pPr>
            <w:r w:rsidRPr="006F4407">
              <w:rPr>
                <w:rFonts w:ascii="Sylfaen" w:hAnsi="Sylfaen"/>
                <w:sz w:val="24"/>
                <w:szCs w:val="24"/>
              </w:rPr>
              <w:t>Բարձրագույն մանկավարժական կրթություն ունեցող ուսուցիչների թիվը և տոկոսը   (հաշվարկ. բարձրագույն մանկավարժական կրթություն ունեցող հաստատության ուսուցիչների թվի հարաբերությունը ուսուցիչների ընդհանուր թվին՝ տոկոսային արտահայտությամբ)</w:t>
            </w:r>
          </w:p>
        </w:tc>
        <w:tc>
          <w:tcPr>
            <w:tcW w:w="1417"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rPr>
                <w:rFonts w:ascii="Sylfaen" w:hAnsi="Sylfaen"/>
                <w:sz w:val="24"/>
                <w:szCs w:val="24"/>
              </w:rPr>
            </w:pPr>
            <w:r w:rsidRPr="006F4407">
              <w:rPr>
                <w:rFonts w:ascii="Sylfaen" w:hAnsi="Sylfaen"/>
                <w:sz w:val="24"/>
                <w:szCs w:val="24"/>
              </w:rPr>
              <w:t>29/27</w:t>
            </w:r>
          </w:p>
          <w:p w:rsidR="00446FF6" w:rsidRPr="006F4407" w:rsidRDefault="00446FF6" w:rsidP="00446FF6">
            <w:pPr>
              <w:rPr>
                <w:rFonts w:ascii="Sylfaen" w:hAnsi="Sylfaen"/>
                <w:sz w:val="24"/>
                <w:szCs w:val="24"/>
              </w:rPr>
            </w:pPr>
            <w:r w:rsidRPr="006F4407">
              <w:rPr>
                <w:rFonts w:ascii="Sylfaen" w:hAnsi="Sylfaen"/>
                <w:sz w:val="24"/>
                <w:szCs w:val="24"/>
              </w:rPr>
              <w:t>93%</w:t>
            </w:r>
          </w:p>
        </w:tc>
        <w:tc>
          <w:tcPr>
            <w:tcW w:w="1417"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rPr>
                <w:rFonts w:ascii="Sylfaen" w:hAnsi="Sylfaen"/>
                <w:sz w:val="24"/>
                <w:szCs w:val="24"/>
              </w:rPr>
            </w:pPr>
            <w:r w:rsidRPr="006F4407">
              <w:rPr>
                <w:rFonts w:ascii="Sylfaen" w:hAnsi="Sylfaen"/>
                <w:sz w:val="24"/>
                <w:szCs w:val="24"/>
              </w:rPr>
              <w:t>30/31</w:t>
            </w:r>
          </w:p>
          <w:p w:rsidR="00446FF6" w:rsidRPr="006F4407" w:rsidRDefault="00446FF6" w:rsidP="00446FF6">
            <w:pPr>
              <w:rPr>
                <w:rFonts w:ascii="Sylfaen" w:hAnsi="Sylfaen"/>
                <w:sz w:val="24"/>
                <w:szCs w:val="24"/>
              </w:rPr>
            </w:pPr>
            <w:r w:rsidRPr="006F4407">
              <w:rPr>
                <w:rFonts w:ascii="Sylfaen" w:hAnsi="Sylfaen"/>
                <w:sz w:val="24"/>
                <w:szCs w:val="24"/>
              </w:rPr>
              <w:t>96%</w:t>
            </w:r>
          </w:p>
        </w:tc>
        <w:tc>
          <w:tcPr>
            <w:tcW w:w="1417" w:type="dxa"/>
            <w:tcBorders>
              <w:top w:val="single" w:sz="4" w:space="0" w:color="000000"/>
              <w:left w:val="single" w:sz="4" w:space="0" w:color="000000"/>
              <w:bottom w:val="single" w:sz="4" w:space="0" w:color="000000"/>
              <w:right w:val="single" w:sz="4" w:space="0" w:color="000000"/>
            </w:tcBorders>
          </w:tcPr>
          <w:p w:rsidR="00446FF6" w:rsidRDefault="00446FF6" w:rsidP="00446FF6">
            <w:pPr>
              <w:rPr>
                <w:rFonts w:ascii="Sylfaen" w:hAnsi="Sylfaen"/>
                <w:sz w:val="24"/>
                <w:szCs w:val="24"/>
                <w:lang w:val="hy-AM"/>
              </w:rPr>
            </w:pPr>
            <w:r>
              <w:rPr>
                <w:rFonts w:ascii="Sylfaen" w:hAnsi="Sylfaen"/>
                <w:sz w:val="24"/>
                <w:szCs w:val="24"/>
                <w:lang w:val="hy-AM"/>
              </w:rPr>
              <w:t>28/2</w:t>
            </w:r>
            <w:r w:rsidR="003E7425">
              <w:rPr>
                <w:rFonts w:ascii="Sylfaen" w:hAnsi="Sylfaen"/>
                <w:sz w:val="24"/>
                <w:szCs w:val="24"/>
                <w:lang w:val="hy-AM"/>
              </w:rPr>
              <w:t>7</w:t>
            </w:r>
          </w:p>
          <w:p w:rsidR="00446FF6" w:rsidRPr="00446FF6" w:rsidRDefault="00446FF6" w:rsidP="00446FF6">
            <w:pPr>
              <w:rPr>
                <w:rFonts w:ascii="Sylfaen" w:hAnsi="Sylfaen"/>
                <w:sz w:val="24"/>
                <w:szCs w:val="24"/>
                <w:lang w:val="hy-AM"/>
              </w:rPr>
            </w:pPr>
            <w:r>
              <w:rPr>
                <w:rFonts w:ascii="Sylfaen" w:hAnsi="Sylfaen"/>
                <w:sz w:val="24"/>
                <w:szCs w:val="24"/>
                <w:lang w:val="hy-AM"/>
              </w:rPr>
              <w:t>97</w:t>
            </w:r>
            <w:r w:rsidRPr="006F4407">
              <w:rPr>
                <w:rFonts w:ascii="Sylfaen" w:hAnsi="Sylfaen"/>
                <w:sz w:val="24"/>
                <w:szCs w:val="24"/>
              </w:rPr>
              <w:t>%</w:t>
            </w:r>
          </w:p>
        </w:tc>
      </w:tr>
      <w:tr w:rsidR="00446FF6" w:rsidRPr="006F4407" w:rsidTr="00446FF6">
        <w:trPr>
          <w:trHeight w:val="300"/>
        </w:trPr>
        <w:tc>
          <w:tcPr>
            <w:tcW w:w="6170"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shd w:val="clear" w:color="auto" w:fill="FFFFFF"/>
              <w:rPr>
                <w:rFonts w:ascii="Sylfaen" w:hAnsi="Sylfaen"/>
                <w:sz w:val="24"/>
                <w:szCs w:val="24"/>
              </w:rPr>
            </w:pPr>
            <w:r w:rsidRPr="006F4407">
              <w:rPr>
                <w:rFonts w:ascii="Sylfaen" w:hAnsi="Sylfaen"/>
                <w:sz w:val="24"/>
                <w:szCs w:val="24"/>
              </w:rPr>
              <w:t>Ըստ մասնագիտության դասավանդող ուսուցիչների թիվը և տոկոսը  (հաշվարկ. ըստ մասնագիտության դասավանդող հաստատության ուսուցիչների թվի հարաբերությունը ուսուցիչների ընդհանուր թվին՝ տոկոսային արտահայտությամբ)</w:t>
            </w:r>
          </w:p>
        </w:tc>
        <w:tc>
          <w:tcPr>
            <w:tcW w:w="1417"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rPr>
                <w:rFonts w:ascii="Sylfaen" w:hAnsi="Sylfaen"/>
                <w:sz w:val="24"/>
                <w:szCs w:val="24"/>
              </w:rPr>
            </w:pPr>
            <w:r w:rsidRPr="006F4407">
              <w:rPr>
                <w:rFonts w:ascii="Sylfaen" w:hAnsi="Sylfaen"/>
                <w:sz w:val="24"/>
                <w:szCs w:val="24"/>
              </w:rPr>
              <w:t>29</w:t>
            </w:r>
          </w:p>
          <w:p w:rsidR="00446FF6" w:rsidRPr="006F4407" w:rsidRDefault="00446FF6" w:rsidP="00446FF6">
            <w:pPr>
              <w:rPr>
                <w:rFonts w:ascii="Sylfaen" w:hAnsi="Sylfaen"/>
                <w:sz w:val="24"/>
                <w:szCs w:val="24"/>
              </w:rPr>
            </w:pPr>
            <w:r w:rsidRPr="006F4407">
              <w:rPr>
                <w:rFonts w:ascii="Sylfaen" w:hAnsi="Sylfaen"/>
                <w:sz w:val="24"/>
                <w:szCs w:val="24"/>
              </w:rPr>
              <w:t>100%</w:t>
            </w:r>
          </w:p>
        </w:tc>
        <w:tc>
          <w:tcPr>
            <w:tcW w:w="1417"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rPr>
                <w:rFonts w:ascii="Sylfaen" w:hAnsi="Sylfaen"/>
                <w:sz w:val="24"/>
                <w:szCs w:val="24"/>
              </w:rPr>
            </w:pPr>
            <w:r w:rsidRPr="006F4407">
              <w:rPr>
                <w:rFonts w:ascii="Sylfaen" w:hAnsi="Sylfaen"/>
                <w:sz w:val="24"/>
                <w:szCs w:val="24"/>
              </w:rPr>
              <w:t>31</w:t>
            </w:r>
          </w:p>
          <w:p w:rsidR="00446FF6" w:rsidRPr="006F4407" w:rsidRDefault="00446FF6" w:rsidP="00446FF6">
            <w:pPr>
              <w:rPr>
                <w:rFonts w:ascii="Sylfaen" w:hAnsi="Sylfaen"/>
                <w:sz w:val="24"/>
                <w:szCs w:val="24"/>
              </w:rPr>
            </w:pPr>
            <w:r w:rsidRPr="006F4407">
              <w:rPr>
                <w:rFonts w:ascii="Sylfaen" w:hAnsi="Sylfaen"/>
                <w:sz w:val="24"/>
                <w:szCs w:val="24"/>
              </w:rPr>
              <w:t>100%</w:t>
            </w:r>
          </w:p>
        </w:tc>
        <w:tc>
          <w:tcPr>
            <w:tcW w:w="1417" w:type="dxa"/>
            <w:tcBorders>
              <w:top w:val="single" w:sz="4" w:space="0" w:color="000000"/>
              <w:left w:val="single" w:sz="4" w:space="0" w:color="000000"/>
              <w:bottom w:val="single" w:sz="4" w:space="0" w:color="000000"/>
              <w:right w:val="single" w:sz="4" w:space="0" w:color="000000"/>
            </w:tcBorders>
          </w:tcPr>
          <w:p w:rsidR="00446FF6" w:rsidRDefault="003E7425" w:rsidP="00446FF6">
            <w:pPr>
              <w:rPr>
                <w:rFonts w:ascii="Sylfaen" w:hAnsi="Sylfaen"/>
                <w:sz w:val="24"/>
                <w:szCs w:val="24"/>
                <w:lang w:val="hy-AM"/>
              </w:rPr>
            </w:pPr>
            <w:r>
              <w:rPr>
                <w:rFonts w:ascii="Sylfaen" w:hAnsi="Sylfaen"/>
                <w:sz w:val="24"/>
                <w:szCs w:val="24"/>
                <w:lang w:val="hy-AM"/>
              </w:rPr>
              <w:t>28/28</w:t>
            </w:r>
          </w:p>
          <w:p w:rsidR="003E7425" w:rsidRPr="003E7425" w:rsidRDefault="003E7425" w:rsidP="00446FF6">
            <w:pPr>
              <w:rPr>
                <w:rFonts w:ascii="Sylfaen" w:hAnsi="Sylfaen"/>
                <w:sz w:val="24"/>
                <w:szCs w:val="24"/>
                <w:lang w:val="hy-AM"/>
              </w:rPr>
            </w:pPr>
            <w:r>
              <w:rPr>
                <w:rFonts w:ascii="Sylfaen" w:hAnsi="Sylfaen"/>
                <w:sz w:val="24"/>
                <w:szCs w:val="24"/>
                <w:lang w:val="hy-AM"/>
              </w:rPr>
              <w:t>100</w:t>
            </w:r>
            <w:r w:rsidRPr="006F4407">
              <w:rPr>
                <w:rFonts w:ascii="Sylfaen" w:hAnsi="Sylfaen"/>
                <w:sz w:val="24"/>
                <w:szCs w:val="24"/>
              </w:rPr>
              <w:t>%</w:t>
            </w:r>
          </w:p>
        </w:tc>
      </w:tr>
      <w:tr w:rsidR="00446FF6" w:rsidRPr="006F4407" w:rsidTr="00446FF6">
        <w:trPr>
          <w:trHeight w:val="300"/>
        </w:trPr>
        <w:tc>
          <w:tcPr>
            <w:tcW w:w="6170"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shd w:val="clear" w:color="auto" w:fill="FFFFFF"/>
              <w:rPr>
                <w:rFonts w:ascii="Sylfaen" w:hAnsi="Sylfaen"/>
                <w:sz w:val="24"/>
                <w:szCs w:val="24"/>
              </w:rPr>
            </w:pPr>
            <w:r w:rsidRPr="006F4407">
              <w:rPr>
                <w:rFonts w:ascii="Sylfaen" w:hAnsi="Sylfaen"/>
                <w:sz w:val="24"/>
                <w:szCs w:val="24"/>
              </w:rPr>
              <w:t xml:space="preserve">Տարակարգ ունեցող ուսուցիչների թիվը և տոկոսը (հաշվարկ. տարակարգ ունեցող հաստատության </w:t>
            </w:r>
            <w:r w:rsidRPr="006F4407">
              <w:rPr>
                <w:rFonts w:ascii="Sylfaen" w:hAnsi="Sylfaen"/>
                <w:sz w:val="24"/>
                <w:szCs w:val="24"/>
              </w:rPr>
              <w:lastRenderedPageBreak/>
              <w:t>ուսուցիչների թվի հարաբերությունը ուսուցիչների ընդհանուր թվին՝ տոկոսային արտահայտությամբ)</w:t>
            </w:r>
          </w:p>
        </w:tc>
        <w:tc>
          <w:tcPr>
            <w:tcW w:w="1417"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rPr>
                <w:rFonts w:ascii="Sylfaen" w:hAnsi="Sylfaen"/>
                <w:sz w:val="24"/>
                <w:szCs w:val="24"/>
              </w:rPr>
            </w:pPr>
            <w:r w:rsidRPr="006F4407">
              <w:rPr>
                <w:rFonts w:ascii="Sylfaen" w:hAnsi="Sylfaen"/>
                <w:sz w:val="24"/>
                <w:szCs w:val="24"/>
              </w:rPr>
              <w:lastRenderedPageBreak/>
              <w:t>10/29</w:t>
            </w:r>
          </w:p>
          <w:p w:rsidR="00446FF6" w:rsidRPr="006F4407" w:rsidRDefault="00446FF6" w:rsidP="00446FF6">
            <w:pPr>
              <w:rPr>
                <w:rFonts w:ascii="Sylfaen" w:hAnsi="Sylfaen"/>
                <w:sz w:val="24"/>
                <w:szCs w:val="24"/>
              </w:rPr>
            </w:pPr>
            <w:r w:rsidRPr="006F4407">
              <w:rPr>
                <w:rFonts w:ascii="Sylfaen" w:hAnsi="Sylfaen"/>
                <w:sz w:val="24"/>
                <w:szCs w:val="24"/>
              </w:rPr>
              <w:t>34.5%</w:t>
            </w:r>
          </w:p>
        </w:tc>
        <w:tc>
          <w:tcPr>
            <w:tcW w:w="1417"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rPr>
                <w:rFonts w:ascii="Sylfaen" w:hAnsi="Sylfaen"/>
                <w:sz w:val="24"/>
                <w:szCs w:val="24"/>
              </w:rPr>
            </w:pPr>
            <w:r w:rsidRPr="006F4407">
              <w:rPr>
                <w:rFonts w:ascii="Sylfaen" w:hAnsi="Sylfaen"/>
                <w:sz w:val="24"/>
                <w:szCs w:val="24"/>
              </w:rPr>
              <w:t>10/31</w:t>
            </w:r>
          </w:p>
          <w:p w:rsidR="00446FF6" w:rsidRPr="006F4407" w:rsidRDefault="00446FF6" w:rsidP="00446FF6">
            <w:pPr>
              <w:rPr>
                <w:rFonts w:ascii="Sylfaen" w:hAnsi="Sylfaen"/>
                <w:sz w:val="24"/>
                <w:szCs w:val="24"/>
              </w:rPr>
            </w:pPr>
            <w:r w:rsidRPr="006F4407">
              <w:rPr>
                <w:rFonts w:ascii="Sylfaen" w:hAnsi="Sylfaen"/>
                <w:sz w:val="24"/>
                <w:szCs w:val="24"/>
              </w:rPr>
              <w:t>32%</w:t>
            </w:r>
          </w:p>
        </w:tc>
        <w:tc>
          <w:tcPr>
            <w:tcW w:w="1417" w:type="dxa"/>
            <w:tcBorders>
              <w:top w:val="single" w:sz="4" w:space="0" w:color="000000"/>
              <w:left w:val="single" w:sz="4" w:space="0" w:color="000000"/>
              <w:bottom w:val="single" w:sz="4" w:space="0" w:color="000000"/>
              <w:right w:val="single" w:sz="4" w:space="0" w:color="000000"/>
            </w:tcBorders>
          </w:tcPr>
          <w:p w:rsidR="00446FF6" w:rsidRDefault="003E7425" w:rsidP="00446FF6">
            <w:pPr>
              <w:rPr>
                <w:rFonts w:ascii="Sylfaen" w:hAnsi="Sylfaen"/>
                <w:sz w:val="24"/>
                <w:szCs w:val="24"/>
                <w:lang w:val="hy-AM"/>
              </w:rPr>
            </w:pPr>
            <w:r>
              <w:rPr>
                <w:rFonts w:ascii="Sylfaen" w:hAnsi="Sylfaen"/>
                <w:sz w:val="24"/>
                <w:szCs w:val="24"/>
                <w:lang w:val="hy-AM"/>
              </w:rPr>
              <w:t>8/28</w:t>
            </w:r>
          </w:p>
          <w:p w:rsidR="003E7425" w:rsidRPr="003E7425" w:rsidRDefault="003E7425" w:rsidP="00446FF6">
            <w:pPr>
              <w:rPr>
                <w:sz w:val="24"/>
                <w:szCs w:val="24"/>
                <w:lang w:val="hy-AM"/>
              </w:rPr>
            </w:pPr>
            <w:r>
              <w:rPr>
                <w:rFonts w:ascii="Sylfaen" w:hAnsi="Sylfaen"/>
                <w:sz w:val="24"/>
                <w:szCs w:val="24"/>
                <w:lang w:val="hy-AM"/>
              </w:rPr>
              <w:t>28,57</w:t>
            </w:r>
            <w:r w:rsidRPr="006F4407">
              <w:rPr>
                <w:rFonts w:ascii="Sylfaen" w:hAnsi="Sylfaen"/>
                <w:sz w:val="24"/>
                <w:szCs w:val="24"/>
              </w:rPr>
              <w:t>%</w:t>
            </w:r>
          </w:p>
        </w:tc>
      </w:tr>
      <w:tr w:rsidR="00446FF6" w:rsidRPr="006F4407" w:rsidTr="00446FF6">
        <w:trPr>
          <w:trHeight w:val="300"/>
        </w:trPr>
        <w:tc>
          <w:tcPr>
            <w:tcW w:w="6170"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shd w:val="clear" w:color="auto" w:fill="FFFFFF"/>
              <w:rPr>
                <w:rFonts w:ascii="Sylfaen" w:hAnsi="Sylfaen"/>
                <w:sz w:val="24"/>
                <w:szCs w:val="24"/>
              </w:rPr>
            </w:pPr>
            <w:r w:rsidRPr="006F4407">
              <w:rPr>
                <w:rFonts w:ascii="Sylfaen" w:hAnsi="Sylfaen"/>
                <w:sz w:val="24"/>
                <w:szCs w:val="24"/>
              </w:rPr>
              <w:lastRenderedPageBreak/>
              <w:t>Գիտական կոչում ունեցող ուսուցիչների թիվը և տոկոսը (տոկոսի հաշվարկ. գիտական կոչում ունեցող հաստատության ուսուցիչների թվի հարաբերությունը ուսուցիչների ընդհանուր թվին՝ տոկոսային արտահայտությամբ)</w:t>
            </w:r>
          </w:p>
        </w:tc>
        <w:tc>
          <w:tcPr>
            <w:tcW w:w="1417"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spacing w:line="360" w:lineRule="auto"/>
              <w:rPr>
                <w:rFonts w:ascii="Sylfaen" w:hAnsi="Sylfaen"/>
                <w:sz w:val="24"/>
                <w:szCs w:val="24"/>
              </w:rPr>
            </w:pPr>
            <w:r w:rsidRPr="006F4407">
              <w:rPr>
                <w:rFonts w:ascii="Sylfaen" w:hAnsi="Sylfaen"/>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spacing w:line="360" w:lineRule="auto"/>
              <w:rPr>
                <w:rFonts w:ascii="Sylfaen" w:hAnsi="Sylfaen"/>
                <w:sz w:val="24"/>
                <w:szCs w:val="24"/>
              </w:rPr>
            </w:pPr>
            <w:r w:rsidRPr="006F4407">
              <w:rPr>
                <w:rFonts w:ascii="Sylfaen" w:hAnsi="Sylfaen"/>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446FF6" w:rsidRPr="003E7425" w:rsidRDefault="003E7425" w:rsidP="00446FF6">
            <w:pPr>
              <w:spacing w:line="360" w:lineRule="auto"/>
              <w:rPr>
                <w:rFonts w:ascii="Sylfaen" w:hAnsi="Sylfaen"/>
                <w:sz w:val="24"/>
                <w:szCs w:val="24"/>
                <w:lang w:val="hy-AM"/>
              </w:rPr>
            </w:pPr>
            <w:r>
              <w:rPr>
                <w:rFonts w:ascii="Sylfaen" w:hAnsi="Sylfaen"/>
                <w:sz w:val="24"/>
                <w:szCs w:val="24"/>
                <w:lang w:val="hy-AM"/>
              </w:rPr>
              <w:t>-</w:t>
            </w:r>
          </w:p>
        </w:tc>
      </w:tr>
      <w:tr w:rsidR="00446FF6" w:rsidRPr="006F4407" w:rsidTr="00446FF6">
        <w:trPr>
          <w:trHeight w:val="1794"/>
        </w:trPr>
        <w:tc>
          <w:tcPr>
            <w:tcW w:w="6170"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shd w:val="clear" w:color="auto" w:fill="FFFFFF"/>
              <w:rPr>
                <w:rFonts w:ascii="Sylfaen" w:hAnsi="Sylfaen"/>
                <w:sz w:val="24"/>
                <w:szCs w:val="24"/>
              </w:rPr>
            </w:pPr>
            <w:r w:rsidRPr="006F4407">
              <w:rPr>
                <w:rFonts w:ascii="Sylfaen" w:hAnsi="Sylfaen"/>
                <w:sz w:val="24"/>
                <w:szCs w:val="24"/>
              </w:rPr>
              <w:t>ՀՀ ԿԳ նախարարության կողմից երաշխավորված կամ այլ կազմակերպություններում վերջին 3 տարում վերապատրաստում անցած ուսուցիչների թիվը և տոկոսը (հաշվարկ.  վերջին 3 տարում ՀՀ ԿԳ նախարարության կողմից երաշխավորված կամ այլ կազմակերպություններում վերապատրաստում անցած հաստատության ուսուցիչների թվի հարաբերությունը ուսուցիչների ընդհանուր թվին՝ տոկոսային արտահայտությամբ)</w:t>
            </w:r>
          </w:p>
        </w:tc>
        <w:tc>
          <w:tcPr>
            <w:tcW w:w="1417"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rPr>
                <w:rFonts w:ascii="Sylfaen" w:hAnsi="Sylfaen"/>
                <w:sz w:val="24"/>
                <w:szCs w:val="24"/>
              </w:rPr>
            </w:pPr>
            <w:r w:rsidRPr="006F4407">
              <w:rPr>
                <w:rFonts w:ascii="Sylfaen" w:hAnsi="Sylfaen"/>
                <w:sz w:val="24"/>
                <w:szCs w:val="24"/>
              </w:rPr>
              <w:t>16/29</w:t>
            </w:r>
          </w:p>
          <w:p w:rsidR="00446FF6" w:rsidRPr="006F4407" w:rsidRDefault="00446FF6" w:rsidP="00446FF6">
            <w:pPr>
              <w:rPr>
                <w:rFonts w:ascii="Sylfaen" w:hAnsi="Sylfaen"/>
                <w:sz w:val="24"/>
                <w:szCs w:val="24"/>
              </w:rPr>
            </w:pPr>
            <w:r w:rsidRPr="006F4407">
              <w:rPr>
                <w:rFonts w:ascii="Sylfaen" w:hAnsi="Sylfaen"/>
                <w:sz w:val="24"/>
                <w:szCs w:val="24"/>
              </w:rPr>
              <w:t>55%</w:t>
            </w:r>
          </w:p>
        </w:tc>
        <w:tc>
          <w:tcPr>
            <w:tcW w:w="1417" w:type="dxa"/>
            <w:tcBorders>
              <w:top w:val="single" w:sz="4" w:space="0" w:color="000000"/>
              <w:left w:val="single" w:sz="4" w:space="0" w:color="000000"/>
              <w:bottom w:val="single" w:sz="4" w:space="0" w:color="000000"/>
              <w:right w:val="single" w:sz="4" w:space="0" w:color="000000"/>
            </w:tcBorders>
          </w:tcPr>
          <w:p w:rsidR="003E7425" w:rsidRDefault="00446FF6" w:rsidP="003E7425">
            <w:pPr>
              <w:spacing w:line="360" w:lineRule="auto"/>
              <w:rPr>
                <w:rFonts w:ascii="Sylfaen" w:hAnsi="Sylfaen"/>
                <w:sz w:val="24"/>
                <w:szCs w:val="24"/>
              </w:rPr>
            </w:pPr>
            <w:r w:rsidRPr="006F4407">
              <w:rPr>
                <w:rFonts w:ascii="Sylfaen" w:hAnsi="Sylfaen"/>
                <w:sz w:val="24"/>
                <w:szCs w:val="24"/>
              </w:rPr>
              <w:t>31</w:t>
            </w:r>
          </w:p>
          <w:p w:rsidR="00446FF6" w:rsidRPr="006F4407" w:rsidRDefault="00446FF6" w:rsidP="003E7425">
            <w:pPr>
              <w:spacing w:line="360" w:lineRule="auto"/>
              <w:rPr>
                <w:rFonts w:ascii="Sylfaen" w:hAnsi="Sylfaen"/>
                <w:sz w:val="24"/>
                <w:szCs w:val="24"/>
              </w:rPr>
            </w:pPr>
            <w:r w:rsidRPr="006F4407">
              <w:rPr>
                <w:rFonts w:ascii="Sylfaen" w:hAnsi="Sylfaen"/>
                <w:sz w:val="24"/>
                <w:szCs w:val="24"/>
              </w:rPr>
              <w:t>45%</w:t>
            </w:r>
          </w:p>
        </w:tc>
        <w:tc>
          <w:tcPr>
            <w:tcW w:w="1417" w:type="dxa"/>
            <w:tcBorders>
              <w:top w:val="single" w:sz="4" w:space="0" w:color="000000"/>
              <w:left w:val="single" w:sz="4" w:space="0" w:color="000000"/>
              <w:bottom w:val="single" w:sz="4" w:space="0" w:color="000000"/>
              <w:right w:val="single" w:sz="4" w:space="0" w:color="000000"/>
            </w:tcBorders>
          </w:tcPr>
          <w:p w:rsidR="00446FF6" w:rsidRDefault="003E7425" w:rsidP="00446FF6">
            <w:pPr>
              <w:rPr>
                <w:rFonts w:ascii="Sylfaen" w:hAnsi="Sylfaen"/>
                <w:sz w:val="24"/>
                <w:szCs w:val="24"/>
                <w:lang w:val="hy-AM"/>
              </w:rPr>
            </w:pPr>
            <w:r>
              <w:rPr>
                <w:rFonts w:ascii="Sylfaen" w:hAnsi="Sylfaen"/>
                <w:sz w:val="24"/>
                <w:szCs w:val="24"/>
                <w:lang w:val="hy-AM"/>
              </w:rPr>
              <w:t>9/28</w:t>
            </w:r>
          </w:p>
          <w:p w:rsidR="003E7425" w:rsidRDefault="003E7425" w:rsidP="00446FF6">
            <w:pPr>
              <w:rPr>
                <w:rFonts w:ascii="Sylfaen" w:hAnsi="Sylfaen"/>
                <w:sz w:val="24"/>
                <w:szCs w:val="24"/>
                <w:lang w:val="hy-AM"/>
              </w:rPr>
            </w:pPr>
            <w:r>
              <w:rPr>
                <w:rFonts w:ascii="Sylfaen" w:hAnsi="Sylfaen"/>
                <w:sz w:val="24"/>
                <w:szCs w:val="24"/>
                <w:lang w:val="hy-AM"/>
              </w:rPr>
              <w:t>32,1</w:t>
            </w:r>
            <w:r w:rsidRPr="006F4407">
              <w:rPr>
                <w:rFonts w:ascii="Sylfaen" w:hAnsi="Sylfaen"/>
                <w:sz w:val="24"/>
                <w:szCs w:val="24"/>
              </w:rPr>
              <w:t>%</w:t>
            </w:r>
          </w:p>
          <w:p w:rsidR="003E7425" w:rsidRPr="003E7425" w:rsidRDefault="003E7425" w:rsidP="00446FF6">
            <w:pPr>
              <w:rPr>
                <w:rFonts w:ascii="Sylfaen" w:hAnsi="Sylfaen"/>
                <w:sz w:val="24"/>
                <w:szCs w:val="24"/>
                <w:lang w:val="hy-AM"/>
              </w:rPr>
            </w:pPr>
          </w:p>
        </w:tc>
      </w:tr>
      <w:tr w:rsidR="00446FF6" w:rsidRPr="006F4407" w:rsidTr="00446FF6">
        <w:trPr>
          <w:trHeight w:val="300"/>
        </w:trPr>
        <w:tc>
          <w:tcPr>
            <w:tcW w:w="6170"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shd w:val="clear" w:color="auto" w:fill="FFFFFF"/>
              <w:rPr>
                <w:rFonts w:ascii="Sylfaen" w:hAnsi="Sylfaen"/>
                <w:sz w:val="24"/>
                <w:szCs w:val="24"/>
              </w:rPr>
            </w:pPr>
            <w:r w:rsidRPr="006F4407">
              <w:rPr>
                <w:rFonts w:ascii="Sylfaen" w:hAnsi="Sylfaen"/>
                <w:sz w:val="24"/>
                <w:szCs w:val="24"/>
              </w:rPr>
              <w:t>Որպես ուսուցիչ վերապատրաստող (դասախոս) վերապատրաստված և վերապատրաստման դասընթացներ վարող ուսուցիչների թիվը և տոկոսը   (հաշվարկ. որպես ուսուցիչ վերապատրաստող (դասախոս) վերապատրաստված և վերապատրաստման դասընթաց վարող հաստատության ուսուցիչների թվի հարաբերությունը ուսուցիչների ընդհանուր թվին՝ տոկոսային արտահայտությամբ)</w:t>
            </w:r>
          </w:p>
        </w:tc>
        <w:tc>
          <w:tcPr>
            <w:tcW w:w="1417"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spacing w:line="360" w:lineRule="auto"/>
              <w:rPr>
                <w:rFonts w:ascii="Sylfaen" w:hAnsi="Sylfaen"/>
                <w:sz w:val="24"/>
                <w:szCs w:val="24"/>
              </w:rPr>
            </w:pPr>
            <w:r w:rsidRPr="006F4407">
              <w:rPr>
                <w:rFonts w:ascii="Sylfaen" w:hAnsi="Sylfaen"/>
                <w:sz w:val="24"/>
                <w:szCs w:val="24"/>
              </w:rPr>
              <w:t>2/29</w:t>
            </w:r>
          </w:p>
          <w:p w:rsidR="00446FF6" w:rsidRPr="006F4407" w:rsidRDefault="00446FF6" w:rsidP="00446FF6">
            <w:pPr>
              <w:spacing w:line="360" w:lineRule="auto"/>
              <w:rPr>
                <w:rFonts w:ascii="Sylfaen" w:hAnsi="Sylfaen"/>
                <w:sz w:val="24"/>
                <w:szCs w:val="24"/>
              </w:rPr>
            </w:pPr>
            <w:r w:rsidRPr="006F4407">
              <w:rPr>
                <w:rFonts w:ascii="Sylfaen" w:hAnsi="Sylfaen"/>
                <w:sz w:val="24"/>
                <w:szCs w:val="24"/>
              </w:rPr>
              <w:t>6.9%</w:t>
            </w:r>
          </w:p>
        </w:tc>
        <w:tc>
          <w:tcPr>
            <w:tcW w:w="1417"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spacing w:line="360" w:lineRule="auto"/>
              <w:rPr>
                <w:rFonts w:ascii="Sylfaen" w:hAnsi="Sylfaen"/>
                <w:sz w:val="24"/>
                <w:szCs w:val="24"/>
              </w:rPr>
            </w:pPr>
            <w:r w:rsidRPr="006F4407">
              <w:rPr>
                <w:rFonts w:ascii="Sylfaen" w:hAnsi="Sylfaen"/>
                <w:sz w:val="24"/>
                <w:szCs w:val="24"/>
              </w:rPr>
              <w:t>3/31</w:t>
            </w:r>
          </w:p>
          <w:p w:rsidR="00446FF6" w:rsidRPr="006F4407" w:rsidRDefault="00446FF6" w:rsidP="00446FF6">
            <w:pPr>
              <w:spacing w:line="360" w:lineRule="auto"/>
              <w:rPr>
                <w:rFonts w:ascii="Sylfaen" w:hAnsi="Sylfaen"/>
                <w:sz w:val="24"/>
                <w:szCs w:val="24"/>
              </w:rPr>
            </w:pPr>
            <w:r w:rsidRPr="006F4407">
              <w:rPr>
                <w:rFonts w:ascii="Sylfaen" w:hAnsi="Sylfaen"/>
                <w:sz w:val="24"/>
                <w:szCs w:val="24"/>
              </w:rPr>
              <w:t>10%</w:t>
            </w:r>
          </w:p>
        </w:tc>
        <w:tc>
          <w:tcPr>
            <w:tcW w:w="1417" w:type="dxa"/>
            <w:tcBorders>
              <w:top w:val="single" w:sz="4" w:space="0" w:color="000000"/>
              <w:left w:val="single" w:sz="4" w:space="0" w:color="000000"/>
              <w:bottom w:val="single" w:sz="4" w:space="0" w:color="000000"/>
              <w:right w:val="single" w:sz="4" w:space="0" w:color="000000"/>
            </w:tcBorders>
          </w:tcPr>
          <w:p w:rsidR="00446FF6" w:rsidRDefault="003E7425" w:rsidP="00446FF6">
            <w:pPr>
              <w:spacing w:line="360" w:lineRule="auto"/>
              <w:rPr>
                <w:rFonts w:ascii="Sylfaen" w:hAnsi="Sylfaen"/>
                <w:sz w:val="24"/>
                <w:szCs w:val="24"/>
                <w:lang w:val="hy-AM"/>
              </w:rPr>
            </w:pPr>
            <w:r>
              <w:rPr>
                <w:rFonts w:ascii="Sylfaen" w:hAnsi="Sylfaen"/>
                <w:sz w:val="24"/>
                <w:szCs w:val="24"/>
                <w:lang w:val="hy-AM"/>
              </w:rPr>
              <w:t>9/28</w:t>
            </w:r>
          </w:p>
          <w:p w:rsidR="003E7425" w:rsidRPr="003E7425" w:rsidRDefault="003E7425" w:rsidP="00446FF6">
            <w:pPr>
              <w:spacing w:line="360" w:lineRule="auto"/>
              <w:rPr>
                <w:rFonts w:ascii="Sylfaen" w:hAnsi="Sylfaen"/>
                <w:sz w:val="24"/>
                <w:szCs w:val="24"/>
                <w:lang w:val="hy-AM"/>
              </w:rPr>
            </w:pPr>
            <w:r>
              <w:rPr>
                <w:rFonts w:ascii="Sylfaen" w:hAnsi="Sylfaen"/>
                <w:sz w:val="24"/>
                <w:szCs w:val="24"/>
                <w:lang w:val="hy-AM"/>
              </w:rPr>
              <w:t>32,1</w:t>
            </w:r>
            <w:r w:rsidRPr="006F4407">
              <w:rPr>
                <w:rFonts w:ascii="Sylfaen" w:hAnsi="Sylfaen"/>
                <w:sz w:val="24"/>
                <w:szCs w:val="24"/>
              </w:rPr>
              <w:t>%</w:t>
            </w:r>
          </w:p>
        </w:tc>
      </w:tr>
      <w:tr w:rsidR="00446FF6" w:rsidRPr="006F4407" w:rsidTr="00446FF6">
        <w:trPr>
          <w:trHeight w:val="300"/>
        </w:trPr>
        <w:tc>
          <w:tcPr>
            <w:tcW w:w="6170"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shd w:val="clear" w:color="auto" w:fill="FFFFFF"/>
              <w:rPr>
                <w:rFonts w:ascii="Sylfaen" w:hAnsi="Sylfaen"/>
                <w:sz w:val="24"/>
                <w:szCs w:val="24"/>
              </w:rPr>
            </w:pPr>
            <w:r w:rsidRPr="006F4407">
              <w:rPr>
                <w:rFonts w:ascii="Sylfaen" w:hAnsi="Sylfaen"/>
                <w:sz w:val="24"/>
                <w:szCs w:val="24"/>
              </w:rPr>
              <w:t>Ուսուցիչների միջին տարիքը</w:t>
            </w:r>
          </w:p>
          <w:p w:rsidR="00446FF6" w:rsidRPr="006F4407" w:rsidRDefault="00446FF6" w:rsidP="00446FF6">
            <w:pPr>
              <w:shd w:val="clear" w:color="auto" w:fill="FFFFFF"/>
              <w:rPr>
                <w:rFonts w:ascii="Sylfaen" w:hAnsi="Sylfaen"/>
                <w:sz w:val="24"/>
                <w:szCs w:val="24"/>
              </w:rPr>
            </w:pPr>
            <w:r w:rsidRPr="006F4407">
              <w:rPr>
                <w:rFonts w:ascii="Sylfaen" w:hAnsi="Sylfaen"/>
                <w:sz w:val="24"/>
                <w:szCs w:val="24"/>
              </w:rPr>
              <w:t>(հաշարկ. հաստատության բոլոր ուսուցիչների տարիքների գումարի հարաբերությունը ուսուցիչների ընդհանուր թվին)</w:t>
            </w:r>
          </w:p>
        </w:tc>
        <w:tc>
          <w:tcPr>
            <w:tcW w:w="1417"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spacing w:line="360" w:lineRule="auto"/>
              <w:rPr>
                <w:rFonts w:ascii="Sylfaen" w:hAnsi="Sylfaen"/>
                <w:sz w:val="24"/>
                <w:szCs w:val="24"/>
              </w:rPr>
            </w:pPr>
            <w:r w:rsidRPr="006F4407">
              <w:rPr>
                <w:rFonts w:ascii="Sylfaen" w:hAnsi="Sylfaen"/>
                <w:sz w:val="24"/>
                <w:szCs w:val="24"/>
              </w:rPr>
              <w:t>52</w:t>
            </w:r>
          </w:p>
        </w:tc>
        <w:tc>
          <w:tcPr>
            <w:tcW w:w="1417"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spacing w:line="360" w:lineRule="auto"/>
              <w:rPr>
                <w:rFonts w:ascii="Sylfaen" w:hAnsi="Sylfaen"/>
                <w:sz w:val="24"/>
                <w:szCs w:val="24"/>
              </w:rPr>
            </w:pPr>
            <w:r w:rsidRPr="006F4407">
              <w:rPr>
                <w:rFonts w:ascii="Sylfaen" w:hAnsi="Sylfaen"/>
                <w:sz w:val="24"/>
                <w:szCs w:val="24"/>
              </w:rPr>
              <w:t>49</w:t>
            </w:r>
          </w:p>
          <w:p w:rsidR="00446FF6" w:rsidRPr="006F4407" w:rsidRDefault="00446FF6" w:rsidP="00446FF6">
            <w:pPr>
              <w:spacing w:line="360" w:lineRule="auto"/>
              <w:rPr>
                <w:rFonts w:ascii="Sylfaen" w:hAnsi="Sylfaen"/>
                <w:sz w:val="24"/>
                <w:szCs w:val="24"/>
              </w:rPr>
            </w:pPr>
          </w:p>
          <w:p w:rsidR="00446FF6" w:rsidRPr="006F4407" w:rsidRDefault="00446FF6" w:rsidP="00446FF6">
            <w:pPr>
              <w:spacing w:line="360" w:lineRule="auto"/>
              <w:rPr>
                <w:rFonts w:ascii="Sylfaen" w:hAnsi="Sylfae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446FF6" w:rsidRPr="003E7425" w:rsidRDefault="003E7425" w:rsidP="00446FF6">
            <w:pPr>
              <w:spacing w:line="360" w:lineRule="auto"/>
              <w:rPr>
                <w:rFonts w:ascii="Sylfaen" w:hAnsi="Sylfaen"/>
                <w:sz w:val="24"/>
                <w:szCs w:val="24"/>
                <w:lang w:val="hy-AM"/>
              </w:rPr>
            </w:pPr>
            <w:r>
              <w:rPr>
                <w:rFonts w:ascii="Sylfaen" w:hAnsi="Sylfaen"/>
                <w:sz w:val="24"/>
                <w:szCs w:val="24"/>
                <w:lang w:val="hy-AM"/>
              </w:rPr>
              <w:t>50</w:t>
            </w:r>
          </w:p>
        </w:tc>
      </w:tr>
      <w:tr w:rsidR="00446FF6" w:rsidRPr="006F4407" w:rsidTr="00446FF6">
        <w:trPr>
          <w:trHeight w:val="300"/>
        </w:trPr>
        <w:tc>
          <w:tcPr>
            <w:tcW w:w="6170"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shd w:val="clear" w:color="auto" w:fill="FFFFFF"/>
              <w:rPr>
                <w:rFonts w:ascii="Sylfaen" w:hAnsi="Sylfaen"/>
                <w:sz w:val="24"/>
                <w:szCs w:val="24"/>
              </w:rPr>
            </w:pPr>
            <w:r w:rsidRPr="006F4407">
              <w:rPr>
                <w:rFonts w:ascii="Sylfaen" w:hAnsi="Sylfaen"/>
                <w:sz w:val="24"/>
                <w:szCs w:val="24"/>
              </w:rPr>
              <w:t>Միջազգային ու հանրապետական պարբերականներում/ամսագրերում հոդվածներ, մասնագիտական հրապարակումներ, ինչպես նաև դասագրքեր, մեթոդական ձեռնարկներ, գիտամանկավարժական, հեղինակային ու այլ  աշխատություններ ունեցող ուսուցիչների թիվը և տոկոսը   (հաշվարկ. հոդվածներ, մասնագիտական հրապարակումներ, դասագրքեր, մեթոդական ձեռնարկներ, ինչպես նաև  գիտամանկավարժական, հեղինակային ու այլ  աշխատություններ ունեցող հաստատության ուսուցիչների թվի հարաբերությունը ուսուցիչների ընդհանուր թվին՝ տոկոսային արտահայտությամբ)</w:t>
            </w:r>
          </w:p>
        </w:tc>
        <w:tc>
          <w:tcPr>
            <w:tcW w:w="1417"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spacing w:line="360" w:lineRule="auto"/>
              <w:rPr>
                <w:rFonts w:ascii="Sylfaen" w:hAnsi="Sylfaen"/>
                <w:sz w:val="24"/>
                <w:szCs w:val="24"/>
              </w:rPr>
            </w:pPr>
            <w:r w:rsidRPr="006F4407">
              <w:rPr>
                <w:rFonts w:ascii="Sylfaen" w:hAnsi="Sylfaen"/>
                <w:sz w:val="24"/>
                <w:szCs w:val="24"/>
              </w:rPr>
              <w:t>6/29</w:t>
            </w:r>
          </w:p>
          <w:p w:rsidR="00446FF6" w:rsidRPr="006F4407" w:rsidRDefault="00446FF6" w:rsidP="00446FF6">
            <w:pPr>
              <w:spacing w:line="360" w:lineRule="auto"/>
              <w:rPr>
                <w:rFonts w:ascii="Sylfaen" w:hAnsi="Sylfaen"/>
                <w:sz w:val="24"/>
                <w:szCs w:val="24"/>
              </w:rPr>
            </w:pPr>
            <w:r w:rsidRPr="006F4407">
              <w:rPr>
                <w:rFonts w:ascii="Sylfaen" w:hAnsi="Sylfaen"/>
                <w:sz w:val="24"/>
                <w:szCs w:val="24"/>
              </w:rPr>
              <w:t>20.7%</w:t>
            </w:r>
          </w:p>
        </w:tc>
        <w:tc>
          <w:tcPr>
            <w:tcW w:w="1417"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spacing w:line="360" w:lineRule="auto"/>
              <w:rPr>
                <w:rFonts w:ascii="Sylfaen" w:hAnsi="Sylfaen"/>
                <w:sz w:val="24"/>
                <w:szCs w:val="24"/>
              </w:rPr>
            </w:pPr>
            <w:r w:rsidRPr="006F4407">
              <w:rPr>
                <w:rFonts w:ascii="Sylfaen" w:hAnsi="Sylfaen"/>
                <w:sz w:val="24"/>
                <w:szCs w:val="24"/>
              </w:rPr>
              <w:t>3/31</w:t>
            </w:r>
          </w:p>
        </w:tc>
        <w:tc>
          <w:tcPr>
            <w:tcW w:w="1417" w:type="dxa"/>
            <w:tcBorders>
              <w:top w:val="single" w:sz="4" w:space="0" w:color="000000"/>
              <w:left w:val="single" w:sz="4" w:space="0" w:color="000000"/>
              <w:bottom w:val="single" w:sz="4" w:space="0" w:color="000000"/>
              <w:right w:val="single" w:sz="4" w:space="0" w:color="000000"/>
            </w:tcBorders>
          </w:tcPr>
          <w:p w:rsidR="00446FF6" w:rsidRPr="003E7425" w:rsidRDefault="003E7425" w:rsidP="00446FF6">
            <w:pPr>
              <w:spacing w:line="360" w:lineRule="auto"/>
              <w:rPr>
                <w:rFonts w:ascii="Sylfaen" w:hAnsi="Sylfaen"/>
                <w:sz w:val="24"/>
                <w:szCs w:val="24"/>
                <w:lang w:val="hy-AM"/>
              </w:rPr>
            </w:pPr>
            <w:r>
              <w:rPr>
                <w:rFonts w:ascii="Sylfaen" w:hAnsi="Sylfaen"/>
                <w:sz w:val="24"/>
                <w:szCs w:val="24"/>
                <w:lang w:val="hy-AM"/>
              </w:rPr>
              <w:t>-</w:t>
            </w:r>
          </w:p>
        </w:tc>
      </w:tr>
      <w:tr w:rsidR="00446FF6" w:rsidRPr="006F4407" w:rsidTr="00446FF6">
        <w:trPr>
          <w:trHeight w:val="300"/>
        </w:trPr>
        <w:tc>
          <w:tcPr>
            <w:tcW w:w="6170"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shd w:val="clear" w:color="auto" w:fill="FFFFFF"/>
              <w:rPr>
                <w:rFonts w:ascii="Sylfaen" w:hAnsi="Sylfaen"/>
                <w:sz w:val="24"/>
                <w:szCs w:val="24"/>
              </w:rPr>
            </w:pPr>
            <w:r w:rsidRPr="006F4407">
              <w:rPr>
                <w:rFonts w:ascii="Sylfaen" w:hAnsi="Sylfaen"/>
                <w:sz w:val="24"/>
                <w:szCs w:val="24"/>
              </w:rPr>
              <w:t xml:space="preserve">Դասավանդման աշակերտակենտրոն, մասնակցային, ինտերակտիվ մեթոդներին տիրապետող և դրանք  կիրառող ուսուցիչների թիվը և տոկոսը   (հաշվարկ. դասավանդման աշակերտակենտրոն, մասնակցային, ինտերակտիվ մեթոդներին տիրապետող և դրնանք կիրառող հաստատության ուսուցիչների թվի հարաբերությունը ուսուցիչների ընդհանուր թվին՝ </w:t>
            </w:r>
            <w:r w:rsidRPr="006F4407">
              <w:rPr>
                <w:rFonts w:ascii="Sylfaen" w:hAnsi="Sylfaen"/>
                <w:sz w:val="24"/>
                <w:szCs w:val="24"/>
              </w:rPr>
              <w:lastRenderedPageBreak/>
              <w:t>տոկոսային արտահայտությամբ)</w:t>
            </w:r>
          </w:p>
        </w:tc>
        <w:tc>
          <w:tcPr>
            <w:tcW w:w="1417"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rPr>
                <w:rFonts w:ascii="Sylfaen" w:hAnsi="Sylfaen"/>
                <w:sz w:val="24"/>
                <w:szCs w:val="24"/>
              </w:rPr>
            </w:pPr>
            <w:r w:rsidRPr="006F4407">
              <w:rPr>
                <w:rFonts w:ascii="Sylfaen" w:hAnsi="Sylfaen"/>
                <w:sz w:val="24"/>
                <w:szCs w:val="24"/>
              </w:rPr>
              <w:lastRenderedPageBreak/>
              <w:t>25/29</w:t>
            </w:r>
          </w:p>
          <w:p w:rsidR="00446FF6" w:rsidRPr="006F4407" w:rsidRDefault="00446FF6" w:rsidP="00446FF6">
            <w:pPr>
              <w:rPr>
                <w:rFonts w:ascii="Sylfaen" w:hAnsi="Sylfaen"/>
                <w:sz w:val="24"/>
                <w:szCs w:val="24"/>
                <w:lang w:val="ru-RU"/>
              </w:rPr>
            </w:pPr>
            <w:r w:rsidRPr="006F4407">
              <w:rPr>
                <w:rFonts w:ascii="Sylfaen" w:hAnsi="Sylfaen"/>
                <w:sz w:val="24"/>
                <w:szCs w:val="24"/>
              </w:rPr>
              <w:t>86%</w:t>
            </w:r>
          </w:p>
        </w:tc>
        <w:tc>
          <w:tcPr>
            <w:tcW w:w="1417"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rPr>
                <w:rFonts w:ascii="Sylfaen" w:hAnsi="Sylfaen"/>
                <w:sz w:val="24"/>
                <w:szCs w:val="24"/>
                <w:lang w:val="ru-RU"/>
              </w:rPr>
            </w:pPr>
            <w:r w:rsidRPr="006F4407">
              <w:rPr>
                <w:rFonts w:ascii="Sylfaen" w:hAnsi="Sylfaen"/>
                <w:sz w:val="24"/>
                <w:szCs w:val="24"/>
              </w:rPr>
              <w:t>27/31</w:t>
            </w:r>
          </w:p>
        </w:tc>
        <w:tc>
          <w:tcPr>
            <w:tcW w:w="1417" w:type="dxa"/>
            <w:tcBorders>
              <w:top w:val="single" w:sz="4" w:space="0" w:color="000000"/>
              <w:left w:val="single" w:sz="4" w:space="0" w:color="000000"/>
              <w:bottom w:val="single" w:sz="4" w:space="0" w:color="000000"/>
              <w:right w:val="single" w:sz="4" w:space="0" w:color="000000"/>
            </w:tcBorders>
          </w:tcPr>
          <w:p w:rsidR="00446FF6" w:rsidRDefault="003E7425" w:rsidP="00446FF6">
            <w:pPr>
              <w:rPr>
                <w:rFonts w:ascii="Sylfaen" w:hAnsi="Sylfaen"/>
                <w:sz w:val="24"/>
                <w:szCs w:val="24"/>
                <w:lang w:val="hy-AM"/>
              </w:rPr>
            </w:pPr>
            <w:r>
              <w:rPr>
                <w:rFonts w:ascii="Sylfaen" w:hAnsi="Sylfaen"/>
                <w:sz w:val="24"/>
                <w:szCs w:val="24"/>
                <w:lang w:val="hy-AM"/>
              </w:rPr>
              <w:t>27/28</w:t>
            </w:r>
          </w:p>
          <w:p w:rsidR="003E7425" w:rsidRPr="003E7425" w:rsidRDefault="003E7425" w:rsidP="00446FF6">
            <w:pPr>
              <w:rPr>
                <w:rFonts w:ascii="Sylfaen" w:hAnsi="Sylfaen"/>
                <w:sz w:val="24"/>
                <w:szCs w:val="24"/>
                <w:lang w:val="hy-AM"/>
              </w:rPr>
            </w:pPr>
            <w:r>
              <w:rPr>
                <w:rFonts w:ascii="Sylfaen" w:hAnsi="Sylfaen"/>
                <w:sz w:val="24"/>
                <w:szCs w:val="24"/>
                <w:lang w:val="hy-AM"/>
              </w:rPr>
              <w:t>96,4</w:t>
            </w:r>
            <w:r w:rsidRPr="006F4407">
              <w:rPr>
                <w:rFonts w:ascii="Sylfaen" w:hAnsi="Sylfaen"/>
                <w:sz w:val="24"/>
                <w:szCs w:val="24"/>
              </w:rPr>
              <w:t>%</w:t>
            </w:r>
          </w:p>
        </w:tc>
      </w:tr>
      <w:tr w:rsidR="00446FF6" w:rsidRPr="006F4407" w:rsidTr="00446FF6">
        <w:trPr>
          <w:trHeight w:val="300"/>
        </w:trPr>
        <w:tc>
          <w:tcPr>
            <w:tcW w:w="6170"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rPr>
                <w:rFonts w:ascii="Sylfaen" w:hAnsi="Sylfaen"/>
                <w:sz w:val="24"/>
                <w:szCs w:val="24"/>
              </w:rPr>
            </w:pPr>
            <w:r w:rsidRPr="006F4407">
              <w:rPr>
                <w:rFonts w:ascii="Sylfaen" w:hAnsi="Sylfaen"/>
                <w:sz w:val="24"/>
                <w:szCs w:val="24"/>
              </w:rPr>
              <w:lastRenderedPageBreak/>
              <w:t>Ուսումնական գործընթացում տեղեկատվական հաղորդակցման տեխնոլոգիաներ, այդ թվում ինտերնետ կիրառող ուսուցիչների թիվը և տոկոսը  (հաշվարկ. ուսումնական գործընթացում տեղեկատվական հաղորդակցման տեխնոլոգիաներ, այդ թվում ինտերնետ կիրառող ուսուցիչների թվի հարաբերությունը ուսուցիչների ընդհանուր թվին՝ տոկոսային արտահայտությամբ)</w:t>
            </w:r>
          </w:p>
        </w:tc>
        <w:tc>
          <w:tcPr>
            <w:tcW w:w="1417"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rPr>
                <w:rFonts w:ascii="Sylfaen" w:hAnsi="Sylfaen"/>
                <w:sz w:val="24"/>
                <w:szCs w:val="24"/>
              </w:rPr>
            </w:pPr>
            <w:r w:rsidRPr="006F4407">
              <w:rPr>
                <w:rFonts w:ascii="Sylfaen" w:hAnsi="Sylfaen"/>
                <w:sz w:val="24"/>
                <w:szCs w:val="24"/>
              </w:rPr>
              <w:t>28/29</w:t>
            </w:r>
          </w:p>
          <w:p w:rsidR="00446FF6" w:rsidRPr="006F4407" w:rsidRDefault="00446FF6" w:rsidP="00446FF6">
            <w:pPr>
              <w:rPr>
                <w:rFonts w:ascii="Sylfaen" w:hAnsi="Sylfaen"/>
                <w:sz w:val="24"/>
                <w:szCs w:val="24"/>
                <w:lang w:val="ru-RU"/>
              </w:rPr>
            </w:pPr>
            <w:r w:rsidRPr="006F4407">
              <w:rPr>
                <w:rFonts w:ascii="Sylfaen" w:hAnsi="Sylfaen"/>
                <w:sz w:val="24"/>
                <w:szCs w:val="24"/>
              </w:rPr>
              <w:t>93%</w:t>
            </w:r>
          </w:p>
        </w:tc>
        <w:tc>
          <w:tcPr>
            <w:tcW w:w="1417"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rPr>
                <w:rFonts w:ascii="Sylfaen" w:hAnsi="Sylfaen"/>
                <w:sz w:val="24"/>
                <w:szCs w:val="24"/>
                <w:lang w:val="ru-RU"/>
              </w:rPr>
            </w:pPr>
            <w:r w:rsidRPr="006F4407">
              <w:rPr>
                <w:rFonts w:ascii="Sylfaen" w:hAnsi="Sylfaen"/>
                <w:sz w:val="24"/>
                <w:szCs w:val="24"/>
              </w:rPr>
              <w:t>29/31</w:t>
            </w:r>
          </w:p>
        </w:tc>
        <w:tc>
          <w:tcPr>
            <w:tcW w:w="1417" w:type="dxa"/>
            <w:tcBorders>
              <w:top w:val="single" w:sz="4" w:space="0" w:color="000000"/>
              <w:left w:val="single" w:sz="4" w:space="0" w:color="000000"/>
              <w:bottom w:val="single" w:sz="4" w:space="0" w:color="000000"/>
              <w:right w:val="single" w:sz="4" w:space="0" w:color="000000"/>
            </w:tcBorders>
          </w:tcPr>
          <w:p w:rsidR="00446FF6" w:rsidRDefault="003E7425" w:rsidP="00446FF6">
            <w:pPr>
              <w:rPr>
                <w:rFonts w:ascii="Sylfaen" w:hAnsi="Sylfaen"/>
                <w:sz w:val="24"/>
                <w:szCs w:val="24"/>
                <w:lang w:val="hy-AM"/>
              </w:rPr>
            </w:pPr>
            <w:r>
              <w:rPr>
                <w:rFonts w:ascii="Sylfaen" w:hAnsi="Sylfaen"/>
                <w:sz w:val="24"/>
                <w:szCs w:val="24"/>
                <w:lang w:val="hy-AM"/>
              </w:rPr>
              <w:t>27/28</w:t>
            </w:r>
          </w:p>
          <w:p w:rsidR="003E7425" w:rsidRPr="003E7425" w:rsidRDefault="003E7425" w:rsidP="00446FF6">
            <w:pPr>
              <w:rPr>
                <w:rFonts w:ascii="Sylfaen" w:hAnsi="Sylfaen"/>
                <w:sz w:val="24"/>
                <w:szCs w:val="24"/>
                <w:lang w:val="hy-AM"/>
              </w:rPr>
            </w:pPr>
            <w:r>
              <w:rPr>
                <w:rFonts w:ascii="Sylfaen" w:hAnsi="Sylfaen"/>
                <w:sz w:val="24"/>
                <w:szCs w:val="24"/>
                <w:lang w:val="hy-AM"/>
              </w:rPr>
              <w:t>96,4</w:t>
            </w:r>
            <w:r w:rsidRPr="006F4407">
              <w:rPr>
                <w:rFonts w:ascii="Sylfaen" w:hAnsi="Sylfaen"/>
                <w:sz w:val="24"/>
                <w:szCs w:val="24"/>
              </w:rPr>
              <w:t>%</w:t>
            </w:r>
          </w:p>
        </w:tc>
      </w:tr>
      <w:tr w:rsidR="00446FF6" w:rsidRPr="006F4407" w:rsidTr="00446FF6">
        <w:trPr>
          <w:trHeight w:val="300"/>
        </w:trPr>
        <w:tc>
          <w:tcPr>
            <w:tcW w:w="6170"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rPr>
                <w:rFonts w:ascii="Sylfaen" w:hAnsi="Sylfaen"/>
                <w:sz w:val="24"/>
                <w:szCs w:val="24"/>
              </w:rPr>
            </w:pPr>
            <w:r w:rsidRPr="006F4407">
              <w:rPr>
                <w:rFonts w:ascii="Sylfaen" w:hAnsi="Sylfaen"/>
                <w:sz w:val="24"/>
                <w:szCs w:val="24"/>
              </w:rPr>
              <w:t>Սովորողներին համակարգիչների կիրառմամբ տնային աշխատանքներ հանձնարարող ուսուցիչների թիվը</w:t>
            </w:r>
          </w:p>
        </w:tc>
        <w:tc>
          <w:tcPr>
            <w:tcW w:w="1417"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spacing w:line="360" w:lineRule="auto"/>
              <w:rPr>
                <w:rFonts w:ascii="Sylfaen" w:hAnsi="Sylfaen"/>
                <w:sz w:val="24"/>
                <w:szCs w:val="24"/>
              </w:rPr>
            </w:pPr>
            <w:r w:rsidRPr="006F4407">
              <w:rPr>
                <w:rFonts w:ascii="Sylfaen" w:hAnsi="Sylfaen"/>
                <w:sz w:val="24"/>
                <w:szCs w:val="24"/>
              </w:rPr>
              <w:t>26</w:t>
            </w:r>
          </w:p>
        </w:tc>
        <w:tc>
          <w:tcPr>
            <w:tcW w:w="1417"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spacing w:line="360" w:lineRule="auto"/>
              <w:rPr>
                <w:rFonts w:ascii="Sylfaen" w:hAnsi="Sylfaen"/>
                <w:sz w:val="24"/>
                <w:szCs w:val="24"/>
              </w:rPr>
            </w:pPr>
            <w:r w:rsidRPr="006F4407">
              <w:rPr>
                <w:rFonts w:ascii="Sylfaen" w:hAnsi="Sylfaen"/>
                <w:sz w:val="24"/>
                <w:szCs w:val="24"/>
              </w:rPr>
              <w:t>29</w:t>
            </w:r>
          </w:p>
        </w:tc>
        <w:tc>
          <w:tcPr>
            <w:tcW w:w="1417" w:type="dxa"/>
            <w:tcBorders>
              <w:top w:val="single" w:sz="4" w:space="0" w:color="000000"/>
              <w:left w:val="single" w:sz="4" w:space="0" w:color="000000"/>
              <w:bottom w:val="single" w:sz="4" w:space="0" w:color="000000"/>
              <w:right w:val="single" w:sz="4" w:space="0" w:color="000000"/>
            </w:tcBorders>
          </w:tcPr>
          <w:p w:rsidR="00446FF6" w:rsidRPr="003E7425" w:rsidRDefault="003E7425" w:rsidP="00446FF6">
            <w:pPr>
              <w:spacing w:line="360" w:lineRule="auto"/>
              <w:rPr>
                <w:rFonts w:ascii="Sylfaen" w:hAnsi="Sylfaen"/>
                <w:sz w:val="24"/>
                <w:szCs w:val="24"/>
                <w:lang w:val="hy-AM"/>
              </w:rPr>
            </w:pPr>
            <w:r>
              <w:rPr>
                <w:rFonts w:ascii="Sylfaen" w:hAnsi="Sylfaen"/>
                <w:sz w:val="24"/>
                <w:szCs w:val="24"/>
                <w:lang w:val="hy-AM"/>
              </w:rPr>
              <w:t>27</w:t>
            </w:r>
          </w:p>
        </w:tc>
      </w:tr>
      <w:tr w:rsidR="00446FF6" w:rsidRPr="006F4407" w:rsidTr="00446FF6">
        <w:trPr>
          <w:trHeight w:val="300"/>
        </w:trPr>
        <w:tc>
          <w:tcPr>
            <w:tcW w:w="6170"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rPr>
                <w:rFonts w:ascii="Sylfaen" w:hAnsi="Sylfaen"/>
                <w:sz w:val="24"/>
                <w:szCs w:val="24"/>
              </w:rPr>
            </w:pPr>
            <w:r w:rsidRPr="006F4407">
              <w:rPr>
                <w:rFonts w:ascii="Sylfaen" w:hAnsi="Sylfaen"/>
                <w:sz w:val="24"/>
                <w:szCs w:val="24"/>
              </w:rPr>
              <w:t>Ուսուցիչների բացակայությունների ընդհանուր թիվը (հաշվարկ.  ուստարվա ընթացքում հաստատության բոլոր ուսուցիչների բացակայած օրերի ընդհանուր թիվը)</w:t>
            </w:r>
          </w:p>
        </w:tc>
        <w:tc>
          <w:tcPr>
            <w:tcW w:w="1417"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rPr>
                <w:rFonts w:ascii="Sylfaen" w:hAnsi="Sylfaen"/>
                <w:sz w:val="24"/>
                <w:szCs w:val="24"/>
              </w:rPr>
            </w:pPr>
            <w:r w:rsidRPr="006F4407">
              <w:rPr>
                <w:rFonts w:ascii="Sylfaen" w:hAnsi="Sylfaen"/>
                <w:sz w:val="24"/>
                <w:szCs w:val="24"/>
              </w:rPr>
              <w:t>54</w:t>
            </w:r>
          </w:p>
        </w:tc>
        <w:tc>
          <w:tcPr>
            <w:tcW w:w="1417"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rPr>
                <w:rFonts w:ascii="Sylfaen" w:hAnsi="Sylfaen"/>
                <w:sz w:val="24"/>
                <w:szCs w:val="24"/>
              </w:rPr>
            </w:pPr>
            <w:r w:rsidRPr="006F4407">
              <w:rPr>
                <w:rFonts w:ascii="Sylfaen" w:hAnsi="Sylfaen"/>
                <w:sz w:val="24"/>
                <w:szCs w:val="24"/>
              </w:rPr>
              <w:t>25</w:t>
            </w:r>
          </w:p>
        </w:tc>
        <w:tc>
          <w:tcPr>
            <w:tcW w:w="1417" w:type="dxa"/>
            <w:tcBorders>
              <w:top w:val="single" w:sz="4" w:space="0" w:color="000000"/>
              <w:left w:val="single" w:sz="4" w:space="0" w:color="000000"/>
              <w:bottom w:val="single" w:sz="4" w:space="0" w:color="000000"/>
              <w:right w:val="single" w:sz="4" w:space="0" w:color="000000"/>
            </w:tcBorders>
          </w:tcPr>
          <w:p w:rsidR="00446FF6" w:rsidRPr="003E7425" w:rsidRDefault="003E7425" w:rsidP="00446FF6">
            <w:pPr>
              <w:rPr>
                <w:rFonts w:ascii="Sylfaen" w:hAnsi="Sylfaen"/>
                <w:sz w:val="24"/>
                <w:szCs w:val="24"/>
                <w:lang w:val="hy-AM"/>
              </w:rPr>
            </w:pPr>
            <w:r>
              <w:rPr>
                <w:rFonts w:ascii="Sylfaen" w:hAnsi="Sylfaen"/>
                <w:sz w:val="24"/>
                <w:szCs w:val="24"/>
                <w:lang w:val="hy-AM"/>
              </w:rPr>
              <w:t>128</w:t>
            </w:r>
          </w:p>
        </w:tc>
      </w:tr>
      <w:tr w:rsidR="00446FF6" w:rsidRPr="006F4407" w:rsidTr="00446FF6">
        <w:trPr>
          <w:trHeight w:val="300"/>
        </w:trPr>
        <w:tc>
          <w:tcPr>
            <w:tcW w:w="6170"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spacing w:line="360" w:lineRule="auto"/>
              <w:rPr>
                <w:rFonts w:ascii="Sylfaen" w:hAnsi="Sylfaen"/>
                <w:sz w:val="24"/>
                <w:szCs w:val="24"/>
              </w:rPr>
            </w:pPr>
            <w:r w:rsidRPr="006F4407">
              <w:rPr>
                <w:rFonts w:ascii="Sylfaen" w:hAnsi="Sylfaen"/>
                <w:sz w:val="24"/>
                <w:szCs w:val="24"/>
              </w:rPr>
              <w:t>Ուտարվա ընթացքում հաստատությունում անցկացվող ցուցադրական բաց դասերի թիվը</w:t>
            </w:r>
          </w:p>
        </w:tc>
        <w:tc>
          <w:tcPr>
            <w:tcW w:w="1417"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spacing w:line="360" w:lineRule="auto"/>
              <w:rPr>
                <w:rFonts w:ascii="Sylfaen" w:hAnsi="Sylfaen"/>
                <w:sz w:val="24"/>
                <w:szCs w:val="24"/>
              </w:rPr>
            </w:pPr>
            <w:r w:rsidRPr="006F4407">
              <w:rPr>
                <w:rFonts w:ascii="Sylfaen" w:hAnsi="Sylfaen"/>
                <w:sz w:val="24"/>
                <w:szCs w:val="24"/>
              </w:rPr>
              <w:t>19</w:t>
            </w:r>
          </w:p>
        </w:tc>
        <w:tc>
          <w:tcPr>
            <w:tcW w:w="1417"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spacing w:line="360" w:lineRule="auto"/>
              <w:rPr>
                <w:rFonts w:ascii="Sylfaen" w:hAnsi="Sylfaen"/>
                <w:sz w:val="24"/>
                <w:szCs w:val="24"/>
              </w:rPr>
            </w:pPr>
            <w:r w:rsidRPr="006F4407">
              <w:rPr>
                <w:rFonts w:ascii="Sylfaen" w:hAnsi="Sylfaen"/>
                <w:sz w:val="24"/>
                <w:szCs w:val="24"/>
              </w:rPr>
              <w:t>24</w:t>
            </w:r>
          </w:p>
        </w:tc>
        <w:tc>
          <w:tcPr>
            <w:tcW w:w="1417" w:type="dxa"/>
            <w:tcBorders>
              <w:top w:val="single" w:sz="4" w:space="0" w:color="000000"/>
              <w:left w:val="single" w:sz="4" w:space="0" w:color="000000"/>
              <w:bottom w:val="single" w:sz="4" w:space="0" w:color="000000"/>
              <w:right w:val="single" w:sz="4" w:space="0" w:color="000000"/>
            </w:tcBorders>
          </w:tcPr>
          <w:p w:rsidR="00446FF6" w:rsidRPr="003E7425" w:rsidRDefault="003E7425" w:rsidP="00446FF6">
            <w:pPr>
              <w:spacing w:line="360" w:lineRule="auto"/>
              <w:rPr>
                <w:rFonts w:ascii="Sylfaen" w:hAnsi="Sylfaen"/>
                <w:sz w:val="24"/>
                <w:szCs w:val="24"/>
                <w:lang w:val="hy-AM"/>
              </w:rPr>
            </w:pPr>
            <w:r>
              <w:rPr>
                <w:rFonts w:ascii="Sylfaen" w:hAnsi="Sylfaen"/>
                <w:sz w:val="24"/>
                <w:szCs w:val="24"/>
                <w:lang w:val="hy-AM"/>
              </w:rPr>
              <w:t>32</w:t>
            </w:r>
          </w:p>
        </w:tc>
      </w:tr>
      <w:tr w:rsidR="00446FF6" w:rsidRPr="006F4407" w:rsidTr="00446FF6">
        <w:trPr>
          <w:trHeight w:val="300"/>
        </w:trPr>
        <w:tc>
          <w:tcPr>
            <w:tcW w:w="6170"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shd w:val="clear" w:color="auto" w:fill="FFFFFF"/>
              <w:rPr>
                <w:rFonts w:ascii="Sylfaen" w:hAnsi="Sylfaen"/>
                <w:sz w:val="24"/>
                <w:szCs w:val="24"/>
              </w:rPr>
            </w:pPr>
            <w:r w:rsidRPr="006F4407">
              <w:rPr>
                <w:rFonts w:ascii="Sylfaen" w:hAnsi="Sylfaen"/>
                <w:sz w:val="24"/>
                <w:szCs w:val="24"/>
              </w:rPr>
              <w:t>Ուսումնական տարվա ընթացքում ուսուցիչների փոխադարձ դասալսումների թիվը</w:t>
            </w:r>
          </w:p>
        </w:tc>
        <w:tc>
          <w:tcPr>
            <w:tcW w:w="1417"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rPr>
                <w:rFonts w:ascii="Sylfaen" w:hAnsi="Sylfaen"/>
                <w:sz w:val="24"/>
                <w:szCs w:val="24"/>
              </w:rPr>
            </w:pPr>
            <w:r w:rsidRPr="006F4407">
              <w:rPr>
                <w:rFonts w:ascii="Sylfaen" w:hAnsi="Sylfaen"/>
                <w:sz w:val="24"/>
                <w:szCs w:val="24"/>
              </w:rPr>
              <w:t>129</w:t>
            </w:r>
          </w:p>
        </w:tc>
        <w:tc>
          <w:tcPr>
            <w:tcW w:w="1417"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rPr>
                <w:rFonts w:ascii="Sylfaen" w:hAnsi="Sylfaen"/>
                <w:sz w:val="24"/>
                <w:szCs w:val="24"/>
              </w:rPr>
            </w:pPr>
            <w:r w:rsidRPr="006F4407">
              <w:rPr>
                <w:rFonts w:ascii="Sylfaen" w:hAnsi="Sylfaen"/>
                <w:sz w:val="24"/>
                <w:szCs w:val="24"/>
              </w:rPr>
              <w:t>102</w:t>
            </w:r>
          </w:p>
        </w:tc>
        <w:tc>
          <w:tcPr>
            <w:tcW w:w="1417" w:type="dxa"/>
            <w:tcBorders>
              <w:top w:val="single" w:sz="4" w:space="0" w:color="000000"/>
              <w:left w:val="single" w:sz="4" w:space="0" w:color="000000"/>
              <w:bottom w:val="single" w:sz="4" w:space="0" w:color="000000"/>
              <w:right w:val="single" w:sz="4" w:space="0" w:color="000000"/>
            </w:tcBorders>
          </w:tcPr>
          <w:p w:rsidR="00446FF6" w:rsidRPr="003E7425" w:rsidRDefault="003E7425" w:rsidP="00446FF6">
            <w:pPr>
              <w:rPr>
                <w:rFonts w:ascii="Sylfaen" w:hAnsi="Sylfaen"/>
                <w:sz w:val="24"/>
                <w:szCs w:val="24"/>
                <w:lang w:val="hy-AM"/>
              </w:rPr>
            </w:pPr>
            <w:r>
              <w:rPr>
                <w:rFonts w:ascii="Sylfaen" w:hAnsi="Sylfaen"/>
                <w:sz w:val="24"/>
                <w:szCs w:val="24"/>
                <w:lang w:val="hy-AM"/>
              </w:rPr>
              <w:t>222</w:t>
            </w:r>
          </w:p>
        </w:tc>
      </w:tr>
      <w:tr w:rsidR="00446FF6" w:rsidRPr="006F4407" w:rsidTr="00446FF6">
        <w:trPr>
          <w:trHeight w:val="300"/>
        </w:trPr>
        <w:tc>
          <w:tcPr>
            <w:tcW w:w="6170"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shd w:val="clear" w:color="auto" w:fill="FFFFFF"/>
              <w:rPr>
                <w:rFonts w:ascii="Sylfaen" w:hAnsi="Sylfaen"/>
                <w:sz w:val="24"/>
                <w:szCs w:val="24"/>
              </w:rPr>
            </w:pPr>
            <w:r w:rsidRPr="006F4407">
              <w:rPr>
                <w:rFonts w:ascii="Sylfaen" w:hAnsi="Sylfaen"/>
                <w:sz w:val="24"/>
                <w:szCs w:val="24"/>
              </w:rPr>
              <w:t>Ուսումնական տարվա ընթացքում հաստատությունից դուրս անցկացվող գործնական պարապմունքների թիվը,</w:t>
            </w:r>
          </w:p>
        </w:tc>
        <w:tc>
          <w:tcPr>
            <w:tcW w:w="1417"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rPr>
                <w:rFonts w:ascii="Sylfaen" w:hAnsi="Sylfaen"/>
                <w:sz w:val="24"/>
                <w:szCs w:val="24"/>
              </w:rPr>
            </w:pPr>
            <w:r w:rsidRPr="006F4407">
              <w:rPr>
                <w:rFonts w:ascii="Sylfaen" w:hAnsi="Sylfaen"/>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rPr>
                <w:rFonts w:ascii="Sylfaen" w:hAnsi="Sylfaen"/>
                <w:sz w:val="24"/>
                <w:szCs w:val="24"/>
              </w:rPr>
            </w:pPr>
            <w:r w:rsidRPr="006F4407">
              <w:rPr>
                <w:rFonts w:ascii="Sylfaen" w:hAnsi="Sylfaen"/>
                <w:sz w:val="24"/>
                <w:szCs w:val="24"/>
              </w:rPr>
              <w:t>4</w:t>
            </w:r>
          </w:p>
        </w:tc>
        <w:tc>
          <w:tcPr>
            <w:tcW w:w="1417" w:type="dxa"/>
            <w:tcBorders>
              <w:top w:val="single" w:sz="4" w:space="0" w:color="000000"/>
              <w:left w:val="single" w:sz="4" w:space="0" w:color="000000"/>
              <w:bottom w:val="single" w:sz="4" w:space="0" w:color="000000"/>
              <w:right w:val="single" w:sz="4" w:space="0" w:color="000000"/>
            </w:tcBorders>
          </w:tcPr>
          <w:p w:rsidR="00446FF6" w:rsidRPr="003E7425" w:rsidRDefault="003E7425" w:rsidP="00446FF6">
            <w:pPr>
              <w:rPr>
                <w:rFonts w:ascii="Sylfaen" w:hAnsi="Sylfaen"/>
                <w:sz w:val="24"/>
                <w:szCs w:val="24"/>
                <w:lang w:val="hy-AM"/>
              </w:rPr>
            </w:pPr>
            <w:r>
              <w:rPr>
                <w:rFonts w:ascii="Sylfaen" w:hAnsi="Sylfaen"/>
                <w:sz w:val="24"/>
                <w:szCs w:val="24"/>
                <w:lang w:val="hy-AM"/>
              </w:rPr>
              <w:t>5</w:t>
            </w:r>
          </w:p>
        </w:tc>
      </w:tr>
      <w:tr w:rsidR="00446FF6" w:rsidRPr="006F4407" w:rsidTr="00446FF6">
        <w:trPr>
          <w:trHeight w:val="300"/>
        </w:trPr>
        <w:tc>
          <w:tcPr>
            <w:tcW w:w="6170"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rPr>
                <w:rFonts w:ascii="Sylfaen" w:hAnsi="Sylfaen"/>
                <w:sz w:val="24"/>
                <w:szCs w:val="24"/>
              </w:rPr>
            </w:pPr>
            <w:r w:rsidRPr="006F4407">
              <w:rPr>
                <w:rFonts w:ascii="Sylfaen" w:hAnsi="Sylfaen"/>
                <w:sz w:val="24"/>
                <w:szCs w:val="24"/>
              </w:rPr>
              <w:t>ՀՀ ԿԳՆ, ինչպես նաև ՀՀ ԿԳՆ և Մայր Աթոռի հետ համատեղ կողմից անցկացվող մրցույթներին մասնակցած ուսուցիչների թիվը և տոկոսը      (հաշվարկ. ՀՀ ԿԳՆ, ինչպես նաև հետ ՀՀ ԿԳՆ և Մայր Աթոռի համատեղ անցկացվող մրցույթներին մասնակցած ուսուցիչների թիվը և տոկոսը:   (տոկոսի հաշվարկ. Մրցույթներին մասնակցած հաստատության ուսուցիչների թվի հարաբերությունը ուսուցիչների ընդհանուր թվին՝ տոկոսային արտահայտությամբ)</w:t>
            </w:r>
          </w:p>
        </w:tc>
        <w:tc>
          <w:tcPr>
            <w:tcW w:w="1417"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rPr>
                <w:rFonts w:ascii="Sylfaen" w:hAnsi="Sylfaen"/>
                <w:sz w:val="24"/>
                <w:szCs w:val="24"/>
              </w:rPr>
            </w:pPr>
            <w:r w:rsidRPr="006F4407">
              <w:rPr>
                <w:rFonts w:ascii="Sylfaen" w:hAnsi="Sylfaen"/>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rPr>
                <w:rFonts w:ascii="Sylfaen" w:hAnsi="Sylfaen"/>
                <w:sz w:val="24"/>
                <w:szCs w:val="24"/>
              </w:rPr>
            </w:pPr>
            <w:r w:rsidRPr="006F4407">
              <w:rPr>
                <w:rFonts w:ascii="Sylfaen" w:hAnsi="Sylfaen"/>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446FF6" w:rsidRPr="003E7425" w:rsidRDefault="003E7425" w:rsidP="00446FF6">
            <w:pPr>
              <w:rPr>
                <w:rFonts w:ascii="Sylfaen" w:hAnsi="Sylfaen"/>
                <w:sz w:val="24"/>
                <w:szCs w:val="24"/>
                <w:lang w:val="hy-AM"/>
              </w:rPr>
            </w:pPr>
            <w:r>
              <w:rPr>
                <w:rFonts w:ascii="Sylfaen" w:hAnsi="Sylfaen"/>
                <w:sz w:val="24"/>
                <w:szCs w:val="24"/>
                <w:lang w:val="hy-AM"/>
              </w:rPr>
              <w:t>-</w:t>
            </w:r>
          </w:p>
        </w:tc>
      </w:tr>
      <w:tr w:rsidR="00446FF6" w:rsidRPr="006F4407" w:rsidTr="00446FF6">
        <w:trPr>
          <w:trHeight w:val="300"/>
        </w:trPr>
        <w:tc>
          <w:tcPr>
            <w:tcW w:w="6170"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rPr>
                <w:rFonts w:ascii="Sylfaen" w:hAnsi="Sylfaen"/>
                <w:sz w:val="24"/>
                <w:szCs w:val="24"/>
              </w:rPr>
            </w:pPr>
            <w:r w:rsidRPr="006F4407">
              <w:rPr>
                <w:rFonts w:ascii="Sylfaen" w:hAnsi="Sylfaen"/>
                <w:sz w:val="24"/>
                <w:szCs w:val="24"/>
              </w:rPr>
              <w:t>ՀՀ ԿԳՆ, ինչպես նաև ՀՀ ԿԳՆ և Մայր Աթոռի հետ համատեղ անցկացվող մրցույթներին մրցանակներ ստացած ուսուցիչների թիվը և տոկոսը:     (հաշվարկ. Մրցանակներ ստացած հաստատության  ուսուցիչների թվի հարաբերությունը մասնակից ուսուցիչների ընդհանուր թվին՝ տոկոսային արտահայտությամբ)</w:t>
            </w:r>
          </w:p>
        </w:tc>
        <w:tc>
          <w:tcPr>
            <w:tcW w:w="1417"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rPr>
                <w:rFonts w:ascii="Sylfaen" w:hAnsi="Sylfaen"/>
                <w:sz w:val="24"/>
                <w:szCs w:val="24"/>
              </w:rPr>
            </w:pPr>
            <w:r w:rsidRPr="006F4407">
              <w:rPr>
                <w:rFonts w:ascii="Sylfaen" w:hAnsi="Sylfaen"/>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446FF6" w:rsidRPr="006F4407" w:rsidRDefault="00446FF6" w:rsidP="00446FF6">
            <w:pPr>
              <w:rPr>
                <w:rFonts w:ascii="Sylfaen" w:hAnsi="Sylfae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446FF6" w:rsidRPr="003E7425" w:rsidRDefault="003E7425" w:rsidP="00446FF6">
            <w:pPr>
              <w:rPr>
                <w:rFonts w:ascii="Sylfaen" w:hAnsi="Sylfaen"/>
                <w:sz w:val="24"/>
                <w:szCs w:val="24"/>
                <w:lang w:val="hy-AM"/>
              </w:rPr>
            </w:pPr>
            <w:r>
              <w:rPr>
                <w:rFonts w:ascii="Sylfaen" w:hAnsi="Sylfaen"/>
                <w:sz w:val="24"/>
                <w:szCs w:val="24"/>
                <w:lang w:val="hy-AM"/>
              </w:rPr>
              <w:t>-</w:t>
            </w:r>
          </w:p>
        </w:tc>
      </w:tr>
    </w:tbl>
    <w:p w:rsidR="00E53684" w:rsidRPr="006F4407" w:rsidRDefault="00E53684" w:rsidP="00C40DD5">
      <w:pPr>
        <w:spacing w:line="360" w:lineRule="auto"/>
        <w:rPr>
          <w:rFonts w:ascii="Sylfaen" w:hAnsi="Sylfaen"/>
          <w:b/>
          <w:i/>
          <w:sz w:val="24"/>
          <w:szCs w:val="24"/>
        </w:rPr>
      </w:pPr>
    </w:p>
    <w:p w:rsidR="00274B19" w:rsidRPr="006F4407" w:rsidRDefault="00274B19" w:rsidP="00C40DD5">
      <w:pPr>
        <w:pStyle w:val="ListParagraph"/>
        <w:spacing w:after="0" w:line="360" w:lineRule="auto"/>
        <w:ind w:left="0"/>
        <w:jc w:val="both"/>
        <w:rPr>
          <w:rFonts w:ascii="Sylfaen" w:hAnsi="Sylfaen"/>
          <w:i/>
          <w:sz w:val="24"/>
          <w:szCs w:val="24"/>
          <w:u w:val="single"/>
        </w:rPr>
      </w:pPr>
      <w:r w:rsidRPr="006F4407">
        <w:rPr>
          <w:rFonts w:ascii="Sylfaen" w:hAnsi="Sylfaen"/>
          <w:i/>
          <w:sz w:val="24"/>
          <w:szCs w:val="24"/>
          <w:u w:val="single"/>
        </w:rPr>
        <w:t>Վերլուծել հաստատության ուսուցիչներին և նրաց գործունեությանը վերաբերող ցուցանիշները, դրանց փոփոխությունների դինամիկան և առկա հիմնախնդիրները: Կատարել եզրահանգումներ ու առաջարկել լուծումներ ուսուցիչների գործունեության արդյունավետության բարձրացման ուղղությամբ (անհրաժեշտության դեպքում ավելացնել լրացուցիչ տողեր):</w:t>
      </w:r>
    </w:p>
    <w:p w:rsidR="00274B19" w:rsidRPr="006F4407" w:rsidRDefault="00274B19" w:rsidP="00C40DD5">
      <w:pPr>
        <w:pStyle w:val="ListParagraph"/>
        <w:spacing w:after="0" w:line="360" w:lineRule="auto"/>
        <w:ind w:left="0"/>
        <w:jc w:val="both"/>
        <w:rPr>
          <w:rFonts w:ascii="Sylfaen" w:hAnsi="Sylfaen"/>
          <w:i/>
          <w:sz w:val="24"/>
          <w:szCs w:val="24"/>
        </w:rPr>
      </w:pPr>
      <w:r w:rsidRPr="006F4407">
        <w:rPr>
          <w:rFonts w:ascii="Sylfaen" w:hAnsi="Sylfaen"/>
          <w:i/>
          <w:sz w:val="24"/>
          <w:szCs w:val="24"/>
        </w:rPr>
        <w:lastRenderedPageBreak/>
        <w:t xml:space="preserve">Ավելի տարածել դասավանդման աշակերտակենտրոն, մասնակցային ինտերկատիվ համագործակցային մեթոդները, հետևել դրանց կիրառման գործընթացին: </w:t>
      </w:r>
    </w:p>
    <w:p w:rsidR="00274B19" w:rsidRPr="006F4407" w:rsidRDefault="00274B19" w:rsidP="00C40DD5">
      <w:pPr>
        <w:pStyle w:val="ListParagraph"/>
        <w:spacing w:after="0" w:line="360" w:lineRule="auto"/>
        <w:ind w:left="0"/>
        <w:jc w:val="both"/>
        <w:rPr>
          <w:rFonts w:ascii="Sylfaen" w:hAnsi="Sylfaen"/>
          <w:i/>
          <w:sz w:val="24"/>
          <w:szCs w:val="24"/>
        </w:rPr>
      </w:pPr>
      <w:r w:rsidRPr="006F4407">
        <w:rPr>
          <w:rFonts w:ascii="Sylfaen" w:hAnsi="Sylfaen"/>
          <w:i/>
          <w:sz w:val="24"/>
          <w:szCs w:val="24"/>
        </w:rPr>
        <w:t>Տեխմիջոցներով կահավորված ուսումնական կաբինետների ստեղծում, ուսուցիչների կողմից դրանց օգտագործման հաճախականության ապահովում (յուրաքանչյուր առարկայից, յուրաքանչյուր դասարանում առնվազն ամիսը 1 անգամ):</w:t>
      </w:r>
    </w:p>
    <w:p w:rsidR="00274B19" w:rsidRPr="006F4407" w:rsidRDefault="00274B19" w:rsidP="00C40DD5">
      <w:pPr>
        <w:pStyle w:val="ListParagraph"/>
        <w:spacing w:after="0" w:line="360" w:lineRule="auto"/>
        <w:ind w:left="0"/>
        <w:jc w:val="both"/>
        <w:rPr>
          <w:rFonts w:ascii="Sylfaen" w:hAnsi="Sylfaen"/>
          <w:b/>
          <w:i/>
          <w:sz w:val="24"/>
          <w:szCs w:val="24"/>
        </w:rPr>
      </w:pPr>
    </w:p>
    <w:p w:rsidR="00E61E6C" w:rsidRPr="006F4407" w:rsidRDefault="00354F24" w:rsidP="00C40DD5">
      <w:pPr>
        <w:pStyle w:val="ListParagraph"/>
        <w:spacing w:after="0" w:line="360" w:lineRule="auto"/>
        <w:ind w:left="0"/>
        <w:jc w:val="both"/>
        <w:rPr>
          <w:rFonts w:ascii="Sylfaen" w:hAnsi="Sylfaen"/>
          <w:b/>
          <w:i/>
          <w:sz w:val="24"/>
          <w:szCs w:val="24"/>
          <w:lang w:val="hy-AM"/>
        </w:rPr>
      </w:pPr>
      <w:r w:rsidRPr="006F4407">
        <w:rPr>
          <w:rFonts w:ascii="Sylfaen" w:hAnsi="Sylfaen"/>
          <w:b/>
          <w:i/>
          <w:sz w:val="24"/>
          <w:szCs w:val="24"/>
        </w:rPr>
        <w:t>Աղյուսակ 24. Տվյալներ հաստատության գրադարանի և դրա գործունեության մասին</w:t>
      </w:r>
    </w:p>
    <w:p w:rsidR="00E61E6C" w:rsidRPr="006F4407" w:rsidRDefault="00E61E6C" w:rsidP="00C40DD5">
      <w:pPr>
        <w:pStyle w:val="ListParagraph"/>
        <w:spacing w:after="0" w:line="360" w:lineRule="auto"/>
        <w:ind w:left="0"/>
        <w:jc w:val="both"/>
        <w:rPr>
          <w:rFonts w:ascii="Sylfaen" w:hAnsi="Sylfaen"/>
          <w:b/>
          <w: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966"/>
        <w:gridCol w:w="1824"/>
      </w:tblGrid>
      <w:tr w:rsidR="00E61E6C" w:rsidRPr="006F4407" w:rsidTr="00080269">
        <w:trPr>
          <w:trHeight w:val="676"/>
        </w:trPr>
        <w:tc>
          <w:tcPr>
            <w:tcW w:w="8966"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after="0" w:line="360" w:lineRule="auto"/>
              <w:ind w:left="0"/>
              <w:jc w:val="center"/>
              <w:rPr>
                <w:rFonts w:ascii="Sylfaen" w:hAnsi="Sylfaen"/>
                <w:b/>
                <w:sz w:val="24"/>
                <w:szCs w:val="24"/>
              </w:rPr>
            </w:pPr>
            <w:r w:rsidRPr="006F4407">
              <w:rPr>
                <w:rFonts w:ascii="Sylfaen" w:hAnsi="Sylfaen"/>
                <w:b/>
                <w:sz w:val="24"/>
                <w:szCs w:val="24"/>
              </w:rPr>
              <w:t>Ցուցանիշ</w:t>
            </w:r>
          </w:p>
        </w:tc>
        <w:tc>
          <w:tcPr>
            <w:tcW w:w="1824"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after="0" w:line="360" w:lineRule="auto"/>
              <w:ind w:left="0"/>
              <w:jc w:val="center"/>
              <w:rPr>
                <w:rFonts w:ascii="Sylfaen" w:hAnsi="Sylfaen"/>
                <w:b/>
                <w:sz w:val="24"/>
                <w:szCs w:val="24"/>
              </w:rPr>
            </w:pPr>
            <w:r w:rsidRPr="006F4407">
              <w:rPr>
                <w:rFonts w:ascii="Sylfaen" w:hAnsi="Sylfaen"/>
                <w:b/>
                <w:sz w:val="24"/>
                <w:szCs w:val="24"/>
              </w:rPr>
              <w:t>Տվյալներ</w:t>
            </w:r>
          </w:p>
        </w:tc>
      </w:tr>
      <w:tr w:rsidR="00080269" w:rsidRPr="006F4407" w:rsidTr="00A20B6B">
        <w:tc>
          <w:tcPr>
            <w:tcW w:w="8966" w:type="dxa"/>
            <w:tcBorders>
              <w:top w:val="single" w:sz="4" w:space="0" w:color="000000"/>
              <w:left w:val="single" w:sz="4" w:space="0" w:color="000000"/>
              <w:bottom w:val="single" w:sz="4" w:space="0" w:color="000000"/>
              <w:right w:val="single" w:sz="4" w:space="0" w:color="000000"/>
            </w:tcBorders>
          </w:tcPr>
          <w:p w:rsidR="00080269" w:rsidRPr="006F4407" w:rsidRDefault="00080269" w:rsidP="00C40DD5">
            <w:pPr>
              <w:pStyle w:val="ListParagraph"/>
              <w:spacing w:after="0" w:line="360" w:lineRule="auto"/>
              <w:ind w:left="0"/>
              <w:jc w:val="both"/>
              <w:rPr>
                <w:rFonts w:ascii="Sylfaen" w:hAnsi="Sylfaen"/>
                <w:sz w:val="24"/>
                <w:szCs w:val="24"/>
              </w:rPr>
            </w:pPr>
            <w:r w:rsidRPr="006F4407">
              <w:rPr>
                <w:rFonts w:ascii="Sylfaen" w:hAnsi="Sylfaen"/>
                <w:sz w:val="24"/>
                <w:szCs w:val="24"/>
              </w:rPr>
              <w:t xml:space="preserve">Գրադարանի տարածքը քմ-ով </w:t>
            </w:r>
          </w:p>
        </w:tc>
        <w:tc>
          <w:tcPr>
            <w:tcW w:w="1824" w:type="dxa"/>
            <w:tcBorders>
              <w:top w:val="single" w:sz="4" w:space="0" w:color="000000"/>
              <w:left w:val="single" w:sz="4" w:space="0" w:color="000000"/>
              <w:bottom w:val="single" w:sz="4" w:space="0" w:color="000000"/>
              <w:right w:val="single" w:sz="4" w:space="0" w:color="000000"/>
            </w:tcBorders>
            <w:vAlign w:val="center"/>
          </w:tcPr>
          <w:p w:rsidR="00080269" w:rsidRPr="006F4407" w:rsidRDefault="00080269">
            <w:pPr>
              <w:jc w:val="center"/>
              <w:rPr>
                <w:rFonts w:ascii="Sylfaen" w:hAnsi="Sylfaen"/>
                <w:sz w:val="24"/>
                <w:szCs w:val="24"/>
              </w:rPr>
            </w:pPr>
            <w:r w:rsidRPr="006F4407">
              <w:rPr>
                <w:rFonts w:ascii="Sylfaen" w:hAnsi="Sylfaen"/>
                <w:sz w:val="24"/>
                <w:szCs w:val="24"/>
              </w:rPr>
              <w:t>42.3մ</w:t>
            </w:r>
            <w:r w:rsidRPr="006F4407">
              <w:rPr>
                <w:rFonts w:ascii="Sylfaen" w:hAnsi="Sylfaen"/>
                <w:sz w:val="24"/>
                <w:szCs w:val="24"/>
                <w:vertAlign w:val="superscript"/>
              </w:rPr>
              <w:t>2</w:t>
            </w:r>
          </w:p>
        </w:tc>
      </w:tr>
      <w:tr w:rsidR="00080269" w:rsidRPr="006F4407" w:rsidTr="00A20B6B">
        <w:tc>
          <w:tcPr>
            <w:tcW w:w="8966" w:type="dxa"/>
            <w:tcBorders>
              <w:top w:val="single" w:sz="4" w:space="0" w:color="000000"/>
              <w:left w:val="single" w:sz="4" w:space="0" w:color="000000"/>
              <w:bottom w:val="single" w:sz="4" w:space="0" w:color="000000"/>
              <w:right w:val="single" w:sz="4" w:space="0" w:color="000000"/>
            </w:tcBorders>
          </w:tcPr>
          <w:p w:rsidR="00080269" w:rsidRPr="006F4407" w:rsidRDefault="00080269" w:rsidP="00C40DD5">
            <w:pPr>
              <w:pStyle w:val="ListParagraph"/>
              <w:spacing w:after="0" w:line="360" w:lineRule="auto"/>
              <w:ind w:left="0"/>
              <w:jc w:val="both"/>
              <w:rPr>
                <w:rFonts w:ascii="Sylfaen" w:hAnsi="Sylfaen"/>
                <w:sz w:val="24"/>
                <w:szCs w:val="24"/>
              </w:rPr>
            </w:pPr>
            <w:r w:rsidRPr="006F4407">
              <w:rPr>
                <w:rFonts w:ascii="Sylfaen" w:hAnsi="Sylfaen"/>
                <w:sz w:val="24"/>
                <w:szCs w:val="24"/>
              </w:rPr>
              <w:t>Գրադարանում համակարգիչների թիվը</w:t>
            </w:r>
          </w:p>
        </w:tc>
        <w:tc>
          <w:tcPr>
            <w:tcW w:w="1824" w:type="dxa"/>
            <w:tcBorders>
              <w:top w:val="single" w:sz="4" w:space="0" w:color="000000"/>
              <w:left w:val="single" w:sz="4" w:space="0" w:color="000000"/>
              <w:bottom w:val="single" w:sz="4" w:space="0" w:color="000000"/>
              <w:right w:val="single" w:sz="4" w:space="0" w:color="000000"/>
            </w:tcBorders>
            <w:vAlign w:val="center"/>
          </w:tcPr>
          <w:p w:rsidR="00080269" w:rsidRPr="006F4407" w:rsidRDefault="00064BD2">
            <w:pPr>
              <w:jc w:val="center"/>
              <w:rPr>
                <w:rFonts w:ascii="Sylfaen" w:hAnsi="Sylfaen"/>
                <w:sz w:val="24"/>
                <w:szCs w:val="24"/>
                <w:lang w:val="hy-AM"/>
              </w:rPr>
            </w:pPr>
            <w:r>
              <w:rPr>
                <w:rFonts w:ascii="Sylfaen" w:hAnsi="Sylfaen"/>
                <w:sz w:val="24"/>
                <w:szCs w:val="24"/>
                <w:lang w:val="hy-AM"/>
              </w:rPr>
              <w:t>5</w:t>
            </w:r>
          </w:p>
        </w:tc>
      </w:tr>
      <w:tr w:rsidR="00080269" w:rsidRPr="006F4407" w:rsidTr="00A20B6B">
        <w:tc>
          <w:tcPr>
            <w:tcW w:w="8966" w:type="dxa"/>
            <w:tcBorders>
              <w:top w:val="single" w:sz="4" w:space="0" w:color="000000"/>
              <w:left w:val="single" w:sz="4" w:space="0" w:color="000000"/>
              <w:bottom w:val="single" w:sz="4" w:space="0" w:color="000000"/>
              <w:right w:val="single" w:sz="4" w:space="0" w:color="000000"/>
            </w:tcBorders>
          </w:tcPr>
          <w:p w:rsidR="00080269" w:rsidRPr="006F4407" w:rsidRDefault="00080269" w:rsidP="008653E3">
            <w:pPr>
              <w:pStyle w:val="ListParagraph"/>
              <w:spacing w:after="0" w:line="240" w:lineRule="auto"/>
              <w:ind w:left="0"/>
              <w:jc w:val="both"/>
              <w:rPr>
                <w:rFonts w:ascii="Sylfaen" w:hAnsi="Sylfaen"/>
                <w:sz w:val="24"/>
                <w:szCs w:val="24"/>
              </w:rPr>
            </w:pPr>
            <w:r w:rsidRPr="006F4407">
              <w:rPr>
                <w:rFonts w:ascii="Sylfaen" w:hAnsi="Sylfaen"/>
                <w:sz w:val="24"/>
                <w:szCs w:val="24"/>
              </w:rPr>
              <w:t>Գրադարանում ինտերնետին միացված համակարգչների թիվը</w:t>
            </w:r>
          </w:p>
        </w:tc>
        <w:tc>
          <w:tcPr>
            <w:tcW w:w="1824" w:type="dxa"/>
            <w:tcBorders>
              <w:top w:val="single" w:sz="4" w:space="0" w:color="000000"/>
              <w:left w:val="single" w:sz="4" w:space="0" w:color="000000"/>
              <w:bottom w:val="single" w:sz="4" w:space="0" w:color="000000"/>
              <w:right w:val="single" w:sz="4" w:space="0" w:color="000000"/>
            </w:tcBorders>
            <w:vAlign w:val="center"/>
          </w:tcPr>
          <w:p w:rsidR="00080269" w:rsidRPr="006F4407" w:rsidRDefault="00080269">
            <w:pPr>
              <w:jc w:val="center"/>
              <w:rPr>
                <w:rFonts w:ascii="Sylfaen" w:hAnsi="Sylfaen"/>
                <w:sz w:val="24"/>
                <w:szCs w:val="24"/>
              </w:rPr>
            </w:pPr>
            <w:r w:rsidRPr="006F4407">
              <w:rPr>
                <w:rFonts w:ascii="Sylfaen" w:hAnsi="Sylfaen"/>
                <w:sz w:val="24"/>
                <w:szCs w:val="24"/>
              </w:rPr>
              <w:t>-</w:t>
            </w:r>
          </w:p>
        </w:tc>
      </w:tr>
      <w:tr w:rsidR="00080269" w:rsidRPr="006F4407" w:rsidTr="00A20B6B">
        <w:tc>
          <w:tcPr>
            <w:tcW w:w="8966" w:type="dxa"/>
            <w:tcBorders>
              <w:top w:val="single" w:sz="4" w:space="0" w:color="000000"/>
              <w:left w:val="single" w:sz="4" w:space="0" w:color="000000"/>
              <w:bottom w:val="single" w:sz="4" w:space="0" w:color="000000"/>
              <w:right w:val="single" w:sz="4" w:space="0" w:color="000000"/>
            </w:tcBorders>
          </w:tcPr>
          <w:p w:rsidR="00080269" w:rsidRPr="006F4407" w:rsidRDefault="00080269" w:rsidP="008653E3">
            <w:pPr>
              <w:pStyle w:val="ListParagraph"/>
              <w:spacing w:after="0" w:line="240" w:lineRule="auto"/>
              <w:ind w:left="0"/>
              <w:jc w:val="both"/>
              <w:rPr>
                <w:rFonts w:ascii="Sylfaen" w:hAnsi="Sylfaen"/>
                <w:sz w:val="24"/>
                <w:szCs w:val="24"/>
              </w:rPr>
            </w:pPr>
            <w:r w:rsidRPr="006F4407">
              <w:rPr>
                <w:rFonts w:ascii="Sylfaen" w:hAnsi="Sylfaen"/>
                <w:sz w:val="24"/>
                <w:szCs w:val="24"/>
              </w:rPr>
              <w:t>Գրադարարանում կամ ընթերցասրահում նստատեղերի թիվը</w:t>
            </w:r>
          </w:p>
        </w:tc>
        <w:tc>
          <w:tcPr>
            <w:tcW w:w="1824" w:type="dxa"/>
            <w:tcBorders>
              <w:top w:val="single" w:sz="4" w:space="0" w:color="000000"/>
              <w:left w:val="single" w:sz="4" w:space="0" w:color="000000"/>
              <w:bottom w:val="single" w:sz="4" w:space="0" w:color="000000"/>
              <w:right w:val="single" w:sz="4" w:space="0" w:color="000000"/>
            </w:tcBorders>
            <w:vAlign w:val="center"/>
          </w:tcPr>
          <w:p w:rsidR="00080269" w:rsidRPr="006F4407" w:rsidRDefault="00080269">
            <w:pPr>
              <w:jc w:val="center"/>
              <w:rPr>
                <w:rFonts w:ascii="Sylfaen" w:hAnsi="Sylfaen"/>
                <w:sz w:val="24"/>
                <w:szCs w:val="24"/>
              </w:rPr>
            </w:pPr>
            <w:r w:rsidRPr="006F4407">
              <w:rPr>
                <w:rFonts w:ascii="Sylfaen" w:hAnsi="Sylfaen"/>
                <w:sz w:val="24"/>
                <w:szCs w:val="24"/>
              </w:rPr>
              <w:t>12</w:t>
            </w:r>
          </w:p>
        </w:tc>
      </w:tr>
      <w:tr w:rsidR="00080269" w:rsidRPr="006F4407" w:rsidTr="00A20B6B">
        <w:tc>
          <w:tcPr>
            <w:tcW w:w="8966" w:type="dxa"/>
            <w:tcBorders>
              <w:top w:val="single" w:sz="4" w:space="0" w:color="000000"/>
              <w:left w:val="single" w:sz="4" w:space="0" w:color="000000"/>
              <w:bottom w:val="single" w:sz="4" w:space="0" w:color="000000"/>
              <w:right w:val="single" w:sz="4" w:space="0" w:color="000000"/>
            </w:tcBorders>
          </w:tcPr>
          <w:p w:rsidR="00080269" w:rsidRPr="006F4407" w:rsidRDefault="00080269" w:rsidP="008653E3">
            <w:pPr>
              <w:pStyle w:val="ListParagraph"/>
              <w:spacing w:after="0" w:line="240" w:lineRule="auto"/>
              <w:ind w:left="0"/>
              <w:jc w:val="both"/>
              <w:rPr>
                <w:rFonts w:ascii="Sylfaen" w:hAnsi="Sylfaen"/>
                <w:sz w:val="24"/>
                <w:szCs w:val="24"/>
              </w:rPr>
            </w:pPr>
            <w:r w:rsidRPr="006F4407">
              <w:rPr>
                <w:rFonts w:ascii="Sylfaen" w:hAnsi="Sylfaen"/>
                <w:sz w:val="24"/>
                <w:szCs w:val="24"/>
              </w:rPr>
              <w:t>Գրադարանային ֆոնդում առկա գրքերի (բացառությամբ ՀՀ ԿԳ նախարարության կողմից երաշխավորված հիմնական դասագրքերի) ընդհանուր թիվը, այդ թվում</w:t>
            </w:r>
          </w:p>
        </w:tc>
        <w:tc>
          <w:tcPr>
            <w:tcW w:w="1824" w:type="dxa"/>
            <w:tcBorders>
              <w:top w:val="single" w:sz="4" w:space="0" w:color="000000"/>
              <w:left w:val="single" w:sz="4" w:space="0" w:color="000000"/>
              <w:bottom w:val="single" w:sz="4" w:space="0" w:color="000000"/>
              <w:right w:val="single" w:sz="4" w:space="0" w:color="000000"/>
            </w:tcBorders>
            <w:vAlign w:val="center"/>
          </w:tcPr>
          <w:p w:rsidR="00080269" w:rsidRPr="006F4407" w:rsidRDefault="001F6F9A">
            <w:pPr>
              <w:jc w:val="center"/>
              <w:rPr>
                <w:rFonts w:ascii="Sylfaen" w:hAnsi="Sylfaen"/>
                <w:sz w:val="24"/>
                <w:szCs w:val="24"/>
              </w:rPr>
            </w:pPr>
            <w:r w:rsidRPr="006F4407">
              <w:rPr>
                <w:rFonts w:ascii="Sylfaen" w:hAnsi="Sylfaen"/>
                <w:sz w:val="24"/>
                <w:szCs w:val="24"/>
              </w:rPr>
              <w:t>9144</w:t>
            </w:r>
          </w:p>
        </w:tc>
      </w:tr>
      <w:tr w:rsidR="00080269" w:rsidRPr="006F4407" w:rsidTr="00A20B6B">
        <w:tc>
          <w:tcPr>
            <w:tcW w:w="8966" w:type="dxa"/>
            <w:tcBorders>
              <w:top w:val="single" w:sz="4" w:space="0" w:color="000000"/>
              <w:left w:val="single" w:sz="4" w:space="0" w:color="000000"/>
              <w:bottom w:val="single" w:sz="4" w:space="0" w:color="000000"/>
              <w:right w:val="single" w:sz="4" w:space="0" w:color="000000"/>
            </w:tcBorders>
          </w:tcPr>
          <w:p w:rsidR="00080269" w:rsidRPr="006F4407" w:rsidRDefault="00080269" w:rsidP="008653E3">
            <w:pPr>
              <w:pStyle w:val="ListParagraph"/>
              <w:spacing w:after="0" w:line="240" w:lineRule="auto"/>
              <w:ind w:left="0"/>
              <w:jc w:val="both"/>
              <w:rPr>
                <w:rFonts w:ascii="Sylfaen" w:hAnsi="Sylfaen"/>
                <w:sz w:val="24"/>
                <w:szCs w:val="24"/>
              </w:rPr>
            </w:pPr>
            <w:r w:rsidRPr="006F4407">
              <w:rPr>
                <w:rFonts w:ascii="Sylfaen" w:hAnsi="Sylfaen"/>
                <w:sz w:val="24"/>
                <w:szCs w:val="24"/>
              </w:rPr>
              <w:t xml:space="preserve">-գեղարվեստական գրքերի թիվը </w:t>
            </w:r>
          </w:p>
        </w:tc>
        <w:tc>
          <w:tcPr>
            <w:tcW w:w="1824" w:type="dxa"/>
            <w:tcBorders>
              <w:top w:val="single" w:sz="4" w:space="0" w:color="000000"/>
              <w:left w:val="single" w:sz="4" w:space="0" w:color="000000"/>
              <w:bottom w:val="single" w:sz="4" w:space="0" w:color="000000"/>
              <w:right w:val="single" w:sz="4" w:space="0" w:color="000000"/>
            </w:tcBorders>
            <w:vAlign w:val="center"/>
          </w:tcPr>
          <w:p w:rsidR="00080269" w:rsidRPr="006F4407" w:rsidRDefault="00064BD2">
            <w:pPr>
              <w:jc w:val="center"/>
              <w:rPr>
                <w:rFonts w:ascii="Sylfaen" w:hAnsi="Sylfaen"/>
                <w:sz w:val="24"/>
                <w:szCs w:val="24"/>
              </w:rPr>
            </w:pPr>
            <w:r>
              <w:rPr>
                <w:rFonts w:ascii="Sylfaen" w:hAnsi="Sylfaen"/>
                <w:sz w:val="24"/>
                <w:szCs w:val="24"/>
                <w:lang w:val="hy-AM"/>
              </w:rPr>
              <w:t>6</w:t>
            </w:r>
            <w:r w:rsidR="001F6F9A" w:rsidRPr="006F4407">
              <w:rPr>
                <w:rFonts w:ascii="Sylfaen" w:hAnsi="Sylfaen"/>
                <w:sz w:val="24"/>
                <w:szCs w:val="24"/>
              </w:rPr>
              <w:t>0</w:t>
            </w:r>
            <w:r>
              <w:rPr>
                <w:rFonts w:ascii="Sylfaen" w:hAnsi="Sylfaen"/>
                <w:sz w:val="24"/>
                <w:szCs w:val="24"/>
                <w:lang w:val="hy-AM"/>
              </w:rPr>
              <w:t>6</w:t>
            </w:r>
            <w:r w:rsidR="001F6F9A" w:rsidRPr="006F4407">
              <w:rPr>
                <w:rFonts w:ascii="Sylfaen" w:hAnsi="Sylfaen"/>
                <w:sz w:val="24"/>
                <w:szCs w:val="24"/>
              </w:rPr>
              <w:t>0</w:t>
            </w:r>
          </w:p>
        </w:tc>
      </w:tr>
      <w:tr w:rsidR="00080269" w:rsidRPr="006F4407" w:rsidTr="00A20B6B">
        <w:tc>
          <w:tcPr>
            <w:tcW w:w="8966" w:type="dxa"/>
            <w:tcBorders>
              <w:top w:val="single" w:sz="4" w:space="0" w:color="000000"/>
              <w:left w:val="single" w:sz="4" w:space="0" w:color="000000"/>
              <w:bottom w:val="single" w:sz="4" w:space="0" w:color="000000"/>
              <w:right w:val="single" w:sz="4" w:space="0" w:color="000000"/>
            </w:tcBorders>
          </w:tcPr>
          <w:p w:rsidR="00080269" w:rsidRPr="006F4407" w:rsidRDefault="00080269" w:rsidP="008653E3">
            <w:pPr>
              <w:pStyle w:val="ListParagraph"/>
              <w:spacing w:after="0" w:line="240" w:lineRule="auto"/>
              <w:ind w:left="0"/>
              <w:jc w:val="both"/>
              <w:rPr>
                <w:rFonts w:ascii="Sylfaen" w:hAnsi="Sylfaen"/>
                <w:sz w:val="24"/>
                <w:szCs w:val="24"/>
              </w:rPr>
            </w:pPr>
            <w:r w:rsidRPr="006F4407">
              <w:rPr>
                <w:rFonts w:ascii="Sylfaen" w:hAnsi="Sylfaen"/>
                <w:sz w:val="24"/>
                <w:szCs w:val="24"/>
              </w:rPr>
              <w:t>-տեղեկատվական գրքերի թիվը (բառարաններ, հանրագիտարաններ, ատլասներ և այլն)</w:t>
            </w:r>
          </w:p>
        </w:tc>
        <w:tc>
          <w:tcPr>
            <w:tcW w:w="1824" w:type="dxa"/>
            <w:tcBorders>
              <w:top w:val="single" w:sz="4" w:space="0" w:color="000000"/>
              <w:left w:val="single" w:sz="4" w:space="0" w:color="000000"/>
              <w:bottom w:val="single" w:sz="4" w:space="0" w:color="000000"/>
              <w:right w:val="single" w:sz="4" w:space="0" w:color="000000"/>
            </w:tcBorders>
            <w:vAlign w:val="center"/>
          </w:tcPr>
          <w:p w:rsidR="00080269" w:rsidRPr="00064BD2" w:rsidRDefault="00064BD2">
            <w:pPr>
              <w:jc w:val="center"/>
              <w:rPr>
                <w:rFonts w:ascii="Sylfaen" w:hAnsi="Sylfaen"/>
                <w:sz w:val="24"/>
                <w:szCs w:val="24"/>
                <w:lang w:val="hy-AM"/>
              </w:rPr>
            </w:pPr>
            <w:r>
              <w:rPr>
                <w:rFonts w:ascii="Sylfaen" w:hAnsi="Sylfaen"/>
                <w:sz w:val="24"/>
                <w:szCs w:val="24"/>
                <w:lang w:val="hy-AM"/>
              </w:rPr>
              <w:t>155</w:t>
            </w:r>
          </w:p>
        </w:tc>
      </w:tr>
      <w:tr w:rsidR="00080269" w:rsidRPr="006F4407" w:rsidTr="00A20B6B">
        <w:tc>
          <w:tcPr>
            <w:tcW w:w="8966" w:type="dxa"/>
            <w:tcBorders>
              <w:top w:val="single" w:sz="4" w:space="0" w:color="000000"/>
              <w:left w:val="single" w:sz="4" w:space="0" w:color="000000"/>
              <w:bottom w:val="single" w:sz="4" w:space="0" w:color="000000"/>
              <w:right w:val="single" w:sz="4" w:space="0" w:color="000000"/>
            </w:tcBorders>
          </w:tcPr>
          <w:p w:rsidR="00080269" w:rsidRPr="006F4407" w:rsidRDefault="00080269" w:rsidP="008653E3">
            <w:pPr>
              <w:jc w:val="both"/>
              <w:rPr>
                <w:rFonts w:ascii="Sylfaen" w:hAnsi="Sylfaen"/>
                <w:sz w:val="24"/>
                <w:szCs w:val="24"/>
              </w:rPr>
            </w:pPr>
            <w:r w:rsidRPr="006F4407">
              <w:rPr>
                <w:rFonts w:ascii="Sylfaen" w:hAnsi="Sylfaen"/>
                <w:sz w:val="24"/>
                <w:szCs w:val="24"/>
              </w:rPr>
              <w:t>-ուսումնամեթոդական գրքերի թիվը</w:t>
            </w:r>
          </w:p>
        </w:tc>
        <w:tc>
          <w:tcPr>
            <w:tcW w:w="1824" w:type="dxa"/>
            <w:tcBorders>
              <w:top w:val="single" w:sz="4" w:space="0" w:color="000000"/>
              <w:left w:val="single" w:sz="4" w:space="0" w:color="000000"/>
              <w:bottom w:val="single" w:sz="4" w:space="0" w:color="000000"/>
              <w:right w:val="single" w:sz="4" w:space="0" w:color="000000"/>
            </w:tcBorders>
            <w:vAlign w:val="center"/>
          </w:tcPr>
          <w:p w:rsidR="00080269" w:rsidRPr="006F4407" w:rsidRDefault="00080269">
            <w:pPr>
              <w:jc w:val="center"/>
              <w:rPr>
                <w:rFonts w:ascii="Sylfaen" w:hAnsi="Sylfaen"/>
                <w:sz w:val="24"/>
                <w:szCs w:val="24"/>
              </w:rPr>
            </w:pPr>
            <w:r w:rsidRPr="006F4407">
              <w:rPr>
                <w:rFonts w:ascii="Sylfaen" w:hAnsi="Sylfaen"/>
                <w:sz w:val="24"/>
                <w:szCs w:val="24"/>
              </w:rPr>
              <w:t>145</w:t>
            </w:r>
          </w:p>
        </w:tc>
      </w:tr>
      <w:tr w:rsidR="00080269" w:rsidRPr="006F4407" w:rsidTr="00A20B6B">
        <w:tc>
          <w:tcPr>
            <w:tcW w:w="8966" w:type="dxa"/>
            <w:tcBorders>
              <w:top w:val="single" w:sz="4" w:space="0" w:color="000000"/>
              <w:left w:val="single" w:sz="4" w:space="0" w:color="000000"/>
              <w:bottom w:val="single" w:sz="4" w:space="0" w:color="000000"/>
              <w:right w:val="single" w:sz="4" w:space="0" w:color="000000"/>
            </w:tcBorders>
          </w:tcPr>
          <w:p w:rsidR="00080269" w:rsidRPr="006F4407" w:rsidRDefault="00080269" w:rsidP="008653E3">
            <w:pPr>
              <w:jc w:val="both"/>
              <w:rPr>
                <w:rFonts w:ascii="Sylfaen" w:hAnsi="Sylfaen"/>
                <w:sz w:val="24"/>
                <w:szCs w:val="24"/>
              </w:rPr>
            </w:pPr>
            <w:r w:rsidRPr="006F4407">
              <w:rPr>
                <w:rFonts w:ascii="Sylfaen" w:hAnsi="Sylfaen"/>
                <w:sz w:val="24"/>
                <w:szCs w:val="24"/>
              </w:rPr>
              <w:t>-ամսագերի թիվը</w:t>
            </w:r>
          </w:p>
        </w:tc>
        <w:tc>
          <w:tcPr>
            <w:tcW w:w="1824" w:type="dxa"/>
            <w:tcBorders>
              <w:top w:val="single" w:sz="4" w:space="0" w:color="000000"/>
              <w:left w:val="single" w:sz="4" w:space="0" w:color="000000"/>
              <w:bottom w:val="single" w:sz="4" w:space="0" w:color="000000"/>
              <w:right w:val="single" w:sz="4" w:space="0" w:color="000000"/>
            </w:tcBorders>
            <w:vAlign w:val="center"/>
          </w:tcPr>
          <w:p w:rsidR="00080269" w:rsidRPr="006F4407" w:rsidRDefault="00215B63">
            <w:pPr>
              <w:jc w:val="center"/>
              <w:rPr>
                <w:rFonts w:ascii="Sylfaen" w:hAnsi="Sylfaen"/>
                <w:sz w:val="24"/>
                <w:szCs w:val="24"/>
              </w:rPr>
            </w:pPr>
            <w:r w:rsidRPr="006F4407">
              <w:rPr>
                <w:rFonts w:ascii="Sylfaen" w:hAnsi="Sylfaen"/>
                <w:sz w:val="24"/>
                <w:szCs w:val="24"/>
              </w:rPr>
              <w:t>105</w:t>
            </w:r>
          </w:p>
        </w:tc>
      </w:tr>
      <w:tr w:rsidR="00080269" w:rsidRPr="006F4407" w:rsidTr="00A20B6B">
        <w:tc>
          <w:tcPr>
            <w:tcW w:w="8966" w:type="dxa"/>
            <w:tcBorders>
              <w:top w:val="single" w:sz="4" w:space="0" w:color="000000"/>
              <w:left w:val="single" w:sz="4" w:space="0" w:color="000000"/>
              <w:bottom w:val="single" w:sz="4" w:space="0" w:color="000000"/>
              <w:right w:val="single" w:sz="4" w:space="0" w:color="000000"/>
            </w:tcBorders>
          </w:tcPr>
          <w:p w:rsidR="00080269" w:rsidRPr="006F4407" w:rsidRDefault="00080269" w:rsidP="008653E3">
            <w:pPr>
              <w:pStyle w:val="ListParagraph"/>
              <w:spacing w:after="0" w:line="240" w:lineRule="auto"/>
              <w:ind w:left="0"/>
              <w:rPr>
                <w:rFonts w:ascii="Sylfaen" w:hAnsi="Sylfaen"/>
                <w:b/>
                <w:sz w:val="24"/>
                <w:szCs w:val="24"/>
              </w:rPr>
            </w:pPr>
            <w:r w:rsidRPr="006F4407">
              <w:rPr>
                <w:rFonts w:ascii="Sylfaen" w:hAnsi="Sylfaen"/>
                <w:sz w:val="24"/>
                <w:szCs w:val="24"/>
              </w:rPr>
              <w:t>-այլ</w:t>
            </w:r>
          </w:p>
        </w:tc>
        <w:tc>
          <w:tcPr>
            <w:tcW w:w="1824" w:type="dxa"/>
            <w:tcBorders>
              <w:top w:val="single" w:sz="4" w:space="0" w:color="000000"/>
              <w:left w:val="single" w:sz="4" w:space="0" w:color="000000"/>
              <w:bottom w:val="single" w:sz="4" w:space="0" w:color="000000"/>
              <w:right w:val="single" w:sz="4" w:space="0" w:color="000000"/>
            </w:tcBorders>
            <w:vAlign w:val="center"/>
          </w:tcPr>
          <w:p w:rsidR="00080269" w:rsidRPr="006F4407" w:rsidRDefault="00080269">
            <w:pPr>
              <w:jc w:val="center"/>
              <w:rPr>
                <w:rFonts w:ascii="Sylfaen" w:hAnsi="Sylfaen"/>
                <w:b/>
                <w:bCs/>
                <w:sz w:val="24"/>
                <w:szCs w:val="24"/>
              </w:rPr>
            </w:pPr>
            <w:r w:rsidRPr="006F4407">
              <w:rPr>
                <w:rFonts w:ascii="Sylfaen" w:hAnsi="Sylfaen" w:cs="Courier New"/>
                <w:b/>
                <w:bCs/>
                <w:sz w:val="24"/>
                <w:szCs w:val="24"/>
              </w:rPr>
              <w:t> </w:t>
            </w:r>
          </w:p>
        </w:tc>
      </w:tr>
      <w:tr w:rsidR="00080269" w:rsidRPr="006F4407" w:rsidTr="00A20B6B">
        <w:tc>
          <w:tcPr>
            <w:tcW w:w="8966" w:type="dxa"/>
            <w:tcBorders>
              <w:top w:val="single" w:sz="4" w:space="0" w:color="000000"/>
              <w:left w:val="single" w:sz="4" w:space="0" w:color="000000"/>
              <w:bottom w:val="single" w:sz="4" w:space="0" w:color="000000"/>
              <w:right w:val="single" w:sz="4" w:space="0" w:color="000000"/>
            </w:tcBorders>
          </w:tcPr>
          <w:p w:rsidR="00080269" w:rsidRPr="006F4407" w:rsidRDefault="00080269" w:rsidP="008653E3">
            <w:pPr>
              <w:pStyle w:val="ListParagraph"/>
              <w:spacing w:after="0" w:line="240" w:lineRule="auto"/>
              <w:ind w:left="0"/>
              <w:rPr>
                <w:rFonts w:ascii="Sylfaen" w:hAnsi="Sylfaen"/>
                <w:sz w:val="24"/>
                <w:szCs w:val="24"/>
              </w:rPr>
            </w:pPr>
            <w:r w:rsidRPr="006F4407">
              <w:rPr>
                <w:rFonts w:ascii="Sylfaen" w:hAnsi="Sylfaen"/>
                <w:sz w:val="24"/>
                <w:szCs w:val="24"/>
              </w:rPr>
              <w:t>Վերջին անգամ գարդարանային ֆոնդի նոր գրականությամբ համալրվելու տարեթիվը</w:t>
            </w:r>
          </w:p>
        </w:tc>
        <w:tc>
          <w:tcPr>
            <w:tcW w:w="1824" w:type="dxa"/>
            <w:tcBorders>
              <w:top w:val="single" w:sz="4" w:space="0" w:color="000000"/>
              <w:left w:val="single" w:sz="4" w:space="0" w:color="000000"/>
              <w:bottom w:val="single" w:sz="4" w:space="0" w:color="000000"/>
              <w:right w:val="single" w:sz="4" w:space="0" w:color="000000"/>
            </w:tcBorders>
            <w:vAlign w:val="center"/>
          </w:tcPr>
          <w:p w:rsidR="00080269" w:rsidRPr="006F4407" w:rsidRDefault="00080269">
            <w:pPr>
              <w:jc w:val="center"/>
              <w:rPr>
                <w:rFonts w:ascii="Sylfaen" w:hAnsi="Sylfaen"/>
                <w:sz w:val="24"/>
                <w:szCs w:val="24"/>
              </w:rPr>
            </w:pPr>
            <w:r w:rsidRPr="006F4407">
              <w:rPr>
                <w:rFonts w:ascii="Sylfaen" w:hAnsi="Sylfaen"/>
                <w:sz w:val="24"/>
                <w:szCs w:val="24"/>
              </w:rPr>
              <w:t>20</w:t>
            </w:r>
            <w:r w:rsidR="00064BD2">
              <w:rPr>
                <w:rFonts w:ascii="Sylfaen" w:hAnsi="Sylfaen"/>
                <w:sz w:val="24"/>
                <w:szCs w:val="24"/>
                <w:lang w:val="hy-AM"/>
              </w:rPr>
              <w:t>20</w:t>
            </w:r>
            <w:r w:rsidRPr="006F4407">
              <w:rPr>
                <w:rFonts w:ascii="Sylfaen" w:hAnsi="Sylfaen"/>
                <w:sz w:val="24"/>
                <w:szCs w:val="24"/>
              </w:rPr>
              <w:t>թ</w:t>
            </w:r>
          </w:p>
        </w:tc>
      </w:tr>
      <w:tr w:rsidR="00080269" w:rsidRPr="006F4407" w:rsidTr="00A20B6B">
        <w:tc>
          <w:tcPr>
            <w:tcW w:w="8966" w:type="dxa"/>
            <w:tcBorders>
              <w:top w:val="single" w:sz="4" w:space="0" w:color="000000"/>
              <w:left w:val="single" w:sz="4" w:space="0" w:color="000000"/>
              <w:bottom w:val="single" w:sz="4" w:space="0" w:color="000000"/>
              <w:right w:val="single" w:sz="4" w:space="0" w:color="000000"/>
            </w:tcBorders>
          </w:tcPr>
          <w:p w:rsidR="00080269" w:rsidRPr="006F4407" w:rsidRDefault="00080269" w:rsidP="00C40DD5">
            <w:pPr>
              <w:pStyle w:val="ListParagraph"/>
              <w:spacing w:after="0" w:line="360" w:lineRule="auto"/>
              <w:ind w:left="0"/>
              <w:rPr>
                <w:rFonts w:ascii="Sylfaen" w:hAnsi="Sylfaen"/>
                <w:sz w:val="24"/>
                <w:szCs w:val="24"/>
              </w:rPr>
            </w:pPr>
            <w:r w:rsidRPr="006F4407">
              <w:rPr>
                <w:rFonts w:ascii="Sylfaen" w:hAnsi="Sylfaen"/>
                <w:sz w:val="24"/>
                <w:szCs w:val="24"/>
              </w:rPr>
              <w:t>Գրադարանից միջինում ամսեկան օգտվողների թիվը</w:t>
            </w:r>
          </w:p>
        </w:tc>
        <w:tc>
          <w:tcPr>
            <w:tcW w:w="1824" w:type="dxa"/>
            <w:tcBorders>
              <w:top w:val="single" w:sz="4" w:space="0" w:color="000000"/>
              <w:left w:val="single" w:sz="4" w:space="0" w:color="000000"/>
              <w:bottom w:val="single" w:sz="4" w:space="0" w:color="000000"/>
              <w:right w:val="single" w:sz="4" w:space="0" w:color="000000"/>
            </w:tcBorders>
            <w:vAlign w:val="center"/>
          </w:tcPr>
          <w:p w:rsidR="00080269" w:rsidRPr="006F4407" w:rsidRDefault="001F6F9A">
            <w:pPr>
              <w:jc w:val="center"/>
              <w:rPr>
                <w:rFonts w:ascii="Sylfaen" w:hAnsi="Sylfaen"/>
                <w:sz w:val="24"/>
                <w:szCs w:val="24"/>
              </w:rPr>
            </w:pPr>
            <w:r w:rsidRPr="006F4407">
              <w:rPr>
                <w:rFonts w:ascii="Sylfaen" w:hAnsi="Sylfaen"/>
                <w:sz w:val="24"/>
                <w:szCs w:val="24"/>
              </w:rPr>
              <w:t>200</w:t>
            </w:r>
          </w:p>
        </w:tc>
      </w:tr>
      <w:tr w:rsidR="00080269" w:rsidRPr="006F4407" w:rsidTr="00080269">
        <w:tc>
          <w:tcPr>
            <w:tcW w:w="10790" w:type="dxa"/>
            <w:gridSpan w:val="2"/>
            <w:tcBorders>
              <w:top w:val="single" w:sz="4" w:space="0" w:color="000000"/>
              <w:left w:val="single" w:sz="4" w:space="0" w:color="000000"/>
              <w:bottom w:val="single" w:sz="4" w:space="0" w:color="000000"/>
              <w:right w:val="single" w:sz="4" w:space="0" w:color="000000"/>
            </w:tcBorders>
          </w:tcPr>
          <w:p w:rsidR="00080269" w:rsidRPr="006F4407" w:rsidRDefault="00C17277" w:rsidP="00C40DD5">
            <w:pPr>
              <w:pStyle w:val="ListParagraph"/>
              <w:spacing w:after="0" w:line="360" w:lineRule="auto"/>
              <w:ind w:left="0"/>
              <w:jc w:val="center"/>
              <w:rPr>
                <w:rFonts w:ascii="Sylfaen" w:hAnsi="Sylfaen"/>
                <w:b/>
                <w:sz w:val="24"/>
                <w:szCs w:val="24"/>
              </w:rPr>
            </w:pPr>
            <w:r w:rsidRPr="006F4407">
              <w:rPr>
                <w:rFonts w:ascii="Sylfaen" w:hAnsi="Sylfaen"/>
                <w:b/>
                <w:sz w:val="24"/>
                <w:szCs w:val="24"/>
              </w:rPr>
              <w:t>Պատասխանել այո կամ ոչ</w:t>
            </w:r>
          </w:p>
        </w:tc>
      </w:tr>
      <w:tr w:rsidR="00080269" w:rsidRPr="006F4407" w:rsidTr="00A20B6B">
        <w:tc>
          <w:tcPr>
            <w:tcW w:w="8966" w:type="dxa"/>
            <w:tcBorders>
              <w:top w:val="single" w:sz="4" w:space="0" w:color="000000"/>
              <w:left w:val="single" w:sz="4" w:space="0" w:color="000000"/>
              <w:bottom w:val="single" w:sz="4" w:space="0" w:color="000000"/>
              <w:right w:val="single" w:sz="4" w:space="0" w:color="000000"/>
            </w:tcBorders>
          </w:tcPr>
          <w:p w:rsidR="00080269" w:rsidRPr="006F4407" w:rsidRDefault="00080269" w:rsidP="008653E3">
            <w:pPr>
              <w:rPr>
                <w:rFonts w:ascii="Sylfaen" w:hAnsi="Sylfaen"/>
                <w:sz w:val="24"/>
                <w:szCs w:val="24"/>
              </w:rPr>
            </w:pPr>
            <w:r w:rsidRPr="006F4407">
              <w:rPr>
                <w:rFonts w:ascii="Sylfaen" w:hAnsi="Sylfaen"/>
                <w:sz w:val="24"/>
                <w:szCs w:val="24"/>
              </w:rPr>
              <w:t>Վերանորոգվա՞ծ է արդյոք գրադարանը</w:t>
            </w:r>
          </w:p>
        </w:tc>
        <w:tc>
          <w:tcPr>
            <w:tcW w:w="1824" w:type="dxa"/>
            <w:tcBorders>
              <w:top w:val="single" w:sz="4" w:space="0" w:color="000000"/>
              <w:left w:val="single" w:sz="4" w:space="0" w:color="000000"/>
              <w:bottom w:val="single" w:sz="4" w:space="0" w:color="000000"/>
              <w:right w:val="single" w:sz="4" w:space="0" w:color="000000"/>
            </w:tcBorders>
            <w:vAlign w:val="center"/>
          </w:tcPr>
          <w:p w:rsidR="00080269" w:rsidRPr="006F4407" w:rsidRDefault="00064BD2">
            <w:pPr>
              <w:jc w:val="center"/>
              <w:rPr>
                <w:rFonts w:ascii="Sylfaen" w:hAnsi="Sylfaen"/>
                <w:sz w:val="24"/>
                <w:szCs w:val="24"/>
              </w:rPr>
            </w:pPr>
            <w:r w:rsidRPr="006F4407">
              <w:rPr>
                <w:rFonts w:ascii="Sylfaen" w:hAnsi="Sylfaen"/>
                <w:sz w:val="24"/>
                <w:szCs w:val="24"/>
              </w:rPr>
              <w:t>Ա</w:t>
            </w:r>
            <w:r w:rsidR="00080269" w:rsidRPr="006F4407">
              <w:rPr>
                <w:rFonts w:ascii="Sylfaen" w:hAnsi="Sylfaen"/>
                <w:sz w:val="24"/>
                <w:szCs w:val="24"/>
              </w:rPr>
              <w:t>յո</w:t>
            </w:r>
          </w:p>
        </w:tc>
      </w:tr>
      <w:tr w:rsidR="00080269" w:rsidRPr="006F4407" w:rsidTr="00A20B6B">
        <w:tc>
          <w:tcPr>
            <w:tcW w:w="8966" w:type="dxa"/>
            <w:tcBorders>
              <w:top w:val="single" w:sz="4" w:space="0" w:color="000000"/>
              <w:left w:val="single" w:sz="4" w:space="0" w:color="000000"/>
              <w:bottom w:val="single" w:sz="4" w:space="0" w:color="000000"/>
              <w:right w:val="single" w:sz="4" w:space="0" w:color="000000"/>
            </w:tcBorders>
            <w:vAlign w:val="center"/>
          </w:tcPr>
          <w:p w:rsidR="00080269" w:rsidRPr="006F4407" w:rsidRDefault="00080269">
            <w:pPr>
              <w:rPr>
                <w:rFonts w:ascii="Sylfaen" w:hAnsi="Sylfaen"/>
                <w:sz w:val="24"/>
                <w:szCs w:val="24"/>
              </w:rPr>
            </w:pPr>
            <w:r w:rsidRPr="006F4407">
              <w:rPr>
                <w:rFonts w:ascii="Sylfaen" w:hAnsi="Sylfaen"/>
                <w:sz w:val="24"/>
                <w:szCs w:val="24"/>
              </w:rPr>
              <w:t>Անց կացվու՞մ են արդյոք գրադարանում դասեր և պարապմունքներ</w:t>
            </w:r>
          </w:p>
        </w:tc>
        <w:tc>
          <w:tcPr>
            <w:tcW w:w="1824" w:type="dxa"/>
            <w:tcBorders>
              <w:top w:val="single" w:sz="4" w:space="0" w:color="000000"/>
              <w:left w:val="single" w:sz="4" w:space="0" w:color="000000"/>
              <w:bottom w:val="single" w:sz="4" w:space="0" w:color="000000"/>
              <w:right w:val="single" w:sz="4" w:space="0" w:color="000000"/>
            </w:tcBorders>
            <w:vAlign w:val="center"/>
          </w:tcPr>
          <w:p w:rsidR="00080269" w:rsidRPr="006F4407" w:rsidRDefault="00064BD2">
            <w:pPr>
              <w:jc w:val="center"/>
              <w:rPr>
                <w:rFonts w:ascii="Sylfaen" w:hAnsi="Sylfaen"/>
                <w:sz w:val="24"/>
                <w:szCs w:val="24"/>
              </w:rPr>
            </w:pPr>
            <w:r w:rsidRPr="006F4407">
              <w:rPr>
                <w:rFonts w:ascii="Sylfaen" w:hAnsi="Sylfaen"/>
                <w:sz w:val="24"/>
                <w:szCs w:val="24"/>
              </w:rPr>
              <w:t>Ա</w:t>
            </w:r>
            <w:r w:rsidR="00080269" w:rsidRPr="006F4407">
              <w:rPr>
                <w:rFonts w:ascii="Sylfaen" w:hAnsi="Sylfaen"/>
                <w:sz w:val="24"/>
                <w:szCs w:val="24"/>
              </w:rPr>
              <w:t>յո</w:t>
            </w:r>
          </w:p>
        </w:tc>
      </w:tr>
      <w:tr w:rsidR="00080269" w:rsidRPr="006F4407" w:rsidTr="00A20B6B">
        <w:tc>
          <w:tcPr>
            <w:tcW w:w="8966" w:type="dxa"/>
            <w:tcBorders>
              <w:top w:val="single" w:sz="4" w:space="0" w:color="000000"/>
              <w:left w:val="single" w:sz="4" w:space="0" w:color="000000"/>
              <w:bottom w:val="single" w:sz="4" w:space="0" w:color="000000"/>
              <w:right w:val="single" w:sz="4" w:space="0" w:color="000000"/>
            </w:tcBorders>
            <w:vAlign w:val="center"/>
          </w:tcPr>
          <w:p w:rsidR="00080269" w:rsidRPr="006F4407" w:rsidRDefault="00080269">
            <w:pPr>
              <w:rPr>
                <w:rFonts w:ascii="Sylfaen" w:hAnsi="Sylfaen"/>
                <w:sz w:val="24"/>
                <w:szCs w:val="24"/>
              </w:rPr>
            </w:pPr>
            <w:r w:rsidRPr="006F4407">
              <w:rPr>
                <w:rFonts w:ascii="Sylfaen" w:hAnsi="Sylfaen"/>
                <w:sz w:val="24"/>
                <w:szCs w:val="24"/>
              </w:rPr>
              <w:t>Գրադարանավարն ունի՞ համապատասխան բարձրագույն կրթություն</w:t>
            </w:r>
          </w:p>
        </w:tc>
        <w:tc>
          <w:tcPr>
            <w:tcW w:w="1824" w:type="dxa"/>
            <w:tcBorders>
              <w:top w:val="single" w:sz="4" w:space="0" w:color="000000"/>
              <w:left w:val="single" w:sz="4" w:space="0" w:color="000000"/>
              <w:bottom w:val="single" w:sz="4" w:space="0" w:color="000000"/>
              <w:right w:val="single" w:sz="4" w:space="0" w:color="000000"/>
            </w:tcBorders>
            <w:vAlign w:val="center"/>
          </w:tcPr>
          <w:p w:rsidR="00080269" w:rsidRPr="006F4407" w:rsidRDefault="00064BD2">
            <w:pPr>
              <w:jc w:val="center"/>
              <w:rPr>
                <w:rFonts w:ascii="Sylfaen" w:hAnsi="Sylfaen"/>
                <w:sz w:val="24"/>
                <w:szCs w:val="24"/>
                <w:lang w:val="hy-AM"/>
              </w:rPr>
            </w:pPr>
            <w:r w:rsidRPr="006F4407">
              <w:rPr>
                <w:rFonts w:ascii="Sylfaen" w:hAnsi="Sylfaen"/>
                <w:sz w:val="24"/>
                <w:szCs w:val="24"/>
                <w:lang w:val="hy-AM"/>
              </w:rPr>
              <w:t>Ա</w:t>
            </w:r>
            <w:r w:rsidR="00C17277" w:rsidRPr="006F4407">
              <w:rPr>
                <w:rFonts w:ascii="Sylfaen" w:hAnsi="Sylfaen"/>
                <w:sz w:val="24"/>
                <w:szCs w:val="24"/>
                <w:lang w:val="hy-AM"/>
              </w:rPr>
              <w:t>յո</w:t>
            </w:r>
          </w:p>
        </w:tc>
      </w:tr>
      <w:tr w:rsidR="00080269" w:rsidRPr="006F4407" w:rsidTr="00A20B6B">
        <w:tc>
          <w:tcPr>
            <w:tcW w:w="8966" w:type="dxa"/>
            <w:tcBorders>
              <w:top w:val="single" w:sz="4" w:space="0" w:color="000000"/>
              <w:left w:val="single" w:sz="4" w:space="0" w:color="000000"/>
              <w:bottom w:val="single" w:sz="4" w:space="0" w:color="000000"/>
              <w:right w:val="single" w:sz="4" w:space="0" w:color="000000"/>
            </w:tcBorders>
            <w:vAlign w:val="center"/>
          </w:tcPr>
          <w:p w:rsidR="00080269" w:rsidRPr="006F4407" w:rsidRDefault="00080269">
            <w:pPr>
              <w:rPr>
                <w:rFonts w:ascii="Sylfaen" w:hAnsi="Sylfaen"/>
                <w:sz w:val="24"/>
                <w:szCs w:val="24"/>
              </w:rPr>
            </w:pPr>
            <w:r w:rsidRPr="006F4407">
              <w:rPr>
                <w:rFonts w:ascii="Sylfaen" w:hAnsi="Sylfaen"/>
                <w:sz w:val="24"/>
                <w:szCs w:val="24"/>
              </w:rPr>
              <w:t xml:space="preserve">Վերջին 3 տարվա ընթացքում գրադարանվարն անցե՞լ է վերապատրաստում գրադարանային աշխատանքի ուղղությամբ </w:t>
            </w:r>
          </w:p>
        </w:tc>
        <w:tc>
          <w:tcPr>
            <w:tcW w:w="1824" w:type="dxa"/>
            <w:tcBorders>
              <w:top w:val="single" w:sz="4" w:space="0" w:color="000000"/>
              <w:left w:val="single" w:sz="4" w:space="0" w:color="000000"/>
              <w:bottom w:val="single" w:sz="4" w:space="0" w:color="000000"/>
              <w:right w:val="single" w:sz="4" w:space="0" w:color="000000"/>
            </w:tcBorders>
            <w:vAlign w:val="center"/>
          </w:tcPr>
          <w:p w:rsidR="00080269" w:rsidRPr="006F4407" w:rsidRDefault="00064BD2">
            <w:pPr>
              <w:jc w:val="center"/>
              <w:rPr>
                <w:rFonts w:ascii="Sylfaen" w:hAnsi="Sylfaen"/>
                <w:sz w:val="24"/>
                <w:szCs w:val="24"/>
              </w:rPr>
            </w:pPr>
            <w:r w:rsidRPr="006F4407">
              <w:rPr>
                <w:rFonts w:ascii="Sylfaen" w:hAnsi="Sylfaen"/>
                <w:sz w:val="24"/>
                <w:szCs w:val="24"/>
              </w:rPr>
              <w:t>Ո</w:t>
            </w:r>
            <w:r w:rsidR="00080269" w:rsidRPr="006F4407">
              <w:rPr>
                <w:rFonts w:ascii="Sylfaen" w:hAnsi="Sylfaen"/>
                <w:sz w:val="24"/>
                <w:szCs w:val="24"/>
              </w:rPr>
              <w:t>չ</w:t>
            </w:r>
          </w:p>
        </w:tc>
      </w:tr>
      <w:tr w:rsidR="00080269" w:rsidRPr="006F4407" w:rsidTr="00A20B6B">
        <w:tc>
          <w:tcPr>
            <w:tcW w:w="8966" w:type="dxa"/>
            <w:tcBorders>
              <w:top w:val="single" w:sz="4" w:space="0" w:color="000000"/>
              <w:left w:val="single" w:sz="4" w:space="0" w:color="000000"/>
              <w:bottom w:val="single" w:sz="4" w:space="0" w:color="000000"/>
              <w:right w:val="single" w:sz="4" w:space="0" w:color="000000"/>
            </w:tcBorders>
            <w:vAlign w:val="center"/>
          </w:tcPr>
          <w:p w:rsidR="00080269" w:rsidRPr="006F4407" w:rsidRDefault="00080269">
            <w:pPr>
              <w:rPr>
                <w:rFonts w:ascii="Sylfaen" w:hAnsi="Sylfaen"/>
                <w:sz w:val="24"/>
                <w:szCs w:val="24"/>
              </w:rPr>
            </w:pPr>
            <w:r w:rsidRPr="006F4407">
              <w:rPr>
                <w:rFonts w:ascii="Sylfaen" w:hAnsi="Sylfaen"/>
                <w:sz w:val="24"/>
                <w:szCs w:val="24"/>
              </w:rPr>
              <w:t>Գրադարանը հանդիսանու՞մ է հանրապետության, այլ երկրների կամ կազմակերպությունների գրադարանների բաժանորդ և օգտվում է արդյոք նրանց ռեսուսներից</w:t>
            </w:r>
          </w:p>
        </w:tc>
        <w:tc>
          <w:tcPr>
            <w:tcW w:w="1824" w:type="dxa"/>
            <w:tcBorders>
              <w:top w:val="single" w:sz="4" w:space="0" w:color="000000"/>
              <w:left w:val="single" w:sz="4" w:space="0" w:color="000000"/>
              <w:bottom w:val="single" w:sz="4" w:space="0" w:color="000000"/>
              <w:right w:val="single" w:sz="4" w:space="0" w:color="000000"/>
            </w:tcBorders>
            <w:vAlign w:val="center"/>
          </w:tcPr>
          <w:p w:rsidR="00080269" w:rsidRPr="006F4407" w:rsidRDefault="00064BD2">
            <w:pPr>
              <w:jc w:val="center"/>
              <w:rPr>
                <w:rFonts w:ascii="Sylfaen" w:hAnsi="Sylfaen"/>
                <w:sz w:val="24"/>
                <w:szCs w:val="24"/>
              </w:rPr>
            </w:pPr>
            <w:r w:rsidRPr="006F4407">
              <w:rPr>
                <w:rFonts w:ascii="Sylfaen" w:hAnsi="Sylfaen"/>
                <w:sz w:val="24"/>
                <w:szCs w:val="24"/>
              </w:rPr>
              <w:t>Ո</w:t>
            </w:r>
            <w:r w:rsidR="00080269" w:rsidRPr="006F4407">
              <w:rPr>
                <w:rFonts w:ascii="Sylfaen" w:hAnsi="Sylfaen"/>
                <w:sz w:val="24"/>
                <w:szCs w:val="24"/>
              </w:rPr>
              <w:t>չ</w:t>
            </w:r>
          </w:p>
        </w:tc>
      </w:tr>
      <w:tr w:rsidR="00080269" w:rsidRPr="006F4407" w:rsidTr="00A20B6B">
        <w:tc>
          <w:tcPr>
            <w:tcW w:w="8966" w:type="dxa"/>
            <w:tcBorders>
              <w:top w:val="single" w:sz="4" w:space="0" w:color="000000"/>
              <w:left w:val="single" w:sz="4" w:space="0" w:color="000000"/>
              <w:bottom w:val="single" w:sz="4" w:space="0" w:color="000000"/>
              <w:right w:val="single" w:sz="4" w:space="0" w:color="000000"/>
            </w:tcBorders>
            <w:vAlign w:val="center"/>
          </w:tcPr>
          <w:p w:rsidR="00080269" w:rsidRPr="006F4407" w:rsidRDefault="00080269">
            <w:pPr>
              <w:rPr>
                <w:rFonts w:ascii="Sylfaen" w:hAnsi="Sylfaen"/>
                <w:sz w:val="24"/>
                <w:szCs w:val="24"/>
              </w:rPr>
            </w:pPr>
            <w:r w:rsidRPr="006F4407">
              <w:rPr>
                <w:rFonts w:ascii="Sylfaen" w:hAnsi="Sylfaen"/>
                <w:sz w:val="24"/>
                <w:szCs w:val="24"/>
              </w:rPr>
              <w:t xml:space="preserve">Գարդարանն ունի՞ էլեկտրոնային ռեսուսներ, որքան </w:t>
            </w:r>
          </w:p>
        </w:tc>
        <w:tc>
          <w:tcPr>
            <w:tcW w:w="1824" w:type="dxa"/>
            <w:tcBorders>
              <w:top w:val="single" w:sz="4" w:space="0" w:color="000000"/>
              <w:left w:val="single" w:sz="4" w:space="0" w:color="000000"/>
              <w:bottom w:val="single" w:sz="4" w:space="0" w:color="000000"/>
              <w:right w:val="single" w:sz="4" w:space="0" w:color="000000"/>
            </w:tcBorders>
            <w:vAlign w:val="center"/>
          </w:tcPr>
          <w:p w:rsidR="00080269" w:rsidRPr="006F4407" w:rsidRDefault="00C17277">
            <w:pPr>
              <w:jc w:val="center"/>
              <w:rPr>
                <w:rFonts w:ascii="Sylfaen" w:hAnsi="Sylfaen"/>
                <w:sz w:val="24"/>
                <w:szCs w:val="24"/>
                <w:lang w:val="hy-AM"/>
              </w:rPr>
            </w:pPr>
            <w:r w:rsidRPr="006F4407">
              <w:rPr>
                <w:rFonts w:ascii="Sylfaen" w:hAnsi="Sylfaen"/>
                <w:sz w:val="24"/>
                <w:szCs w:val="24"/>
                <w:lang w:val="hy-AM"/>
              </w:rPr>
              <w:t>ա</w:t>
            </w:r>
            <w:r w:rsidR="00080269" w:rsidRPr="006F4407">
              <w:rPr>
                <w:rFonts w:ascii="Sylfaen" w:hAnsi="Sylfaen"/>
                <w:sz w:val="24"/>
                <w:szCs w:val="24"/>
              </w:rPr>
              <w:t xml:space="preserve">յո </w:t>
            </w:r>
            <w:r w:rsidRPr="006F4407">
              <w:rPr>
                <w:rFonts w:ascii="Sylfaen" w:hAnsi="Sylfaen"/>
                <w:sz w:val="24"/>
                <w:szCs w:val="24"/>
                <w:lang w:val="hy-AM"/>
              </w:rPr>
              <w:t>30</w:t>
            </w:r>
          </w:p>
        </w:tc>
      </w:tr>
      <w:tr w:rsidR="00080269" w:rsidRPr="006F4407" w:rsidTr="00A20B6B">
        <w:tc>
          <w:tcPr>
            <w:tcW w:w="8966" w:type="dxa"/>
            <w:tcBorders>
              <w:top w:val="single" w:sz="4" w:space="0" w:color="000000"/>
              <w:left w:val="single" w:sz="4" w:space="0" w:color="000000"/>
              <w:bottom w:val="single" w:sz="4" w:space="0" w:color="000000"/>
              <w:right w:val="single" w:sz="4" w:space="0" w:color="000000"/>
            </w:tcBorders>
            <w:vAlign w:val="center"/>
          </w:tcPr>
          <w:p w:rsidR="00080269" w:rsidRPr="006F4407" w:rsidRDefault="00080269">
            <w:pPr>
              <w:rPr>
                <w:rFonts w:ascii="Sylfaen" w:hAnsi="Sylfaen"/>
                <w:sz w:val="24"/>
                <w:szCs w:val="24"/>
              </w:rPr>
            </w:pPr>
            <w:r w:rsidRPr="006F4407">
              <w:rPr>
                <w:rFonts w:ascii="Sylfaen" w:hAnsi="Sylfaen"/>
                <w:sz w:val="24"/>
                <w:szCs w:val="24"/>
              </w:rPr>
              <w:t>Սովորողները կարո՞ղ են ինքնուրույն ու ազատ մոտենալ գրադրանի գրադարակներին/պահարաններին, ընտրել իրենց անհրաժեշտ գրականությունը և վերցնել այն ընթերցասրահում աշխատելու ժամանակ</w:t>
            </w:r>
          </w:p>
        </w:tc>
        <w:tc>
          <w:tcPr>
            <w:tcW w:w="1824" w:type="dxa"/>
            <w:tcBorders>
              <w:top w:val="single" w:sz="4" w:space="0" w:color="000000"/>
              <w:left w:val="single" w:sz="4" w:space="0" w:color="000000"/>
              <w:bottom w:val="single" w:sz="4" w:space="0" w:color="000000"/>
              <w:right w:val="single" w:sz="4" w:space="0" w:color="000000"/>
            </w:tcBorders>
            <w:vAlign w:val="center"/>
          </w:tcPr>
          <w:p w:rsidR="00080269" w:rsidRPr="006F4407" w:rsidRDefault="00064BD2">
            <w:pPr>
              <w:jc w:val="center"/>
              <w:rPr>
                <w:rFonts w:ascii="Sylfaen" w:hAnsi="Sylfaen"/>
                <w:sz w:val="24"/>
                <w:szCs w:val="24"/>
              </w:rPr>
            </w:pPr>
            <w:r w:rsidRPr="006F4407">
              <w:rPr>
                <w:rFonts w:ascii="Sylfaen" w:hAnsi="Sylfaen"/>
                <w:sz w:val="24"/>
                <w:szCs w:val="24"/>
              </w:rPr>
              <w:t>Ա</w:t>
            </w:r>
            <w:r w:rsidR="00080269" w:rsidRPr="006F4407">
              <w:rPr>
                <w:rFonts w:ascii="Sylfaen" w:hAnsi="Sylfaen"/>
                <w:sz w:val="24"/>
                <w:szCs w:val="24"/>
              </w:rPr>
              <w:t>յո</w:t>
            </w:r>
          </w:p>
        </w:tc>
      </w:tr>
      <w:tr w:rsidR="00080269" w:rsidRPr="006F4407" w:rsidTr="00A20B6B">
        <w:tc>
          <w:tcPr>
            <w:tcW w:w="8966" w:type="dxa"/>
            <w:tcBorders>
              <w:top w:val="single" w:sz="4" w:space="0" w:color="000000"/>
              <w:left w:val="single" w:sz="4" w:space="0" w:color="000000"/>
              <w:bottom w:val="single" w:sz="4" w:space="0" w:color="000000"/>
              <w:right w:val="single" w:sz="4" w:space="0" w:color="000000"/>
            </w:tcBorders>
            <w:vAlign w:val="center"/>
          </w:tcPr>
          <w:p w:rsidR="00080269" w:rsidRPr="006F4407" w:rsidRDefault="00080269">
            <w:pPr>
              <w:rPr>
                <w:rFonts w:ascii="Sylfaen" w:hAnsi="Sylfaen"/>
                <w:sz w:val="24"/>
                <w:szCs w:val="24"/>
              </w:rPr>
            </w:pPr>
            <w:r w:rsidRPr="006F4407">
              <w:rPr>
                <w:rFonts w:ascii="Sylfaen" w:hAnsi="Sylfaen"/>
                <w:sz w:val="24"/>
                <w:szCs w:val="24"/>
              </w:rPr>
              <w:t>Գրադրանն ունի՞ գրադարանավարության հատուկ համակարգչային ծրագիր</w:t>
            </w:r>
          </w:p>
        </w:tc>
        <w:tc>
          <w:tcPr>
            <w:tcW w:w="1824" w:type="dxa"/>
            <w:tcBorders>
              <w:top w:val="single" w:sz="4" w:space="0" w:color="000000"/>
              <w:left w:val="single" w:sz="4" w:space="0" w:color="000000"/>
              <w:bottom w:val="single" w:sz="4" w:space="0" w:color="000000"/>
              <w:right w:val="single" w:sz="4" w:space="0" w:color="000000"/>
            </w:tcBorders>
            <w:vAlign w:val="center"/>
          </w:tcPr>
          <w:p w:rsidR="00080269" w:rsidRPr="006F4407" w:rsidRDefault="00064BD2">
            <w:pPr>
              <w:jc w:val="center"/>
              <w:rPr>
                <w:rFonts w:ascii="Sylfaen" w:hAnsi="Sylfaen"/>
                <w:sz w:val="24"/>
                <w:szCs w:val="24"/>
                <w:lang w:val="hy-AM"/>
              </w:rPr>
            </w:pPr>
            <w:r w:rsidRPr="006F4407">
              <w:rPr>
                <w:rFonts w:ascii="Sylfaen" w:hAnsi="Sylfaen"/>
                <w:sz w:val="24"/>
                <w:szCs w:val="24"/>
                <w:lang w:val="hy-AM"/>
              </w:rPr>
              <w:t>Ա</w:t>
            </w:r>
            <w:r w:rsidR="00C17277" w:rsidRPr="006F4407">
              <w:rPr>
                <w:rFonts w:ascii="Sylfaen" w:hAnsi="Sylfaen"/>
                <w:sz w:val="24"/>
                <w:szCs w:val="24"/>
                <w:lang w:val="hy-AM"/>
              </w:rPr>
              <w:t>յո</w:t>
            </w:r>
          </w:p>
        </w:tc>
      </w:tr>
      <w:tr w:rsidR="00080269" w:rsidRPr="006F4407" w:rsidTr="00A20B6B">
        <w:tc>
          <w:tcPr>
            <w:tcW w:w="8966" w:type="dxa"/>
            <w:tcBorders>
              <w:top w:val="single" w:sz="4" w:space="0" w:color="000000"/>
              <w:left w:val="single" w:sz="4" w:space="0" w:color="000000"/>
              <w:bottom w:val="single" w:sz="4" w:space="0" w:color="000000"/>
              <w:right w:val="single" w:sz="4" w:space="0" w:color="000000"/>
            </w:tcBorders>
            <w:vAlign w:val="center"/>
          </w:tcPr>
          <w:p w:rsidR="00080269" w:rsidRPr="006F4407" w:rsidRDefault="00080269">
            <w:pPr>
              <w:rPr>
                <w:rFonts w:ascii="Sylfaen" w:hAnsi="Sylfaen"/>
                <w:sz w:val="24"/>
                <w:szCs w:val="24"/>
              </w:rPr>
            </w:pPr>
            <w:r w:rsidRPr="006F4407">
              <w:rPr>
                <w:rFonts w:ascii="Sylfaen" w:hAnsi="Sylfaen"/>
                <w:sz w:val="24"/>
                <w:szCs w:val="24"/>
              </w:rPr>
              <w:t>Գրադանավարը կարողանո՞ւմ է  օգտվել գրադարանավարության հատուկ համակարգչային ծրագրից</w:t>
            </w:r>
          </w:p>
        </w:tc>
        <w:tc>
          <w:tcPr>
            <w:tcW w:w="1824" w:type="dxa"/>
            <w:tcBorders>
              <w:top w:val="single" w:sz="4" w:space="0" w:color="000000"/>
              <w:left w:val="single" w:sz="4" w:space="0" w:color="000000"/>
              <w:bottom w:val="single" w:sz="4" w:space="0" w:color="000000"/>
              <w:right w:val="single" w:sz="4" w:space="0" w:color="000000"/>
            </w:tcBorders>
            <w:vAlign w:val="center"/>
          </w:tcPr>
          <w:p w:rsidR="00080269" w:rsidRPr="006F4407" w:rsidRDefault="00064BD2">
            <w:pPr>
              <w:jc w:val="center"/>
              <w:rPr>
                <w:rFonts w:ascii="Sylfaen" w:hAnsi="Sylfaen"/>
                <w:sz w:val="24"/>
                <w:szCs w:val="24"/>
              </w:rPr>
            </w:pPr>
            <w:r w:rsidRPr="006F4407">
              <w:rPr>
                <w:rFonts w:ascii="Sylfaen" w:hAnsi="Sylfaen"/>
                <w:sz w:val="24"/>
                <w:szCs w:val="24"/>
              </w:rPr>
              <w:t>Ա</w:t>
            </w:r>
            <w:r w:rsidR="00080269" w:rsidRPr="006F4407">
              <w:rPr>
                <w:rFonts w:ascii="Sylfaen" w:hAnsi="Sylfaen"/>
                <w:sz w:val="24"/>
                <w:szCs w:val="24"/>
              </w:rPr>
              <w:t>յո</w:t>
            </w:r>
          </w:p>
        </w:tc>
      </w:tr>
    </w:tbl>
    <w:p w:rsidR="00E53684" w:rsidRPr="006F4407" w:rsidRDefault="00E53684" w:rsidP="00C40DD5">
      <w:pPr>
        <w:spacing w:line="360" w:lineRule="auto"/>
        <w:rPr>
          <w:rFonts w:ascii="Sylfaen" w:hAnsi="Sylfaen"/>
          <w:b/>
          <w:i/>
          <w:sz w:val="24"/>
          <w:szCs w:val="24"/>
        </w:rPr>
      </w:pPr>
    </w:p>
    <w:p w:rsidR="00080269" w:rsidRPr="006F4407" w:rsidRDefault="00080269" w:rsidP="00C40DD5">
      <w:pPr>
        <w:spacing w:line="360" w:lineRule="auto"/>
        <w:jc w:val="both"/>
        <w:rPr>
          <w:rFonts w:ascii="Sylfaen" w:hAnsi="Sylfaen"/>
          <w:lang w:val="hy-AM"/>
        </w:rPr>
      </w:pPr>
      <w:r w:rsidRPr="006F4407">
        <w:rPr>
          <w:rFonts w:ascii="Sylfaen" w:hAnsi="Sylfaen"/>
          <w:i/>
          <w:sz w:val="24"/>
          <w:szCs w:val="24"/>
          <w:u w:val="single"/>
        </w:rPr>
        <w:lastRenderedPageBreak/>
        <w:t xml:space="preserve">Վերլուծել հաստատության գրադարանի վիճակին, հագեցվածությանը և դրա գործունեության արդյունավետությանը վերաբերող ցուցանիշները և չափանիշները, առկա հիմնախնդիրները: Կատարել եզրահանգումներ ու առաջարկել </w:t>
      </w:r>
      <w:proofErr w:type="gramStart"/>
      <w:r w:rsidRPr="006F4407">
        <w:rPr>
          <w:rFonts w:ascii="Sylfaen" w:hAnsi="Sylfaen"/>
          <w:i/>
          <w:sz w:val="24"/>
          <w:szCs w:val="24"/>
          <w:u w:val="single"/>
        </w:rPr>
        <w:t>լուծումներ  գրադրանի</w:t>
      </w:r>
      <w:proofErr w:type="gramEnd"/>
      <w:r w:rsidRPr="006F4407">
        <w:rPr>
          <w:rFonts w:ascii="Sylfaen" w:hAnsi="Sylfaen"/>
          <w:i/>
          <w:sz w:val="24"/>
          <w:szCs w:val="24"/>
          <w:u w:val="single"/>
        </w:rPr>
        <w:t xml:space="preserve"> գործունեության բարելավման ուղղությամբ (անհրաժեշտության դեպքում ավելացնել լրացուցիչ տողեր):</w:t>
      </w:r>
      <w:r w:rsidRPr="006F4407">
        <w:rPr>
          <w:rFonts w:ascii="Sylfaen" w:hAnsi="Sylfaen"/>
        </w:rPr>
        <w:t xml:space="preserve"> </w:t>
      </w:r>
    </w:p>
    <w:p w:rsidR="00080269" w:rsidRPr="006F4407" w:rsidRDefault="00080269" w:rsidP="00C40DD5">
      <w:pPr>
        <w:spacing w:line="360" w:lineRule="auto"/>
        <w:jc w:val="both"/>
        <w:rPr>
          <w:rFonts w:ascii="Sylfaen" w:hAnsi="Sylfaen"/>
          <w:lang w:val="hy-AM"/>
        </w:rPr>
      </w:pPr>
      <w:r w:rsidRPr="006F4407">
        <w:rPr>
          <w:rFonts w:ascii="Sylfaen" w:hAnsi="Sylfaen"/>
          <w:i/>
          <w:sz w:val="24"/>
          <w:szCs w:val="24"/>
          <w:u w:val="single"/>
          <w:lang w:val="hy-AM"/>
        </w:rPr>
        <w:t>Առաջարկում եմ գրադարանը համալրել և՛ էլեկտրոնային, և՛ գեղարվեստական նոր գրականությամբ:</w:t>
      </w:r>
      <w:r w:rsidRPr="006F4407">
        <w:rPr>
          <w:rFonts w:ascii="Sylfaen" w:hAnsi="Sylfaen"/>
          <w:lang w:val="hy-AM"/>
        </w:rPr>
        <w:t xml:space="preserve"> </w:t>
      </w:r>
    </w:p>
    <w:p w:rsidR="00E61E6C" w:rsidRPr="006F4407" w:rsidRDefault="00080269" w:rsidP="00C40DD5">
      <w:pPr>
        <w:spacing w:line="360" w:lineRule="auto"/>
        <w:jc w:val="both"/>
        <w:rPr>
          <w:rFonts w:ascii="Sylfaen" w:hAnsi="Sylfaen"/>
          <w:i/>
          <w:sz w:val="24"/>
          <w:szCs w:val="24"/>
          <w:u w:val="single"/>
          <w:lang w:val="hy-AM"/>
        </w:rPr>
      </w:pPr>
      <w:r w:rsidRPr="006F4407">
        <w:rPr>
          <w:rFonts w:ascii="Sylfaen" w:hAnsi="Sylfaen"/>
          <w:i/>
          <w:sz w:val="24"/>
          <w:szCs w:val="24"/>
          <w:u w:val="single"/>
          <w:lang w:val="hy-AM"/>
        </w:rPr>
        <w:t>Հարցման արդյունքները՝ ըստ հարցման մեջ ընդգրկված յուրանքանչյուր շահառու խմբի, հակիրճ ներկայացնել ստորև (անհրաժեշտության դեպքում ավելացնել լրացուցիչ տողեր):</w:t>
      </w:r>
    </w:p>
    <w:p w:rsidR="00C17277" w:rsidRPr="006F4407" w:rsidRDefault="00C17277" w:rsidP="00C40DD5">
      <w:pPr>
        <w:spacing w:line="360" w:lineRule="auto"/>
        <w:jc w:val="both"/>
        <w:rPr>
          <w:rFonts w:ascii="Sylfaen" w:hAnsi="Sylfaen"/>
          <w:i/>
          <w:sz w:val="24"/>
          <w:szCs w:val="24"/>
          <w:u w:val="single"/>
          <w:lang w:val="hy-AM"/>
        </w:rPr>
      </w:pPr>
      <w:r w:rsidRPr="006F4407">
        <w:rPr>
          <w:rFonts w:ascii="Sylfaen" w:hAnsi="Sylfaen"/>
          <w:i/>
          <w:sz w:val="24"/>
          <w:szCs w:val="24"/>
          <w:u w:val="single"/>
          <w:lang w:val="hy-AM"/>
        </w:rPr>
        <w:t>Հարցման արդյունքում պարզ է դարձել, որ աշակերտները անկաշկանդ օգտվում են գրադարանից և գոհ են սպասարկումից: Գրադարանից  հիմնականում օգտվում  են  10-12-րդ  դասարանների  աշակերտները, բարձր  դասարանների  աշակերտները  օգտվում  են  սեփական  համակարգիչներից, գեղարվեստական  գրականություն քիչ  են  կարդում: Աշակերտները ակտիվորեն մասնակցում  են  գրադարանում  կազմակերպված  միջոցառումներին: Առաջարկում են  համակարգիչներին միացնել ինտերնետային կապ:</w:t>
      </w:r>
    </w:p>
    <w:p w:rsidR="00080269" w:rsidRPr="006F4407" w:rsidRDefault="00080269" w:rsidP="00C40DD5">
      <w:pPr>
        <w:spacing w:line="360" w:lineRule="auto"/>
        <w:jc w:val="both"/>
        <w:rPr>
          <w:rFonts w:ascii="Sylfaen" w:hAnsi="Sylfaen"/>
          <w:i/>
          <w:sz w:val="24"/>
          <w:szCs w:val="24"/>
          <w:u w:val="single"/>
          <w:lang w:val="hy-AM"/>
        </w:rPr>
      </w:pPr>
    </w:p>
    <w:p w:rsidR="00664304" w:rsidRPr="006F4407" w:rsidRDefault="00664304" w:rsidP="00C40DD5">
      <w:pPr>
        <w:spacing w:line="360" w:lineRule="auto"/>
        <w:jc w:val="both"/>
        <w:rPr>
          <w:rFonts w:ascii="Sylfaen" w:hAnsi="Sylfaen"/>
          <w:i/>
          <w:sz w:val="24"/>
          <w:szCs w:val="24"/>
          <w:u w:val="single"/>
          <w:lang w:val="hy-AM"/>
        </w:rPr>
      </w:pPr>
    </w:p>
    <w:tbl>
      <w:tblPr>
        <w:tblW w:w="21522" w:type="dxa"/>
        <w:tblInd w:w="-176" w:type="dxa"/>
        <w:tblLayout w:type="fixed"/>
        <w:tblLook w:val="04A0"/>
      </w:tblPr>
      <w:tblGrid>
        <w:gridCol w:w="269"/>
        <w:gridCol w:w="1858"/>
        <w:gridCol w:w="1061"/>
        <w:gridCol w:w="1418"/>
        <w:gridCol w:w="252"/>
        <w:gridCol w:w="1080"/>
        <w:gridCol w:w="935"/>
        <w:gridCol w:w="145"/>
        <w:gridCol w:w="640"/>
        <w:gridCol w:w="440"/>
        <w:gridCol w:w="1510"/>
        <w:gridCol w:w="330"/>
        <w:gridCol w:w="1188"/>
        <w:gridCol w:w="1840"/>
        <w:gridCol w:w="1840"/>
        <w:gridCol w:w="1840"/>
        <w:gridCol w:w="1840"/>
        <w:gridCol w:w="1518"/>
        <w:gridCol w:w="1518"/>
      </w:tblGrid>
      <w:tr w:rsidR="00C17277" w:rsidRPr="00D51D5F" w:rsidTr="0077033E">
        <w:trPr>
          <w:gridAfter w:val="6"/>
          <w:wAfter w:w="10396" w:type="dxa"/>
          <w:trHeight w:val="510"/>
        </w:trPr>
        <w:tc>
          <w:tcPr>
            <w:tcW w:w="11126" w:type="dxa"/>
            <w:gridSpan w:val="13"/>
            <w:tcBorders>
              <w:top w:val="nil"/>
              <w:left w:val="nil"/>
              <w:bottom w:val="nil"/>
              <w:right w:val="nil"/>
            </w:tcBorders>
            <w:shd w:val="clear" w:color="auto" w:fill="auto"/>
            <w:vAlign w:val="center"/>
            <w:hideMark/>
          </w:tcPr>
          <w:p w:rsidR="00C17277" w:rsidRPr="006F4407" w:rsidRDefault="00C17277" w:rsidP="00C17277">
            <w:pPr>
              <w:rPr>
                <w:rFonts w:ascii="Sylfaen" w:hAnsi="Sylfaen"/>
                <w:b/>
                <w:bCs/>
                <w:i/>
                <w:iCs/>
                <w:sz w:val="24"/>
                <w:szCs w:val="24"/>
                <w:lang w:val="hy-AM"/>
              </w:rPr>
            </w:pPr>
            <w:r w:rsidRPr="006F4407">
              <w:rPr>
                <w:rFonts w:ascii="Sylfaen" w:hAnsi="Sylfaen"/>
                <w:b/>
                <w:bCs/>
                <w:i/>
                <w:iCs/>
                <w:sz w:val="24"/>
                <w:szCs w:val="24"/>
                <w:lang w:val="hy-AM"/>
              </w:rPr>
              <w:t>Աղյուսակ 25.</w:t>
            </w:r>
            <w:r w:rsidR="00BF1BBB" w:rsidRPr="006F4407">
              <w:rPr>
                <w:rFonts w:ascii="Sylfaen" w:hAnsi="Sylfaen"/>
                <w:b/>
                <w:bCs/>
                <w:i/>
                <w:iCs/>
                <w:sz w:val="24"/>
                <w:szCs w:val="24"/>
                <w:lang w:val="hy-AM"/>
              </w:rPr>
              <w:t xml:space="preserve"> </w:t>
            </w:r>
            <w:r w:rsidRPr="006F4407">
              <w:rPr>
                <w:rFonts w:ascii="Sylfaen" w:hAnsi="Sylfaen"/>
                <w:b/>
                <w:bCs/>
                <w:i/>
                <w:iCs/>
                <w:sz w:val="24"/>
                <w:szCs w:val="24"/>
                <w:lang w:val="hy-AM"/>
              </w:rPr>
              <w:t xml:space="preserve"> Տվյալներ հաստատության ուսումնական լաբորատորիաների, կաբինետների և դահլիճների վերաբերյալ </w:t>
            </w:r>
          </w:p>
        </w:tc>
      </w:tr>
      <w:tr w:rsidR="00C17277" w:rsidRPr="00D51D5F" w:rsidTr="0077033E">
        <w:trPr>
          <w:gridAfter w:val="6"/>
          <w:wAfter w:w="10396" w:type="dxa"/>
          <w:trHeight w:val="510"/>
        </w:trPr>
        <w:tc>
          <w:tcPr>
            <w:tcW w:w="2127" w:type="dxa"/>
            <w:gridSpan w:val="2"/>
            <w:tcBorders>
              <w:top w:val="nil"/>
              <w:left w:val="nil"/>
              <w:bottom w:val="nil"/>
              <w:right w:val="nil"/>
            </w:tcBorders>
            <w:shd w:val="clear" w:color="auto" w:fill="auto"/>
            <w:noWrap/>
            <w:vAlign w:val="center"/>
            <w:hideMark/>
          </w:tcPr>
          <w:p w:rsidR="00C17277" w:rsidRPr="006F4407" w:rsidRDefault="00C17277" w:rsidP="00C17277">
            <w:pPr>
              <w:rPr>
                <w:rFonts w:ascii="Sylfaen" w:hAnsi="Sylfaen"/>
                <w:b/>
                <w:bCs/>
                <w:i/>
                <w:iCs/>
                <w:sz w:val="24"/>
                <w:szCs w:val="24"/>
                <w:lang w:val="hy-AM"/>
              </w:rPr>
            </w:pPr>
          </w:p>
        </w:tc>
        <w:tc>
          <w:tcPr>
            <w:tcW w:w="1061" w:type="dxa"/>
            <w:tcBorders>
              <w:top w:val="nil"/>
              <w:left w:val="nil"/>
              <w:bottom w:val="nil"/>
              <w:right w:val="nil"/>
            </w:tcBorders>
            <w:shd w:val="clear" w:color="auto" w:fill="auto"/>
            <w:noWrap/>
            <w:vAlign w:val="center"/>
            <w:hideMark/>
          </w:tcPr>
          <w:p w:rsidR="00C17277" w:rsidRPr="006F4407" w:rsidRDefault="00C17277" w:rsidP="00C17277">
            <w:pPr>
              <w:rPr>
                <w:rFonts w:ascii="Sylfaen" w:hAnsi="Sylfaen"/>
                <w:sz w:val="24"/>
                <w:szCs w:val="24"/>
                <w:lang w:val="hy-AM"/>
              </w:rPr>
            </w:pPr>
          </w:p>
        </w:tc>
        <w:tc>
          <w:tcPr>
            <w:tcW w:w="1418" w:type="dxa"/>
            <w:tcBorders>
              <w:top w:val="nil"/>
              <w:left w:val="nil"/>
              <w:bottom w:val="nil"/>
              <w:right w:val="nil"/>
            </w:tcBorders>
            <w:shd w:val="clear" w:color="auto" w:fill="auto"/>
            <w:noWrap/>
            <w:vAlign w:val="center"/>
            <w:hideMark/>
          </w:tcPr>
          <w:p w:rsidR="00C17277" w:rsidRPr="006F4407" w:rsidRDefault="00C17277" w:rsidP="00C17277">
            <w:pPr>
              <w:rPr>
                <w:rFonts w:ascii="Sylfaen" w:hAnsi="Sylfaen"/>
                <w:sz w:val="24"/>
                <w:szCs w:val="24"/>
                <w:lang w:val="hy-AM"/>
              </w:rPr>
            </w:pPr>
          </w:p>
        </w:tc>
        <w:tc>
          <w:tcPr>
            <w:tcW w:w="2267" w:type="dxa"/>
            <w:gridSpan w:val="3"/>
            <w:tcBorders>
              <w:top w:val="nil"/>
              <w:left w:val="nil"/>
              <w:bottom w:val="nil"/>
              <w:right w:val="nil"/>
            </w:tcBorders>
            <w:shd w:val="clear" w:color="auto" w:fill="auto"/>
            <w:noWrap/>
            <w:vAlign w:val="center"/>
            <w:hideMark/>
          </w:tcPr>
          <w:p w:rsidR="00C17277" w:rsidRPr="006F4407" w:rsidRDefault="00C17277" w:rsidP="00C17277">
            <w:pPr>
              <w:rPr>
                <w:rFonts w:ascii="Sylfaen" w:hAnsi="Sylfaen"/>
                <w:sz w:val="24"/>
                <w:szCs w:val="24"/>
                <w:lang w:val="hy-AM"/>
              </w:rPr>
            </w:pPr>
          </w:p>
        </w:tc>
        <w:tc>
          <w:tcPr>
            <w:tcW w:w="785" w:type="dxa"/>
            <w:gridSpan w:val="2"/>
            <w:tcBorders>
              <w:top w:val="nil"/>
              <w:left w:val="nil"/>
              <w:bottom w:val="nil"/>
              <w:right w:val="nil"/>
            </w:tcBorders>
            <w:shd w:val="clear" w:color="auto" w:fill="auto"/>
            <w:noWrap/>
            <w:vAlign w:val="center"/>
            <w:hideMark/>
          </w:tcPr>
          <w:p w:rsidR="00C17277" w:rsidRPr="006F4407" w:rsidRDefault="00C17277" w:rsidP="00C17277">
            <w:pPr>
              <w:rPr>
                <w:rFonts w:ascii="Sylfaen" w:hAnsi="Sylfaen"/>
                <w:sz w:val="24"/>
                <w:szCs w:val="24"/>
                <w:lang w:val="hy-AM"/>
              </w:rPr>
            </w:pPr>
          </w:p>
        </w:tc>
        <w:tc>
          <w:tcPr>
            <w:tcW w:w="1950" w:type="dxa"/>
            <w:gridSpan w:val="2"/>
            <w:tcBorders>
              <w:top w:val="nil"/>
              <w:left w:val="nil"/>
              <w:bottom w:val="nil"/>
              <w:right w:val="nil"/>
            </w:tcBorders>
            <w:shd w:val="clear" w:color="auto" w:fill="auto"/>
            <w:noWrap/>
            <w:vAlign w:val="center"/>
            <w:hideMark/>
          </w:tcPr>
          <w:p w:rsidR="00C17277" w:rsidRPr="006F4407" w:rsidRDefault="00C17277" w:rsidP="00C17277">
            <w:pPr>
              <w:rPr>
                <w:rFonts w:ascii="Sylfaen" w:hAnsi="Sylfaen"/>
                <w:sz w:val="24"/>
                <w:szCs w:val="24"/>
                <w:lang w:val="hy-AM"/>
              </w:rPr>
            </w:pPr>
          </w:p>
        </w:tc>
        <w:tc>
          <w:tcPr>
            <w:tcW w:w="1518" w:type="dxa"/>
            <w:gridSpan w:val="2"/>
            <w:tcBorders>
              <w:top w:val="nil"/>
              <w:left w:val="nil"/>
              <w:bottom w:val="nil"/>
              <w:right w:val="nil"/>
            </w:tcBorders>
            <w:shd w:val="clear" w:color="auto" w:fill="auto"/>
            <w:noWrap/>
            <w:vAlign w:val="center"/>
            <w:hideMark/>
          </w:tcPr>
          <w:p w:rsidR="00C17277" w:rsidRPr="006F4407" w:rsidRDefault="00C17277" w:rsidP="00C17277">
            <w:pPr>
              <w:rPr>
                <w:rFonts w:ascii="Sylfaen" w:hAnsi="Sylfaen"/>
                <w:sz w:val="24"/>
                <w:szCs w:val="24"/>
                <w:lang w:val="hy-AM"/>
              </w:rPr>
            </w:pPr>
          </w:p>
        </w:tc>
      </w:tr>
      <w:tr w:rsidR="00C17277" w:rsidRPr="006F4407" w:rsidTr="0077033E">
        <w:trPr>
          <w:gridAfter w:val="6"/>
          <w:wAfter w:w="10396" w:type="dxa"/>
          <w:trHeight w:val="195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Լաբորատորիաներ, կաբինետներ և դահլիճներ</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Տարածքը (քմ)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Վերանորոգման կարիքը</w:t>
            </w:r>
          </w:p>
        </w:tc>
        <w:tc>
          <w:tcPr>
            <w:tcW w:w="3052" w:type="dxa"/>
            <w:gridSpan w:val="5"/>
            <w:tcBorders>
              <w:top w:val="single" w:sz="4" w:space="0" w:color="auto"/>
              <w:left w:val="nil"/>
              <w:bottom w:val="single" w:sz="4" w:space="0" w:color="auto"/>
              <w:right w:val="single" w:sz="4" w:space="0" w:color="auto"/>
            </w:tcBorders>
            <w:shd w:val="clear" w:color="auto" w:fill="auto"/>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 xml:space="preserve">Առկա գույքը, լաբորատոր սարքավորումները պարագաները (թվարկել հիմնականը և նշել քանակները) </w:t>
            </w:r>
          </w:p>
        </w:tc>
        <w:tc>
          <w:tcPr>
            <w:tcW w:w="1950" w:type="dxa"/>
            <w:gridSpan w:val="2"/>
            <w:tcBorders>
              <w:top w:val="single" w:sz="4" w:space="0" w:color="auto"/>
              <w:left w:val="nil"/>
              <w:bottom w:val="single" w:sz="4" w:space="0" w:color="auto"/>
              <w:right w:val="single" w:sz="4" w:space="0" w:color="auto"/>
            </w:tcBorders>
            <w:shd w:val="clear" w:color="auto" w:fill="auto"/>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Ուսումնանյութական, ուսումնադիդակտիկ նյութերը</w:t>
            </w:r>
          </w:p>
        </w:tc>
        <w:tc>
          <w:tcPr>
            <w:tcW w:w="1518" w:type="dxa"/>
            <w:gridSpan w:val="2"/>
            <w:tcBorders>
              <w:top w:val="single" w:sz="4" w:space="0" w:color="auto"/>
              <w:left w:val="nil"/>
              <w:bottom w:val="single" w:sz="4" w:space="0" w:color="auto"/>
              <w:right w:val="single" w:sz="4" w:space="0" w:color="auto"/>
            </w:tcBorders>
            <w:shd w:val="clear" w:color="auto" w:fill="auto"/>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Լրացուցիչ, գույքի, սարքավորումների, պարագաների նյութերի կարիքը</w:t>
            </w:r>
          </w:p>
        </w:tc>
      </w:tr>
      <w:tr w:rsidR="00C17277" w:rsidRPr="006F4407" w:rsidTr="0077033E">
        <w:trPr>
          <w:gridAfter w:val="6"/>
          <w:wAfter w:w="10396" w:type="dxa"/>
          <w:trHeight w:val="510"/>
        </w:trPr>
        <w:tc>
          <w:tcPr>
            <w:tcW w:w="2127" w:type="dxa"/>
            <w:gridSpan w:val="2"/>
            <w:vMerge w:val="restart"/>
            <w:tcBorders>
              <w:top w:val="nil"/>
              <w:left w:val="single" w:sz="4" w:space="0" w:color="auto"/>
              <w:bottom w:val="single" w:sz="4" w:space="0" w:color="000000"/>
              <w:right w:val="single" w:sz="4" w:space="0" w:color="auto"/>
            </w:tcBorders>
            <w:shd w:val="clear" w:color="000000" w:fill="FFFFFF"/>
            <w:hideMark/>
          </w:tcPr>
          <w:p w:rsidR="0077033E" w:rsidRPr="006F4407" w:rsidRDefault="0077033E" w:rsidP="00C17277">
            <w:pPr>
              <w:jc w:val="center"/>
              <w:rPr>
                <w:rFonts w:ascii="Sylfaen" w:hAnsi="Sylfaen"/>
                <w:sz w:val="24"/>
                <w:szCs w:val="24"/>
              </w:rPr>
            </w:pPr>
          </w:p>
          <w:p w:rsidR="009555CB" w:rsidRPr="006F4407" w:rsidRDefault="009555CB" w:rsidP="00C17277">
            <w:pPr>
              <w:jc w:val="center"/>
              <w:rPr>
                <w:rFonts w:ascii="Sylfaen" w:hAnsi="Sylfaen"/>
                <w:sz w:val="24"/>
                <w:szCs w:val="24"/>
              </w:rPr>
            </w:pPr>
          </w:p>
          <w:p w:rsidR="009555CB" w:rsidRPr="006F4407" w:rsidRDefault="009555CB" w:rsidP="00C17277">
            <w:pPr>
              <w:jc w:val="center"/>
              <w:rPr>
                <w:rFonts w:ascii="Sylfaen" w:hAnsi="Sylfaen"/>
                <w:sz w:val="24"/>
                <w:szCs w:val="24"/>
              </w:rPr>
            </w:pPr>
          </w:p>
          <w:p w:rsidR="00C17277" w:rsidRPr="006F4407" w:rsidRDefault="00C17277" w:rsidP="00C17277">
            <w:pPr>
              <w:jc w:val="center"/>
              <w:rPr>
                <w:rFonts w:ascii="Sylfaen" w:hAnsi="Sylfaen"/>
                <w:sz w:val="24"/>
                <w:szCs w:val="24"/>
              </w:rPr>
            </w:pPr>
            <w:r w:rsidRPr="006F4407">
              <w:rPr>
                <w:rFonts w:ascii="Sylfaen" w:hAnsi="Sylfaen"/>
                <w:sz w:val="24"/>
                <w:szCs w:val="24"/>
              </w:rPr>
              <w:t>Ֆիզիկայի լաբորատորիա, կաբինետ</w:t>
            </w:r>
          </w:p>
        </w:tc>
        <w:tc>
          <w:tcPr>
            <w:tcW w:w="1061" w:type="dxa"/>
            <w:vMerge w:val="restart"/>
            <w:tcBorders>
              <w:top w:val="nil"/>
              <w:left w:val="single" w:sz="4" w:space="0" w:color="auto"/>
              <w:bottom w:val="single" w:sz="4" w:space="0" w:color="000000"/>
              <w:right w:val="single" w:sz="4" w:space="0" w:color="auto"/>
            </w:tcBorders>
            <w:shd w:val="clear" w:color="000000" w:fill="FFFFFF"/>
            <w:hideMark/>
          </w:tcPr>
          <w:p w:rsidR="00C17277" w:rsidRPr="006F4407" w:rsidRDefault="00C17277" w:rsidP="00C17277">
            <w:pPr>
              <w:jc w:val="center"/>
              <w:rPr>
                <w:rFonts w:ascii="Sylfaen" w:hAnsi="Sylfaen"/>
                <w:sz w:val="24"/>
                <w:szCs w:val="24"/>
              </w:rPr>
            </w:pPr>
            <w:r w:rsidRPr="006F4407">
              <w:rPr>
                <w:rFonts w:ascii="Sylfaen" w:hAnsi="Sylfaen"/>
                <w:sz w:val="24"/>
                <w:szCs w:val="24"/>
              </w:rPr>
              <w:t>51,8</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cs="Courier New"/>
                <w:sz w:val="24"/>
                <w:szCs w:val="24"/>
              </w:rPr>
              <w:t> </w:t>
            </w:r>
          </w:p>
        </w:tc>
        <w:tc>
          <w:tcPr>
            <w:tcW w:w="3052" w:type="dxa"/>
            <w:gridSpan w:val="5"/>
            <w:tcBorders>
              <w:top w:val="single" w:sz="4" w:space="0" w:color="auto"/>
              <w:left w:val="nil"/>
              <w:bottom w:val="single" w:sz="4" w:space="0" w:color="auto"/>
              <w:right w:val="single" w:sz="4" w:space="0" w:color="000000"/>
            </w:tcBorders>
            <w:shd w:val="clear" w:color="000000" w:fill="FFFFFF"/>
            <w:vAlign w:val="center"/>
            <w:hideMark/>
          </w:tcPr>
          <w:p w:rsidR="00C17277" w:rsidRPr="006F4407" w:rsidRDefault="00C17277" w:rsidP="00C17277">
            <w:pPr>
              <w:rPr>
                <w:rFonts w:ascii="Sylfaen" w:hAnsi="Sylfaen"/>
                <w:sz w:val="24"/>
                <w:szCs w:val="24"/>
              </w:rPr>
            </w:pPr>
            <w:r w:rsidRPr="006F4407">
              <w:rPr>
                <w:rFonts w:ascii="Sylfaen" w:hAnsi="Sylfaen"/>
                <w:sz w:val="24"/>
                <w:szCs w:val="24"/>
              </w:rPr>
              <w:t xml:space="preserve">Ֆիզիկայի լաբորատորիայի համակազմ                                                    այդ թվում` </w:t>
            </w:r>
          </w:p>
        </w:tc>
        <w:tc>
          <w:tcPr>
            <w:tcW w:w="1950" w:type="dxa"/>
            <w:gridSpan w:val="2"/>
            <w:vMerge w:val="restart"/>
            <w:tcBorders>
              <w:top w:val="nil"/>
              <w:left w:val="single" w:sz="4" w:space="0" w:color="auto"/>
              <w:bottom w:val="nil"/>
              <w:right w:val="single" w:sz="4" w:space="0" w:color="auto"/>
            </w:tcBorders>
            <w:shd w:val="clear" w:color="000000" w:fill="FFFFFF"/>
            <w:hideMark/>
          </w:tcPr>
          <w:p w:rsidR="00C17277" w:rsidRPr="006F4407" w:rsidRDefault="00C17277" w:rsidP="00C17277">
            <w:pPr>
              <w:jc w:val="center"/>
              <w:rPr>
                <w:rFonts w:ascii="Sylfaen" w:hAnsi="Sylfaen"/>
                <w:sz w:val="24"/>
                <w:szCs w:val="24"/>
              </w:rPr>
            </w:pPr>
            <w:r w:rsidRPr="006F4407">
              <w:rPr>
                <w:rFonts w:ascii="Sylfaen" w:hAnsi="Sylfaen"/>
                <w:sz w:val="24"/>
                <w:szCs w:val="24"/>
              </w:rPr>
              <w:t>Պաստառներ 7-9 դասարաններ</w:t>
            </w:r>
          </w:p>
        </w:tc>
        <w:tc>
          <w:tcPr>
            <w:tcW w:w="1518" w:type="dxa"/>
            <w:gridSpan w:val="2"/>
            <w:vMerge w:val="restart"/>
            <w:tcBorders>
              <w:top w:val="nil"/>
              <w:left w:val="single" w:sz="4" w:space="0" w:color="auto"/>
              <w:bottom w:val="single" w:sz="4" w:space="0" w:color="auto"/>
              <w:right w:val="single" w:sz="4" w:space="0" w:color="auto"/>
            </w:tcBorders>
            <w:shd w:val="clear" w:color="000000" w:fill="FFFFFF"/>
            <w:hideMark/>
          </w:tcPr>
          <w:p w:rsidR="00C17277" w:rsidRPr="006F4407" w:rsidRDefault="00C17277" w:rsidP="00C17277">
            <w:pPr>
              <w:jc w:val="center"/>
              <w:rPr>
                <w:rFonts w:ascii="Sylfaen" w:hAnsi="Sylfaen"/>
                <w:i/>
                <w:iCs/>
                <w:sz w:val="24"/>
                <w:szCs w:val="24"/>
              </w:rPr>
            </w:pPr>
            <w:r w:rsidRPr="006F4407">
              <w:rPr>
                <w:rFonts w:ascii="Sylfaen" w:hAnsi="Sylfaen"/>
                <w:i/>
                <w:iCs/>
                <w:sz w:val="24"/>
                <w:szCs w:val="24"/>
              </w:rPr>
              <w:t>Օժանդակ նյութեր՝ էլեկտրոնային տարբերակով, դիդակտիկ նյութեր,</w:t>
            </w:r>
            <w:r w:rsidRPr="006F4407">
              <w:rPr>
                <w:rFonts w:ascii="Sylfaen" w:hAnsi="Sylfaen"/>
                <w:sz w:val="24"/>
                <w:szCs w:val="24"/>
              </w:rPr>
              <w:t xml:space="preserve"> </w:t>
            </w:r>
            <w:r w:rsidRPr="006F4407">
              <w:rPr>
                <w:rFonts w:ascii="Sylfaen" w:hAnsi="Sylfaen"/>
                <w:i/>
                <w:iCs/>
                <w:sz w:val="24"/>
                <w:szCs w:val="24"/>
              </w:rPr>
              <w:t>Պաստառներ 10-12 դասարաններ</w:t>
            </w: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rPr>
                <w:rFonts w:ascii="Sylfaen" w:hAnsi="Sylfaen"/>
                <w:sz w:val="24"/>
                <w:szCs w:val="24"/>
              </w:rPr>
            </w:pPr>
            <w:r w:rsidRPr="006F4407">
              <w:rPr>
                <w:rFonts w:ascii="Sylfaen" w:hAnsi="Sylfaen"/>
                <w:sz w:val="24"/>
                <w:szCs w:val="24"/>
              </w:rPr>
              <w:t>Բարոմետր Աներոիդ</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rPr>
                <w:rFonts w:ascii="Sylfaen" w:hAnsi="Sylfaen"/>
                <w:sz w:val="24"/>
                <w:szCs w:val="24"/>
              </w:rPr>
            </w:pPr>
            <w:r w:rsidRPr="006F4407">
              <w:rPr>
                <w:rFonts w:ascii="Sylfaen" w:hAnsi="Sylfaen"/>
                <w:sz w:val="24"/>
                <w:szCs w:val="24"/>
              </w:rPr>
              <w:t>Լծակավոր կշեռք</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rPr>
                <w:rFonts w:ascii="Sylfaen" w:hAnsi="Sylfaen"/>
                <w:sz w:val="24"/>
                <w:szCs w:val="24"/>
              </w:rPr>
            </w:pPr>
            <w:r w:rsidRPr="006F4407">
              <w:rPr>
                <w:rFonts w:ascii="Sylfaen" w:hAnsi="Sylfaen"/>
                <w:sz w:val="24"/>
                <w:szCs w:val="24"/>
              </w:rPr>
              <w:t>Սնուցման աղբյուր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rPr>
                <w:rFonts w:ascii="Sylfaen" w:hAnsi="Sylfaen"/>
                <w:sz w:val="24"/>
                <w:szCs w:val="24"/>
              </w:rPr>
            </w:pPr>
            <w:r w:rsidRPr="006F4407">
              <w:rPr>
                <w:rFonts w:ascii="Sylfaen" w:hAnsi="Sylfaen"/>
                <w:sz w:val="24"/>
                <w:szCs w:val="24"/>
              </w:rPr>
              <w:t>Ներքին այրման շարժիչի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rPr>
                <w:rFonts w:ascii="Sylfaen" w:hAnsi="Sylfaen"/>
                <w:sz w:val="24"/>
                <w:szCs w:val="24"/>
              </w:rPr>
            </w:pPr>
            <w:r w:rsidRPr="006F4407">
              <w:rPr>
                <w:rFonts w:ascii="Sylfaen" w:hAnsi="Sylfaen"/>
                <w:sz w:val="24"/>
                <w:szCs w:val="24"/>
              </w:rPr>
              <w:t>Դիզելային շարժիչի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rPr>
                <w:rFonts w:ascii="Sylfaen" w:hAnsi="Sylfaen"/>
                <w:sz w:val="24"/>
                <w:szCs w:val="24"/>
              </w:rPr>
            </w:pP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rPr>
                <w:rFonts w:ascii="Sylfaen" w:hAnsi="Sylfaen"/>
                <w:sz w:val="24"/>
                <w:szCs w:val="24"/>
              </w:rPr>
            </w:pPr>
            <w:r w:rsidRPr="006F4407">
              <w:rPr>
                <w:rFonts w:ascii="Sylfaen" w:hAnsi="Sylfaen"/>
                <w:sz w:val="24"/>
                <w:szCs w:val="24"/>
              </w:rPr>
              <w:t>Արքիմեդի դույլ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rPr>
                <w:rFonts w:ascii="Sylfaen" w:hAnsi="Sylfaen"/>
                <w:sz w:val="24"/>
                <w:szCs w:val="24"/>
              </w:rPr>
            </w:pPr>
            <w:r w:rsidRPr="006F4407">
              <w:rPr>
                <w:rFonts w:ascii="Sylfaen" w:hAnsi="Sylfaen"/>
                <w:sz w:val="24"/>
                <w:szCs w:val="24"/>
              </w:rPr>
              <w:t>Մանոմետր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rPr>
                <w:rFonts w:ascii="Sylfaen" w:hAnsi="Sylfaen"/>
                <w:sz w:val="24"/>
                <w:szCs w:val="24"/>
              </w:rPr>
            </w:pPr>
            <w:r w:rsidRPr="006F4407">
              <w:rPr>
                <w:rFonts w:ascii="Sylfaen" w:hAnsi="Sylfaen"/>
                <w:sz w:val="24"/>
                <w:szCs w:val="24"/>
              </w:rPr>
              <w:t>Կշռաքարեր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rPr>
                <w:rFonts w:ascii="Sylfaen" w:hAnsi="Sylfaen"/>
                <w:sz w:val="24"/>
                <w:szCs w:val="24"/>
              </w:rPr>
            </w:pPr>
            <w:r w:rsidRPr="006F4407">
              <w:rPr>
                <w:rFonts w:ascii="Sylfaen" w:hAnsi="Sylfaen"/>
                <w:sz w:val="24"/>
                <w:szCs w:val="24"/>
              </w:rPr>
              <w:t>Հիդրավլիկ մամլիչ</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rPr>
                <w:rFonts w:ascii="Sylfaen" w:hAnsi="Sylfaen"/>
                <w:sz w:val="24"/>
                <w:szCs w:val="24"/>
              </w:rPr>
            </w:pPr>
            <w:r w:rsidRPr="006F4407">
              <w:rPr>
                <w:rFonts w:ascii="Sylfaen" w:hAnsi="Sylfaen"/>
                <w:sz w:val="24"/>
                <w:szCs w:val="24"/>
              </w:rPr>
              <w:t>Նյուտոնի խողովակ</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rPr>
                <w:rFonts w:ascii="Sylfaen" w:hAnsi="Sylfaen"/>
                <w:sz w:val="24"/>
                <w:szCs w:val="24"/>
              </w:rPr>
            </w:pPr>
            <w:r w:rsidRPr="006F4407">
              <w:rPr>
                <w:rFonts w:ascii="Sylfaen" w:hAnsi="Sylfaen"/>
                <w:sz w:val="24"/>
                <w:szCs w:val="24"/>
              </w:rPr>
              <w:t>Հաղորդակից անոթներ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rPr>
                <w:rFonts w:ascii="Sylfaen" w:hAnsi="Sylfaen"/>
                <w:sz w:val="24"/>
                <w:szCs w:val="24"/>
              </w:rPr>
            </w:pPr>
            <w:r w:rsidRPr="006F4407">
              <w:rPr>
                <w:rFonts w:ascii="Sylfaen" w:hAnsi="Sylfaen"/>
                <w:sz w:val="24"/>
                <w:szCs w:val="24"/>
              </w:rPr>
              <w:t>Վակու</w:t>
            </w:r>
            <w:r w:rsidR="00B552AF" w:rsidRPr="006F4407">
              <w:rPr>
                <w:rFonts w:ascii="Sylfaen" w:hAnsi="Sylfaen"/>
                <w:sz w:val="24"/>
                <w:szCs w:val="24"/>
              </w:rPr>
              <w:t>ու</w:t>
            </w:r>
            <w:r w:rsidRPr="006F4407">
              <w:rPr>
                <w:rFonts w:ascii="Sylfaen" w:hAnsi="Sylfaen"/>
                <w:sz w:val="24"/>
                <w:szCs w:val="24"/>
              </w:rPr>
              <w:t>մ (ճնշումային պոմպ)</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rPr>
                <w:rFonts w:ascii="Sylfaen" w:hAnsi="Sylfaen"/>
                <w:sz w:val="24"/>
                <w:szCs w:val="24"/>
              </w:rPr>
            </w:pPr>
            <w:r w:rsidRPr="006F4407">
              <w:rPr>
                <w:rFonts w:ascii="Sylfaen" w:hAnsi="Sylfaen"/>
                <w:sz w:val="24"/>
                <w:szCs w:val="24"/>
              </w:rPr>
              <w:t>Առանձգական և ոչ առանձգական հարվածների</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rPr>
                <w:rFonts w:ascii="Sylfaen" w:hAnsi="Sylfaen"/>
                <w:sz w:val="24"/>
                <w:szCs w:val="24"/>
              </w:rPr>
            </w:pPr>
            <w:r w:rsidRPr="006F4407">
              <w:rPr>
                <w:rFonts w:ascii="Sylfaen" w:hAnsi="Sylfaen"/>
                <w:sz w:val="24"/>
                <w:szCs w:val="24"/>
              </w:rPr>
              <w:t>Ռեոստատներ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rPr>
                <w:rFonts w:ascii="Sylfaen" w:hAnsi="Sylfaen"/>
                <w:sz w:val="24"/>
                <w:szCs w:val="24"/>
              </w:rPr>
            </w:pPr>
            <w:r w:rsidRPr="006F4407">
              <w:rPr>
                <w:rFonts w:ascii="Sylfaen" w:hAnsi="Sylfaen"/>
                <w:sz w:val="24"/>
                <w:szCs w:val="24"/>
              </w:rPr>
              <w:t>Ամպերմետր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4</w:t>
            </w: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rPr>
                <w:rFonts w:ascii="Sylfaen" w:hAnsi="Sylfaen"/>
                <w:sz w:val="24"/>
                <w:szCs w:val="24"/>
              </w:rPr>
            </w:pPr>
            <w:r w:rsidRPr="006F4407">
              <w:rPr>
                <w:rFonts w:ascii="Sylfaen" w:hAnsi="Sylfaen"/>
                <w:sz w:val="24"/>
                <w:szCs w:val="24"/>
              </w:rPr>
              <w:t>Վոլտմետր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4</w:t>
            </w: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rPr>
                <w:rFonts w:ascii="Sylfaen" w:hAnsi="Sylfaen"/>
                <w:sz w:val="24"/>
                <w:szCs w:val="24"/>
              </w:rPr>
            </w:pPr>
            <w:r w:rsidRPr="006F4407">
              <w:rPr>
                <w:rFonts w:ascii="Sylfaen" w:hAnsi="Sylfaen"/>
                <w:sz w:val="24"/>
                <w:szCs w:val="24"/>
              </w:rPr>
              <w:t>Վայրկյանաչափ էլեկտրական</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rPr>
                <w:rFonts w:ascii="Sylfaen" w:hAnsi="Sylfaen"/>
                <w:sz w:val="24"/>
                <w:szCs w:val="24"/>
              </w:rPr>
            </w:pPr>
            <w:r w:rsidRPr="006F4407">
              <w:rPr>
                <w:rFonts w:ascii="Sylfaen" w:hAnsi="Sylfaen"/>
                <w:sz w:val="24"/>
                <w:szCs w:val="24"/>
              </w:rPr>
              <w:t>Լծակ</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rPr>
                <w:rFonts w:ascii="Sylfaen" w:hAnsi="Sylfaen"/>
                <w:sz w:val="24"/>
                <w:szCs w:val="24"/>
              </w:rPr>
            </w:pPr>
            <w:r w:rsidRPr="006F4407">
              <w:rPr>
                <w:rFonts w:ascii="Sylfaen" w:hAnsi="Sylfaen"/>
                <w:sz w:val="24"/>
                <w:szCs w:val="24"/>
              </w:rPr>
              <w:t>Պայտաձև մագնիս</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rPr>
                <w:rFonts w:ascii="Sylfaen" w:hAnsi="Sylfaen"/>
                <w:sz w:val="24"/>
                <w:szCs w:val="24"/>
              </w:rPr>
            </w:pPr>
            <w:r w:rsidRPr="006F4407">
              <w:rPr>
                <w:rFonts w:ascii="Sylfaen" w:hAnsi="Sylfaen"/>
                <w:sz w:val="24"/>
                <w:szCs w:val="24"/>
              </w:rPr>
              <w:t>Ձողաձև մագնիս</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rPr>
                <w:rFonts w:ascii="Sylfaen" w:hAnsi="Sylfaen"/>
                <w:sz w:val="24"/>
                <w:szCs w:val="24"/>
              </w:rPr>
            </w:pPr>
            <w:r w:rsidRPr="006F4407">
              <w:rPr>
                <w:rFonts w:ascii="Sylfaen" w:hAnsi="Sylfaen"/>
                <w:sz w:val="24"/>
                <w:szCs w:val="24"/>
              </w:rPr>
              <w:t>Զսպանակավոր դինամոմետր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rPr>
                <w:rFonts w:ascii="Sylfaen" w:hAnsi="Sylfaen"/>
                <w:sz w:val="24"/>
                <w:szCs w:val="24"/>
              </w:rPr>
            </w:pPr>
            <w:r w:rsidRPr="006F4407">
              <w:rPr>
                <w:rFonts w:ascii="Sylfaen" w:hAnsi="Sylfaen"/>
                <w:sz w:val="24"/>
                <w:szCs w:val="24"/>
              </w:rPr>
              <w:t>Կալորիմետր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rPr>
                <w:rFonts w:ascii="Sylfaen" w:hAnsi="Sylfaen"/>
                <w:sz w:val="24"/>
                <w:szCs w:val="24"/>
              </w:rPr>
            </w:pPr>
            <w:r w:rsidRPr="006F4407">
              <w:rPr>
                <w:rFonts w:ascii="Sylfaen" w:hAnsi="Sylfaen"/>
                <w:sz w:val="24"/>
                <w:szCs w:val="24"/>
              </w:rPr>
              <w:t>Կալորիմետրիկ գլաններ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rPr>
                <w:rFonts w:ascii="Sylfaen" w:hAnsi="Sylfaen"/>
                <w:sz w:val="24"/>
                <w:szCs w:val="24"/>
              </w:rPr>
            </w:pPr>
            <w:r w:rsidRPr="006F4407">
              <w:rPr>
                <w:rFonts w:ascii="Sylfaen" w:hAnsi="Sylfaen"/>
                <w:sz w:val="24"/>
                <w:szCs w:val="24"/>
              </w:rPr>
              <w:t>Հոսանքի բարձրավոլտ իմպուլսային գեներատոր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rPr>
                <w:rFonts w:ascii="Sylfaen" w:hAnsi="Sylfaen"/>
                <w:sz w:val="24"/>
                <w:szCs w:val="24"/>
              </w:rPr>
            </w:pPr>
            <w:r w:rsidRPr="006F4407">
              <w:rPr>
                <w:rFonts w:ascii="Sylfaen" w:hAnsi="Sylfaen"/>
                <w:sz w:val="24"/>
                <w:szCs w:val="24"/>
              </w:rPr>
              <w:t>Օպտիկական էֆֆեկտների դիտասարք</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rPr>
                <w:rFonts w:ascii="Sylfaen" w:hAnsi="Sylfaen"/>
                <w:sz w:val="24"/>
                <w:szCs w:val="24"/>
              </w:rPr>
            </w:pPr>
            <w:r w:rsidRPr="006F4407">
              <w:rPr>
                <w:rFonts w:ascii="Sylfaen" w:hAnsi="Sylfaen"/>
                <w:sz w:val="24"/>
                <w:szCs w:val="24"/>
              </w:rPr>
              <w:t>Էլեկտրոստատիկ շփման մեքենա</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B552AF" w:rsidP="00C17277">
            <w:pPr>
              <w:rPr>
                <w:rFonts w:ascii="Sylfaen" w:hAnsi="Sylfaen"/>
                <w:sz w:val="24"/>
                <w:szCs w:val="24"/>
              </w:rPr>
            </w:pPr>
            <w:r w:rsidRPr="006F4407">
              <w:rPr>
                <w:rFonts w:ascii="Sylfaen" w:hAnsi="Sylfaen"/>
                <w:sz w:val="24"/>
                <w:szCs w:val="24"/>
              </w:rPr>
              <w:t>Կենտրոնախույս</w:t>
            </w:r>
            <w:r w:rsidR="00C17277" w:rsidRPr="006F4407">
              <w:rPr>
                <w:rFonts w:ascii="Sylfaen" w:hAnsi="Sylfaen"/>
                <w:sz w:val="24"/>
                <w:szCs w:val="24"/>
              </w:rPr>
              <w:t xml:space="preserve"> ուժի դիտման մեքենա</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rPr>
                <w:rFonts w:ascii="Sylfaen" w:hAnsi="Sylfaen"/>
                <w:sz w:val="24"/>
                <w:szCs w:val="24"/>
              </w:rPr>
            </w:pPr>
            <w:r w:rsidRPr="006F4407">
              <w:rPr>
                <w:rFonts w:ascii="Sylfaen" w:hAnsi="Sylfaen"/>
                <w:sz w:val="24"/>
                <w:szCs w:val="24"/>
              </w:rPr>
              <w:t>Փորձասեղան</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rPr>
                <w:rFonts w:ascii="Sylfaen" w:hAnsi="Sylfaen"/>
                <w:sz w:val="24"/>
                <w:szCs w:val="24"/>
              </w:rPr>
            </w:pPr>
            <w:r w:rsidRPr="006F4407">
              <w:rPr>
                <w:rFonts w:ascii="Sylfaen" w:hAnsi="Sylfaen"/>
                <w:sz w:val="24"/>
                <w:szCs w:val="24"/>
              </w:rPr>
              <w:t>Պահարան սարքավորումների համար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rPr>
                <w:rFonts w:ascii="Sylfaen" w:hAnsi="Sylfaen"/>
                <w:sz w:val="24"/>
                <w:szCs w:val="24"/>
              </w:rPr>
            </w:pPr>
            <w:r w:rsidRPr="006F4407">
              <w:rPr>
                <w:rFonts w:ascii="Sylfaen" w:hAnsi="Sylfaen"/>
                <w:sz w:val="24"/>
                <w:szCs w:val="24"/>
              </w:rPr>
              <w:t>Կողմնացույց</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rPr>
                <w:rFonts w:ascii="Sylfaen" w:hAnsi="Sylfaen"/>
                <w:sz w:val="24"/>
                <w:szCs w:val="24"/>
              </w:rPr>
            </w:pPr>
            <w:r w:rsidRPr="006F4407">
              <w:rPr>
                <w:rFonts w:ascii="Sylfaen" w:hAnsi="Sylfaen"/>
                <w:sz w:val="24"/>
                <w:szCs w:val="24"/>
              </w:rPr>
              <w:t>Կիսահաղորդիչներ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rPr>
                <w:rFonts w:ascii="Sylfaen" w:hAnsi="Sylfaen"/>
                <w:sz w:val="24"/>
                <w:szCs w:val="24"/>
              </w:rPr>
            </w:pPr>
            <w:r w:rsidRPr="006F4407">
              <w:rPr>
                <w:rFonts w:ascii="Sylfaen" w:hAnsi="Sylfaen"/>
                <w:sz w:val="24"/>
                <w:szCs w:val="24"/>
              </w:rPr>
              <w:t>Տարբեր խտության մետաղների հավաքածու</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rPr>
                <w:rFonts w:ascii="Sylfaen" w:hAnsi="Sylfaen"/>
                <w:sz w:val="24"/>
                <w:szCs w:val="24"/>
              </w:rPr>
            </w:pPr>
            <w:r w:rsidRPr="006F4407">
              <w:rPr>
                <w:rFonts w:ascii="Sylfaen" w:hAnsi="Sylfaen"/>
                <w:sz w:val="24"/>
                <w:szCs w:val="24"/>
              </w:rPr>
              <w:t>Եռաֆազ հոսանքի գեներատորի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rPr>
                <w:rFonts w:ascii="Sylfaen" w:hAnsi="Sylfaen"/>
                <w:sz w:val="24"/>
                <w:szCs w:val="24"/>
              </w:rPr>
            </w:pPr>
            <w:r w:rsidRPr="006F4407">
              <w:rPr>
                <w:rFonts w:ascii="Sylfaen" w:hAnsi="Sylfaen"/>
                <w:sz w:val="24"/>
                <w:szCs w:val="24"/>
              </w:rPr>
              <w:t>Էլեկտրական հոսանքի գեներատոր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rPr>
                <w:rFonts w:ascii="Sylfaen" w:hAnsi="Sylfaen"/>
                <w:sz w:val="24"/>
                <w:szCs w:val="24"/>
              </w:rPr>
            </w:pPr>
            <w:r w:rsidRPr="006F4407">
              <w:rPr>
                <w:rFonts w:ascii="Sylfaen" w:hAnsi="Sylfaen"/>
                <w:sz w:val="24"/>
                <w:szCs w:val="24"/>
              </w:rPr>
              <w:t xml:space="preserve">Էլեկտրամագնիսական ինդուկցիայի ցուցասարք </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rPr>
                <w:rFonts w:ascii="Sylfaen" w:hAnsi="Sylfaen"/>
                <w:sz w:val="24"/>
                <w:szCs w:val="24"/>
              </w:rPr>
            </w:pPr>
            <w:r w:rsidRPr="006F4407">
              <w:rPr>
                <w:rFonts w:ascii="Sylfaen" w:hAnsi="Sylfaen"/>
                <w:sz w:val="24"/>
                <w:szCs w:val="24"/>
              </w:rPr>
              <w:t>Ծանրությունների կոմպլեկտ</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rPr>
                <w:rFonts w:ascii="Sylfaen" w:hAnsi="Sylfaen"/>
                <w:sz w:val="24"/>
                <w:szCs w:val="24"/>
              </w:rPr>
            </w:pPr>
            <w:r w:rsidRPr="006F4407">
              <w:rPr>
                <w:rFonts w:ascii="Sylfaen" w:hAnsi="Sylfaen"/>
                <w:sz w:val="24"/>
                <w:szCs w:val="24"/>
              </w:rPr>
              <w:t>Գոգավոր- ուռուցիկ ոսպնյակ</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rPr>
                <w:rFonts w:ascii="Sylfaen" w:hAnsi="Sylfaen"/>
                <w:sz w:val="24"/>
                <w:szCs w:val="24"/>
              </w:rPr>
            </w:pPr>
            <w:r w:rsidRPr="006F4407">
              <w:rPr>
                <w:rFonts w:ascii="Sylfaen" w:hAnsi="Sylfaen"/>
                <w:sz w:val="24"/>
                <w:szCs w:val="24"/>
              </w:rPr>
              <w:t>Միաֆազ հոսանքի գեներատորի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rPr>
                <w:rFonts w:ascii="Sylfaen" w:hAnsi="Sylfaen"/>
                <w:sz w:val="24"/>
                <w:szCs w:val="24"/>
              </w:rPr>
            </w:pPr>
            <w:r w:rsidRPr="006F4407">
              <w:rPr>
                <w:rFonts w:ascii="Sylfaen" w:hAnsi="Sylfaen"/>
                <w:sz w:val="24"/>
                <w:szCs w:val="24"/>
              </w:rPr>
              <w:t>Լենցի էլեկտրամագնիսական օրենքի ցուցադրման սարք</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rPr>
                <w:rFonts w:ascii="Sylfaen" w:hAnsi="Sylfaen"/>
                <w:sz w:val="24"/>
                <w:szCs w:val="24"/>
              </w:rPr>
            </w:pPr>
            <w:r w:rsidRPr="006F4407">
              <w:rPr>
                <w:rFonts w:ascii="Sylfaen" w:hAnsi="Sylfaen"/>
                <w:sz w:val="24"/>
                <w:szCs w:val="24"/>
              </w:rPr>
              <w:t>Ձայնի արագության չափման սարք</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rPr>
                <w:rFonts w:ascii="Sylfaen" w:hAnsi="Sylfaen"/>
                <w:sz w:val="24"/>
                <w:szCs w:val="24"/>
              </w:rPr>
            </w:pPr>
            <w:r w:rsidRPr="006F4407">
              <w:rPr>
                <w:rFonts w:ascii="Sylfaen" w:hAnsi="Sylfaen"/>
                <w:sz w:val="24"/>
                <w:szCs w:val="24"/>
              </w:rPr>
              <w:t>Լույսի դիսպերսիայի և սինթեզի ցուցասարք</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rPr>
                <w:rFonts w:ascii="Sylfaen" w:hAnsi="Sylfaen"/>
                <w:sz w:val="24"/>
                <w:szCs w:val="24"/>
              </w:rPr>
            </w:pPr>
            <w:r w:rsidRPr="006F4407">
              <w:rPr>
                <w:rFonts w:ascii="Sylfaen" w:hAnsi="Sylfaen"/>
                <w:sz w:val="24"/>
                <w:szCs w:val="24"/>
              </w:rPr>
              <w:t>Շոգետուրբինի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rPr>
                <w:rFonts w:ascii="Sylfaen" w:hAnsi="Sylfaen"/>
                <w:sz w:val="24"/>
                <w:szCs w:val="24"/>
              </w:rPr>
            </w:pPr>
            <w:r w:rsidRPr="006F4407">
              <w:rPr>
                <w:rFonts w:ascii="Sylfaen" w:hAnsi="Sylfaen"/>
                <w:sz w:val="24"/>
                <w:szCs w:val="24"/>
              </w:rPr>
              <w:t>Մանրադիտակ</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rPr>
                <w:rFonts w:ascii="Sylfaen" w:hAnsi="Sylfaen"/>
                <w:sz w:val="24"/>
                <w:szCs w:val="24"/>
              </w:rPr>
            </w:pPr>
            <w:r w:rsidRPr="006F4407">
              <w:rPr>
                <w:rFonts w:ascii="Sylfaen" w:hAnsi="Sylfaen"/>
                <w:sz w:val="24"/>
                <w:szCs w:val="24"/>
              </w:rPr>
              <w:t xml:space="preserve">Դպրոցական լաբորատոր պարագաներ ֆիզիկայից </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1 լրակ.</w:t>
            </w: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rPr>
                <w:rFonts w:ascii="Sylfaen" w:hAnsi="Sylfaen"/>
                <w:sz w:val="24"/>
                <w:szCs w:val="24"/>
              </w:rPr>
            </w:pPr>
            <w:r w:rsidRPr="006F4407">
              <w:rPr>
                <w:rFonts w:ascii="Sylfaen" w:hAnsi="Sylfaen"/>
                <w:sz w:val="24"/>
                <w:szCs w:val="24"/>
              </w:rPr>
              <w:t>Մագնիսական գրատախտակ</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rPr>
                <w:rFonts w:ascii="Sylfaen" w:hAnsi="Sylfaen"/>
                <w:sz w:val="24"/>
                <w:szCs w:val="24"/>
              </w:rPr>
            </w:pPr>
            <w:r w:rsidRPr="006F4407">
              <w:rPr>
                <w:rFonts w:ascii="Sylfaen" w:hAnsi="Sylfaen"/>
                <w:sz w:val="24"/>
                <w:szCs w:val="24"/>
              </w:rPr>
              <w:t>Օսցիլոգրաֆ</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rPr>
                <w:rFonts w:ascii="Sylfaen" w:hAnsi="Sylfaen"/>
                <w:sz w:val="24"/>
                <w:szCs w:val="24"/>
              </w:rPr>
            </w:pPr>
            <w:r w:rsidRPr="006F4407">
              <w:rPr>
                <w:rFonts w:ascii="Sylfaen" w:hAnsi="Sylfaen"/>
                <w:sz w:val="24"/>
                <w:szCs w:val="24"/>
              </w:rPr>
              <w:t>Էլեկտրաֆոր մեքենա</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rPr>
                <w:rFonts w:ascii="Sylfaen" w:hAnsi="Sylfaen"/>
                <w:sz w:val="24"/>
                <w:szCs w:val="24"/>
              </w:rPr>
            </w:pPr>
            <w:r w:rsidRPr="006F4407">
              <w:rPr>
                <w:rFonts w:ascii="Sylfaen" w:hAnsi="Sylfaen"/>
                <w:sz w:val="24"/>
                <w:szCs w:val="24"/>
              </w:rPr>
              <w:t>Չափագլան մեծ</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rPr>
                <w:rFonts w:ascii="Sylfaen" w:hAnsi="Sylfaen"/>
                <w:sz w:val="24"/>
                <w:szCs w:val="24"/>
              </w:rPr>
            </w:pPr>
            <w:r w:rsidRPr="006F4407">
              <w:rPr>
                <w:rFonts w:ascii="Sylfaen" w:hAnsi="Sylfaen"/>
                <w:sz w:val="24"/>
                <w:szCs w:val="24"/>
              </w:rPr>
              <w:t>Կաթոցիկներ մեծ</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4տուփ</w:t>
            </w: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rPr>
                <w:rFonts w:ascii="Sylfaen" w:hAnsi="Sylfaen"/>
                <w:sz w:val="24"/>
                <w:szCs w:val="24"/>
              </w:rPr>
            </w:pPr>
            <w:r w:rsidRPr="006F4407">
              <w:rPr>
                <w:rFonts w:ascii="Sylfaen" w:hAnsi="Sylfaen"/>
                <w:sz w:val="24"/>
                <w:szCs w:val="24"/>
              </w:rPr>
              <w:t>Կաթոցիկներ փոքր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10 տ</w:t>
            </w: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C1727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17277" w:rsidRPr="006F4407" w:rsidRDefault="00C1727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rPr>
                <w:rFonts w:ascii="Sylfaen" w:hAnsi="Sylfaen"/>
                <w:sz w:val="24"/>
                <w:szCs w:val="24"/>
              </w:rPr>
            </w:pPr>
            <w:r w:rsidRPr="006F4407">
              <w:rPr>
                <w:rFonts w:ascii="Sylfaen" w:hAnsi="Sylfaen"/>
                <w:sz w:val="24"/>
                <w:szCs w:val="24"/>
              </w:rPr>
              <w:t>Հոսանքի աղբյուր /ուղղիչ/</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17277" w:rsidRPr="006F4407" w:rsidRDefault="00C17277"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C17277" w:rsidRPr="006F4407" w:rsidRDefault="00C1727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C17277" w:rsidRPr="006F4407" w:rsidRDefault="00C17277" w:rsidP="00C17277">
            <w:pPr>
              <w:rPr>
                <w:rFonts w:ascii="Sylfaen" w:hAnsi="Sylfaen"/>
                <w:i/>
                <w:iCs/>
                <w:sz w:val="24"/>
                <w:szCs w:val="24"/>
              </w:rPr>
            </w:pPr>
          </w:p>
        </w:tc>
      </w:tr>
      <w:tr w:rsidR="00B00EF8"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B00EF8" w:rsidRPr="006F4407" w:rsidRDefault="00B00EF8"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B00EF8" w:rsidRPr="006F4407" w:rsidRDefault="00B00EF8"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B00EF8" w:rsidRPr="006F4407" w:rsidRDefault="00B00EF8"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B00EF8" w:rsidRPr="006F4407" w:rsidRDefault="00B00EF8" w:rsidP="00C17277">
            <w:pPr>
              <w:rPr>
                <w:rFonts w:ascii="Sylfaen" w:hAnsi="Sylfaen"/>
                <w:sz w:val="24"/>
                <w:szCs w:val="24"/>
              </w:rPr>
            </w:pPr>
            <w:r w:rsidRPr="006F4407">
              <w:rPr>
                <w:rFonts w:ascii="Sylfaen" w:hAnsi="Sylfaen"/>
                <w:sz w:val="24"/>
                <w:szCs w:val="24"/>
              </w:rPr>
              <w:t>Ներարկիչ մեծ, փոքր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B00EF8" w:rsidRPr="006F4407" w:rsidRDefault="00B00EF8"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nil"/>
              <w:left w:val="single" w:sz="4" w:space="0" w:color="auto"/>
              <w:bottom w:val="nil"/>
              <w:right w:val="single" w:sz="4" w:space="0" w:color="auto"/>
            </w:tcBorders>
            <w:vAlign w:val="center"/>
            <w:hideMark/>
          </w:tcPr>
          <w:p w:rsidR="00B00EF8" w:rsidRPr="006F4407" w:rsidRDefault="00B00EF8"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B00EF8" w:rsidRPr="006F4407" w:rsidRDefault="00B00EF8" w:rsidP="00C17277">
            <w:pPr>
              <w:rPr>
                <w:rFonts w:ascii="Sylfaen" w:hAnsi="Sylfaen"/>
                <w:i/>
                <w:iCs/>
                <w:sz w:val="24"/>
                <w:szCs w:val="24"/>
              </w:rPr>
            </w:pPr>
          </w:p>
        </w:tc>
      </w:tr>
      <w:tr w:rsidR="00B00EF8"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B00EF8" w:rsidRPr="006F4407" w:rsidRDefault="00B00EF8"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B00EF8" w:rsidRPr="006F4407" w:rsidRDefault="00B00EF8"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B00EF8" w:rsidRPr="006F4407" w:rsidRDefault="00B00EF8"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B00EF8" w:rsidRPr="006F4407" w:rsidRDefault="00B00EF8" w:rsidP="00C17277">
            <w:pPr>
              <w:rPr>
                <w:rFonts w:ascii="Sylfaen" w:hAnsi="Sylfaen"/>
                <w:sz w:val="24"/>
                <w:szCs w:val="24"/>
              </w:rPr>
            </w:pPr>
            <w:r w:rsidRPr="006F4407">
              <w:rPr>
                <w:rFonts w:ascii="Sylfaen" w:hAnsi="Sylfaen"/>
                <w:sz w:val="24"/>
                <w:szCs w:val="24"/>
              </w:rPr>
              <w:t>Մեխանիկական շարժումը ուսումն. սարք</w:t>
            </w:r>
          </w:p>
        </w:tc>
        <w:tc>
          <w:tcPr>
            <w:tcW w:w="785" w:type="dxa"/>
            <w:gridSpan w:val="2"/>
            <w:tcBorders>
              <w:top w:val="nil"/>
              <w:left w:val="nil"/>
              <w:bottom w:val="single" w:sz="4" w:space="0" w:color="auto"/>
              <w:right w:val="single" w:sz="4" w:space="0" w:color="auto"/>
            </w:tcBorders>
            <w:shd w:val="clear" w:color="000000" w:fill="FFFFFF"/>
            <w:vAlign w:val="center"/>
            <w:hideMark/>
          </w:tcPr>
          <w:p w:rsidR="00B00EF8" w:rsidRPr="006F4407" w:rsidRDefault="00B00EF8" w:rsidP="00C17277">
            <w:pPr>
              <w:jc w:val="center"/>
              <w:rPr>
                <w:rFonts w:ascii="Sylfaen" w:hAnsi="Sylfaen"/>
                <w:sz w:val="24"/>
                <w:szCs w:val="24"/>
              </w:rPr>
            </w:pPr>
            <w:r w:rsidRPr="006F4407">
              <w:rPr>
                <w:rFonts w:ascii="Sylfaen" w:hAnsi="Sylfaen"/>
                <w:sz w:val="24"/>
                <w:szCs w:val="24"/>
              </w:rPr>
              <w:t>1կոմպ</w:t>
            </w:r>
          </w:p>
        </w:tc>
        <w:tc>
          <w:tcPr>
            <w:tcW w:w="1950" w:type="dxa"/>
            <w:gridSpan w:val="2"/>
            <w:vMerge/>
            <w:tcBorders>
              <w:top w:val="nil"/>
              <w:left w:val="single" w:sz="4" w:space="0" w:color="auto"/>
              <w:bottom w:val="nil"/>
              <w:right w:val="single" w:sz="4" w:space="0" w:color="auto"/>
            </w:tcBorders>
            <w:vAlign w:val="center"/>
            <w:hideMark/>
          </w:tcPr>
          <w:p w:rsidR="00B00EF8" w:rsidRPr="006F4407" w:rsidRDefault="00B00EF8"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B00EF8" w:rsidRPr="006F4407" w:rsidRDefault="00B00EF8" w:rsidP="00C17277">
            <w:pPr>
              <w:rPr>
                <w:rFonts w:ascii="Sylfaen" w:hAnsi="Sylfaen"/>
                <w:i/>
                <w:iCs/>
                <w:sz w:val="24"/>
                <w:szCs w:val="24"/>
              </w:rPr>
            </w:pPr>
          </w:p>
        </w:tc>
      </w:tr>
      <w:tr w:rsidR="00B00EF8"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B00EF8" w:rsidRPr="006F4407" w:rsidRDefault="00B00EF8"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B00EF8" w:rsidRPr="006F4407" w:rsidRDefault="00B00EF8"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B00EF8" w:rsidRPr="006F4407" w:rsidRDefault="00B00EF8"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B00EF8" w:rsidRPr="006F4407" w:rsidRDefault="00B00EF8" w:rsidP="00C17277">
            <w:pPr>
              <w:rPr>
                <w:rFonts w:ascii="Sylfaen" w:hAnsi="Sylfaen"/>
                <w:sz w:val="24"/>
                <w:szCs w:val="24"/>
              </w:rPr>
            </w:pPr>
            <w:r w:rsidRPr="006F4407">
              <w:rPr>
                <w:rFonts w:ascii="Sylfaen" w:hAnsi="Sylfaen"/>
                <w:sz w:val="24"/>
                <w:szCs w:val="24"/>
              </w:rPr>
              <w:t>Կինեմատիկայի փորձերի հավաքածու</w:t>
            </w:r>
          </w:p>
        </w:tc>
        <w:tc>
          <w:tcPr>
            <w:tcW w:w="785" w:type="dxa"/>
            <w:gridSpan w:val="2"/>
            <w:tcBorders>
              <w:top w:val="nil"/>
              <w:left w:val="nil"/>
              <w:bottom w:val="single" w:sz="4" w:space="0" w:color="auto"/>
              <w:right w:val="single" w:sz="4" w:space="0" w:color="auto"/>
            </w:tcBorders>
            <w:shd w:val="clear" w:color="000000" w:fill="FFFFFF"/>
            <w:vAlign w:val="center"/>
            <w:hideMark/>
          </w:tcPr>
          <w:p w:rsidR="00B00EF8" w:rsidRPr="006F4407" w:rsidRDefault="00B00EF8"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B00EF8" w:rsidRPr="006F4407" w:rsidRDefault="00B00EF8"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B00EF8" w:rsidRPr="006F4407" w:rsidRDefault="00B00EF8" w:rsidP="00C17277">
            <w:pPr>
              <w:rPr>
                <w:rFonts w:ascii="Sylfaen" w:hAnsi="Sylfaen"/>
                <w:i/>
                <w:iCs/>
                <w:sz w:val="24"/>
                <w:szCs w:val="24"/>
              </w:rPr>
            </w:pPr>
          </w:p>
        </w:tc>
      </w:tr>
      <w:tr w:rsidR="00B00EF8" w:rsidRPr="006F4407" w:rsidTr="0077033E">
        <w:trPr>
          <w:gridAfter w:val="6"/>
          <w:wAfter w:w="10396" w:type="dxa"/>
          <w:trHeight w:val="555"/>
        </w:trPr>
        <w:tc>
          <w:tcPr>
            <w:tcW w:w="2127" w:type="dxa"/>
            <w:gridSpan w:val="2"/>
            <w:vMerge/>
            <w:tcBorders>
              <w:top w:val="nil"/>
              <w:left w:val="single" w:sz="4" w:space="0" w:color="auto"/>
              <w:bottom w:val="single" w:sz="4" w:space="0" w:color="000000"/>
              <w:right w:val="single" w:sz="4" w:space="0" w:color="auto"/>
            </w:tcBorders>
            <w:vAlign w:val="center"/>
            <w:hideMark/>
          </w:tcPr>
          <w:p w:rsidR="00B00EF8" w:rsidRPr="006F4407" w:rsidRDefault="00B00EF8"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B00EF8" w:rsidRPr="006F4407" w:rsidRDefault="00B00EF8"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B00EF8" w:rsidRPr="006F4407" w:rsidRDefault="00B00EF8"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B00EF8" w:rsidRPr="006F4407" w:rsidRDefault="00B00EF8" w:rsidP="00C17277">
            <w:pPr>
              <w:rPr>
                <w:rFonts w:ascii="Sylfaen" w:hAnsi="Sylfaen"/>
                <w:sz w:val="24"/>
                <w:szCs w:val="24"/>
              </w:rPr>
            </w:pPr>
            <w:r w:rsidRPr="006F4407">
              <w:rPr>
                <w:rFonts w:ascii="Sylfaen" w:hAnsi="Sylfaen"/>
                <w:sz w:val="24"/>
                <w:szCs w:val="24"/>
              </w:rPr>
              <w:t>Էլեկտրական երևույթներ ցուցադրող սարք/ճամպրուկ-1/</w:t>
            </w:r>
          </w:p>
        </w:tc>
        <w:tc>
          <w:tcPr>
            <w:tcW w:w="785" w:type="dxa"/>
            <w:gridSpan w:val="2"/>
            <w:tcBorders>
              <w:top w:val="nil"/>
              <w:left w:val="nil"/>
              <w:bottom w:val="single" w:sz="4" w:space="0" w:color="auto"/>
              <w:right w:val="single" w:sz="4" w:space="0" w:color="auto"/>
            </w:tcBorders>
            <w:shd w:val="clear" w:color="000000" w:fill="FFFFFF"/>
            <w:vAlign w:val="center"/>
            <w:hideMark/>
          </w:tcPr>
          <w:p w:rsidR="00B00EF8" w:rsidRPr="006F4407" w:rsidRDefault="00B00EF8" w:rsidP="00C17277">
            <w:pPr>
              <w:jc w:val="center"/>
              <w:rPr>
                <w:rFonts w:ascii="Sylfaen" w:hAnsi="Sylfaen"/>
                <w:sz w:val="24"/>
                <w:szCs w:val="24"/>
              </w:rPr>
            </w:pPr>
            <w:r w:rsidRPr="006F4407">
              <w:rPr>
                <w:rFonts w:ascii="Sylfaen" w:hAnsi="Sylfaen"/>
                <w:sz w:val="24"/>
                <w:szCs w:val="24"/>
              </w:rPr>
              <w:t>1 կոմպ</w:t>
            </w:r>
          </w:p>
        </w:tc>
        <w:tc>
          <w:tcPr>
            <w:tcW w:w="1950" w:type="dxa"/>
            <w:gridSpan w:val="2"/>
            <w:vMerge/>
            <w:tcBorders>
              <w:top w:val="nil"/>
              <w:left w:val="single" w:sz="4" w:space="0" w:color="auto"/>
              <w:bottom w:val="nil"/>
              <w:right w:val="single" w:sz="4" w:space="0" w:color="auto"/>
            </w:tcBorders>
            <w:vAlign w:val="center"/>
            <w:hideMark/>
          </w:tcPr>
          <w:p w:rsidR="00B00EF8" w:rsidRPr="006F4407" w:rsidRDefault="00B00EF8"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B00EF8" w:rsidRPr="006F4407" w:rsidRDefault="00B00EF8" w:rsidP="00C17277">
            <w:pPr>
              <w:rPr>
                <w:rFonts w:ascii="Sylfaen" w:hAnsi="Sylfaen"/>
                <w:i/>
                <w:iCs/>
                <w:sz w:val="24"/>
                <w:szCs w:val="24"/>
              </w:rPr>
            </w:pPr>
          </w:p>
        </w:tc>
      </w:tr>
      <w:tr w:rsidR="00B00EF8"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B00EF8" w:rsidRPr="006F4407" w:rsidRDefault="00B00EF8"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B00EF8" w:rsidRPr="006F4407" w:rsidRDefault="00B00EF8"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B00EF8" w:rsidRPr="006F4407" w:rsidRDefault="00B00EF8"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B00EF8" w:rsidRPr="006F4407" w:rsidRDefault="00B00EF8" w:rsidP="00C17277">
            <w:pPr>
              <w:rPr>
                <w:rFonts w:ascii="Sylfaen" w:hAnsi="Sylfaen"/>
                <w:sz w:val="24"/>
                <w:szCs w:val="24"/>
              </w:rPr>
            </w:pPr>
            <w:r w:rsidRPr="006F4407">
              <w:rPr>
                <w:rFonts w:ascii="Sylfaen" w:hAnsi="Sylfaen"/>
                <w:sz w:val="24"/>
                <w:szCs w:val="24"/>
              </w:rPr>
              <w:t>Ռադիոսարքավորումներ    /ճամպրուկ-2/</w:t>
            </w:r>
          </w:p>
        </w:tc>
        <w:tc>
          <w:tcPr>
            <w:tcW w:w="785" w:type="dxa"/>
            <w:gridSpan w:val="2"/>
            <w:tcBorders>
              <w:top w:val="nil"/>
              <w:left w:val="nil"/>
              <w:bottom w:val="single" w:sz="4" w:space="0" w:color="auto"/>
              <w:right w:val="single" w:sz="4" w:space="0" w:color="auto"/>
            </w:tcBorders>
            <w:shd w:val="clear" w:color="000000" w:fill="FFFFFF"/>
            <w:vAlign w:val="center"/>
            <w:hideMark/>
          </w:tcPr>
          <w:p w:rsidR="00B00EF8" w:rsidRPr="006F4407" w:rsidRDefault="00B00EF8" w:rsidP="00C17277">
            <w:pPr>
              <w:jc w:val="center"/>
              <w:rPr>
                <w:rFonts w:ascii="Sylfaen" w:hAnsi="Sylfaen"/>
                <w:sz w:val="24"/>
                <w:szCs w:val="24"/>
              </w:rPr>
            </w:pPr>
            <w:r w:rsidRPr="006F4407">
              <w:rPr>
                <w:rFonts w:ascii="Sylfaen" w:hAnsi="Sylfaen"/>
                <w:sz w:val="24"/>
                <w:szCs w:val="24"/>
              </w:rPr>
              <w:t>1կոմպ</w:t>
            </w:r>
          </w:p>
        </w:tc>
        <w:tc>
          <w:tcPr>
            <w:tcW w:w="1950" w:type="dxa"/>
            <w:gridSpan w:val="2"/>
            <w:vMerge/>
            <w:tcBorders>
              <w:top w:val="nil"/>
              <w:left w:val="single" w:sz="4" w:space="0" w:color="auto"/>
              <w:bottom w:val="nil"/>
              <w:right w:val="single" w:sz="4" w:space="0" w:color="auto"/>
            </w:tcBorders>
            <w:vAlign w:val="center"/>
            <w:hideMark/>
          </w:tcPr>
          <w:p w:rsidR="00B00EF8" w:rsidRPr="006F4407" w:rsidRDefault="00B00EF8"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B00EF8" w:rsidRPr="006F4407" w:rsidRDefault="00B00EF8" w:rsidP="00C17277">
            <w:pPr>
              <w:rPr>
                <w:rFonts w:ascii="Sylfaen" w:hAnsi="Sylfaen"/>
                <w:i/>
                <w:iCs/>
                <w:sz w:val="24"/>
                <w:szCs w:val="24"/>
              </w:rPr>
            </w:pPr>
          </w:p>
        </w:tc>
      </w:tr>
      <w:tr w:rsidR="00B00EF8"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B00EF8" w:rsidRPr="006F4407" w:rsidRDefault="00B00EF8"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B00EF8" w:rsidRPr="006F4407" w:rsidRDefault="00B00EF8"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B00EF8" w:rsidRPr="006F4407" w:rsidRDefault="00B00EF8"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B00EF8" w:rsidRPr="006F4407" w:rsidRDefault="00B00EF8" w:rsidP="00C17277">
            <w:pPr>
              <w:rPr>
                <w:rFonts w:ascii="Sylfaen" w:hAnsi="Sylfaen"/>
                <w:sz w:val="24"/>
                <w:szCs w:val="24"/>
              </w:rPr>
            </w:pPr>
            <w:r w:rsidRPr="006F4407">
              <w:rPr>
                <w:rFonts w:ascii="Sylfaen" w:hAnsi="Sylfaen"/>
                <w:sz w:val="24"/>
                <w:szCs w:val="24"/>
              </w:rPr>
              <w:t>Հիդրոստատիկ և աեորոստատիկ սարքեր /փորձերի հավաքածու ճամպրուկ 3/</w:t>
            </w:r>
          </w:p>
        </w:tc>
        <w:tc>
          <w:tcPr>
            <w:tcW w:w="785" w:type="dxa"/>
            <w:gridSpan w:val="2"/>
            <w:tcBorders>
              <w:top w:val="nil"/>
              <w:left w:val="nil"/>
              <w:bottom w:val="single" w:sz="4" w:space="0" w:color="auto"/>
              <w:right w:val="single" w:sz="4" w:space="0" w:color="auto"/>
            </w:tcBorders>
            <w:shd w:val="clear" w:color="000000" w:fill="FFFFFF"/>
            <w:vAlign w:val="center"/>
            <w:hideMark/>
          </w:tcPr>
          <w:p w:rsidR="00B00EF8" w:rsidRPr="006F4407" w:rsidRDefault="00B00EF8" w:rsidP="00C17277">
            <w:pPr>
              <w:jc w:val="center"/>
              <w:rPr>
                <w:rFonts w:ascii="Sylfaen" w:hAnsi="Sylfaen"/>
                <w:sz w:val="24"/>
                <w:szCs w:val="24"/>
              </w:rPr>
            </w:pPr>
            <w:r w:rsidRPr="006F4407">
              <w:rPr>
                <w:rFonts w:ascii="Sylfaen" w:hAnsi="Sylfaen"/>
                <w:sz w:val="24"/>
                <w:szCs w:val="24"/>
              </w:rPr>
              <w:t>1 կոմպ</w:t>
            </w:r>
          </w:p>
        </w:tc>
        <w:tc>
          <w:tcPr>
            <w:tcW w:w="1950" w:type="dxa"/>
            <w:gridSpan w:val="2"/>
            <w:vMerge/>
            <w:tcBorders>
              <w:top w:val="nil"/>
              <w:left w:val="single" w:sz="4" w:space="0" w:color="auto"/>
              <w:bottom w:val="nil"/>
              <w:right w:val="single" w:sz="4" w:space="0" w:color="auto"/>
            </w:tcBorders>
            <w:vAlign w:val="center"/>
            <w:hideMark/>
          </w:tcPr>
          <w:p w:rsidR="00B00EF8" w:rsidRPr="006F4407" w:rsidRDefault="00B00EF8"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B00EF8" w:rsidRPr="006F4407" w:rsidRDefault="00B00EF8" w:rsidP="00C17277">
            <w:pPr>
              <w:rPr>
                <w:rFonts w:ascii="Sylfaen" w:hAnsi="Sylfaen"/>
                <w:i/>
                <w:iCs/>
                <w:sz w:val="24"/>
                <w:szCs w:val="24"/>
              </w:rPr>
            </w:pPr>
          </w:p>
        </w:tc>
      </w:tr>
      <w:tr w:rsidR="00B00EF8"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B00EF8" w:rsidRPr="006F4407" w:rsidRDefault="00B00EF8"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B00EF8" w:rsidRPr="006F4407" w:rsidRDefault="00B00EF8"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B00EF8" w:rsidRPr="006F4407" w:rsidRDefault="00B00EF8"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B00EF8" w:rsidRPr="006F4407" w:rsidRDefault="00B00EF8" w:rsidP="00C17277">
            <w:pPr>
              <w:rPr>
                <w:rFonts w:ascii="Sylfaen" w:hAnsi="Sylfaen"/>
                <w:sz w:val="24"/>
                <w:szCs w:val="24"/>
              </w:rPr>
            </w:pPr>
            <w:r w:rsidRPr="006F4407">
              <w:rPr>
                <w:rFonts w:ascii="Sylfaen" w:hAnsi="Sylfaen"/>
                <w:sz w:val="24"/>
                <w:szCs w:val="24"/>
              </w:rPr>
              <w:t>Ստատիկ փորձի ցուցադրման սարք /ճամպրուկ 4/</w:t>
            </w:r>
          </w:p>
        </w:tc>
        <w:tc>
          <w:tcPr>
            <w:tcW w:w="785" w:type="dxa"/>
            <w:gridSpan w:val="2"/>
            <w:tcBorders>
              <w:top w:val="nil"/>
              <w:left w:val="nil"/>
              <w:bottom w:val="single" w:sz="4" w:space="0" w:color="auto"/>
              <w:right w:val="single" w:sz="4" w:space="0" w:color="auto"/>
            </w:tcBorders>
            <w:shd w:val="clear" w:color="000000" w:fill="FFFFFF"/>
            <w:vAlign w:val="center"/>
            <w:hideMark/>
          </w:tcPr>
          <w:p w:rsidR="00B00EF8" w:rsidRPr="006F4407" w:rsidRDefault="00B00EF8" w:rsidP="00C17277">
            <w:pPr>
              <w:jc w:val="center"/>
              <w:rPr>
                <w:rFonts w:ascii="Sylfaen" w:hAnsi="Sylfaen"/>
                <w:sz w:val="24"/>
                <w:szCs w:val="24"/>
              </w:rPr>
            </w:pPr>
            <w:r w:rsidRPr="006F4407">
              <w:rPr>
                <w:rFonts w:ascii="Sylfaen" w:hAnsi="Sylfaen"/>
                <w:sz w:val="24"/>
                <w:szCs w:val="24"/>
              </w:rPr>
              <w:t>1 կոմպ</w:t>
            </w:r>
          </w:p>
        </w:tc>
        <w:tc>
          <w:tcPr>
            <w:tcW w:w="1950" w:type="dxa"/>
            <w:gridSpan w:val="2"/>
            <w:vMerge/>
            <w:tcBorders>
              <w:top w:val="nil"/>
              <w:left w:val="single" w:sz="4" w:space="0" w:color="auto"/>
              <w:bottom w:val="nil"/>
              <w:right w:val="single" w:sz="4" w:space="0" w:color="auto"/>
            </w:tcBorders>
            <w:vAlign w:val="center"/>
            <w:hideMark/>
          </w:tcPr>
          <w:p w:rsidR="00B00EF8" w:rsidRPr="006F4407" w:rsidRDefault="00B00EF8"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B00EF8" w:rsidRPr="006F4407" w:rsidRDefault="00B00EF8" w:rsidP="00C17277">
            <w:pPr>
              <w:rPr>
                <w:rFonts w:ascii="Sylfaen" w:hAnsi="Sylfaen"/>
                <w:i/>
                <w:iCs/>
                <w:sz w:val="24"/>
                <w:szCs w:val="24"/>
              </w:rPr>
            </w:pPr>
          </w:p>
        </w:tc>
      </w:tr>
      <w:tr w:rsidR="00B00EF8"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B00EF8" w:rsidRPr="006F4407" w:rsidRDefault="00B00EF8"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B00EF8" w:rsidRPr="006F4407" w:rsidRDefault="00B00EF8"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B00EF8" w:rsidRPr="006F4407" w:rsidRDefault="00B00EF8"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B00EF8" w:rsidRPr="006F4407" w:rsidRDefault="00B00EF8" w:rsidP="00C17277">
            <w:pPr>
              <w:rPr>
                <w:rFonts w:ascii="Sylfaen" w:hAnsi="Sylfaen"/>
                <w:sz w:val="24"/>
                <w:szCs w:val="24"/>
              </w:rPr>
            </w:pPr>
            <w:r w:rsidRPr="006F4407">
              <w:rPr>
                <w:rFonts w:ascii="Sylfaen" w:hAnsi="Sylfaen"/>
                <w:sz w:val="24"/>
                <w:szCs w:val="24"/>
              </w:rPr>
              <w:t>Լուսային երևույթների ցուցադրման սարք /ճամպրուկ 5/</w:t>
            </w:r>
          </w:p>
        </w:tc>
        <w:tc>
          <w:tcPr>
            <w:tcW w:w="785" w:type="dxa"/>
            <w:gridSpan w:val="2"/>
            <w:tcBorders>
              <w:top w:val="nil"/>
              <w:left w:val="nil"/>
              <w:bottom w:val="single" w:sz="4" w:space="0" w:color="auto"/>
              <w:right w:val="single" w:sz="4" w:space="0" w:color="auto"/>
            </w:tcBorders>
            <w:shd w:val="clear" w:color="000000" w:fill="FFFFFF"/>
            <w:vAlign w:val="center"/>
            <w:hideMark/>
          </w:tcPr>
          <w:p w:rsidR="00B00EF8" w:rsidRPr="006F4407" w:rsidRDefault="00B00EF8" w:rsidP="00C17277">
            <w:pPr>
              <w:jc w:val="center"/>
              <w:rPr>
                <w:rFonts w:ascii="Sylfaen" w:hAnsi="Sylfaen"/>
                <w:sz w:val="24"/>
                <w:szCs w:val="24"/>
              </w:rPr>
            </w:pPr>
            <w:r w:rsidRPr="006F4407">
              <w:rPr>
                <w:rFonts w:ascii="Sylfaen" w:hAnsi="Sylfaen"/>
                <w:sz w:val="24"/>
                <w:szCs w:val="24"/>
              </w:rPr>
              <w:t>1 կոմպ</w:t>
            </w:r>
          </w:p>
        </w:tc>
        <w:tc>
          <w:tcPr>
            <w:tcW w:w="1950" w:type="dxa"/>
            <w:gridSpan w:val="2"/>
            <w:vMerge/>
            <w:tcBorders>
              <w:top w:val="nil"/>
              <w:left w:val="single" w:sz="4" w:space="0" w:color="auto"/>
              <w:bottom w:val="nil"/>
              <w:right w:val="single" w:sz="4" w:space="0" w:color="auto"/>
            </w:tcBorders>
            <w:vAlign w:val="center"/>
            <w:hideMark/>
          </w:tcPr>
          <w:p w:rsidR="00B00EF8" w:rsidRPr="006F4407" w:rsidRDefault="00B00EF8"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B00EF8" w:rsidRPr="006F4407" w:rsidRDefault="00B00EF8" w:rsidP="00C17277">
            <w:pPr>
              <w:rPr>
                <w:rFonts w:ascii="Sylfaen" w:hAnsi="Sylfaen"/>
                <w:i/>
                <w:iCs/>
                <w:sz w:val="24"/>
                <w:szCs w:val="24"/>
              </w:rPr>
            </w:pPr>
          </w:p>
        </w:tc>
      </w:tr>
      <w:tr w:rsidR="00B00EF8"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B00EF8" w:rsidRPr="006F4407" w:rsidRDefault="00B00EF8"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B00EF8" w:rsidRPr="006F4407" w:rsidRDefault="00B00EF8"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B00EF8" w:rsidRPr="006F4407" w:rsidRDefault="00B00EF8"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B00EF8" w:rsidRPr="006F4407" w:rsidRDefault="00B00EF8" w:rsidP="00C17277">
            <w:pPr>
              <w:rPr>
                <w:rFonts w:ascii="Sylfaen" w:hAnsi="Sylfaen"/>
                <w:sz w:val="24"/>
                <w:szCs w:val="24"/>
              </w:rPr>
            </w:pPr>
            <w:r w:rsidRPr="006F4407">
              <w:rPr>
                <w:rFonts w:ascii="Sylfaen" w:hAnsi="Sylfaen"/>
                <w:sz w:val="24"/>
                <w:szCs w:val="24"/>
              </w:rPr>
              <w:t>Մագնիսական երևույթների ցուցադրման սարք /ճամպրուկ 6/</w:t>
            </w:r>
          </w:p>
        </w:tc>
        <w:tc>
          <w:tcPr>
            <w:tcW w:w="785" w:type="dxa"/>
            <w:gridSpan w:val="2"/>
            <w:tcBorders>
              <w:top w:val="nil"/>
              <w:left w:val="nil"/>
              <w:bottom w:val="single" w:sz="4" w:space="0" w:color="auto"/>
              <w:right w:val="single" w:sz="4" w:space="0" w:color="auto"/>
            </w:tcBorders>
            <w:shd w:val="clear" w:color="000000" w:fill="FFFFFF"/>
            <w:vAlign w:val="center"/>
            <w:hideMark/>
          </w:tcPr>
          <w:p w:rsidR="00B00EF8" w:rsidRPr="006F4407" w:rsidRDefault="00B00EF8" w:rsidP="00C17277">
            <w:pPr>
              <w:jc w:val="center"/>
              <w:rPr>
                <w:rFonts w:ascii="Sylfaen" w:hAnsi="Sylfaen"/>
                <w:sz w:val="24"/>
                <w:szCs w:val="24"/>
              </w:rPr>
            </w:pPr>
            <w:r w:rsidRPr="006F4407">
              <w:rPr>
                <w:rFonts w:ascii="Sylfaen" w:hAnsi="Sylfaen"/>
                <w:sz w:val="24"/>
                <w:szCs w:val="24"/>
              </w:rPr>
              <w:t>1 կոմպ</w:t>
            </w:r>
          </w:p>
        </w:tc>
        <w:tc>
          <w:tcPr>
            <w:tcW w:w="1950" w:type="dxa"/>
            <w:gridSpan w:val="2"/>
            <w:vMerge/>
            <w:tcBorders>
              <w:top w:val="nil"/>
              <w:left w:val="single" w:sz="4" w:space="0" w:color="auto"/>
              <w:bottom w:val="nil"/>
              <w:right w:val="single" w:sz="4" w:space="0" w:color="auto"/>
            </w:tcBorders>
            <w:vAlign w:val="center"/>
            <w:hideMark/>
          </w:tcPr>
          <w:p w:rsidR="00B00EF8" w:rsidRPr="006F4407" w:rsidRDefault="00B00EF8"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B00EF8" w:rsidRPr="006F4407" w:rsidRDefault="00B00EF8" w:rsidP="00C17277">
            <w:pPr>
              <w:rPr>
                <w:rFonts w:ascii="Sylfaen" w:hAnsi="Sylfaen"/>
                <w:i/>
                <w:iCs/>
                <w:sz w:val="24"/>
                <w:szCs w:val="24"/>
              </w:rPr>
            </w:pPr>
          </w:p>
        </w:tc>
      </w:tr>
      <w:tr w:rsidR="00B00EF8"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B00EF8" w:rsidRPr="006F4407" w:rsidRDefault="00B00EF8"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B00EF8" w:rsidRPr="006F4407" w:rsidRDefault="00B00EF8"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B00EF8" w:rsidRPr="006F4407" w:rsidRDefault="00B00EF8"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B00EF8" w:rsidRPr="006F4407" w:rsidRDefault="00B00EF8" w:rsidP="00C17277">
            <w:pPr>
              <w:rPr>
                <w:rFonts w:ascii="Sylfaen" w:hAnsi="Sylfaen"/>
                <w:sz w:val="24"/>
                <w:szCs w:val="24"/>
              </w:rPr>
            </w:pPr>
            <w:r w:rsidRPr="006F4407">
              <w:rPr>
                <w:rFonts w:ascii="Sylfaen" w:hAnsi="Sylfaen"/>
                <w:sz w:val="24"/>
                <w:szCs w:val="24"/>
              </w:rPr>
              <w:t>Գեներատոր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B00EF8" w:rsidRPr="006F4407" w:rsidRDefault="00B00EF8"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B00EF8" w:rsidRPr="006F4407" w:rsidRDefault="00B00EF8"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B00EF8" w:rsidRPr="006F4407" w:rsidRDefault="00B00EF8" w:rsidP="00C17277">
            <w:pPr>
              <w:rPr>
                <w:rFonts w:ascii="Sylfaen" w:hAnsi="Sylfaen"/>
                <w:i/>
                <w:iCs/>
                <w:sz w:val="24"/>
                <w:szCs w:val="24"/>
              </w:rPr>
            </w:pPr>
          </w:p>
        </w:tc>
      </w:tr>
      <w:tr w:rsidR="00B00EF8"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B00EF8" w:rsidRPr="006F4407" w:rsidRDefault="00B00EF8"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B00EF8" w:rsidRPr="006F4407" w:rsidRDefault="00B00EF8"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B00EF8" w:rsidRPr="006F4407" w:rsidRDefault="00B00EF8"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B00EF8" w:rsidRPr="006F4407" w:rsidRDefault="00B00EF8" w:rsidP="00C17277">
            <w:pPr>
              <w:rPr>
                <w:rFonts w:ascii="Sylfaen" w:hAnsi="Sylfaen"/>
                <w:sz w:val="24"/>
                <w:szCs w:val="24"/>
              </w:rPr>
            </w:pPr>
            <w:r w:rsidRPr="006F4407">
              <w:rPr>
                <w:rFonts w:ascii="Sylfaen" w:hAnsi="Sylfaen"/>
                <w:sz w:val="24"/>
                <w:szCs w:val="24"/>
              </w:rPr>
              <w:t>Շարժիչի կտրվածք</w:t>
            </w:r>
          </w:p>
        </w:tc>
        <w:tc>
          <w:tcPr>
            <w:tcW w:w="785" w:type="dxa"/>
            <w:gridSpan w:val="2"/>
            <w:tcBorders>
              <w:top w:val="nil"/>
              <w:left w:val="nil"/>
              <w:bottom w:val="single" w:sz="4" w:space="0" w:color="auto"/>
              <w:right w:val="single" w:sz="4" w:space="0" w:color="auto"/>
            </w:tcBorders>
            <w:shd w:val="clear" w:color="000000" w:fill="FFFFFF"/>
            <w:vAlign w:val="center"/>
            <w:hideMark/>
          </w:tcPr>
          <w:p w:rsidR="00B00EF8" w:rsidRPr="006F4407" w:rsidRDefault="00B00EF8"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B00EF8" w:rsidRPr="006F4407" w:rsidRDefault="00B00EF8"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B00EF8" w:rsidRPr="006F4407" w:rsidRDefault="00B00EF8" w:rsidP="00C17277">
            <w:pPr>
              <w:rPr>
                <w:rFonts w:ascii="Sylfaen" w:hAnsi="Sylfaen"/>
                <w:i/>
                <w:iCs/>
                <w:sz w:val="24"/>
                <w:szCs w:val="24"/>
              </w:rPr>
            </w:pPr>
          </w:p>
        </w:tc>
      </w:tr>
      <w:tr w:rsidR="00B00EF8"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B00EF8" w:rsidRPr="006F4407" w:rsidRDefault="00B00EF8"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B00EF8" w:rsidRPr="006F4407" w:rsidRDefault="00B00EF8"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B00EF8" w:rsidRPr="006F4407" w:rsidRDefault="00B00EF8"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B00EF8" w:rsidRPr="006F4407" w:rsidRDefault="00B00EF8" w:rsidP="00C17277">
            <w:pPr>
              <w:rPr>
                <w:rFonts w:ascii="Sylfaen" w:hAnsi="Sylfaen"/>
                <w:sz w:val="24"/>
                <w:szCs w:val="24"/>
              </w:rPr>
            </w:pPr>
            <w:r w:rsidRPr="006F4407">
              <w:rPr>
                <w:rFonts w:ascii="Sylfaen" w:hAnsi="Sylfaen"/>
                <w:sz w:val="24"/>
                <w:szCs w:val="24"/>
              </w:rPr>
              <w:t>Սպեկտրոսկոպ</w:t>
            </w:r>
          </w:p>
        </w:tc>
        <w:tc>
          <w:tcPr>
            <w:tcW w:w="785" w:type="dxa"/>
            <w:gridSpan w:val="2"/>
            <w:tcBorders>
              <w:top w:val="nil"/>
              <w:left w:val="nil"/>
              <w:bottom w:val="single" w:sz="4" w:space="0" w:color="auto"/>
              <w:right w:val="single" w:sz="4" w:space="0" w:color="auto"/>
            </w:tcBorders>
            <w:shd w:val="clear" w:color="000000" w:fill="FFFFFF"/>
            <w:vAlign w:val="center"/>
            <w:hideMark/>
          </w:tcPr>
          <w:p w:rsidR="00B00EF8" w:rsidRPr="006F4407" w:rsidRDefault="00B00EF8"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nil"/>
              <w:left w:val="single" w:sz="4" w:space="0" w:color="auto"/>
              <w:bottom w:val="nil"/>
              <w:right w:val="single" w:sz="4" w:space="0" w:color="auto"/>
            </w:tcBorders>
            <w:vAlign w:val="center"/>
            <w:hideMark/>
          </w:tcPr>
          <w:p w:rsidR="00B00EF8" w:rsidRPr="006F4407" w:rsidRDefault="00B00EF8"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B00EF8" w:rsidRPr="006F4407" w:rsidRDefault="00B00EF8" w:rsidP="00C17277">
            <w:pPr>
              <w:rPr>
                <w:rFonts w:ascii="Sylfaen" w:hAnsi="Sylfaen"/>
                <w:i/>
                <w:iCs/>
                <w:sz w:val="24"/>
                <w:szCs w:val="24"/>
              </w:rPr>
            </w:pPr>
          </w:p>
        </w:tc>
      </w:tr>
      <w:tr w:rsidR="00DD202B"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rPr>
                <w:rFonts w:ascii="Sylfaen" w:hAnsi="Sylfaen"/>
                <w:sz w:val="24"/>
                <w:szCs w:val="24"/>
              </w:rPr>
            </w:pPr>
            <w:r w:rsidRPr="006F4407">
              <w:rPr>
                <w:rFonts w:ascii="Sylfaen" w:hAnsi="Sylfaen"/>
                <w:sz w:val="24"/>
                <w:szCs w:val="24"/>
              </w:rPr>
              <w:t>Օպտիկական սկավառակ</w:t>
            </w:r>
          </w:p>
        </w:tc>
        <w:tc>
          <w:tcPr>
            <w:tcW w:w="785" w:type="dxa"/>
            <w:gridSpan w:val="2"/>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DD202B" w:rsidRPr="006F4407" w:rsidRDefault="00DD202B"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DD202B" w:rsidRPr="006F4407" w:rsidRDefault="00DD202B" w:rsidP="00C17277">
            <w:pPr>
              <w:rPr>
                <w:rFonts w:ascii="Sylfaen" w:hAnsi="Sylfaen"/>
                <w:i/>
                <w:iCs/>
                <w:sz w:val="24"/>
                <w:szCs w:val="24"/>
              </w:rPr>
            </w:pPr>
          </w:p>
        </w:tc>
      </w:tr>
      <w:tr w:rsidR="00DD202B"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rPr>
                <w:rFonts w:ascii="Sylfaen" w:hAnsi="Sylfaen"/>
                <w:sz w:val="24"/>
                <w:szCs w:val="24"/>
              </w:rPr>
            </w:pPr>
            <w:r w:rsidRPr="006F4407">
              <w:rPr>
                <w:rFonts w:ascii="Sylfaen" w:hAnsi="Sylfaen"/>
                <w:sz w:val="24"/>
                <w:szCs w:val="24"/>
              </w:rPr>
              <w:t>Գեներատոր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DD202B" w:rsidRPr="006F4407" w:rsidRDefault="00DD202B"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DD202B" w:rsidRPr="006F4407" w:rsidRDefault="00DD202B" w:rsidP="00C17277">
            <w:pPr>
              <w:rPr>
                <w:rFonts w:ascii="Sylfaen" w:hAnsi="Sylfaen"/>
                <w:i/>
                <w:iCs/>
                <w:sz w:val="24"/>
                <w:szCs w:val="24"/>
              </w:rPr>
            </w:pPr>
          </w:p>
        </w:tc>
      </w:tr>
      <w:tr w:rsidR="00DD202B"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rPr>
                <w:rFonts w:ascii="Sylfaen" w:hAnsi="Sylfaen"/>
                <w:sz w:val="24"/>
                <w:szCs w:val="24"/>
              </w:rPr>
            </w:pPr>
            <w:r w:rsidRPr="006F4407">
              <w:rPr>
                <w:rFonts w:ascii="Sylfaen" w:hAnsi="Sylfaen"/>
                <w:sz w:val="24"/>
                <w:szCs w:val="24"/>
              </w:rPr>
              <w:t>Էլեկտրոշարժիչ</w:t>
            </w:r>
          </w:p>
        </w:tc>
        <w:tc>
          <w:tcPr>
            <w:tcW w:w="785" w:type="dxa"/>
            <w:gridSpan w:val="2"/>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nil"/>
              <w:left w:val="single" w:sz="4" w:space="0" w:color="auto"/>
              <w:bottom w:val="nil"/>
              <w:right w:val="single" w:sz="4" w:space="0" w:color="auto"/>
            </w:tcBorders>
            <w:vAlign w:val="center"/>
            <w:hideMark/>
          </w:tcPr>
          <w:p w:rsidR="00DD202B" w:rsidRPr="006F4407" w:rsidRDefault="00DD202B"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DD202B" w:rsidRPr="006F4407" w:rsidRDefault="00DD202B" w:rsidP="00C17277">
            <w:pPr>
              <w:rPr>
                <w:rFonts w:ascii="Sylfaen" w:hAnsi="Sylfaen"/>
                <w:i/>
                <w:iCs/>
                <w:sz w:val="24"/>
                <w:szCs w:val="24"/>
              </w:rPr>
            </w:pPr>
          </w:p>
        </w:tc>
      </w:tr>
      <w:tr w:rsidR="00DD202B"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rPr>
                <w:rFonts w:ascii="Sylfaen" w:hAnsi="Sylfaen"/>
                <w:sz w:val="24"/>
                <w:szCs w:val="24"/>
              </w:rPr>
            </w:pPr>
            <w:r w:rsidRPr="006F4407">
              <w:rPr>
                <w:rFonts w:ascii="Sylfaen" w:hAnsi="Sylfaen"/>
                <w:sz w:val="24"/>
                <w:szCs w:val="24"/>
              </w:rPr>
              <w:t>Գեներատոր ուլտրաձայնային</w:t>
            </w:r>
          </w:p>
        </w:tc>
        <w:tc>
          <w:tcPr>
            <w:tcW w:w="785" w:type="dxa"/>
            <w:gridSpan w:val="2"/>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DD202B" w:rsidRPr="006F4407" w:rsidRDefault="00DD202B"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DD202B" w:rsidRPr="006F4407" w:rsidRDefault="00DD202B" w:rsidP="00C17277">
            <w:pPr>
              <w:rPr>
                <w:rFonts w:ascii="Sylfaen" w:hAnsi="Sylfaen"/>
                <w:i/>
                <w:iCs/>
                <w:sz w:val="24"/>
                <w:szCs w:val="24"/>
              </w:rPr>
            </w:pPr>
          </w:p>
        </w:tc>
      </w:tr>
      <w:tr w:rsidR="00DD202B"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rPr>
                <w:rFonts w:ascii="Sylfaen" w:hAnsi="Sylfaen"/>
                <w:sz w:val="24"/>
                <w:szCs w:val="24"/>
              </w:rPr>
            </w:pPr>
            <w:r w:rsidRPr="006F4407">
              <w:rPr>
                <w:rFonts w:ascii="Sylfaen" w:hAnsi="Sylfaen"/>
                <w:sz w:val="24"/>
                <w:szCs w:val="24"/>
              </w:rPr>
              <w:t>Կոնդեսատոր փոփոխական</w:t>
            </w:r>
          </w:p>
        </w:tc>
        <w:tc>
          <w:tcPr>
            <w:tcW w:w="785" w:type="dxa"/>
            <w:gridSpan w:val="2"/>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DD202B" w:rsidRPr="006F4407" w:rsidRDefault="00DD202B"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DD202B" w:rsidRPr="006F4407" w:rsidRDefault="00DD202B" w:rsidP="00C17277">
            <w:pPr>
              <w:rPr>
                <w:rFonts w:ascii="Sylfaen" w:hAnsi="Sylfaen"/>
                <w:i/>
                <w:iCs/>
                <w:sz w:val="24"/>
                <w:szCs w:val="24"/>
              </w:rPr>
            </w:pPr>
          </w:p>
        </w:tc>
      </w:tr>
      <w:tr w:rsidR="00DD202B"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rPr>
                <w:rFonts w:ascii="Sylfaen" w:hAnsi="Sylfaen"/>
                <w:sz w:val="24"/>
                <w:szCs w:val="24"/>
              </w:rPr>
            </w:pPr>
            <w:r w:rsidRPr="006F4407">
              <w:rPr>
                <w:rFonts w:ascii="Sylfaen" w:hAnsi="Sylfaen"/>
                <w:sz w:val="24"/>
                <w:szCs w:val="24"/>
              </w:rPr>
              <w:t>Կոլբաների տաքացման սարք</w:t>
            </w:r>
          </w:p>
        </w:tc>
        <w:tc>
          <w:tcPr>
            <w:tcW w:w="785" w:type="dxa"/>
            <w:gridSpan w:val="2"/>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DD202B" w:rsidRPr="006F4407" w:rsidRDefault="00DD202B"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DD202B" w:rsidRPr="006F4407" w:rsidRDefault="00DD202B" w:rsidP="00C17277">
            <w:pPr>
              <w:rPr>
                <w:rFonts w:ascii="Sylfaen" w:hAnsi="Sylfaen"/>
                <w:i/>
                <w:iCs/>
                <w:sz w:val="24"/>
                <w:szCs w:val="24"/>
              </w:rPr>
            </w:pPr>
          </w:p>
        </w:tc>
      </w:tr>
      <w:tr w:rsidR="00DD202B"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rPr>
                <w:rFonts w:ascii="Sylfaen" w:hAnsi="Sylfaen"/>
                <w:sz w:val="24"/>
                <w:szCs w:val="24"/>
              </w:rPr>
            </w:pPr>
            <w:r w:rsidRPr="006F4407">
              <w:rPr>
                <w:rFonts w:ascii="Sylfaen" w:hAnsi="Sylfaen"/>
                <w:sz w:val="24"/>
                <w:szCs w:val="24"/>
              </w:rPr>
              <w:t>Վակուումային պոմպ</w:t>
            </w:r>
          </w:p>
        </w:tc>
        <w:tc>
          <w:tcPr>
            <w:tcW w:w="785" w:type="dxa"/>
            <w:gridSpan w:val="2"/>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DD202B" w:rsidRPr="006F4407" w:rsidRDefault="00DD202B"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DD202B" w:rsidRPr="006F4407" w:rsidRDefault="00DD202B" w:rsidP="00C17277">
            <w:pPr>
              <w:rPr>
                <w:rFonts w:ascii="Sylfaen" w:hAnsi="Sylfaen"/>
                <w:i/>
                <w:iCs/>
                <w:sz w:val="24"/>
                <w:szCs w:val="24"/>
              </w:rPr>
            </w:pPr>
          </w:p>
        </w:tc>
      </w:tr>
      <w:tr w:rsidR="00DD202B"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rPr>
                <w:rFonts w:ascii="Sylfaen" w:hAnsi="Sylfaen"/>
                <w:sz w:val="24"/>
                <w:szCs w:val="24"/>
              </w:rPr>
            </w:pPr>
            <w:r w:rsidRPr="006F4407">
              <w:rPr>
                <w:rFonts w:ascii="Sylfaen" w:hAnsi="Sylfaen"/>
                <w:sz w:val="24"/>
                <w:szCs w:val="24"/>
              </w:rPr>
              <w:t>Ռեոխորդ ցուցադրական</w:t>
            </w:r>
          </w:p>
        </w:tc>
        <w:tc>
          <w:tcPr>
            <w:tcW w:w="785" w:type="dxa"/>
            <w:gridSpan w:val="2"/>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DD202B" w:rsidRPr="006F4407" w:rsidRDefault="00DD202B"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DD202B" w:rsidRPr="006F4407" w:rsidRDefault="00DD202B" w:rsidP="00C17277">
            <w:pPr>
              <w:rPr>
                <w:rFonts w:ascii="Sylfaen" w:hAnsi="Sylfaen"/>
                <w:i/>
                <w:iCs/>
                <w:sz w:val="24"/>
                <w:szCs w:val="24"/>
              </w:rPr>
            </w:pPr>
          </w:p>
        </w:tc>
      </w:tr>
      <w:tr w:rsidR="00DD202B"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rPr>
                <w:rFonts w:ascii="Sylfaen" w:hAnsi="Sylfaen"/>
                <w:sz w:val="24"/>
                <w:szCs w:val="24"/>
              </w:rPr>
            </w:pPr>
            <w:r w:rsidRPr="006F4407">
              <w:rPr>
                <w:rFonts w:ascii="Sylfaen" w:hAnsi="Sylfaen"/>
                <w:sz w:val="24"/>
                <w:szCs w:val="24"/>
              </w:rPr>
              <w:t>Գալվանամետր ցուցադրական</w:t>
            </w:r>
          </w:p>
        </w:tc>
        <w:tc>
          <w:tcPr>
            <w:tcW w:w="785" w:type="dxa"/>
            <w:gridSpan w:val="2"/>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DD202B" w:rsidRPr="006F4407" w:rsidRDefault="00DD202B"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DD202B" w:rsidRPr="006F4407" w:rsidRDefault="00DD202B" w:rsidP="00C17277">
            <w:pPr>
              <w:rPr>
                <w:rFonts w:ascii="Sylfaen" w:hAnsi="Sylfaen"/>
                <w:i/>
                <w:iCs/>
                <w:sz w:val="24"/>
                <w:szCs w:val="24"/>
              </w:rPr>
            </w:pPr>
          </w:p>
        </w:tc>
      </w:tr>
      <w:tr w:rsidR="00DD202B"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rPr>
                <w:rFonts w:ascii="Sylfaen" w:hAnsi="Sylfaen"/>
                <w:sz w:val="24"/>
                <w:szCs w:val="24"/>
              </w:rPr>
            </w:pPr>
            <w:r w:rsidRPr="006F4407">
              <w:rPr>
                <w:rFonts w:ascii="Sylfaen" w:hAnsi="Sylfaen"/>
                <w:sz w:val="24"/>
                <w:szCs w:val="24"/>
              </w:rPr>
              <w:t>Մոլորակ սիստեմ-մոդել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DD202B" w:rsidRPr="006F4407" w:rsidRDefault="00DD202B"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DD202B" w:rsidRPr="006F4407" w:rsidRDefault="00DD202B" w:rsidP="00C17277">
            <w:pPr>
              <w:rPr>
                <w:rFonts w:ascii="Sylfaen" w:hAnsi="Sylfaen"/>
                <w:i/>
                <w:iCs/>
                <w:sz w:val="24"/>
                <w:szCs w:val="24"/>
              </w:rPr>
            </w:pPr>
          </w:p>
        </w:tc>
      </w:tr>
      <w:tr w:rsidR="00DD202B"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rPr>
                <w:rFonts w:ascii="Sylfaen" w:hAnsi="Sylfaen"/>
                <w:sz w:val="24"/>
                <w:szCs w:val="24"/>
              </w:rPr>
            </w:pPr>
            <w:r w:rsidRPr="006F4407">
              <w:rPr>
                <w:rFonts w:ascii="Sylfaen" w:hAnsi="Sylfaen"/>
                <w:sz w:val="24"/>
                <w:szCs w:val="24"/>
              </w:rPr>
              <w:t>Ֆոտոէքսպանամետր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DD202B" w:rsidRPr="006F4407" w:rsidRDefault="00DD202B"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DD202B" w:rsidRPr="006F4407" w:rsidRDefault="00DD202B" w:rsidP="00C17277">
            <w:pPr>
              <w:rPr>
                <w:rFonts w:ascii="Sylfaen" w:hAnsi="Sylfaen"/>
                <w:i/>
                <w:iCs/>
                <w:sz w:val="24"/>
                <w:szCs w:val="24"/>
              </w:rPr>
            </w:pPr>
          </w:p>
        </w:tc>
      </w:tr>
      <w:tr w:rsidR="00DD202B"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rPr>
                <w:rFonts w:ascii="Sylfaen" w:hAnsi="Sylfaen"/>
                <w:sz w:val="24"/>
                <w:szCs w:val="24"/>
              </w:rPr>
            </w:pPr>
            <w:r w:rsidRPr="006F4407">
              <w:rPr>
                <w:rFonts w:ascii="Sylfaen" w:hAnsi="Sylfaen"/>
                <w:sz w:val="24"/>
                <w:szCs w:val="24"/>
              </w:rPr>
              <w:t>Փորձանոթների տաքացման սարք</w:t>
            </w:r>
          </w:p>
        </w:tc>
        <w:tc>
          <w:tcPr>
            <w:tcW w:w="785" w:type="dxa"/>
            <w:gridSpan w:val="2"/>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DD202B" w:rsidRPr="006F4407" w:rsidRDefault="00DD202B"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DD202B" w:rsidRPr="006F4407" w:rsidRDefault="00DD202B" w:rsidP="00C17277">
            <w:pPr>
              <w:rPr>
                <w:rFonts w:ascii="Sylfaen" w:hAnsi="Sylfaen"/>
                <w:i/>
                <w:iCs/>
                <w:sz w:val="24"/>
                <w:szCs w:val="24"/>
              </w:rPr>
            </w:pPr>
          </w:p>
        </w:tc>
      </w:tr>
      <w:tr w:rsidR="00DD202B"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rPr>
                <w:rFonts w:ascii="Sylfaen" w:hAnsi="Sylfaen"/>
                <w:sz w:val="24"/>
                <w:szCs w:val="24"/>
              </w:rPr>
            </w:pPr>
            <w:r w:rsidRPr="006F4407">
              <w:rPr>
                <w:rFonts w:ascii="Sylfaen" w:hAnsi="Sylfaen"/>
                <w:sz w:val="24"/>
                <w:szCs w:val="24"/>
              </w:rPr>
              <w:t>Վակուումային ափսե</w:t>
            </w:r>
          </w:p>
        </w:tc>
        <w:tc>
          <w:tcPr>
            <w:tcW w:w="785" w:type="dxa"/>
            <w:gridSpan w:val="2"/>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DD202B" w:rsidRPr="006F4407" w:rsidRDefault="00DD202B"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DD202B" w:rsidRPr="006F4407" w:rsidRDefault="00DD202B" w:rsidP="00C17277">
            <w:pPr>
              <w:rPr>
                <w:rFonts w:ascii="Sylfaen" w:hAnsi="Sylfaen"/>
                <w:i/>
                <w:iCs/>
                <w:sz w:val="24"/>
                <w:szCs w:val="24"/>
              </w:rPr>
            </w:pPr>
          </w:p>
        </w:tc>
      </w:tr>
      <w:tr w:rsidR="00DD202B"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rPr>
                <w:rFonts w:ascii="Sylfaen" w:hAnsi="Sylfaen"/>
                <w:sz w:val="24"/>
                <w:szCs w:val="24"/>
              </w:rPr>
            </w:pPr>
            <w:r w:rsidRPr="006F4407">
              <w:rPr>
                <w:rFonts w:ascii="Sylfaen" w:hAnsi="Sylfaen"/>
                <w:sz w:val="24"/>
                <w:szCs w:val="24"/>
              </w:rPr>
              <w:t>Դինամոմետր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DD202B" w:rsidRPr="006F4407" w:rsidRDefault="00DD202B"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DD202B" w:rsidRPr="006F4407" w:rsidRDefault="00DD202B" w:rsidP="00C17277">
            <w:pPr>
              <w:rPr>
                <w:rFonts w:ascii="Sylfaen" w:hAnsi="Sylfaen"/>
                <w:i/>
                <w:iCs/>
                <w:sz w:val="24"/>
                <w:szCs w:val="24"/>
              </w:rPr>
            </w:pPr>
          </w:p>
        </w:tc>
      </w:tr>
      <w:tr w:rsidR="00DD202B"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rPr>
                <w:rFonts w:ascii="Sylfaen" w:hAnsi="Sylfaen"/>
                <w:sz w:val="24"/>
                <w:szCs w:val="24"/>
              </w:rPr>
            </w:pPr>
            <w:r w:rsidRPr="006F4407">
              <w:rPr>
                <w:rFonts w:ascii="Sylfaen" w:hAnsi="Sylfaen"/>
                <w:sz w:val="24"/>
                <w:szCs w:val="24"/>
              </w:rPr>
              <w:t>Մանոմետր ցուցադրական</w:t>
            </w:r>
          </w:p>
        </w:tc>
        <w:tc>
          <w:tcPr>
            <w:tcW w:w="785" w:type="dxa"/>
            <w:gridSpan w:val="2"/>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DD202B" w:rsidRPr="006F4407" w:rsidRDefault="00DD202B"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DD202B" w:rsidRPr="006F4407" w:rsidRDefault="00DD202B" w:rsidP="00C17277">
            <w:pPr>
              <w:rPr>
                <w:rFonts w:ascii="Sylfaen" w:hAnsi="Sylfaen"/>
                <w:i/>
                <w:iCs/>
                <w:sz w:val="24"/>
                <w:szCs w:val="24"/>
              </w:rPr>
            </w:pPr>
          </w:p>
        </w:tc>
      </w:tr>
      <w:tr w:rsidR="00DD202B"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rPr>
                <w:rFonts w:ascii="Sylfaen" w:hAnsi="Sylfaen"/>
                <w:sz w:val="24"/>
                <w:szCs w:val="24"/>
              </w:rPr>
            </w:pPr>
            <w:r w:rsidRPr="006F4407">
              <w:rPr>
                <w:rFonts w:ascii="Sylfaen" w:hAnsi="Sylfaen"/>
                <w:sz w:val="24"/>
                <w:szCs w:val="24"/>
              </w:rPr>
              <w:t>Կոնդեսատորների հավաքածու</w:t>
            </w:r>
          </w:p>
        </w:tc>
        <w:tc>
          <w:tcPr>
            <w:tcW w:w="785" w:type="dxa"/>
            <w:gridSpan w:val="2"/>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DD202B" w:rsidRPr="006F4407" w:rsidRDefault="00DD202B"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DD202B" w:rsidRPr="006F4407" w:rsidRDefault="00DD202B" w:rsidP="00C17277">
            <w:pPr>
              <w:rPr>
                <w:rFonts w:ascii="Sylfaen" w:hAnsi="Sylfaen"/>
                <w:i/>
                <w:iCs/>
                <w:sz w:val="24"/>
                <w:szCs w:val="24"/>
              </w:rPr>
            </w:pPr>
          </w:p>
        </w:tc>
      </w:tr>
      <w:tr w:rsidR="00DD202B"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rPr>
                <w:rFonts w:ascii="Sylfaen" w:hAnsi="Sylfaen"/>
                <w:sz w:val="24"/>
                <w:szCs w:val="24"/>
              </w:rPr>
            </w:pPr>
            <w:r w:rsidRPr="006F4407">
              <w:rPr>
                <w:rFonts w:ascii="Sylfaen" w:hAnsi="Sylfaen"/>
                <w:sz w:val="24"/>
                <w:szCs w:val="24"/>
              </w:rPr>
              <w:t>Ունիվերսալ տակդիր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DD202B" w:rsidRPr="006F4407" w:rsidRDefault="00DD202B"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DD202B" w:rsidRPr="006F4407" w:rsidRDefault="00DD202B" w:rsidP="00C17277">
            <w:pPr>
              <w:rPr>
                <w:rFonts w:ascii="Sylfaen" w:hAnsi="Sylfaen"/>
                <w:i/>
                <w:iCs/>
                <w:sz w:val="24"/>
                <w:szCs w:val="24"/>
              </w:rPr>
            </w:pPr>
          </w:p>
        </w:tc>
      </w:tr>
      <w:tr w:rsidR="00DD202B"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rPr>
                <w:rFonts w:ascii="Sylfaen" w:hAnsi="Sylfaen"/>
                <w:sz w:val="24"/>
                <w:szCs w:val="24"/>
              </w:rPr>
            </w:pPr>
            <w:r w:rsidRPr="006F4407">
              <w:rPr>
                <w:rFonts w:ascii="Sylfaen" w:hAnsi="Sylfaen"/>
                <w:sz w:val="24"/>
                <w:szCs w:val="24"/>
              </w:rPr>
              <w:t xml:space="preserve">Ուղղիչ </w:t>
            </w:r>
          </w:p>
        </w:tc>
        <w:tc>
          <w:tcPr>
            <w:tcW w:w="785" w:type="dxa"/>
            <w:gridSpan w:val="2"/>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nil"/>
              <w:left w:val="single" w:sz="4" w:space="0" w:color="auto"/>
              <w:bottom w:val="nil"/>
              <w:right w:val="single" w:sz="4" w:space="0" w:color="auto"/>
            </w:tcBorders>
            <w:vAlign w:val="center"/>
            <w:hideMark/>
          </w:tcPr>
          <w:p w:rsidR="00DD202B" w:rsidRPr="006F4407" w:rsidRDefault="00DD202B"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DD202B" w:rsidRPr="006F4407" w:rsidRDefault="00DD202B" w:rsidP="00C17277">
            <w:pPr>
              <w:rPr>
                <w:rFonts w:ascii="Sylfaen" w:hAnsi="Sylfaen"/>
                <w:i/>
                <w:iCs/>
                <w:sz w:val="24"/>
                <w:szCs w:val="24"/>
              </w:rPr>
            </w:pPr>
          </w:p>
        </w:tc>
      </w:tr>
      <w:tr w:rsidR="00DD202B"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rPr>
                <w:rFonts w:ascii="Sylfaen" w:hAnsi="Sylfaen"/>
                <w:sz w:val="24"/>
                <w:szCs w:val="24"/>
              </w:rPr>
            </w:pPr>
            <w:r w:rsidRPr="006F4407">
              <w:rPr>
                <w:rFonts w:ascii="Sylfaen" w:hAnsi="Sylfaen"/>
                <w:sz w:val="24"/>
                <w:szCs w:val="24"/>
              </w:rPr>
              <w:t>Գեներատոր ցածր հաճախականության</w:t>
            </w:r>
          </w:p>
        </w:tc>
        <w:tc>
          <w:tcPr>
            <w:tcW w:w="785" w:type="dxa"/>
            <w:gridSpan w:val="2"/>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DD202B" w:rsidRPr="006F4407" w:rsidRDefault="00DD202B"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DD202B" w:rsidRPr="006F4407" w:rsidRDefault="00DD202B" w:rsidP="00C17277">
            <w:pPr>
              <w:rPr>
                <w:rFonts w:ascii="Sylfaen" w:hAnsi="Sylfaen"/>
                <w:i/>
                <w:iCs/>
                <w:sz w:val="24"/>
                <w:szCs w:val="24"/>
              </w:rPr>
            </w:pPr>
          </w:p>
        </w:tc>
      </w:tr>
      <w:tr w:rsidR="00DD202B"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rPr>
                <w:rFonts w:ascii="Sylfaen" w:hAnsi="Sylfaen"/>
                <w:sz w:val="24"/>
                <w:szCs w:val="24"/>
              </w:rPr>
            </w:pPr>
            <w:r w:rsidRPr="006F4407">
              <w:rPr>
                <w:rFonts w:ascii="Sylfaen" w:hAnsi="Sylfaen"/>
                <w:sz w:val="24"/>
                <w:szCs w:val="24"/>
              </w:rPr>
              <w:t xml:space="preserve">Ֆիզիկա լաբորատոր սարքեր` </w:t>
            </w:r>
          </w:p>
        </w:tc>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DD202B" w:rsidRPr="006F4407" w:rsidRDefault="00DD202B"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DD202B" w:rsidRPr="006F4407" w:rsidRDefault="00DD202B"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DD202B" w:rsidRPr="006F4407" w:rsidRDefault="00DD202B" w:rsidP="00C17277">
            <w:pPr>
              <w:rPr>
                <w:rFonts w:ascii="Sylfaen" w:hAnsi="Sylfaen"/>
                <w:i/>
                <w:iCs/>
                <w:sz w:val="24"/>
                <w:szCs w:val="24"/>
              </w:rPr>
            </w:pPr>
          </w:p>
        </w:tc>
      </w:tr>
      <w:tr w:rsidR="00DD202B"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rPr>
                <w:rFonts w:ascii="Sylfaen" w:hAnsi="Sylfaen"/>
                <w:sz w:val="24"/>
                <w:szCs w:val="24"/>
              </w:rPr>
            </w:pPr>
            <w:r w:rsidRPr="006F4407">
              <w:rPr>
                <w:rFonts w:ascii="Sylfaen" w:hAnsi="Sylfaen"/>
                <w:sz w:val="24"/>
                <w:szCs w:val="24"/>
              </w:rPr>
              <w:t>Ատվուդի մեքենա</w:t>
            </w:r>
          </w:p>
        </w:tc>
        <w:tc>
          <w:tcPr>
            <w:tcW w:w="785" w:type="dxa"/>
            <w:gridSpan w:val="2"/>
            <w:tcBorders>
              <w:top w:val="nil"/>
              <w:left w:val="single" w:sz="4" w:space="0" w:color="auto"/>
              <w:bottom w:val="single" w:sz="4" w:space="0" w:color="auto"/>
              <w:right w:val="single" w:sz="4" w:space="0" w:color="auto"/>
            </w:tcBorders>
            <w:vAlign w:val="center"/>
            <w:hideMark/>
          </w:tcPr>
          <w:p w:rsidR="00DD202B" w:rsidRPr="006F4407" w:rsidRDefault="00DD202B" w:rsidP="00C17277">
            <w:pPr>
              <w:rPr>
                <w:rFonts w:ascii="Sylfaen" w:hAnsi="Sylfaen"/>
                <w:sz w:val="24"/>
                <w:szCs w:val="24"/>
              </w:rPr>
            </w:pPr>
          </w:p>
          <w:p w:rsidR="00DD202B" w:rsidRPr="006F4407" w:rsidRDefault="00DD202B" w:rsidP="00C17277">
            <w:pP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DD202B" w:rsidRPr="006F4407" w:rsidRDefault="00DD202B"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DD202B" w:rsidRPr="006F4407" w:rsidRDefault="00DD202B" w:rsidP="00C17277">
            <w:pPr>
              <w:rPr>
                <w:rFonts w:ascii="Sylfaen" w:hAnsi="Sylfaen"/>
                <w:i/>
                <w:iCs/>
                <w:sz w:val="24"/>
                <w:szCs w:val="24"/>
              </w:rPr>
            </w:pPr>
          </w:p>
        </w:tc>
      </w:tr>
      <w:tr w:rsidR="00DD202B"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rPr>
                <w:rFonts w:ascii="Sylfaen" w:hAnsi="Sylfaen"/>
                <w:sz w:val="24"/>
                <w:szCs w:val="24"/>
              </w:rPr>
            </w:pPr>
            <w:r w:rsidRPr="006F4407">
              <w:rPr>
                <w:rFonts w:ascii="Sylfaen" w:hAnsi="Sylfaen"/>
                <w:sz w:val="24"/>
                <w:szCs w:val="24"/>
              </w:rPr>
              <w:t xml:space="preserve">Ստատիկայի </w:t>
            </w:r>
            <w:r w:rsidRPr="006F4407">
              <w:rPr>
                <w:rFonts w:ascii="Sylfaen" w:hAnsi="Sylfaen"/>
                <w:sz w:val="24"/>
                <w:szCs w:val="24"/>
              </w:rPr>
              <w:lastRenderedPageBreak/>
              <w:t>ցուցատախտակ</w:t>
            </w:r>
          </w:p>
        </w:tc>
        <w:tc>
          <w:tcPr>
            <w:tcW w:w="785" w:type="dxa"/>
            <w:gridSpan w:val="2"/>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rPr>
                <w:rFonts w:ascii="Sylfaen" w:hAnsi="Sylfaen"/>
                <w:sz w:val="24"/>
                <w:szCs w:val="24"/>
              </w:rPr>
            </w:pPr>
          </w:p>
          <w:p w:rsidR="00DD202B" w:rsidRPr="006F4407" w:rsidRDefault="00DD202B" w:rsidP="00C17277">
            <w:pPr>
              <w:rPr>
                <w:rFonts w:ascii="Sylfaen" w:hAnsi="Sylfaen"/>
                <w:sz w:val="24"/>
                <w:szCs w:val="24"/>
              </w:rPr>
            </w:pPr>
            <w:r w:rsidRPr="006F4407">
              <w:rPr>
                <w:rFonts w:ascii="Sylfaen" w:hAnsi="Sylfaen"/>
                <w:sz w:val="24"/>
                <w:szCs w:val="24"/>
              </w:rPr>
              <w:lastRenderedPageBreak/>
              <w:t>1</w:t>
            </w:r>
          </w:p>
        </w:tc>
        <w:tc>
          <w:tcPr>
            <w:tcW w:w="1950" w:type="dxa"/>
            <w:gridSpan w:val="2"/>
            <w:vMerge/>
            <w:tcBorders>
              <w:top w:val="nil"/>
              <w:left w:val="single" w:sz="4" w:space="0" w:color="auto"/>
              <w:bottom w:val="nil"/>
              <w:right w:val="single" w:sz="4" w:space="0" w:color="auto"/>
            </w:tcBorders>
            <w:vAlign w:val="center"/>
            <w:hideMark/>
          </w:tcPr>
          <w:p w:rsidR="00DD202B" w:rsidRPr="006F4407" w:rsidRDefault="00DD202B"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DD202B" w:rsidRPr="006F4407" w:rsidRDefault="00DD202B" w:rsidP="00C17277">
            <w:pPr>
              <w:rPr>
                <w:rFonts w:ascii="Sylfaen" w:hAnsi="Sylfaen"/>
                <w:i/>
                <w:iCs/>
                <w:sz w:val="24"/>
                <w:szCs w:val="24"/>
              </w:rPr>
            </w:pPr>
          </w:p>
        </w:tc>
      </w:tr>
      <w:tr w:rsidR="00DD202B"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rPr>
                <w:rFonts w:ascii="Sylfaen" w:hAnsi="Sylfaen"/>
                <w:sz w:val="24"/>
                <w:szCs w:val="24"/>
              </w:rPr>
            </w:pPr>
            <w:r w:rsidRPr="006F4407">
              <w:rPr>
                <w:rFonts w:ascii="Sylfaen" w:hAnsi="Sylfaen"/>
                <w:sz w:val="24"/>
                <w:szCs w:val="24"/>
              </w:rPr>
              <w:t>Իմպուլսի պահպանման օրենքը բնորոշող փորձասարք</w:t>
            </w:r>
          </w:p>
        </w:tc>
        <w:tc>
          <w:tcPr>
            <w:tcW w:w="785" w:type="dxa"/>
            <w:gridSpan w:val="2"/>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rPr>
                <w:rFonts w:ascii="Sylfaen" w:hAnsi="Sylfaen"/>
                <w:sz w:val="24"/>
                <w:szCs w:val="24"/>
              </w:rPr>
            </w:pPr>
          </w:p>
          <w:p w:rsidR="00DD202B" w:rsidRPr="006F4407" w:rsidRDefault="00DD202B" w:rsidP="00C17277">
            <w:pP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DD202B" w:rsidRPr="006F4407" w:rsidRDefault="00DD202B"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DD202B" w:rsidRPr="006F4407" w:rsidRDefault="00DD202B" w:rsidP="00C17277">
            <w:pPr>
              <w:rPr>
                <w:rFonts w:ascii="Sylfaen" w:hAnsi="Sylfaen"/>
                <w:i/>
                <w:iCs/>
                <w:sz w:val="24"/>
                <w:szCs w:val="24"/>
              </w:rPr>
            </w:pPr>
          </w:p>
        </w:tc>
      </w:tr>
      <w:tr w:rsidR="00DD202B"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rPr>
                <w:rFonts w:ascii="Sylfaen" w:hAnsi="Sylfaen"/>
                <w:sz w:val="24"/>
                <w:szCs w:val="24"/>
              </w:rPr>
            </w:pPr>
            <w:r w:rsidRPr="006F4407">
              <w:rPr>
                <w:rFonts w:ascii="Sylfaen" w:hAnsi="Sylfaen"/>
                <w:sz w:val="24"/>
                <w:szCs w:val="24"/>
              </w:rPr>
              <w:t>Էներգիայի պահպանման օրենքը բնորոշող փորձասարք</w:t>
            </w:r>
          </w:p>
        </w:tc>
        <w:tc>
          <w:tcPr>
            <w:tcW w:w="785" w:type="dxa"/>
            <w:gridSpan w:val="2"/>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rPr>
                <w:rFonts w:ascii="Sylfaen" w:hAnsi="Sylfaen"/>
                <w:sz w:val="24"/>
                <w:szCs w:val="24"/>
              </w:rPr>
            </w:pPr>
          </w:p>
          <w:p w:rsidR="00DD202B" w:rsidRPr="006F4407" w:rsidRDefault="00DD202B" w:rsidP="00C17277">
            <w:pP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DD202B" w:rsidRPr="006F4407" w:rsidRDefault="00DD202B"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DD202B" w:rsidRPr="006F4407" w:rsidRDefault="00DD202B" w:rsidP="00C17277">
            <w:pPr>
              <w:rPr>
                <w:rFonts w:ascii="Sylfaen" w:hAnsi="Sylfaen"/>
                <w:i/>
                <w:iCs/>
                <w:sz w:val="24"/>
                <w:szCs w:val="24"/>
              </w:rPr>
            </w:pPr>
          </w:p>
        </w:tc>
      </w:tr>
      <w:tr w:rsidR="00DD202B"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rPr>
                <w:rFonts w:ascii="Sylfaen" w:hAnsi="Sylfaen"/>
                <w:sz w:val="24"/>
                <w:szCs w:val="24"/>
              </w:rPr>
            </w:pPr>
            <w:r w:rsidRPr="006F4407">
              <w:rPr>
                <w:rFonts w:ascii="Sylfaen" w:hAnsi="Sylfaen"/>
                <w:sz w:val="24"/>
                <w:szCs w:val="24"/>
              </w:rPr>
              <w:t xml:space="preserve">Օպտոէլեկտրոնային վայրկյանաչափ (սնուցման </w:t>
            </w:r>
            <w:r w:rsidRPr="006F4407">
              <w:rPr>
                <w:rFonts w:ascii="Sylfaen" w:hAnsi="Sylfaen" w:cs="Sylfaen"/>
                <w:sz w:val="24"/>
                <w:szCs w:val="24"/>
              </w:rPr>
              <w:t>աղբյուրներով</w:t>
            </w:r>
            <w:r w:rsidRPr="006F4407">
              <w:rPr>
                <w:rFonts w:ascii="Sylfaen" w:hAnsi="Sylfaen"/>
                <w:sz w:val="24"/>
                <w:szCs w:val="24"/>
              </w:rPr>
              <w:t>)</w:t>
            </w:r>
          </w:p>
        </w:tc>
        <w:tc>
          <w:tcPr>
            <w:tcW w:w="785" w:type="dxa"/>
            <w:gridSpan w:val="2"/>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rPr>
                <w:rFonts w:ascii="Sylfaen" w:hAnsi="Sylfaen"/>
                <w:sz w:val="24"/>
                <w:szCs w:val="24"/>
              </w:rPr>
            </w:pPr>
          </w:p>
          <w:p w:rsidR="00DD202B" w:rsidRPr="006F4407" w:rsidRDefault="00DD202B" w:rsidP="00C17277">
            <w:pP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DD202B" w:rsidRPr="006F4407" w:rsidRDefault="00DD202B"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DD202B" w:rsidRPr="006F4407" w:rsidRDefault="00DD202B" w:rsidP="00C17277">
            <w:pPr>
              <w:rPr>
                <w:rFonts w:ascii="Sylfaen" w:hAnsi="Sylfaen"/>
                <w:i/>
                <w:iCs/>
                <w:sz w:val="24"/>
                <w:szCs w:val="24"/>
              </w:rPr>
            </w:pPr>
          </w:p>
        </w:tc>
      </w:tr>
      <w:tr w:rsidR="00DD202B"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rPr>
                <w:rFonts w:ascii="Sylfaen" w:hAnsi="Sylfaen"/>
                <w:sz w:val="24"/>
                <w:szCs w:val="24"/>
              </w:rPr>
            </w:pPr>
            <w:r w:rsidRPr="006F4407">
              <w:rPr>
                <w:rFonts w:ascii="Sylfaen" w:hAnsi="Sylfaen"/>
                <w:sz w:val="24"/>
                <w:szCs w:val="24"/>
              </w:rPr>
              <w:t>Հարթակ-</w:t>
            </w:r>
            <w:r w:rsidRPr="006F4407">
              <w:rPr>
                <w:rFonts w:ascii="Sylfaen" w:hAnsi="Sylfaen" w:cs="Sylfaen"/>
                <w:sz w:val="24"/>
                <w:szCs w:val="24"/>
              </w:rPr>
              <w:t>պատվանդան</w:t>
            </w:r>
          </w:p>
        </w:tc>
        <w:tc>
          <w:tcPr>
            <w:tcW w:w="785" w:type="dxa"/>
            <w:gridSpan w:val="2"/>
            <w:vMerge w:val="restart"/>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rPr>
                <w:rFonts w:ascii="Sylfaen" w:hAnsi="Sylfaen"/>
                <w:sz w:val="24"/>
                <w:szCs w:val="24"/>
              </w:rPr>
            </w:pPr>
          </w:p>
          <w:p w:rsidR="00DD202B" w:rsidRPr="006F4407" w:rsidRDefault="00DD202B" w:rsidP="00C17277">
            <w:pP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DD202B" w:rsidRPr="006F4407" w:rsidRDefault="00DD202B"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DD202B" w:rsidRPr="006F4407" w:rsidRDefault="00DD202B" w:rsidP="00C17277">
            <w:pPr>
              <w:rPr>
                <w:rFonts w:ascii="Sylfaen" w:hAnsi="Sylfaen"/>
                <w:i/>
                <w:iCs/>
                <w:sz w:val="24"/>
                <w:szCs w:val="24"/>
              </w:rPr>
            </w:pPr>
          </w:p>
        </w:tc>
      </w:tr>
      <w:tr w:rsidR="00DD202B"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rPr>
                <w:rFonts w:ascii="Sylfaen" w:hAnsi="Sylfaen"/>
                <w:sz w:val="24"/>
                <w:szCs w:val="24"/>
              </w:rPr>
            </w:pPr>
            <w:r w:rsidRPr="006F4407">
              <w:rPr>
                <w:rFonts w:ascii="Sylfaen" w:hAnsi="Sylfaen"/>
                <w:sz w:val="24"/>
                <w:szCs w:val="24"/>
              </w:rPr>
              <w:t>Զսպնակի կոշտության որոշման փորձասարք</w:t>
            </w:r>
          </w:p>
        </w:tc>
        <w:tc>
          <w:tcPr>
            <w:tcW w:w="785" w:type="dxa"/>
            <w:gridSpan w:val="2"/>
            <w:vMerge/>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rPr>
                <w:rFonts w:ascii="Sylfaen" w:hAnsi="Sylfaen"/>
                <w:sz w:val="24"/>
                <w:szCs w:val="24"/>
              </w:rPr>
            </w:pPr>
          </w:p>
        </w:tc>
        <w:tc>
          <w:tcPr>
            <w:tcW w:w="1950" w:type="dxa"/>
            <w:gridSpan w:val="2"/>
            <w:vMerge/>
            <w:tcBorders>
              <w:top w:val="nil"/>
              <w:left w:val="single" w:sz="4" w:space="0" w:color="auto"/>
              <w:bottom w:val="nil"/>
              <w:right w:val="single" w:sz="4" w:space="0" w:color="auto"/>
            </w:tcBorders>
            <w:vAlign w:val="center"/>
            <w:hideMark/>
          </w:tcPr>
          <w:p w:rsidR="00DD202B" w:rsidRPr="006F4407" w:rsidRDefault="00DD202B"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DD202B" w:rsidRPr="006F4407" w:rsidRDefault="00DD202B" w:rsidP="00C17277">
            <w:pPr>
              <w:rPr>
                <w:rFonts w:ascii="Sylfaen" w:hAnsi="Sylfaen"/>
                <w:i/>
                <w:iCs/>
                <w:sz w:val="24"/>
                <w:szCs w:val="24"/>
              </w:rPr>
            </w:pPr>
          </w:p>
        </w:tc>
      </w:tr>
      <w:tr w:rsidR="00DD202B"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rPr>
                <w:rFonts w:ascii="Sylfaen" w:hAnsi="Sylfaen"/>
                <w:sz w:val="24"/>
                <w:szCs w:val="24"/>
              </w:rPr>
            </w:pPr>
            <w:r w:rsidRPr="006F4407">
              <w:rPr>
                <w:rFonts w:ascii="Sylfaen" w:hAnsi="Sylfaen"/>
                <w:sz w:val="24"/>
                <w:szCs w:val="24"/>
              </w:rPr>
              <w:t>Թեք հարթություն ճախարակով</w:t>
            </w:r>
          </w:p>
        </w:tc>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DD202B" w:rsidRPr="006F4407" w:rsidRDefault="00DD202B"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DD202B" w:rsidRPr="006F4407" w:rsidRDefault="00DD202B"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DD202B" w:rsidRPr="006F4407" w:rsidRDefault="00DD202B" w:rsidP="00C17277">
            <w:pPr>
              <w:rPr>
                <w:rFonts w:ascii="Sylfaen" w:hAnsi="Sylfaen"/>
                <w:i/>
                <w:iCs/>
                <w:sz w:val="24"/>
                <w:szCs w:val="24"/>
              </w:rPr>
            </w:pPr>
          </w:p>
        </w:tc>
      </w:tr>
      <w:tr w:rsidR="00DD202B"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rPr>
                <w:rFonts w:ascii="Sylfaen" w:hAnsi="Sylfaen"/>
                <w:sz w:val="24"/>
                <w:szCs w:val="24"/>
              </w:rPr>
            </w:pPr>
            <w:r w:rsidRPr="006F4407">
              <w:rPr>
                <w:rFonts w:ascii="Sylfaen" w:hAnsi="Sylfaen"/>
                <w:sz w:val="24"/>
                <w:szCs w:val="24"/>
              </w:rPr>
              <w:t>Էլեկտրոնի լիցքը բնորոշող փորձասարք</w:t>
            </w:r>
          </w:p>
        </w:tc>
        <w:tc>
          <w:tcPr>
            <w:tcW w:w="785" w:type="dxa"/>
            <w:gridSpan w:val="2"/>
            <w:tcBorders>
              <w:top w:val="nil"/>
              <w:left w:val="single" w:sz="4" w:space="0" w:color="auto"/>
              <w:bottom w:val="single" w:sz="4" w:space="0" w:color="auto"/>
              <w:right w:val="single" w:sz="4" w:space="0" w:color="auto"/>
            </w:tcBorders>
            <w:vAlign w:val="center"/>
            <w:hideMark/>
          </w:tcPr>
          <w:p w:rsidR="00DD202B" w:rsidRPr="006F4407" w:rsidRDefault="00DD202B" w:rsidP="00C17277">
            <w:pPr>
              <w:rPr>
                <w:rFonts w:ascii="Sylfaen" w:hAnsi="Sylfaen"/>
                <w:sz w:val="24"/>
                <w:szCs w:val="24"/>
              </w:rPr>
            </w:pPr>
          </w:p>
          <w:p w:rsidR="00DD202B" w:rsidRPr="006F4407" w:rsidRDefault="00DD202B" w:rsidP="00C17277">
            <w:pPr>
              <w:rPr>
                <w:rFonts w:ascii="Sylfaen" w:hAnsi="Sylfaen"/>
                <w:sz w:val="24"/>
                <w:szCs w:val="24"/>
              </w:rPr>
            </w:pPr>
            <w:r w:rsidRPr="006F4407">
              <w:rPr>
                <w:rFonts w:ascii="Sylfaen" w:hAnsi="Sylfaen"/>
                <w:sz w:val="24"/>
                <w:szCs w:val="24"/>
              </w:rPr>
              <w:t>2</w:t>
            </w:r>
          </w:p>
        </w:tc>
        <w:tc>
          <w:tcPr>
            <w:tcW w:w="1950" w:type="dxa"/>
            <w:gridSpan w:val="2"/>
            <w:vMerge/>
            <w:tcBorders>
              <w:top w:val="nil"/>
              <w:left w:val="single" w:sz="4" w:space="0" w:color="auto"/>
              <w:bottom w:val="nil"/>
              <w:right w:val="single" w:sz="4" w:space="0" w:color="auto"/>
            </w:tcBorders>
            <w:vAlign w:val="center"/>
            <w:hideMark/>
          </w:tcPr>
          <w:p w:rsidR="00DD202B" w:rsidRPr="006F4407" w:rsidRDefault="00DD202B"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DD202B" w:rsidRPr="006F4407" w:rsidRDefault="00DD202B" w:rsidP="00C17277">
            <w:pPr>
              <w:rPr>
                <w:rFonts w:ascii="Sylfaen" w:hAnsi="Sylfaen"/>
                <w:i/>
                <w:iCs/>
                <w:sz w:val="24"/>
                <w:szCs w:val="24"/>
              </w:rPr>
            </w:pPr>
          </w:p>
        </w:tc>
      </w:tr>
      <w:tr w:rsidR="00DD202B"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rPr>
                <w:rFonts w:ascii="Sylfaen" w:hAnsi="Sylfaen"/>
                <w:sz w:val="24"/>
                <w:szCs w:val="24"/>
              </w:rPr>
            </w:pPr>
            <w:r w:rsidRPr="006F4407">
              <w:rPr>
                <w:rFonts w:ascii="Sylfaen" w:hAnsi="Sylfaen"/>
                <w:sz w:val="24"/>
                <w:szCs w:val="24"/>
              </w:rPr>
              <w:t xml:space="preserve">Թվային ամպերօհմվոլտմետր </w:t>
            </w:r>
          </w:p>
        </w:tc>
        <w:tc>
          <w:tcPr>
            <w:tcW w:w="785" w:type="dxa"/>
            <w:gridSpan w:val="2"/>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rPr>
                <w:rFonts w:ascii="Sylfaen" w:hAnsi="Sylfaen"/>
                <w:sz w:val="24"/>
                <w:szCs w:val="24"/>
              </w:rPr>
            </w:pPr>
          </w:p>
          <w:p w:rsidR="00DD202B" w:rsidRPr="006F4407" w:rsidRDefault="00DD202B" w:rsidP="00C17277">
            <w:pPr>
              <w:rPr>
                <w:rFonts w:ascii="Sylfaen" w:hAnsi="Sylfaen"/>
                <w:sz w:val="24"/>
                <w:szCs w:val="24"/>
              </w:rPr>
            </w:pPr>
            <w:r w:rsidRPr="006F4407">
              <w:rPr>
                <w:rFonts w:ascii="Sylfaen" w:hAnsi="Sylfaen"/>
                <w:sz w:val="24"/>
                <w:szCs w:val="24"/>
              </w:rPr>
              <w:t>3</w:t>
            </w:r>
          </w:p>
        </w:tc>
        <w:tc>
          <w:tcPr>
            <w:tcW w:w="1950" w:type="dxa"/>
            <w:gridSpan w:val="2"/>
            <w:vMerge/>
            <w:tcBorders>
              <w:top w:val="nil"/>
              <w:left w:val="single" w:sz="4" w:space="0" w:color="auto"/>
              <w:bottom w:val="nil"/>
              <w:right w:val="single" w:sz="4" w:space="0" w:color="auto"/>
            </w:tcBorders>
            <w:vAlign w:val="center"/>
            <w:hideMark/>
          </w:tcPr>
          <w:p w:rsidR="00DD202B" w:rsidRPr="006F4407" w:rsidRDefault="00DD202B"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DD202B" w:rsidRPr="006F4407" w:rsidRDefault="00DD202B" w:rsidP="00C17277">
            <w:pPr>
              <w:rPr>
                <w:rFonts w:ascii="Sylfaen" w:hAnsi="Sylfaen"/>
                <w:i/>
                <w:iCs/>
                <w:sz w:val="24"/>
                <w:szCs w:val="24"/>
              </w:rPr>
            </w:pPr>
          </w:p>
        </w:tc>
      </w:tr>
      <w:tr w:rsidR="00DD202B"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rPr>
                <w:rFonts w:ascii="Sylfaen" w:hAnsi="Sylfaen"/>
                <w:sz w:val="24"/>
                <w:szCs w:val="24"/>
              </w:rPr>
            </w:pPr>
            <w:r w:rsidRPr="006F4407">
              <w:rPr>
                <w:rFonts w:ascii="Sylfaen" w:hAnsi="Sylfaen"/>
                <w:sz w:val="24"/>
                <w:szCs w:val="24"/>
              </w:rPr>
              <w:t xml:space="preserve">Տարբեր քանոններ, փոխադրիչ, մետր (100սմ) և պտուտոկոհան </w:t>
            </w:r>
          </w:p>
        </w:tc>
        <w:tc>
          <w:tcPr>
            <w:tcW w:w="785" w:type="dxa"/>
            <w:gridSpan w:val="2"/>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rPr>
                <w:rFonts w:ascii="Sylfaen" w:hAnsi="Sylfaen"/>
                <w:sz w:val="24"/>
                <w:szCs w:val="24"/>
              </w:rPr>
            </w:pPr>
          </w:p>
          <w:p w:rsidR="00DD202B" w:rsidRPr="006F4407" w:rsidRDefault="00DD202B" w:rsidP="00C17277">
            <w:pP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DD202B" w:rsidRPr="006F4407" w:rsidRDefault="00DD202B"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DD202B" w:rsidRPr="006F4407" w:rsidRDefault="00DD202B" w:rsidP="00C17277">
            <w:pPr>
              <w:rPr>
                <w:rFonts w:ascii="Sylfaen" w:hAnsi="Sylfaen"/>
                <w:i/>
                <w:iCs/>
                <w:sz w:val="24"/>
                <w:szCs w:val="24"/>
              </w:rPr>
            </w:pPr>
          </w:p>
        </w:tc>
      </w:tr>
      <w:tr w:rsidR="00DD202B"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rPr>
                <w:rFonts w:ascii="Sylfaen" w:hAnsi="Sylfaen"/>
                <w:sz w:val="24"/>
                <w:szCs w:val="24"/>
              </w:rPr>
            </w:pPr>
            <w:r w:rsidRPr="006F4407">
              <w:rPr>
                <w:rFonts w:ascii="Sylfaen" w:hAnsi="Sylfaen"/>
                <w:sz w:val="24"/>
                <w:szCs w:val="24"/>
              </w:rPr>
              <w:t>Կողմնացույց</w:t>
            </w:r>
          </w:p>
        </w:tc>
        <w:tc>
          <w:tcPr>
            <w:tcW w:w="785" w:type="dxa"/>
            <w:gridSpan w:val="2"/>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rPr>
                <w:rFonts w:ascii="Sylfaen" w:hAnsi="Sylfaen"/>
                <w:sz w:val="24"/>
                <w:szCs w:val="24"/>
              </w:rPr>
            </w:pPr>
          </w:p>
          <w:p w:rsidR="00DD202B" w:rsidRPr="006F4407" w:rsidRDefault="00DD202B" w:rsidP="00C17277">
            <w:pPr>
              <w:rPr>
                <w:rFonts w:ascii="Sylfaen" w:hAnsi="Sylfaen"/>
                <w:sz w:val="24"/>
                <w:szCs w:val="24"/>
              </w:rPr>
            </w:pPr>
            <w:r w:rsidRPr="006F4407">
              <w:rPr>
                <w:rFonts w:ascii="Sylfaen" w:hAnsi="Sylfaen"/>
                <w:sz w:val="24"/>
                <w:szCs w:val="24"/>
              </w:rPr>
              <w:t>2</w:t>
            </w:r>
          </w:p>
        </w:tc>
        <w:tc>
          <w:tcPr>
            <w:tcW w:w="1950" w:type="dxa"/>
            <w:gridSpan w:val="2"/>
            <w:vMerge/>
            <w:tcBorders>
              <w:top w:val="nil"/>
              <w:left w:val="single" w:sz="4" w:space="0" w:color="auto"/>
              <w:bottom w:val="nil"/>
              <w:right w:val="single" w:sz="4" w:space="0" w:color="auto"/>
            </w:tcBorders>
            <w:vAlign w:val="center"/>
            <w:hideMark/>
          </w:tcPr>
          <w:p w:rsidR="00DD202B" w:rsidRPr="006F4407" w:rsidRDefault="00DD202B"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DD202B" w:rsidRPr="006F4407" w:rsidRDefault="00DD202B" w:rsidP="00C17277">
            <w:pPr>
              <w:rPr>
                <w:rFonts w:ascii="Sylfaen" w:hAnsi="Sylfaen"/>
                <w:i/>
                <w:iCs/>
                <w:sz w:val="24"/>
                <w:szCs w:val="24"/>
              </w:rPr>
            </w:pPr>
          </w:p>
        </w:tc>
      </w:tr>
      <w:tr w:rsidR="00DD202B"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rPr>
                <w:rFonts w:ascii="Sylfaen" w:hAnsi="Sylfaen"/>
                <w:sz w:val="24"/>
                <w:szCs w:val="24"/>
              </w:rPr>
            </w:pPr>
            <w:r w:rsidRPr="006F4407">
              <w:rPr>
                <w:rFonts w:ascii="Sylfaen" w:hAnsi="Sylfaen"/>
                <w:sz w:val="24"/>
                <w:szCs w:val="24"/>
              </w:rPr>
              <w:t xml:space="preserve">Կշեռք էլեկտրոնային 0,1գ ճշտությամբ </w:t>
            </w:r>
          </w:p>
        </w:tc>
        <w:tc>
          <w:tcPr>
            <w:tcW w:w="785" w:type="dxa"/>
            <w:gridSpan w:val="2"/>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rPr>
                <w:rFonts w:ascii="Sylfaen" w:hAnsi="Sylfaen"/>
                <w:sz w:val="24"/>
                <w:szCs w:val="24"/>
              </w:rPr>
            </w:pPr>
          </w:p>
          <w:p w:rsidR="00DD202B" w:rsidRPr="006F4407" w:rsidRDefault="00DD202B" w:rsidP="00C17277">
            <w:pP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DD202B" w:rsidRPr="006F4407" w:rsidRDefault="00DD202B"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DD202B" w:rsidRPr="006F4407" w:rsidRDefault="00DD202B" w:rsidP="00C17277">
            <w:pPr>
              <w:rPr>
                <w:rFonts w:ascii="Sylfaen" w:hAnsi="Sylfaen"/>
                <w:i/>
                <w:iCs/>
                <w:sz w:val="24"/>
                <w:szCs w:val="24"/>
              </w:rPr>
            </w:pPr>
          </w:p>
        </w:tc>
      </w:tr>
      <w:tr w:rsidR="00DD202B"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rPr>
                <w:rFonts w:ascii="Sylfaen" w:hAnsi="Sylfaen"/>
                <w:sz w:val="24"/>
                <w:szCs w:val="24"/>
              </w:rPr>
            </w:pPr>
            <w:r w:rsidRPr="006F4407">
              <w:rPr>
                <w:rFonts w:ascii="Sylfaen" w:hAnsi="Sylfaen"/>
                <w:sz w:val="24"/>
                <w:szCs w:val="24"/>
              </w:rPr>
              <w:t xml:space="preserve">Հարթաչափ </w:t>
            </w:r>
          </w:p>
        </w:tc>
        <w:tc>
          <w:tcPr>
            <w:tcW w:w="785" w:type="dxa"/>
            <w:gridSpan w:val="2"/>
            <w:vMerge w:val="restart"/>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rPr>
                <w:rFonts w:ascii="Sylfaen" w:hAnsi="Sylfaen"/>
                <w:sz w:val="24"/>
                <w:szCs w:val="24"/>
              </w:rPr>
            </w:pPr>
          </w:p>
          <w:p w:rsidR="00DD202B" w:rsidRPr="006F4407" w:rsidRDefault="00DD202B" w:rsidP="00C17277">
            <w:pP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DD202B" w:rsidRPr="006F4407" w:rsidRDefault="00DD202B"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DD202B" w:rsidRPr="006F4407" w:rsidRDefault="00DD202B" w:rsidP="00C17277">
            <w:pPr>
              <w:rPr>
                <w:rFonts w:ascii="Sylfaen" w:hAnsi="Sylfaen"/>
                <w:i/>
                <w:iCs/>
                <w:sz w:val="24"/>
                <w:szCs w:val="24"/>
              </w:rPr>
            </w:pPr>
          </w:p>
        </w:tc>
      </w:tr>
      <w:tr w:rsidR="00DD202B"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DD202B" w:rsidRPr="006F4407" w:rsidRDefault="00DD202B"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rPr>
                <w:rFonts w:ascii="Sylfaen" w:hAnsi="Sylfaen"/>
                <w:sz w:val="24"/>
                <w:szCs w:val="24"/>
              </w:rPr>
            </w:pPr>
            <w:r w:rsidRPr="006F4407">
              <w:rPr>
                <w:rFonts w:ascii="Sylfaen" w:hAnsi="Sylfaen"/>
                <w:sz w:val="24"/>
                <w:szCs w:val="24"/>
              </w:rPr>
              <w:t>Էլեկտրոնային հաշվիչ</w:t>
            </w:r>
          </w:p>
        </w:tc>
        <w:tc>
          <w:tcPr>
            <w:tcW w:w="785" w:type="dxa"/>
            <w:gridSpan w:val="2"/>
            <w:vMerge/>
            <w:tcBorders>
              <w:top w:val="nil"/>
              <w:left w:val="nil"/>
              <w:bottom w:val="single" w:sz="4" w:space="0" w:color="auto"/>
              <w:right w:val="single" w:sz="4" w:space="0" w:color="auto"/>
            </w:tcBorders>
            <w:shd w:val="clear" w:color="000000" w:fill="FFFFFF"/>
            <w:vAlign w:val="center"/>
            <w:hideMark/>
          </w:tcPr>
          <w:p w:rsidR="00DD202B" w:rsidRPr="006F4407" w:rsidRDefault="00DD202B" w:rsidP="00C17277">
            <w:pPr>
              <w:rPr>
                <w:rFonts w:ascii="Sylfaen" w:hAnsi="Sylfaen"/>
                <w:sz w:val="24"/>
                <w:szCs w:val="24"/>
              </w:rPr>
            </w:pPr>
          </w:p>
        </w:tc>
        <w:tc>
          <w:tcPr>
            <w:tcW w:w="1950" w:type="dxa"/>
            <w:gridSpan w:val="2"/>
            <w:vMerge/>
            <w:tcBorders>
              <w:top w:val="nil"/>
              <w:left w:val="single" w:sz="4" w:space="0" w:color="auto"/>
              <w:bottom w:val="nil"/>
              <w:right w:val="single" w:sz="4" w:space="0" w:color="auto"/>
            </w:tcBorders>
            <w:vAlign w:val="center"/>
            <w:hideMark/>
          </w:tcPr>
          <w:p w:rsidR="00DD202B" w:rsidRPr="006F4407" w:rsidRDefault="00DD202B"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DD202B" w:rsidRPr="006F4407" w:rsidRDefault="00DD202B" w:rsidP="00C17277">
            <w:pPr>
              <w:rPr>
                <w:rFonts w:ascii="Sylfaen" w:hAnsi="Sylfaen"/>
                <w:i/>
                <w:iCs/>
                <w:sz w:val="24"/>
                <w:szCs w:val="24"/>
              </w:rPr>
            </w:pPr>
          </w:p>
        </w:tc>
      </w:tr>
      <w:tr w:rsidR="0077033E"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77033E" w:rsidRPr="006F4407" w:rsidRDefault="0077033E"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77033E" w:rsidRPr="006F4407" w:rsidRDefault="0077033E"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77033E" w:rsidRPr="006F4407" w:rsidRDefault="0077033E"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77033E" w:rsidRPr="006F4407" w:rsidRDefault="0077033E" w:rsidP="0077033E">
            <w:pPr>
              <w:rPr>
                <w:rFonts w:ascii="Sylfaen" w:hAnsi="Sylfaen"/>
                <w:sz w:val="24"/>
                <w:szCs w:val="24"/>
              </w:rPr>
            </w:pPr>
            <w:r w:rsidRPr="006F4407">
              <w:rPr>
                <w:rFonts w:ascii="Sylfaen" w:hAnsi="Sylfaen"/>
                <w:sz w:val="24"/>
                <w:szCs w:val="24"/>
              </w:rPr>
              <w:t>Անկյունակ</w:t>
            </w:r>
          </w:p>
        </w:tc>
        <w:tc>
          <w:tcPr>
            <w:tcW w:w="785" w:type="dxa"/>
            <w:gridSpan w:val="2"/>
            <w:tcBorders>
              <w:top w:val="nil"/>
              <w:left w:val="nil"/>
              <w:bottom w:val="single" w:sz="4" w:space="0" w:color="auto"/>
              <w:right w:val="single" w:sz="4" w:space="0" w:color="auto"/>
            </w:tcBorders>
            <w:shd w:val="clear" w:color="000000" w:fill="FFFFFF"/>
            <w:vAlign w:val="center"/>
            <w:hideMark/>
          </w:tcPr>
          <w:p w:rsidR="0077033E" w:rsidRPr="006F4407" w:rsidRDefault="0077033E" w:rsidP="0077033E">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77033E" w:rsidRPr="006F4407" w:rsidRDefault="0077033E"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77033E" w:rsidRPr="006F4407" w:rsidRDefault="0077033E" w:rsidP="00C17277">
            <w:pPr>
              <w:rPr>
                <w:rFonts w:ascii="Sylfaen" w:hAnsi="Sylfaen"/>
                <w:i/>
                <w:iCs/>
                <w:sz w:val="24"/>
                <w:szCs w:val="24"/>
              </w:rPr>
            </w:pPr>
          </w:p>
        </w:tc>
      </w:tr>
      <w:tr w:rsidR="0077033E"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77033E" w:rsidRPr="006F4407" w:rsidRDefault="0077033E"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77033E" w:rsidRPr="006F4407" w:rsidRDefault="0077033E"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77033E" w:rsidRPr="006F4407" w:rsidRDefault="0077033E"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77033E" w:rsidRPr="006F4407" w:rsidRDefault="0077033E" w:rsidP="00C17277">
            <w:pPr>
              <w:rPr>
                <w:rFonts w:ascii="Sylfaen" w:hAnsi="Sylfaen"/>
                <w:sz w:val="24"/>
                <w:szCs w:val="24"/>
              </w:rPr>
            </w:pPr>
            <w:r w:rsidRPr="006F4407">
              <w:rPr>
                <w:rFonts w:ascii="Sylfaen" w:hAnsi="Sylfaen"/>
                <w:sz w:val="24"/>
                <w:szCs w:val="24"/>
              </w:rPr>
              <w:t>Պտտման սարք</w:t>
            </w:r>
          </w:p>
        </w:tc>
        <w:tc>
          <w:tcPr>
            <w:tcW w:w="785" w:type="dxa"/>
            <w:gridSpan w:val="2"/>
            <w:tcBorders>
              <w:top w:val="nil"/>
              <w:left w:val="nil"/>
              <w:bottom w:val="single" w:sz="4" w:space="0" w:color="auto"/>
              <w:right w:val="single" w:sz="4" w:space="0" w:color="auto"/>
            </w:tcBorders>
            <w:shd w:val="clear" w:color="000000" w:fill="FFFFFF"/>
            <w:vAlign w:val="center"/>
            <w:hideMark/>
          </w:tcPr>
          <w:p w:rsidR="0077033E" w:rsidRPr="006F4407" w:rsidRDefault="0077033E"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77033E" w:rsidRPr="006F4407" w:rsidRDefault="0077033E"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77033E" w:rsidRPr="006F4407" w:rsidRDefault="0077033E" w:rsidP="00C17277">
            <w:pPr>
              <w:rPr>
                <w:rFonts w:ascii="Sylfaen" w:hAnsi="Sylfaen"/>
                <w:i/>
                <w:iCs/>
                <w:sz w:val="24"/>
                <w:szCs w:val="24"/>
              </w:rPr>
            </w:pPr>
          </w:p>
        </w:tc>
      </w:tr>
      <w:tr w:rsidR="0077033E"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77033E" w:rsidRPr="006F4407" w:rsidRDefault="0077033E"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77033E" w:rsidRPr="006F4407" w:rsidRDefault="0077033E"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77033E" w:rsidRPr="006F4407" w:rsidRDefault="0077033E"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77033E" w:rsidRPr="006F4407" w:rsidRDefault="0077033E" w:rsidP="00C17277">
            <w:pPr>
              <w:rPr>
                <w:rFonts w:ascii="Sylfaen" w:hAnsi="Sylfaen"/>
                <w:sz w:val="24"/>
                <w:szCs w:val="24"/>
              </w:rPr>
            </w:pPr>
            <w:r w:rsidRPr="006F4407">
              <w:rPr>
                <w:rFonts w:ascii="Sylfaen" w:hAnsi="Sylfaen"/>
                <w:sz w:val="24"/>
                <w:szCs w:val="24"/>
              </w:rPr>
              <w:t>Թեքահարթակ</w:t>
            </w:r>
          </w:p>
        </w:tc>
        <w:tc>
          <w:tcPr>
            <w:tcW w:w="785" w:type="dxa"/>
            <w:gridSpan w:val="2"/>
            <w:tcBorders>
              <w:top w:val="nil"/>
              <w:left w:val="nil"/>
              <w:bottom w:val="single" w:sz="4" w:space="0" w:color="auto"/>
              <w:right w:val="single" w:sz="4" w:space="0" w:color="auto"/>
            </w:tcBorders>
            <w:shd w:val="clear" w:color="000000" w:fill="FFFFFF"/>
            <w:vAlign w:val="center"/>
            <w:hideMark/>
          </w:tcPr>
          <w:p w:rsidR="0077033E" w:rsidRPr="006F4407" w:rsidRDefault="0077033E"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77033E" w:rsidRPr="006F4407" w:rsidRDefault="0077033E"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77033E" w:rsidRPr="006F4407" w:rsidRDefault="0077033E" w:rsidP="00C17277">
            <w:pPr>
              <w:rPr>
                <w:rFonts w:ascii="Sylfaen" w:hAnsi="Sylfaen"/>
                <w:i/>
                <w:iCs/>
                <w:sz w:val="24"/>
                <w:szCs w:val="24"/>
              </w:rPr>
            </w:pPr>
          </w:p>
        </w:tc>
      </w:tr>
      <w:tr w:rsidR="0077033E"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77033E" w:rsidRPr="006F4407" w:rsidRDefault="0077033E"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77033E" w:rsidRPr="006F4407" w:rsidRDefault="0077033E"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77033E" w:rsidRPr="006F4407" w:rsidRDefault="0077033E"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77033E" w:rsidRPr="006F4407" w:rsidRDefault="0077033E" w:rsidP="00C17277">
            <w:pPr>
              <w:rPr>
                <w:rFonts w:ascii="Sylfaen" w:hAnsi="Sylfaen"/>
                <w:sz w:val="24"/>
                <w:szCs w:val="24"/>
              </w:rPr>
            </w:pPr>
            <w:r w:rsidRPr="006F4407">
              <w:rPr>
                <w:rFonts w:ascii="Sylfaen" w:hAnsi="Sylfaen"/>
                <w:sz w:val="24"/>
                <w:szCs w:val="24"/>
              </w:rPr>
              <w:t>Օդուղի</w:t>
            </w:r>
          </w:p>
        </w:tc>
        <w:tc>
          <w:tcPr>
            <w:tcW w:w="785" w:type="dxa"/>
            <w:gridSpan w:val="2"/>
            <w:tcBorders>
              <w:top w:val="nil"/>
              <w:left w:val="nil"/>
              <w:bottom w:val="single" w:sz="4" w:space="0" w:color="auto"/>
              <w:right w:val="single" w:sz="4" w:space="0" w:color="auto"/>
            </w:tcBorders>
            <w:shd w:val="clear" w:color="000000" w:fill="FFFFFF"/>
            <w:vAlign w:val="center"/>
            <w:hideMark/>
          </w:tcPr>
          <w:p w:rsidR="0077033E" w:rsidRPr="006F4407" w:rsidRDefault="0077033E"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77033E" w:rsidRPr="006F4407" w:rsidRDefault="0077033E"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77033E" w:rsidRPr="006F4407" w:rsidRDefault="0077033E" w:rsidP="00C17277">
            <w:pPr>
              <w:rPr>
                <w:rFonts w:ascii="Sylfaen" w:hAnsi="Sylfaen"/>
                <w:i/>
                <w:iCs/>
                <w:sz w:val="24"/>
                <w:szCs w:val="24"/>
              </w:rPr>
            </w:pPr>
          </w:p>
        </w:tc>
      </w:tr>
      <w:tr w:rsidR="0077033E"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77033E" w:rsidRPr="006F4407" w:rsidRDefault="0077033E"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77033E" w:rsidRPr="006F4407" w:rsidRDefault="0077033E"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77033E" w:rsidRPr="006F4407" w:rsidRDefault="0077033E"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77033E" w:rsidRPr="006F4407" w:rsidRDefault="0077033E" w:rsidP="00C17277">
            <w:pPr>
              <w:rPr>
                <w:rFonts w:ascii="Sylfaen" w:hAnsi="Sylfaen"/>
                <w:sz w:val="24"/>
                <w:szCs w:val="24"/>
              </w:rPr>
            </w:pPr>
            <w:r w:rsidRPr="006F4407">
              <w:rPr>
                <w:rFonts w:ascii="Sylfaen" w:hAnsi="Sylfaen"/>
                <w:sz w:val="24"/>
                <w:szCs w:val="24"/>
              </w:rPr>
              <w:t>Օդի հոսքի գեներատոր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77033E" w:rsidRPr="006F4407" w:rsidRDefault="0077033E"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77033E" w:rsidRPr="006F4407" w:rsidRDefault="0077033E"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77033E" w:rsidRPr="006F4407" w:rsidRDefault="0077033E" w:rsidP="00C17277">
            <w:pPr>
              <w:rPr>
                <w:rFonts w:ascii="Sylfaen" w:hAnsi="Sylfaen"/>
                <w:i/>
                <w:iCs/>
                <w:sz w:val="24"/>
                <w:szCs w:val="24"/>
              </w:rPr>
            </w:pPr>
          </w:p>
        </w:tc>
      </w:tr>
      <w:tr w:rsidR="0077033E"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77033E" w:rsidRPr="006F4407" w:rsidRDefault="0077033E"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77033E" w:rsidRPr="006F4407" w:rsidRDefault="0077033E"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77033E" w:rsidRPr="006F4407" w:rsidRDefault="0077033E"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77033E" w:rsidRPr="006F4407" w:rsidRDefault="00AE5792" w:rsidP="00C17277">
            <w:pPr>
              <w:rPr>
                <w:rFonts w:ascii="Sylfaen" w:hAnsi="Sylfaen"/>
                <w:sz w:val="24"/>
                <w:szCs w:val="24"/>
              </w:rPr>
            </w:pPr>
            <w:r w:rsidRPr="006F4407">
              <w:rPr>
                <w:rFonts w:ascii="Sylfaen" w:hAnsi="Sylfaen"/>
                <w:sz w:val="24"/>
                <w:szCs w:val="24"/>
              </w:rPr>
              <w:t>Ֆոտոչափումների սարք</w:t>
            </w:r>
          </w:p>
        </w:tc>
        <w:tc>
          <w:tcPr>
            <w:tcW w:w="785" w:type="dxa"/>
            <w:gridSpan w:val="2"/>
            <w:tcBorders>
              <w:top w:val="nil"/>
              <w:left w:val="nil"/>
              <w:bottom w:val="single" w:sz="4" w:space="0" w:color="auto"/>
              <w:right w:val="single" w:sz="4" w:space="0" w:color="auto"/>
            </w:tcBorders>
            <w:shd w:val="clear" w:color="000000" w:fill="FFFFFF"/>
            <w:vAlign w:val="center"/>
            <w:hideMark/>
          </w:tcPr>
          <w:p w:rsidR="0077033E" w:rsidRPr="006F4407" w:rsidRDefault="00AE5792"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nil"/>
              <w:left w:val="single" w:sz="4" w:space="0" w:color="auto"/>
              <w:bottom w:val="nil"/>
              <w:right w:val="single" w:sz="4" w:space="0" w:color="auto"/>
            </w:tcBorders>
            <w:vAlign w:val="center"/>
            <w:hideMark/>
          </w:tcPr>
          <w:p w:rsidR="0077033E" w:rsidRPr="006F4407" w:rsidRDefault="0077033E"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77033E" w:rsidRPr="006F4407" w:rsidRDefault="0077033E" w:rsidP="00C17277">
            <w:pPr>
              <w:rPr>
                <w:rFonts w:ascii="Sylfaen" w:hAnsi="Sylfaen"/>
                <w:i/>
                <w:iCs/>
                <w:sz w:val="24"/>
                <w:szCs w:val="24"/>
              </w:rPr>
            </w:pPr>
          </w:p>
        </w:tc>
      </w:tr>
      <w:tr w:rsidR="0077033E"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77033E" w:rsidRPr="006F4407" w:rsidRDefault="0077033E"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77033E" w:rsidRPr="006F4407" w:rsidRDefault="0077033E"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77033E" w:rsidRPr="006F4407" w:rsidRDefault="0077033E"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77033E" w:rsidRPr="006F4407" w:rsidRDefault="00AE5792" w:rsidP="00C17277">
            <w:pPr>
              <w:rPr>
                <w:rFonts w:ascii="Sylfaen" w:hAnsi="Sylfaen"/>
                <w:sz w:val="24"/>
                <w:szCs w:val="24"/>
              </w:rPr>
            </w:pPr>
            <w:r w:rsidRPr="006F4407">
              <w:rPr>
                <w:rFonts w:ascii="Sylfaen" w:hAnsi="Sylfaen"/>
                <w:sz w:val="24"/>
                <w:szCs w:val="24"/>
              </w:rPr>
              <w:t>Հաստատուն և փոփոխական լարման էլէկտրասնուցիչ սարք</w:t>
            </w:r>
          </w:p>
        </w:tc>
        <w:tc>
          <w:tcPr>
            <w:tcW w:w="785" w:type="dxa"/>
            <w:gridSpan w:val="2"/>
            <w:tcBorders>
              <w:top w:val="nil"/>
              <w:left w:val="nil"/>
              <w:bottom w:val="single" w:sz="4" w:space="0" w:color="auto"/>
              <w:right w:val="single" w:sz="4" w:space="0" w:color="auto"/>
            </w:tcBorders>
            <w:shd w:val="clear" w:color="000000" w:fill="FFFFFF"/>
            <w:vAlign w:val="center"/>
            <w:hideMark/>
          </w:tcPr>
          <w:p w:rsidR="0077033E" w:rsidRPr="006F4407" w:rsidRDefault="00AE5792"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77033E" w:rsidRPr="006F4407" w:rsidRDefault="0077033E"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77033E" w:rsidRPr="006F4407" w:rsidRDefault="0077033E" w:rsidP="00C17277">
            <w:pPr>
              <w:rPr>
                <w:rFonts w:ascii="Sylfaen" w:hAnsi="Sylfaen"/>
                <w:i/>
                <w:iCs/>
                <w:sz w:val="24"/>
                <w:szCs w:val="24"/>
              </w:rPr>
            </w:pPr>
          </w:p>
        </w:tc>
      </w:tr>
      <w:tr w:rsidR="0077033E"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77033E" w:rsidRPr="006F4407" w:rsidRDefault="0077033E"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77033E" w:rsidRPr="006F4407" w:rsidRDefault="0077033E"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77033E" w:rsidRPr="006F4407" w:rsidRDefault="0077033E"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77033E" w:rsidRPr="006F4407" w:rsidRDefault="00AE5792" w:rsidP="00C17277">
            <w:pPr>
              <w:rPr>
                <w:rFonts w:ascii="Sylfaen" w:hAnsi="Sylfaen"/>
                <w:sz w:val="24"/>
                <w:szCs w:val="24"/>
              </w:rPr>
            </w:pPr>
            <w:r w:rsidRPr="006F4407">
              <w:rPr>
                <w:rFonts w:ascii="Sylfaen" w:hAnsi="Sylfaen"/>
                <w:sz w:val="24"/>
                <w:szCs w:val="24"/>
              </w:rPr>
              <w:t>Դիմադրության չափման սարքեր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77033E" w:rsidRPr="006F4407" w:rsidRDefault="00AE5792"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77033E" w:rsidRPr="006F4407" w:rsidRDefault="0077033E"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77033E" w:rsidRPr="006F4407" w:rsidRDefault="0077033E" w:rsidP="00C17277">
            <w:pPr>
              <w:rPr>
                <w:rFonts w:ascii="Sylfaen" w:hAnsi="Sylfaen"/>
                <w:i/>
                <w:iCs/>
                <w:sz w:val="24"/>
                <w:szCs w:val="24"/>
              </w:rPr>
            </w:pPr>
          </w:p>
        </w:tc>
      </w:tr>
      <w:tr w:rsidR="0077033E"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77033E" w:rsidRPr="006F4407" w:rsidRDefault="0077033E"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77033E" w:rsidRPr="006F4407" w:rsidRDefault="0077033E"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77033E" w:rsidRPr="006F4407" w:rsidRDefault="0077033E"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77033E" w:rsidRPr="006F4407" w:rsidRDefault="00AE5792" w:rsidP="00C17277">
            <w:pPr>
              <w:rPr>
                <w:rFonts w:ascii="Sylfaen" w:hAnsi="Sylfaen"/>
                <w:sz w:val="24"/>
                <w:szCs w:val="24"/>
              </w:rPr>
            </w:pPr>
            <w:r w:rsidRPr="006F4407">
              <w:rPr>
                <w:rFonts w:ascii="Sylfaen" w:hAnsi="Sylfaen"/>
                <w:sz w:val="24"/>
                <w:szCs w:val="24"/>
              </w:rPr>
              <w:t>Հաստատուն հոսանքի էլեկտրասնուցիչ</w:t>
            </w:r>
          </w:p>
        </w:tc>
        <w:tc>
          <w:tcPr>
            <w:tcW w:w="785" w:type="dxa"/>
            <w:gridSpan w:val="2"/>
            <w:tcBorders>
              <w:top w:val="nil"/>
              <w:left w:val="nil"/>
              <w:bottom w:val="single" w:sz="4" w:space="0" w:color="auto"/>
              <w:right w:val="single" w:sz="4" w:space="0" w:color="auto"/>
            </w:tcBorders>
            <w:shd w:val="clear" w:color="000000" w:fill="FFFFFF"/>
            <w:vAlign w:val="center"/>
            <w:hideMark/>
          </w:tcPr>
          <w:p w:rsidR="0077033E" w:rsidRPr="006F4407" w:rsidRDefault="00AE5792"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77033E" w:rsidRPr="006F4407" w:rsidRDefault="0077033E"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77033E" w:rsidRPr="006F4407" w:rsidRDefault="0077033E" w:rsidP="00C17277">
            <w:pPr>
              <w:rPr>
                <w:rFonts w:ascii="Sylfaen" w:hAnsi="Sylfaen"/>
                <w:i/>
                <w:iCs/>
                <w:sz w:val="24"/>
                <w:szCs w:val="24"/>
              </w:rPr>
            </w:pPr>
          </w:p>
        </w:tc>
      </w:tr>
      <w:tr w:rsidR="00AE5792"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AE5792" w:rsidRPr="006F4407" w:rsidRDefault="00AE5792"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AE5792" w:rsidRPr="006F4407" w:rsidRDefault="00AE5792"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AE5792" w:rsidRPr="006F4407" w:rsidRDefault="00AE5792"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AE5792" w:rsidRPr="006F4407" w:rsidRDefault="00AE5792" w:rsidP="00C17277">
            <w:pPr>
              <w:rPr>
                <w:rFonts w:ascii="Sylfaen" w:hAnsi="Sylfaen"/>
                <w:sz w:val="24"/>
                <w:szCs w:val="24"/>
              </w:rPr>
            </w:pPr>
            <w:r w:rsidRPr="006F4407">
              <w:rPr>
                <w:rFonts w:ascii="Sylfaen" w:hAnsi="Sylfaen"/>
                <w:sz w:val="24"/>
                <w:szCs w:val="24"/>
              </w:rPr>
              <w:t>Էլեկտրաստատիկ սարքավորումների հավաքածու</w:t>
            </w:r>
          </w:p>
        </w:tc>
        <w:tc>
          <w:tcPr>
            <w:tcW w:w="785" w:type="dxa"/>
            <w:gridSpan w:val="2"/>
            <w:tcBorders>
              <w:top w:val="nil"/>
              <w:left w:val="nil"/>
              <w:bottom w:val="single" w:sz="4" w:space="0" w:color="auto"/>
              <w:right w:val="single" w:sz="4" w:space="0" w:color="auto"/>
            </w:tcBorders>
            <w:shd w:val="clear" w:color="000000" w:fill="FFFFFF"/>
            <w:vAlign w:val="center"/>
            <w:hideMark/>
          </w:tcPr>
          <w:p w:rsidR="00AE5792" w:rsidRPr="006F4407" w:rsidRDefault="00AE5792"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AE5792" w:rsidRPr="006F4407" w:rsidRDefault="00AE5792"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AE5792" w:rsidRPr="006F4407" w:rsidRDefault="00AE5792" w:rsidP="00C17277">
            <w:pPr>
              <w:rPr>
                <w:rFonts w:ascii="Sylfaen" w:hAnsi="Sylfaen"/>
                <w:i/>
                <w:iCs/>
                <w:sz w:val="24"/>
                <w:szCs w:val="24"/>
              </w:rPr>
            </w:pPr>
          </w:p>
        </w:tc>
      </w:tr>
      <w:tr w:rsidR="0077033E"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77033E" w:rsidRPr="006F4407" w:rsidRDefault="0077033E"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77033E" w:rsidRPr="006F4407" w:rsidRDefault="0077033E"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77033E" w:rsidRPr="006F4407" w:rsidRDefault="0077033E"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77033E" w:rsidRPr="006F4407" w:rsidRDefault="00AE5792" w:rsidP="00C17277">
            <w:pPr>
              <w:rPr>
                <w:rFonts w:ascii="Sylfaen" w:hAnsi="Sylfaen"/>
                <w:sz w:val="24"/>
                <w:szCs w:val="24"/>
              </w:rPr>
            </w:pPr>
            <w:r w:rsidRPr="006F4407">
              <w:rPr>
                <w:rFonts w:ascii="Sylfaen" w:hAnsi="Sylfaen"/>
                <w:sz w:val="24"/>
                <w:szCs w:val="24"/>
              </w:rPr>
              <w:t>Էլեկտրաէներգիայի և մագնիսականության փորձերի հավաքածու</w:t>
            </w:r>
          </w:p>
        </w:tc>
        <w:tc>
          <w:tcPr>
            <w:tcW w:w="785" w:type="dxa"/>
            <w:gridSpan w:val="2"/>
            <w:tcBorders>
              <w:top w:val="nil"/>
              <w:left w:val="nil"/>
              <w:bottom w:val="single" w:sz="4" w:space="0" w:color="auto"/>
              <w:right w:val="single" w:sz="4" w:space="0" w:color="auto"/>
            </w:tcBorders>
            <w:shd w:val="clear" w:color="000000" w:fill="FFFFFF"/>
            <w:vAlign w:val="center"/>
            <w:hideMark/>
          </w:tcPr>
          <w:p w:rsidR="0077033E" w:rsidRPr="006F4407" w:rsidRDefault="00AE5792"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77033E" w:rsidRPr="006F4407" w:rsidRDefault="0077033E"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77033E" w:rsidRPr="006F4407" w:rsidRDefault="0077033E" w:rsidP="00C17277">
            <w:pPr>
              <w:rPr>
                <w:rFonts w:ascii="Sylfaen" w:hAnsi="Sylfaen"/>
                <w:i/>
                <w:iCs/>
                <w:sz w:val="24"/>
                <w:szCs w:val="24"/>
              </w:rPr>
            </w:pPr>
          </w:p>
        </w:tc>
      </w:tr>
      <w:tr w:rsidR="00AE5792"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AE5792" w:rsidRPr="006F4407" w:rsidRDefault="00AE5792"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AE5792" w:rsidRPr="006F4407" w:rsidRDefault="00AE5792"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AE5792" w:rsidRPr="006F4407" w:rsidRDefault="00AE5792"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AE5792" w:rsidRPr="006F4407" w:rsidRDefault="00AE5792" w:rsidP="005242D3">
            <w:pPr>
              <w:rPr>
                <w:rFonts w:ascii="Sylfaen" w:hAnsi="Sylfaen"/>
                <w:sz w:val="24"/>
                <w:szCs w:val="24"/>
              </w:rPr>
            </w:pPr>
            <w:r w:rsidRPr="006F4407">
              <w:rPr>
                <w:rFonts w:ascii="Sylfaen" w:hAnsi="Sylfaen"/>
                <w:sz w:val="24"/>
                <w:szCs w:val="24"/>
              </w:rPr>
              <w:t>Սնուցման բլոկ փորձերի համար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AE5792" w:rsidRPr="006F4407" w:rsidRDefault="00AE5792" w:rsidP="005242D3">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AE5792" w:rsidRPr="006F4407" w:rsidRDefault="00AE5792"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AE5792" w:rsidRPr="006F4407" w:rsidRDefault="00AE5792" w:rsidP="00C17277">
            <w:pPr>
              <w:rPr>
                <w:rFonts w:ascii="Sylfaen" w:hAnsi="Sylfaen"/>
                <w:i/>
                <w:iCs/>
                <w:sz w:val="24"/>
                <w:szCs w:val="24"/>
              </w:rPr>
            </w:pPr>
          </w:p>
        </w:tc>
      </w:tr>
      <w:tr w:rsidR="00AE5792"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AE5792" w:rsidRPr="006F4407" w:rsidRDefault="00AE5792"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AE5792" w:rsidRPr="006F4407" w:rsidRDefault="00AE5792"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AE5792" w:rsidRPr="006F4407" w:rsidRDefault="00AE5792"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AE5792" w:rsidRPr="006F4407" w:rsidRDefault="00AE5792" w:rsidP="00C17277">
            <w:pPr>
              <w:rPr>
                <w:rFonts w:ascii="Sylfaen" w:hAnsi="Sylfaen"/>
                <w:sz w:val="24"/>
                <w:szCs w:val="24"/>
              </w:rPr>
            </w:pPr>
            <w:r w:rsidRPr="006F4407">
              <w:rPr>
                <w:rFonts w:ascii="Sylfaen" w:hAnsi="Sylfaen"/>
                <w:sz w:val="24"/>
                <w:szCs w:val="24"/>
              </w:rPr>
              <w:t>Էլեկտրափորձարկումների հավաքածու</w:t>
            </w:r>
          </w:p>
        </w:tc>
        <w:tc>
          <w:tcPr>
            <w:tcW w:w="785" w:type="dxa"/>
            <w:gridSpan w:val="2"/>
            <w:tcBorders>
              <w:top w:val="nil"/>
              <w:left w:val="nil"/>
              <w:bottom w:val="single" w:sz="4" w:space="0" w:color="auto"/>
              <w:right w:val="single" w:sz="4" w:space="0" w:color="auto"/>
            </w:tcBorders>
            <w:shd w:val="clear" w:color="000000" w:fill="FFFFFF"/>
            <w:vAlign w:val="center"/>
            <w:hideMark/>
          </w:tcPr>
          <w:p w:rsidR="00AE5792" w:rsidRPr="006F4407" w:rsidRDefault="00AE5792"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AE5792" w:rsidRPr="006F4407" w:rsidRDefault="00AE5792"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AE5792" w:rsidRPr="006F4407" w:rsidRDefault="00AE5792" w:rsidP="00C17277">
            <w:pPr>
              <w:rPr>
                <w:rFonts w:ascii="Sylfaen" w:hAnsi="Sylfaen"/>
                <w:i/>
                <w:iCs/>
                <w:sz w:val="24"/>
                <w:szCs w:val="24"/>
              </w:rPr>
            </w:pPr>
          </w:p>
        </w:tc>
      </w:tr>
      <w:tr w:rsidR="00AE5792"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AE5792" w:rsidRPr="006F4407" w:rsidRDefault="00AE5792"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AE5792" w:rsidRPr="006F4407" w:rsidRDefault="00AE5792"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AE5792" w:rsidRPr="006F4407" w:rsidRDefault="00AE5792"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AE5792" w:rsidRPr="006F4407" w:rsidRDefault="00AE5792" w:rsidP="00C17277">
            <w:pPr>
              <w:rPr>
                <w:rFonts w:ascii="Sylfaen" w:hAnsi="Sylfaen"/>
                <w:sz w:val="24"/>
                <w:szCs w:val="24"/>
              </w:rPr>
            </w:pPr>
            <w:r w:rsidRPr="006F4407">
              <w:rPr>
                <w:rFonts w:ascii="Sylfaen" w:hAnsi="Sylfaen"/>
                <w:sz w:val="24"/>
                <w:szCs w:val="24"/>
              </w:rPr>
              <w:t>Ռեոստատ</w:t>
            </w:r>
            <w:r w:rsidR="00AC5E0E" w:rsidRPr="006F4407">
              <w:rPr>
                <w:rFonts w:ascii="Sylfaen" w:hAnsi="Sylfaen"/>
                <w:sz w:val="24"/>
                <w:szCs w:val="24"/>
              </w:rPr>
              <w:t xml:space="preserve">  10 Ohm</w:t>
            </w:r>
          </w:p>
        </w:tc>
        <w:tc>
          <w:tcPr>
            <w:tcW w:w="785" w:type="dxa"/>
            <w:gridSpan w:val="2"/>
            <w:tcBorders>
              <w:top w:val="nil"/>
              <w:left w:val="nil"/>
              <w:bottom w:val="single" w:sz="4" w:space="0" w:color="auto"/>
              <w:right w:val="single" w:sz="4" w:space="0" w:color="auto"/>
            </w:tcBorders>
            <w:shd w:val="clear" w:color="000000" w:fill="FFFFFF"/>
            <w:vAlign w:val="center"/>
            <w:hideMark/>
          </w:tcPr>
          <w:p w:rsidR="00AE5792" w:rsidRPr="006F4407" w:rsidRDefault="00AE5792" w:rsidP="00C17277">
            <w:pPr>
              <w:jc w:val="center"/>
              <w:rPr>
                <w:rFonts w:ascii="Sylfaen" w:hAnsi="Sylfaen"/>
                <w:sz w:val="24"/>
                <w:szCs w:val="24"/>
              </w:rPr>
            </w:pPr>
            <w:r w:rsidRPr="006F4407">
              <w:rPr>
                <w:rFonts w:ascii="Sylfaen" w:hAnsi="Sylfaen"/>
                <w:sz w:val="24"/>
                <w:szCs w:val="24"/>
              </w:rPr>
              <w:t>15</w:t>
            </w:r>
          </w:p>
        </w:tc>
        <w:tc>
          <w:tcPr>
            <w:tcW w:w="1950" w:type="dxa"/>
            <w:gridSpan w:val="2"/>
            <w:vMerge/>
            <w:tcBorders>
              <w:top w:val="nil"/>
              <w:left w:val="single" w:sz="4" w:space="0" w:color="auto"/>
              <w:bottom w:val="nil"/>
              <w:right w:val="single" w:sz="4" w:space="0" w:color="auto"/>
            </w:tcBorders>
            <w:vAlign w:val="center"/>
            <w:hideMark/>
          </w:tcPr>
          <w:p w:rsidR="00AE5792" w:rsidRPr="006F4407" w:rsidRDefault="00AE5792"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AE5792" w:rsidRPr="006F4407" w:rsidRDefault="00AE5792" w:rsidP="00C17277">
            <w:pPr>
              <w:rPr>
                <w:rFonts w:ascii="Sylfaen" w:hAnsi="Sylfaen"/>
                <w:i/>
                <w:iCs/>
                <w:sz w:val="24"/>
                <w:szCs w:val="24"/>
              </w:rPr>
            </w:pPr>
          </w:p>
        </w:tc>
      </w:tr>
      <w:tr w:rsidR="00AE5792"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AE5792" w:rsidRPr="006F4407" w:rsidRDefault="00AE5792"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AE5792" w:rsidRPr="006F4407" w:rsidRDefault="00AE5792"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AE5792" w:rsidRPr="006F4407" w:rsidRDefault="00AE5792"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AE5792" w:rsidRPr="006F4407" w:rsidRDefault="001F66C9" w:rsidP="00C17277">
            <w:pPr>
              <w:rPr>
                <w:rFonts w:ascii="Sylfaen" w:hAnsi="Sylfaen"/>
                <w:sz w:val="24"/>
                <w:szCs w:val="24"/>
              </w:rPr>
            </w:pPr>
            <w:r w:rsidRPr="006F4407">
              <w:rPr>
                <w:rFonts w:ascii="Sylfaen" w:hAnsi="Sylfaen"/>
                <w:sz w:val="24"/>
                <w:szCs w:val="24"/>
              </w:rPr>
              <w:t>Թվային մուլտիմետր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AE5792" w:rsidRPr="006F4407" w:rsidRDefault="001F66C9" w:rsidP="00C17277">
            <w:pPr>
              <w:jc w:val="center"/>
              <w:rPr>
                <w:rFonts w:ascii="Sylfaen" w:hAnsi="Sylfaen"/>
                <w:sz w:val="24"/>
                <w:szCs w:val="24"/>
              </w:rPr>
            </w:pPr>
            <w:r w:rsidRPr="006F4407">
              <w:rPr>
                <w:rFonts w:ascii="Sylfaen" w:hAnsi="Sylfaen"/>
                <w:sz w:val="24"/>
                <w:szCs w:val="24"/>
              </w:rPr>
              <w:t>15</w:t>
            </w:r>
          </w:p>
        </w:tc>
        <w:tc>
          <w:tcPr>
            <w:tcW w:w="1950" w:type="dxa"/>
            <w:gridSpan w:val="2"/>
            <w:vMerge/>
            <w:tcBorders>
              <w:top w:val="nil"/>
              <w:left w:val="single" w:sz="4" w:space="0" w:color="auto"/>
              <w:bottom w:val="nil"/>
              <w:right w:val="single" w:sz="4" w:space="0" w:color="auto"/>
            </w:tcBorders>
            <w:vAlign w:val="center"/>
            <w:hideMark/>
          </w:tcPr>
          <w:p w:rsidR="00AE5792" w:rsidRPr="006F4407" w:rsidRDefault="00AE5792"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AE5792" w:rsidRPr="006F4407" w:rsidRDefault="00AE5792" w:rsidP="00C17277">
            <w:pPr>
              <w:rPr>
                <w:rFonts w:ascii="Sylfaen" w:hAnsi="Sylfaen"/>
                <w:i/>
                <w:iCs/>
                <w:sz w:val="24"/>
                <w:szCs w:val="24"/>
              </w:rPr>
            </w:pPr>
          </w:p>
        </w:tc>
      </w:tr>
      <w:tr w:rsidR="00AE5792"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AE5792" w:rsidRPr="006F4407" w:rsidRDefault="00AE5792"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AE5792" w:rsidRPr="006F4407" w:rsidRDefault="00AE5792"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AE5792" w:rsidRPr="006F4407" w:rsidRDefault="00AE5792"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AE5792" w:rsidRPr="006F4407" w:rsidRDefault="001F66C9" w:rsidP="00C17277">
            <w:pPr>
              <w:rPr>
                <w:rFonts w:ascii="Sylfaen" w:hAnsi="Sylfaen"/>
                <w:sz w:val="24"/>
                <w:szCs w:val="24"/>
              </w:rPr>
            </w:pPr>
            <w:r w:rsidRPr="006F4407">
              <w:rPr>
                <w:rFonts w:ascii="Sylfaen" w:hAnsi="Sylfaen"/>
                <w:sz w:val="24"/>
                <w:szCs w:val="24"/>
              </w:rPr>
              <w:t>Հիմնական օպտիկական փորձերի հավաքածու</w:t>
            </w:r>
          </w:p>
        </w:tc>
        <w:tc>
          <w:tcPr>
            <w:tcW w:w="785" w:type="dxa"/>
            <w:gridSpan w:val="2"/>
            <w:tcBorders>
              <w:top w:val="nil"/>
              <w:left w:val="nil"/>
              <w:bottom w:val="single" w:sz="4" w:space="0" w:color="auto"/>
              <w:right w:val="single" w:sz="4" w:space="0" w:color="auto"/>
            </w:tcBorders>
            <w:shd w:val="clear" w:color="000000" w:fill="FFFFFF"/>
            <w:vAlign w:val="center"/>
            <w:hideMark/>
          </w:tcPr>
          <w:p w:rsidR="00AE5792" w:rsidRPr="006F4407" w:rsidRDefault="001F66C9"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AE5792" w:rsidRPr="006F4407" w:rsidRDefault="00AE5792"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AE5792" w:rsidRPr="006F4407" w:rsidRDefault="00AE5792" w:rsidP="00C17277">
            <w:pPr>
              <w:rPr>
                <w:rFonts w:ascii="Sylfaen" w:hAnsi="Sylfaen"/>
                <w:i/>
                <w:iCs/>
                <w:sz w:val="24"/>
                <w:szCs w:val="24"/>
              </w:rPr>
            </w:pPr>
          </w:p>
        </w:tc>
      </w:tr>
      <w:tr w:rsidR="00AE5792"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AE5792" w:rsidRPr="006F4407" w:rsidRDefault="00AE5792"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AE5792" w:rsidRPr="006F4407" w:rsidRDefault="00AE5792"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AE5792" w:rsidRPr="006F4407" w:rsidRDefault="00AE5792"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AE5792" w:rsidRPr="006F4407" w:rsidRDefault="001F66C9" w:rsidP="00C17277">
            <w:pPr>
              <w:rPr>
                <w:rFonts w:ascii="Sylfaen" w:hAnsi="Sylfaen"/>
                <w:sz w:val="24"/>
                <w:szCs w:val="24"/>
              </w:rPr>
            </w:pPr>
            <w:r w:rsidRPr="006F4407">
              <w:rPr>
                <w:rFonts w:ascii="Sylfaen" w:hAnsi="Sylfaen"/>
                <w:sz w:val="24"/>
                <w:szCs w:val="24"/>
              </w:rPr>
              <w:t>Բևեռացման փորձերի հավաքածու</w:t>
            </w:r>
          </w:p>
        </w:tc>
        <w:tc>
          <w:tcPr>
            <w:tcW w:w="785" w:type="dxa"/>
            <w:gridSpan w:val="2"/>
            <w:tcBorders>
              <w:top w:val="nil"/>
              <w:left w:val="nil"/>
              <w:bottom w:val="single" w:sz="4" w:space="0" w:color="auto"/>
              <w:right w:val="single" w:sz="4" w:space="0" w:color="auto"/>
            </w:tcBorders>
            <w:shd w:val="clear" w:color="000000" w:fill="FFFFFF"/>
            <w:vAlign w:val="center"/>
            <w:hideMark/>
          </w:tcPr>
          <w:p w:rsidR="00AE5792" w:rsidRPr="006F4407" w:rsidRDefault="001F66C9"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AE5792" w:rsidRPr="006F4407" w:rsidRDefault="00AE5792"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AE5792" w:rsidRPr="006F4407" w:rsidRDefault="00AE5792" w:rsidP="00C17277">
            <w:pPr>
              <w:rPr>
                <w:rFonts w:ascii="Sylfaen" w:hAnsi="Sylfaen"/>
                <w:i/>
                <w:iCs/>
                <w:sz w:val="24"/>
                <w:szCs w:val="24"/>
              </w:rPr>
            </w:pPr>
          </w:p>
        </w:tc>
      </w:tr>
      <w:tr w:rsidR="00AE5792"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AE5792" w:rsidRPr="006F4407" w:rsidRDefault="00AE5792"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AE5792" w:rsidRPr="006F4407" w:rsidRDefault="00AE5792"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AE5792" w:rsidRPr="006F4407" w:rsidRDefault="00AE5792"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AE5792" w:rsidRPr="006F4407" w:rsidRDefault="001F66C9" w:rsidP="00C17277">
            <w:pPr>
              <w:rPr>
                <w:rFonts w:ascii="Sylfaen" w:hAnsi="Sylfaen"/>
                <w:sz w:val="24"/>
                <w:szCs w:val="24"/>
              </w:rPr>
            </w:pPr>
            <w:r w:rsidRPr="006F4407">
              <w:rPr>
                <w:rFonts w:ascii="Sylfaen" w:hAnsi="Sylfaen"/>
                <w:sz w:val="24"/>
                <w:szCs w:val="24"/>
              </w:rPr>
              <w:t>Ինտերֆերենցիայի փորձերի հավաքածու</w:t>
            </w:r>
          </w:p>
        </w:tc>
        <w:tc>
          <w:tcPr>
            <w:tcW w:w="785" w:type="dxa"/>
            <w:gridSpan w:val="2"/>
            <w:tcBorders>
              <w:top w:val="nil"/>
              <w:left w:val="nil"/>
              <w:bottom w:val="single" w:sz="4" w:space="0" w:color="auto"/>
              <w:right w:val="single" w:sz="4" w:space="0" w:color="auto"/>
            </w:tcBorders>
            <w:shd w:val="clear" w:color="000000" w:fill="FFFFFF"/>
            <w:vAlign w:val="center"/>
            <w:hideMark/>
          </w:tcPr>
          <w:p w:rsidR="00AE5792" w:rsidRPr="006F4407" w:rsidRDefault="001F66C9"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AE5792" w:rsidRPr="006F4407" w:rsidRDefault="00AE5792"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AE5792" w:rsidRPr="006F4407" w:rsidRDefault="00AE5792" w:rsidP="00C17277">
            <w:pPr>
              <w:rPr>
                <w:rFonts w:ascii="Sylfaen" w:hAnsi="Sylfaen"/>
                <w:i/>
                <w:iCs/>
                <w:sz w:val="24"/>
                <w:szCs w:val="24"/>
              </w:rPr>
            </w:pPr>
          </w:p>
        </w:tc>
      </w:tr>
      <w:tr w:rsidR="00AE5792"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AE5792" w:rsidRPr="006F4407" w:rsidRDefault="00AE5792"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AE5792" w:rsidRPr="006F4407" w:rsidRDefault="00AE5792"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AE5792" w:rsidRPr="006F4407" w:rsidRDefault="00AE5792"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AE5792" w:rsidRPr="006F4407" w:rsidRDefault="001F66C9" w:rsidP="00C17277">
            <w:pPr>
              <w:rPr>
                <w:rFonts w:ascii="Sylfaen" w:hAnsi="Sylfaen"/>
                <w:sz w:val="24"/>
                <w:szCs w:val="24"/>
              </w:rPr>
            </w:pPr>
            <w:r w:rsidRPr="006F4407">
              <w:rPr>
                <w:rFonts w:ascii="Sylfaen" w:hAnsi="Sylfaen"/>
                <w:sz w:val="24"/>
                <w:szCs w:val="24"/>
              </w:rPr>
              <w:t>Վիմշուրստի սարք</w:t>
            </w:r>
          </w:p>
        </w:tc>
        <w:tc>
          <w:tcPr>
            <w:tcW w:w="785" w:type="dxa"/>
            <w:gridSpan w:val="2"/>
            <w:tcBorders>
              <w:top w:val="nil"/>
              <w:left w:val="nil"/>
              <w:bottom w:val="single" w:sz="4" w:space="0" w:color="auto"/>
              <w:right w:val="single" w:sz="4" w:space="0" w:color="auto"/>
            </w:tcBorders>
            <w:shd w:val="clear" w:color="000000" w:fill="FFFFFF"/>
            <w:vAlign w:val="center"/>
            <w:hideMark/>
          </w:tcPr>
          <w:p w:rsidR="00AE5792" w:rsidRPr="006F4407" w:rsidRDefault="001F66C9"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AE5792" w:rsidRPr="006F4407" w:rsidRDefault="00AE5792"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AE5792" w:rsidRPr="006F4407" w:rsidRDefault="00AE5792" w:rsidP="00C17277">
            <w:pPr>
              <w:rPr>
                <w:rFonts w:ascii="Sylfaen" w:hAnsi="Sylfaen"/>
                <w:i/>
                <w:iCs/>
                <w:sz w:val="24"/>
                <w:szCs w:val="24"/>
              </w:rPr>
            </w:pPr>
          </w:p>
        </w:tc>
      </w:tr>
      <w:tr w:rsidR="00AE5792"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AE5792" w:rsidRPr="006F4407" w:rsidRDefault="00AE5792"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AE5792" w:rsidRPr="006F4407" w:rsidRDefault="00AE5792"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AE5792" w:rsidRPr="006F4407" w:rsidRDefault="00AE5792"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AE5792" w:rsidRPr="006F4407" w:rsidRDefault="001F66C9" w:rsidP="00C17277">
            <w:pPr>
              <w:rPr>
                <w:rFonts w:ascii="Sylfaen" w:hAnsi="Sylfaen"/>
                <w:sz w:val="24"/>
                <w:szCs w:val="24"/>
              </w:rPr>
            </w:pPr>
            <w:r w:rsidRPr="006F4407">
              <w:rPr>
                <w:rFonts w:ascii="Sylfaen" w:hAnsi="Sylfaen"/>
                <w:sz w:val="24"/>
                <w:szCs w:val="24"/>
              </w:rPr>
              <w:t>Կունդտի խողովակ</w:t>
            </w:r>
          </w:p>
        </w:tc>
        <w:tc>
          <w:tcPr>
            <w:tcW w:w="785" w:type="dxa"/>
            <w:gridSpan w:val="2"/>
            <w:tcBorders>
              <w:top w:val="nil"/>
              <w:left w:val="nil"/>
              <w:bottom w:val="single" w:sz="4" w:space="0" w:color="auto"/>
              <w:right w:val="single" w:sz="4" w:space="0" w:color="auto"/>
            </w:tcBorders>
            <w:shd w:val="clear" w:color="000000" w:fill="FFFFFF"/>
            <w:vAlign w:val="center"/>
            <w:hideMark/>
          </w:tcPr>
          <w:p w:rsidR="00AE5792" w:rsidRPr="006F4407" w:rsidRDefault="001F66C9"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AE5792" w:rsidRPr="006F4407" w:rsidRDefault="00AE5792"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AE5792" w:rsidRPr="006F4407" w:rsidRDefault="00AE5792" w:rsidP="00C17277">
            <w:pPr>
              <w:rPr>
                <w:rFonts w:ascii="Sylfaen" w:hAnsi="Sylfaen"/>
                <w:i/>
                <w:iCs/>
                <w:sz w:val="24"/>
                <w:szCs w:val="24"/>
              </w:rPr>
            </w:pPr>
          </w:p>
        </w:tc>
      </w:tr>
      <w:tr w:rsidR="001F66C9"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1F66C9" w:rsidRPr="006F4407" w:rsidRDefault="001F66C9"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1F66C9" w:rsidRPr="006F4407" w:rsidRDefault="001F66C9"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1F66C9" w:rsidRPr="006F4407" w:rsidRDefault="001F66C9"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1F66C9" w:rsidRPr="006F4407" w:rsidRDefault="001F66C9" w:rsidP="00C17277">
            <w:pPr>
              <w:rPr>
                <w:rFonts w:ascii="Sylfaen" w:hAnsi="Sylfaen"/>
                <w:sz w:val="24"/>
                <w:szCs w:val="24"/>
              </w:rPr>
            </w:pPr>
            <w:r w:rsidRPr="006F4407">
              <w:rPr>
                <w:rFonts w:ascii="Sylfaen" w:hAnsi="Sylfaen"/>
                <w:sz w:val="24"/>
                <w:szCs w:val="24"/>
              </w:rPr>
              <w:t>Ամրակալան, կոթառ և սեղմակ</w:t>
            </w:r>
          </w:p>
        </w:tc>
        <w:tc>
          <w:tcPr>
            <w:tcW w:w="785" w:type="dxa"/>
            <w:gridSpan w:val="2"/>
            <w:tcBorders>
              <w:top w:val="nil"/>
              <w:left w:val="nil"/>
              <w:bottom w:val="single" w:sz="4" w:space="0" w:color="auto"/>
              <w:right w:val="single" w:sz="4" w:space="0" w:color="auto"/>
            </w:tcBorders>
            <w:shd w:val="clear" w:color="000000" w:fill="FFFFFF"/>
            <w:vAlign w:val="center"/>
            <w:hideMark/>
          </w:tcPr>
          <w:p w:rsidR="001F66C9" w:rsidRPr="006F4407" w:rsidRDefault="001F66C9" w:rsidP="00C17277">
            <w:pPr>
              <w:jc w:val="center"/>
              <w:rPr>
                <w:rFonts w:ascii="Sylfaen" w:hAnsi="Sylfaen"/>
                <w:sz w:val="24"/>
                <w:szCs w:val="24"/>
              </w:rPr>
            </w:pPr>
            <w:r w:rsidRPr="006F4407">
              <w:rPr>
                <w:rFonts w:ascii="Sylfaen" w:hAnsi="Sylfaen"/>
                <w:sz w:val="24"/>
                <w:szCs w:val="24"/>
              </w:rPr>
              <w:t>15</w:t>
            </w:r>
          </w:p>
        </w:tc>
        <w:tc>
          <w:tcPr>
            <w:tcW w:w="1950" w:type="dxa"/>
            <w:gridSpan w:val="2"/>
            <w:vMerge/>
            <w:tcBorders>
              <w:top w:val="nil"/>
              <w:left w:val="single" w:sz="4" w:space="0" w:color="auto"/>
              <w:bottom w:val="nil"/>
              <w:right w:val="single" w:sz="4" w:space="0" w:color="auto"/>
            </w:tcBorders>
            <w:vAlign w:val="center"/>
            <w:hideMark/>
          </w:tcPr>
          <w:p w:rsidR="001F66C9" w:rsidRPr="006F4407" w:rsidRDefault="001F66C9"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1F66C9" w:rsidRPr="006F4407" w:rsidRDefault="001F66C9" w:rsidP="00C17277">
            <w:pPr>
              <w:rPr>
                <w:rFonts w:ascii="Sylfaen" w:hAnsi="Sylfaen"/>
                <w:i/>
                <w:iCs/>
                <w:sz w:val="24"/>
                <w:szCs w:val="24"/>
              </w:rPr>
            </w:pPr>
          </w:p>
        </w:tc>
      </w:tr>
      <w:tr w:rsidR="001F66C9"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1F66C9" w:rsidRPr="006F4407" w:rsidRDefault="001F66C9"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1F66C9" w:rsidRPr="006F4407" w:rsidRDefault="001F66C9"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1F66C9" w:rsidRPr="006F4407" w:rsidRDefault="001F66C9"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1F66C9" w:rsidRPr="006F4407" w:rsidRDefault="001F66C9" w:rsidP="00C17277">
            <w:pPr>
              <w:rPr>
                <w:rFonts w:ascii="Sylfaen" w:hAnsi="Sylfaen"/>
                <w:sz w:val="24"/>
                <w:szCs w:val="24"/>
              </w:rPr>
            </w:pPr>
            <w:r w:rsidRPr="006F4407">
              <w:rPr>
                <w:rFonts w:ascii="Sylfaen" w:hAnsi="Sylfaen"/>
                <w:sz w:val="24"/>
                <w:szCs w:val="24"/>
              </w:rPr>
              <w:t>Կոնդեսատորներ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1F66C9" w:rsidRPr="006F4407" w:rsidRDefault="001F66C9" w:rsidP="00C17277">
            <w:pPr>
              <w:jc w:val="center"/>
              <w:rPr>
                <w:rFonts w:ascii="Sylfaen" w:hAnsi="Sylfaen"/>
                <w:sz w:val="24"/>
                <w:szCs w:val="24"/>
              </w:rPr>
            </w:pPr>
            <w:r w:rsidRPr="006F4407">
              <w:rPr>
                <w:rFonts w:ascii="Sylfaen" w:hAnsi="Sylfaen"/>
                <w:sz w:val="24"/>
                <w:szCs w:val="24"/>
              </w:rPr>
              <w:t>15</w:t>
            </w:r>
          </w:p>
        </w:tc>
        <w:tc>
          <w:tcPr>
            <w:tcW w:w="1950" w:type="dxa"/>
            <w:gridSpan w:val="2"/>
            <w:vMerge/>
            <w:tcBorders>
              <w:top w:val="nil"/>
              <w:left w:val="single" w:sz="4" w:space="0" w:color="auto"/>
              <w:bottom w:val="nil"/>
              <w:right w:val="single" w:sz="4" w:space="0" w:color="auto"/>
            </w:tcBorders>
            <w:vAlign w:val="center"/>
            <w:hideMark/>
          </w:tcPr>
          <w:p w:rsidR="001F66C9" w:rsidRPr="006F4407" w:rsidRDefault="001F66C9"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1F66C9" w:rsidRPr="006F4407" w:rsidRDefault="001F66C9" w:rsidP="00C17277">
            <w:pPr>
              <w:rPr>
                <w:rFonts w:ascii="Sylfaen" w:hAnsi="Sylfaen"/>
                <w:i/>
                <w:iCs/>
                <w:sz w:val="24"/>
                <w:szCs w:val="24"/>
              </w:rPr>
            </w:pPr>
          </w:p>
        </w:tc>
      </w:tr>
      <w:tr w:rsidR="001F66C9"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1F66C9" w:rsidRPr="006F4407" w:rsidRDefault="001F66C9"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1F66C9" w:rsidRPr="006F4407" w:rsidRDefault="001F66C9"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1F66C9" w:rsidRPr="006F4407" w:rsidRDefault="001F66C9"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1F66C9" w:rsidRPr="006F4407" w:rsidRDefault="001F66C9" w:rsidP="00C17277">
            <w:pPr>
              <w:rPr>
                <w:rFonts w:ascii="Sylfaen" w:hAnsi="Sylfaen"/>
                <w:sz w:val="24"/>
                <w:szCs w:val="24"/>
              </w:rPr>
            </w:pPr>
            <w:r w:rsidRPr="006F4407">
              <w:rPr>
                <w:rFonts w:ascii="Sylfaen" w:hAnsi="Sylfaen"/>
                <w:sz w:val="24"/>
                <w:szCs w:val="24"/>
              </w:rPr>
              <w:t>Անջատիչ</w:t>
            </w:r>
          </w:p>
        </w:tc>
        <w:tc>
          <w:tcPr>
            <w:tcW w:w="785" w:type="dxa"/>
            <w:gridSpan w:val="2"/>
            <w:tcBorders>
              <w:top w:val="nil"/>
              <w:left w:val="nil"/>
              <w:bottom w:val="single" w:sz="4" w:space="0" w:color="auto"/>
              <w:right w:val="single" w:sz="4" w:space="0" w:color="auto"/>
            </w:tcBorders>
            <w:shd w:val="clear" w:color="000000" w:fill="FFFFFF"/>
            <w:vAlign w:val="center"/>
            <w:hideMark/>
          </w:tcPr>
          <w:p w:rsidR="001F66C9" w:rsidRPr="006F4407" w:rsidRDefault="001F66C9" w:rsidP="00C17277">
            <w:pPr>
              <w:jc w:val="center"/>
              <w:rPr>
                <w:rFonts w:ascii="Sylfaen" w:hAnsi="Sylfaen"/>
                <w:sz w:val="24"/>
                <w:szCs w:val="24"/>
              </w:rPr>
            </w:pPr>
            <w:r w:rsidRPr="006F4407">
              <w:rPr>
                <w:rFonts w:ascii="Sylfaen" w:hAnsi="Sylfaen"/>
                <w:sz w:val="24"/>
                <w:szCs w:val="24"/>
              </w:rPr>
              <w:t>15</w:t>
            </w:r>
          </w:p>
        </w:tc>
        <w:tc>
          <w:tcPr>
            <w:tcW w:w="1950" w:type="dxa"/>
            <w:gridSpan w:val="2"/>
            <w:vMerge/>
            <w:tcBorders>
              <w:top w:val="nil"/>
              <w:left w:val="single" w:sz="4" w:space="0" w:color="auto"/>
              <w:bottom w:val="nil"/>
              <w:right w:val="single" w:sz="4" w:space="0" w:color="auto"/>
            </w:tcBorders>
            <w:vAlign w:val="center"/>
            <w:hideMark/>
          </w:tcPr>
          <w:p w:rsidR="001F66C9" w:rsidRPr="006F4407" w:rsidRDefault="001F66C9"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1F66C9" w:rsidRPr="006F4407" w:rsidRDefault="001F66C9" w:rsidP="00C17277">
            <w:pPr>
              <w:rPr>
                <w:rFonts w:ascii="Sylfaen" w:hAnsi="Sylfaen"/>
                <w:i/>
                <w:iCs/>
                <w:sz w:val="24"/>
                <w:szCs w:val="24"/>
              </w:rPr>
            </w:pPr>
          </w:p>
        </w:tc>
      </w:tr>
      <w:tr w:rsidR="001F66C9"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1F66C9" w:rsidRPr="006F4407" w:rsidRDefault="001F66C9"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1F66C9" w:rsidRPr="006F4407" w:rsidRDefault="001F66C9"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1F66C9" w:rsidRPr="006F4407" w:rsidRDefault="001F66C9"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1F66C9" w:rsidRPr="006F4407" w:rsidRDefault="001F66C9" w:rsidP="00C17277">
            <w:pPr>
              <w:rPr>
                <w:rFonts w:ascii="Sylfaen" w:hAnsi="Sylfaen"/>
                <w:sz w:val="24"/>
                <w:szCs w:val="24"/>
              </w:rPr>
            </w:pPr>
            <w:r w:rsidRPr="006F4407">
              <w:rPr>
                <w:rFonts w:ascii="Sylfaen" w:hAnsi="Sylfaen"/>
                <w:sz w:val="24"/>
                <w:szCs w:val="24"/>
              </w:rPr>
              <w:t>Ապակե ափսե</w:t>
            </w:r>
          </w:p>
        </w:tc>
        <w:tc>
          <w:tcPr>
            <w:tcW w:w="785" w:type="dxa"/>
            <w:gridSpan w:val="2"/>
            <w:tcBorders>
              <w:top w:val="nil"/>
              <w:left w:val="nil"/>
              <w:bottom w:val="single" w:sz="4" w:space="0" w:color="auto"/>
              <w:right w:val="single" w:sz="4" w:space="0" w:color="auto"/>
            </w:tcBorders>
            <w:shd w:val="clear" w:color="000000" w:fill="FFFFFF"/>
            <w:vAlign w:val="center"/>
            <w:hideMark/>
          </w:tcPr>
          <w:p w:rsidR="001F66C9" w:rsidRPr="006F4407" w:rsidRDefault="001F66C9" w:rsidP="00C17277">
            <w:pPr>
              <w:jc w:val="center"/>
              <w:rPr>
                <w:rFonts w:ascii="Sylfaen" w:hAnsi="Sylfaen"/>
                <w:sz w:val="24"/>
                <w:szCs w:val="24"/>
              </w:rPr>
            </w:pPr>
            <w:r w:rsidRPr="006F4407">
              <w:rPr>
                <w:rFonts w:ascii="Sylfaen" w:hAnsi="Sylfaen"/>
                <w:sz w:val="24"/>
                <w:szCs w:val="24"/>
              </w:rPr>
              <w:t>10</w:t>
            </w:r>
          </w:p>
        </w:tc>
        <w:tc>
          <w:tcPr>
            <w:tcW w:w="1950" w:type="dxa"/>
            <w:gridSpan w:val="2"/>
            <w:vMerge/>
            <w:tcBorders>
              <w:top w:val="nil"/>
              <w:left w:val="single" w:sz="4" w:space="0" w:color="auto"/>
              <w:bottom w:val="nil"/>
              <w:right w:val="single" w:sz="4" w:space="0" w:color="auto"/>
            </w:tcBorders>
            <w:vAlign w:val="center"/>
            <w:hideMark/>
          </w:tcPr>
          <w:p w:rsidR="001F66C9" w:rsidRPr="006F4407" w:rsidRDefault="001F66C9"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1F66C9" w:rsidRPr="006F4407" w:rsidRDefault="001F66C9" w:rsidP="00C17277">
            <w:pPr>
              <w:rPr>
                <w:rFonts w:ascii="Sylfaen" w:hAnsi="Sylfaen"/>
                <w:i/>
                <w:iCs/>
                <w:sz w:val="24"/>
                <w:szCs w:val="24"/>
              </w:rPr>
            </w:pPr>
          </w:p>
        </w:tc>
      </w:tr>
      <w:tr w:rsidR="001F66C9"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1F66C9" w:rsidRPr="006F4407" w:rsidRDefault="001F66C9"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1F66C9" w:rsidRPr="006F4407" w:rsidRDefault="001F66C9"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1F66C9" w:rsidRPr="006F4407" w:rsidRDefault="001F66C9"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1F66C9" w:rsidRPr="006F4407" w:rsidRDefault="001F66C9" w:rsidP="00C17277">
            <w:pPr>
              <w:rPr>
                <w:rFonts w:ascii="Sylfaen" w:hAnsi="Sylfaen"/>
                <w:sz w:val="24"/>
                <w:szCs w:val="24"/>
              </w:rPr>
            </w:pPr>
            <w:r w:rsidRPr="006F4407">
              <w:rPr>
                <w:rFonts w:ascii="Sylfaen" w:hAnsi="Sylfaen"/>
                <w:sz w:val="24"/>
                <w:szCs w:val="24"/>
              </w:rPr>
              <w:t>Ուսումնական կշռաքարեր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1F66C9" w:rsidRPr="006F4407" w:rsidRDefault="001F66C9" w:rsidP="00C17277">
            <w:pPr>
              <w:jc w:val="center"/>
              <w:rPr>
                <w:rFonts w:ascii="Sylfaen" w:hAnsi="Sylfaen"/>
                <w:sz w:val="24"/>
                <w:szCs w:val="24"/>
              </w:rPr>
            </w:pPr>
            <w:r w:rsidRPr="006F4407">
              <w:rPr>
                <w:rFonts w:ascii="Sylfaen" w:hAnsi="Sylfaen"/>
                <w:sz w:val="24"/>
                <w:szCs w:val="24"/>
              </w:rPr>
              <w:t>15</w:t>
            </w:r>
          </w:p>
        </w:tc>
        <w:tc>
          <w:tcPr>
            <w:tcW w:w="1950" w:type="dxa"/>
            <w:gridSpan w:val="2"/>
            <w:vMerge/>
            <w:tcBorders>
              <w:top w:val="nil"/>
              <w:left w:val="single" w:sz="4" w:space="0" w:color="auto"/>
              <w:bottom w:val="nil"/>
              <w:right w:val="single" w:sz="4" w:space="0" w:color="auto"/>
            </w:tcBorders>
            <w:vAlign w:val="center"/>
            <w:hideMark/>
          </w:tcPr>
          <w:p w:rsidR="001F66C9" w:rsidRPr="006F4407" w:rsidRDefault="001F66C9"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1F66C9" w:rsidRPr="006F4407" w:rsidRDefault="001F66C9" w:rsidP="00C17277">
            <w:pPr>
              <w:rPr>
                <w:rFonts w:ascii="Sylfaen" w:hAnsi="Sylfaen"/>
                <w:i/>
                <w:iCs/>
                <w:sz w:val="24"/>
                <w:szCs w:val="24"/>
              </w:rPr>
            </w:pPr>
          </w:p>
        </w:tc>
      </w:tr>
      <w:tr w:rsidR="001F66C9"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1F66C9" w:rsidRPr="006F4407" w:rsidRDefault="001F66C9"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1F66C9" w:rsidRPr="006F4407" w:rsidRDefault="001F66C9"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1F66C9" w:rsidRPr="006F4407" w:rsidRDefault="001F66C9"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1F66C9" w:rsidRPr="006F4407" w:rsidRDefault="001F66C9" w:rsidP="00C17277">
            <w:pPr>
              <w:rPr>
                <w:rFonts w:ascii="Sylfaen" w:hAnsi="Sylfaen"/>
                <w:sz w:val="24"/>
                <w:szCs w:val="24"/>
              </w:rPr>
            </w:pPr>
            <w:r w:rsidRPr="006F4407">
              <w:rPr>
                <w:rFonts w:ascii="Sylfaen" w:hAnsi="Sylfaen"/>
                <w:sz w:val="24"/>
                <w:szCs w:val="24"/>
              </w:rPr>
              <w:t>Գլանաձև գավաթ</w:t>
            </w:r>
          </w:p>
        </w:tc>
        <w:tc>
          <w:tcPr>
            <w:tcW w:w="785" w:type="dxa"/>
            <w:gridSpan w:val="2"/>
            <w:tcBorders>
              <w:top w:val="nil"/>
              <w:left w:val="nil"/>
              <w:bottom w:val="single" w:sz="4" w:space="0" w:color="auto"/>
              <w:right w:val="single" w:sz="4" w:space="0" w:color="auto"/>
            </w:tcBorders>
            <w:shd w:val="clear" w:color="000000" w:fill="FFFFFF"/>
            <w:vAlign w:val="center"/>
            <w:hideMark/>
          </w:tcPr>
          <w:p w:rsidR="001F66C9" w:rsidRPr="006F4407" w:rsidRDefault="001F66C9" w:rsidP="00C17277">
            <w:pPr>
              <w:jc w:val="center"/>
              <w:rPr>
                <w:rFonts w:ascii="Sylfaen" w:hAnsi="Sylfaen"/>
                <w:sz w:val="24"/>
                <w:szCs w:val="24"/>
              </w:rPr>
            </w:pPr>
            <w:r w:rsidRPr="006F4407">
              <w:rPr>
                <w:rFonts w:ascii="Sylfaen" w:hAnsi="Sylfaen"/>
                <w:sz w:val="24"/>
                <w:szCs w:val="24"/>
              </w:rPr>
              <w:t>15</w:t>
            </w:r>
          </w:p>
        </w:tc>
        <w:tc>
          <w:tcPr>
            <w:tcW w:w="1950" w:type="dxa"/>
            <w:gridSpan w:val="2"/>
            <w:vMerge/>
            <w:tcBorders>
              <w:top w:val="nil"/>
              <w:left w:val="single" w:sz="4" w:space="0" w:color="auto"/>
              <w:bottom w:val="nil"/>
              <w:right w:val="single" w:sz="4" w:space="0" w:color="auto"/>
            </w:tcBorders>
            <w:vAlign w:val="center"/>
            <w:hideMark/>
          </w:tcPr>
          <w:p w:rsidR="001F66C9" w:rsidRPr="006F4407" w:rsidRDefault="001F66C9"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1F66C9" w:rsidRPr="006F4407" w:rsidRDefault="001F66C9" w:rsidP="00C17277">
            <w:pPr>
              <w:rPr>
                <w:rFonts w:ascii="Sylfaen" w:hAnsi="Sylfaen"/>
                <w:i/>
                <w:iCs/>
                <w:sz w:val="24"/>
                <w:szCs w:val="24"/>
              </w:rPr>
            </w:pPr>
          </w:p>
        </w:tc>
      </w:tr>
      <w:tr w:rsidR="001F66C9"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1F66C9" w:rsidRPr="006F4407" w:rsidRDefault="001F66C9"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1F66C9" w:rsidRPr="006F4407" w:rsidRDefault="001F66C9"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1F66C9" w:rsidRPr="006F4407" w:rsidRDefault="001F66C9"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1F66C9" w:rsidRPr="006F4407" w:rsidRDefault="001F66C9" w:rsidP="00C17277">
            <w:pPr>
              <w:rPr>
                <w:rFonts w:ascii="Sylfaen" w:hAnsi="Sylfaen"/>
                <w:sz w:val="24"/>
                <w:szCs w:val="24"/>
              </w:rPr>
            </w:pPr>
            <w:r w:rsidRPr="006F4407">
              <w:rPr>
                <w:rFonts w:ascii="Sylfaen" w:hAnsi="Sylfaen"/>
                <w:sz w:val="24"/>
                <w:szCs w:val="24"/>
              </w:rPr>
              <w:t xml:space="preserve">Մետաղական գնդակներ </w:t>
            </w:r>
          </w:p>
        </w:tc>
        <w:tc>
          <w:tcPr>
            <w:tcW w:w="785" w:type="dxa"/>
            <w:gridSpan w:val="2"/>
            <w:tcBorders>
              <w:top w:val="nil"/>
              <w:left w:val="nil"/>
              <w:bottom w:val="single" w:sz="4" w:space="0" w:color="auto"/>
              <w:right w:val="single" w:sz="4" w:space="0" w:color="auto"/>
            </w:tcBorders>
            <w:shd w:val="clear" w:color="000000" w:fill="FFFFFF"/>
            <w:vAlign w:val="center"/>
            <w:hideMark/>
          </w:tcPr>
          <w:p w:rsidR="001F66C9" w:rsidRPr="006F4407" w:rsidRDefault="001F66C9" w:rsidP="00C17277">
            <w:pPr>
              <w:jc w:val="center"/>
              <w:rPr>
                <w:rFonts w:ascii="Sylfaen" w:hAnsi="Sylfaen"/>
                <w:sz w:val="24"/>
                <w:szCs w:val="24"/>
              </w:rPr>
            </w:pPr>
            <w:r w:rsidRPr="006F4407">
              <w:rPr>
                <w:rFonts w:ascii="Sylfaen" w:hAnsi="Sylfaen"/>
                <w:sz w:val="24"/>
                <w:szCs w:val="24"/>
              </w:rPr>
              <w:t>15</w:t>
            </w:r>
          </w:p>
        </w:tc>
        <w:tc>
          <w:tcPr>
            <w:tcW w:w="1950" w:type="dxa"/>
            <w:gridSpan w:val="2"/>
            <w:vMerge/>
            <w:tcBorders>
              <w:top w:val="nil"/>
              <w:left w:val="single" w:sz="4" w:space="0" w:color="auto"/>
              <w:bottom w:val="nil"/>
              <w:right w:val="single" w:sz="4" w:space="0" w:color="auto"/>
            </w:tcBorders>
            <w:vAlign w:val="center"/>
            <w:hideMark/>
          </w:tcPr>
          <w:p w:rsidR="001F66C9" w:rsidRPr="006F4407" w:rsidRDefault="001F66C9"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1F66C9" w:rsidRPr="006F4407" w:rsidRDefault="001F66C9" w:rsidP="00C17277">
            <w:pPr>
              <w:rPr>
                <w:rFonts w:ascii="Sylfaen" w:hAnsi="Sylfaen"/>
                <w:i/>
                <w:iCs/>
                <w:sz w:val="24"/>
                <w:szCs w:val="24"/>
              </w:rPr>
            </w:pPr>
          </w:p>
        </w:tc>
      </w:tr>
      <w:tr w:rsidR="001F66C9"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1F66C9" w:rsidRPr="006F4407" w:rsidRDefault="001F66C9"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1F66C9" w:rsidRPr="006F4407" w:rsidRDefault="001F66C9"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1F66C9" w:rsidRPr="006F4407" w:rsidRDefault="001F66C9"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1F66C9" w:rsidRPr="006F4407" w:rsidRDefault="001F66C9" w:rsidP="00C17277">
            <w:pPr>
              <w:rPr>
                <w:rFonts w:ascii="Sylfaen" w:hAnsi="Sylfaen"/>
                <w:sz w:val="24"/>
                <w:szCs w:val="24"/>
              </w:rPr>
            </w:pPr>
            <w:r w:rsidRPr="006F4407">
              <w:rPr>
                <w:rFonts w:ascii="Sylfaen" w:hAnsi="Sylfaen"/>
                <w:sz w:val="24"/>
                <w:szCs w:val="24"/>
              </w:rPr>
              <w:t>Կիսահաղորդիչ դիոդ</w:t>
            </w:r>
          </w:p>
        </w:tc>
        <w:tc>
          <w:tcPr>
            <w:tcW w:w="785" w:type="dxa"/>
            <w:gridSpan w:val="2"/>
            <w:tcBorders>
              <w:top w:val="nil"/>
              <w:left w:val="nil"/>
              <w:bottom w:val="single" w:sz="4" w:space="0" w:color="auto"/>
              <w:right w:val="single" w:sz="4" w:space="0" w:color="auto"/>
            </w:tcBorders>
            <w:shd w:val="clear" w:color="000000" w:fill="FFFFFF"/>
            <w:vAlign w:val="center"/>
            <w:hideMark/>
          </w:tcPr>
          <w:p w:rsidR="001F66C9" w:rsidRPr="006F4407" w:rsidRDefault="001F66C9" w:rsidP="00C17277">
            <w:pPr>
              <w:jc w:val="center"/>
              <w:rPr>
                <w:rFonts w:ascii="Sylfaen" w:hAnsi="Sylfaen"/>
                <w:sz w:val="24"/>
                <w:szCs w:val="24"/>
              </w:rPr>
            </w:pPr>
            <w:r w:rsidRPr="006F4407">
              <w:rPr>
                <w:rFonts w:ascii="Sylfaen" w:hAnsi="Sylfaen"/>
                <w:sz w:val="24"/>
                <w:szCs w:val="24"/>
              </w:rPr>
              <w:t>10</w:t>
            </w:r>
          </w:p>
        </w:tc>
        <w:tc>
          <w:tcPr>
            <w:tcW w:w="1950" w:type="dxa"/>
            <w:gridSpan w:val="2"/>
            <w:vMerge/>
            <w:tcBorders>
              <w:top w:val="nil"/>
              <w:left w:val="single" w:sz="4" w:space="0" w:color="auto"/>
              <w:bottom w:val="nil"/>
              <w:right w:val="single" w:sz="4" w:space="0" w:color="auto"/>
            </w:tcBorders>
            <w:vAlign w:val="center"/>
            <w:hideMark/>
          </w:tcPr>
          <w:p w:rsidR="001F66C9" w:rsidRPr="006F4407" w:rsidRDefault="001F66C9"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1F66C9" w:rsidRPr="006F4407" w:rsidRDefault="001F66C9" w:rsidP="00C17277">
            <w:pPr>
              <w:rPr>
                <w:rFonts w:ascii="Sylfaen" w:hAnsi="Sylfaen"/>
                <w:i/>
                <w:iCs/>
                <w:sz w:val="24"/>
                <w:szCs w:val="24"/>
              </w:rPr>
            </w:pPr>
          </w:p>
        </w:tc>
      </w:tr>
      <w:tr w:rsidR="001F66C9"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1F66C9" w:rsidRPr="006F4407" w:rsidRDefault="001F66C9"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1F66C9" w:rsidRPr="006F4407" w:rsidRDefault="001F66C9"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1F66C9" w:rsidRPr="006F4407" w:rsidRDefault="001F66C9"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1F66C9" w:rsidRPr="006F4407" w:rsidRDefault="001F66C9" w:rsidP="00C17277">
            <w:pPr>
              <w:rPr>
                <w:rFonts w:ascii="Sylfaen" w:hAnsi="Sylfaen"/>
                <w:sz w:val="24"/>
                <w:szCs w:val="24"/>
              </w:rPr>
            </w:pPr>
            <w:r w:rsidRPr="006F4407">
              <w:rPr>
                <w:rFonts w:ascii="Sylfaen" w:hAnsi="Sylfaen"/>
                <w:sz w:val="24"/>
                <w:szCs w:val="24"/>
              </w:rPr>
              <w:t>Դիմադրություններ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1F66C9" w:rsidRPr="006F4407" w:rsidRDefault="001F66C9" w:rsidP="00C17277">
            <w:pPr>
              <w:jc w:val="center"/>
              <w:rPr>
                <w:rFonts w:ascii="Sylfaen" w:hAnsi="Sylfaen"/>
                <w:sz w:val="24"/>
                <w:szCs w:val="24"/>
              </w:rPr>
            </w:pPr>
            <w:r w:rsidRPr="006F4407">
              <w:rPr>
                <w:rFonts w:ascii="Sylfaen" w:hAnsi="Sylfaen"/>
                <w:sz w:val="24"/>
                <w:szCs w:val="24"/>
              </w:rPr>
              <w:t>10</w:t>
            </w:r>
          </w:p>
        </w:tc>
        <w:tc>
          <w:tcPr>
            <w:tcW w:w="1950" w:type="dxa"/>
            <w:gridSpan w:val="2"/>
            <w:vMerge/>
            <w:tcBorders>
              <w:top w:val="nil"/>
              <w:left w:val="single" w:sz="4" w:space="0" w:color="auto"/>
              <w:bottom w:val="nil"/>
              <w:right w:val="single" w:sz="4" w:space="0" w:color="auto"/>
            </w:tcBorders>
            <w:vAlign w:val="center"/>
            <w:hideMark/>
          </w:tcPr>
          <w:p w:rsidR="001F66C9" w:rsidRPr="006F4407" w:rsidRDefault="001F66C9"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1F66C9" w:rsidRPr="006F4407" w:rsidRDefault="001F66C9" w:rsidP="00C17277">
            <w:pPr>
              <w:rPr>
                <w:rFonts w:ascii="Sylfaen" w:hAnsi="Sylfaen"/>
                <w:i/>
                <w:iCs/>
                <w:sz w:val="24"/>
                <w:szCs w:val="24"/>
              </w:rPr>
            </w:pPr>
          </w:p>
        </w:tc>
      </w:tr>
      <w:tr w:rsidR="001F66C9"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1F66C9" w:rsidRPr="006F4407" w:rsidRDefault="001F66C9"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1F66C9" w:rsidRPr="006F4407" w:rsidRDefault="001F66C9"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1F66C9" w:rsidRPr="006F4407" w:rsidRDefault="001F66C9"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1F66C9" w:rsidRPr="006F4407" w:rsidRDefault="001F66C9" w:rsidP="00C17277">
            <w:pPr>
              <w:rPr>
                <w:rFonts w:ascii="Sylfaen" w:hAnsi="Sylfaen"/>
                <w:sz w:val="24"/>
                <w:szCs w:val="24"/>
              </w:rPr>
            </w:pPr>
            <w:r w:rsidRPr="006F4407">
              <w:rPr>
                <w:rFonts w:ascii="Sylfaen" w:hAnsi="Sylfaen"/>
                <w:sz w:val="24"/>
                <w:szCs w:val="24"/>
              </w:rPr>
              <w:t>Պտուտակաձև զսպանակներ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1F66C9" w:rsidRPr="006F4407" w:rsidRDefault="001F66C9" w:rsidP="00C17277">
            <w:pPr>
              <w:jc w:val="center"/>
              <w:rPr>
                <w:rFonts w:ascii="Sylfaen" w:hAnsi="Sylfaen"/>
                <w:sz w:val="24"/>
                <w:szCs w:val="24"/>
              </w:rPr>
            </w:pPr>
            <w:r w:rsidRPr="006F4407">
              <w:rPr>
                <w:rFonts w:ascii="Sylfaen" w:hAnsi="Sylfaen"/>
                <w:sz w:val="24"/>
                <w:szCs w:val="24"/>
              </w:rPr>
              <w:t>15</w:t>
            </w:r>
          </w:p>
        </w:tc>
        <w:tc>
          <w:tcPr>
            <w:tcW w:w="1950" w:type="dxa"/>
            <w:gridSpan w:val="2"/>
            <w:vMerge/>
            <w:tcBorders>
              <w:top w:val="nil"/>
              <w:left w:val="single" w:sz="4" w:space="0" w:color="auto"/>
              <w:bottom w:val="nil"/>
              <w:right w:val="single" w:sz="4" w:space="0" w:color="auto"/>
            </w:tcBorders>
            <w:vAlign w:val="center"/>
            <w:hideMark/>
          </w:tcPr>
          <w:p w:rsidR="001F66C9" w:rsidRPr="006F4407" w:rsidRDefault="001F66C9"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1F66C9" w:rsidRPr="006F4407" w:rsidRDefault="001F66C9" w:rsidP="00C17277">
            <w:pPr>
              <w:rPr>
                <w:rFonts w:ascii="Sylfaen" w:hAnsi="Sylfaen"/>
                <w:i/>
                <w:iCs/>
                <w:sz w:val="24"/>
                <w:szCs w:val="24"/>
              </w:rPr>
            </w:pPr>
          </w:p>
        </w:tc>
      </w:tr>
      <w:tr w:rsidR="001F66C9"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1F66C9" w:rsidRPr="006F4407" w:rsidRDefault="001F66C9"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1F66C9" w:rsidRPr="006F4407" w:rsidRDefault="001F66C9"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1F66C9" w:rsidRPr="006F4407" w:rsidRDefault="001F66C9"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1F66C9" w:rsidRPr="006F4407" w:rsidRDefault="001F66C9" w:rsidP="00C17277">
            <w:pPr>
              <w:rPr>
                <w:rFonts w:ascii="Sylfaen" w:hAnsi="Sylfaen"/>
                <w:sz w:val="24"/>
                <w:szCs w:val="24"/>
              </w:rPr>
            </w:pPr>
            <w:r w:rsidRPr="006F4407">
              <w:rPr>
                <w:rFonts w:ascii="Sylfaen" w:hAnsi="Sylfaen"/>
                <w:sz w:val="24"/>
                <w:szCs w:val="24"/>
              </w:rPr>
              <w:t>Լամպեր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1F66C9" w:rsidRPr="006F4407" w:rsidRDefault="001F66C9" w:rsidP="00C17277">
            <w:pPr>
              <w:jc w:val="center"/>
              <w:rPr>
                <w:rFonts w:ascii="Sylfaen" w:hAnsi="Sylfaen"/>
                <w:sz w:val="24"/>
                <w:szCs w:val="24"/>
              </w:rPr>
            </w:pPr>
            <w:r w:rsidRPr="006F4407">
              <w:rPr>
                <w:rFonts w:ascii="Sylfaen" w:hAnsi="Sylfaen"/>
                <w:sz w:val="24"/>
                <w:szCs w:val="24"/>
              </w:rPr>
              <w:t>30</w:t>
            </w:r>
          </w:p>
        </w:tc>
        <w:tc>
          <w:tcPr>
            <w:tcW w:w="1950" w:type="dxa"/>
            <w:gridSpan w:val="2"/>
            <w:vMerge/>
            <w:tcBorders>
              <w:top w:val="nil"/>
              <w:left w:val="single" w:sz="4" w:space="0" w:color="auto"/>
              <w:bottom w:val="nil"/>
              <w:right w:val="single" w:sz="4" w:space="0" w:color="auto"/>
            </w:tcBorders>
            <w:vAlign w:val="center"/>
            <w:hideMark/>
          </w:tcPr>
          <w:p w:rsidR="001F66C9" w:rsidRPr="006F4407" w:rsidRDefault="001F66C9"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1F66C9" w:rsidRPr="006F4407" w:rsidRDefault="001F66C9" w:rsidP="00C17277">
            <w:pPr>
              <w:rPr>
                <w:rFonts w:ascii="Sylfaen" w:hAnsi="Sylfaen"/>
                <w:i/>
                <w:iCs/>
                <w:sz w:val="24"/>
                <w:szCs w:val="24"/>
              </w:rPr>
            </w:pPr>
          </w:p>
        </w:tc>
      </w:tr>
      <w:tr w:rsidR="001F66C9"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1F66C9" w:rsidRPr="006F4407" w:rsidRDefault="001F66C9"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1F66C9" w:rsidRPr="006F4407" w:rsidRDefault="001F66C9"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1F66C9" w:rsidRPr="006F4407" w:rsidRDefault="001F66C9"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1F66C9" w:rsidRPr="006F4407" w:rsidRDefault="001F66C9" w:rsidP="00C17277">
            <w:pPr>
              <w:rPr>
                <w:rFonts w:ascii="Sylfaen" w:hAnsi="Sylfaen"/>
                <w:sz w:val="24"/>
                <w:szCs w:val="24"/>
              </w:rPr>
            </w:pPr>
            <w:r w:rsidRPr="006F4407">
              <w:rPr>
                <w:rFonts w:ascii="Sylfaen" w:hAnsi="Sylfaen"/>
                <w:sz w:val="24"/>
                <w:szCs w:val="24"/>
              </w:rPr>
              <w:t>Դիֆրակցիոն ցանց</w:t>
            </w:r>
          </w:p>
        </w:tc>
        <w:tc>
          <w:tcPr>
            <w:tcW w:w="785" w:type="dxa"/>
            <w:gridSpan w:val="2"/>
            <w:tcBorders>
              <w:top w:val="nil"/>
              <w:left w:val="nil"/>
              <w:bottom w:val="single" w:sz="4" w:space="0" w:color="auto"/>
              <w:right w:val="single" w:sz="4" w:space="0" w:color="auto"/>
            </w:tcBorders>
            <w:shd w:val="clear" w:color="000000" w:fill="FFFFFF"/>
            <w:vAlign w:val="center"/>
            <w:hideMark/>
          </w:tcPr>
          <w:p w:rsidR="001F66C9" w:rsidRPr="006F4407" w:rsidRDefault="001F66C9" w:rsidP="00C17277">
            <w:pPr>
              <w:jc w:val="center"/>
              <w:rPr>
                <w:rFonts w:ascii="Sylfaen" w:hAnsi="Sylfaen"/>
                <w:sz w:val="24"/>
                <w:szCs w:val="24"/>
              </w:rPr>
            </w:pPr>
            <w:r w:rsidRPr="006F4407">
              <w:rPr>
                <w:rFonts w:ascii="Sylfaen" w:hAnsi="Sylfaen"/>
                <w:sz w:val="24"/>
                <w:szCs w:val="24"/>
              </w:rPr>
              <w:t>10</w:t>
            </w:r>
          </w:p>
        </w:tc>
        <w:tc>
          <w:tcPr>
            <w:tcW w:w="1950" w:type="dxa"/>
            <w:gridSpan w:val="2"/>
            <w:vMerge/>
            <w:tcBorders>
              <w:top w:val="nil"/>
              <w:left w:val="single" w:sz="4" w:space="0" w:color="auto"/>
              <w:bottom w:val="nil"/>
              <w:right w:val="single" w:sz="4" w:space="0" w:color="auto"/>
            </w:tcBorders>
            <w:vAlign w:val="center"/>
            <w:hideMark/>
          </w:tcPr>
          <w:p w:rsidR="001F66C9" w:rsidRPr="006F4407" w:rsidRDefault="001F66C9"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1F66C9" w:rsidRPr="006F4407" w:rsidRDefault="001F66C9" w:rsidP="00C17277">
            <w:pPr>
              <w:rPr>
                <w:rFonts w:ascii="Sylfaen" w:hAnsi="Sylfaen"/>
                <w:i/>
                <w:iCs/>
                <w:sz w:val="24"/>
                <w:szCs w:val="24"/>
              </w:rPr>
            </w:pPr>
          </w:p>
        </w:tc>
      </w:tr>
      <w:tr w:rsidR="001F66C9"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1F66C9" w:rsidRPr="006F4407" w:rsidRDefault="001F66C9"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1F66C9" w:rsidRPr="006F4407" w:rsidRDefault="001F66C9"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1F66C9" w:rsidRPr="006F4407" w:rsidRDefault="001F66C9"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1F66C9" w:rsidRPr="006F4407" w:rsidRDefault="008965B8" w:rsidP="00C17277">
            <w:pPr>
              <w:rPr>
                <w:rFonts w:ascii="Sylfaen" w:hAnsi="Sylfaen"/>
                <w:sz w:val="24"/>
                <w:szCs w:val="24"/>
              </w:rPr>
            </w:pPr>
            <w:r w:rsidRPr="006F4407">
              <w:rPr>
                <w:rFonts w:ascii="Sylfaen" w:hAnsi="Sylfaen"/>
                <w:sz w:val="24"/>
                <w:szCs w:val="24"/>
              </w:rPr>
              <w:t>AC/DC 4.5V լաբորատոր էլեկտրամատակարարում</w:t>
            </w:r>
          </w:p>
        </w:tc>
        <w:tc>
          <w:tcPr>
            <w:tcW w:w="785" w:type="dxa"/>
            <w:gridSpan w:val="2"/>
            <w:tcBorders>
              <w:top w:val="nil"/>
              <w:left w:val="nil"/>
              <w:bottom w:val="single" w:sz="4" w:space="0" w:color="auto"/>
              <w:right w:val="single" w:sz="4" w:space="0" w:color="auto"/>
            </w:tcBorders>
            <w:shd w:val="clear" w:color="000000" w:fill="FFFFFF"/>
            <w:vAlign w:val="center"/>
            <w:hideMark/>
          </w:tcPr>
          <w:p w:rsidR="001F66C9" w:rsidRPr="006F4407" w:rsidRDefault="008965B8" w:rsidP="00C17277">
            <w:pPr>
              <w:jc w:val="center"/>
              <w:rPr>
                <w:rFonts w:ascii="Sylfaen" w:hAnsi="Sylfaen"/>
                <w:sz w:val="24"/>
                <w:szCs w:val="24"/>
              </w:rPr>
            </w:pPr>
            <w:r w:rsidRPr="006F4407">
              <w:rPr>
                <w:rFonts w:ascii="Sylfaen" w:hAnsi="Sylfaen"/>
                <w:sz w:val="24"/>
                <w:szCs w:val="24"/>
              </w:rPr>
              <w:t>15</w:t>
            </w:r>
          </w:p>
        </w:tc>
        <w:tc>
          <w:tcPr>
            <w:tcW w:w="1950" w:type="dxa"/>
            <w:gridSpan w:val="2"/>
            <w:vMerge/>
            <w:tcBorders>
              <w:top w:val="nil"/>
              <w:left w:val="single" w:sz="4" w:space="0" w:color="auto"/>
              <w:bottom w:val="nil"/>
              <w:right w:val="single" w:sz="4" w:space="0" w:color="auto"/>
            </w:tcBorders>
            <w:vAlign w:val="center"/>
            <w:hideMark/>
          </w:tcPr>
          <w:p w:rsidR="001F66C9" w:rsidRPr="006F4407" w:rsidRDefault="001F66C9"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1F66C9" w:rsidRPr="006F4407" w:rsidRDefault="001F66C9" w:rsidP="00C17277">
            <w:pPr>
              <w:rPr>
                <w:rFonts w:ascii="Sylfaen" w:hAnsi="Sylfaen"/>
                <w:i/>
                <w:iCs/>
                <w:sz w:val="24"/>
                <w:szCs w:val="24"/>
              </w:rPr>
            </w:pPr>
          </w:p>
        </w:tc>
      </w:tr>
      <w:tr w:rsidR="001F66C9"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1F66C9" w:rsidRPr="006F4407" w:rsidRDefault="001F66C9"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1F66C9" w:rsidRPr="006F4407" w:rsidRDefault="001F66C9"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1F66C9" w:rsidRPr="006F4407" w:rsidRDefault="001F66C9"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1F66C9" w:rsidRPr="006F4407" w:rsidRDefault="008965B8" w:rsidP="00C17277">
            <w:pPr>
              <w:rPr>
                <w:rFonts w:ascii="Sylfaen" w:hAnsi="Sylfaen"/>
                <w:sz w:val="24"/>
                <w:szCs w:val="24"/>
              </w:rPr>
            </w:pPr>
            <w:r w:rsidRPr="006F4407">
              <w:rPr>
                <w:rFonts w:ascii="Sylfaen" w:hAnsi="Sylfaen"/>
                <w:sz w:val="24"/>
                <w:szCs w:val="24"/>
              </w:rPr>
              <w:t>Հավաքող ոսպնյակներ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1F66C9" w:rsidRPr="006F4407" w:rsidRDefault="008965B8" w:rsidP="00C17277">
            <w:pPr>
              <w:jc w:val="center"/>
              <w:rPr>
                <w:rFonts w:ascii="Sylfaen" w:hAnsi="Sylfaen"/>
                <w:sz w:val="24"/>
                <w:szCs w:val="24"/>
              </w:rPr>
            </w:pPr>
            <w:r w:rsidRPr="006F4407">
              <w:rPr>
                <w:rFonts w:ascii="Sylfaen" w:hAnsi="Sylfaen"/>
                <w:sz w:val="24"/>
                <w:szCs w:val="24"/>
              </w:rPr>
              <w:t>15</w:t>
            </w:r>
          </w:p>
        </w:tc>
        <w:tc>
          <w:tcPr>
            <w:tcW w:w="1950" w:type="dxa"/>
            <w:gridSpan w:val="2"/>
            <w:vMerge/>
            <w:tcBorders>
              <w:top w:val="nil"/>
              <w:left w:val="single" w:sz="4" w:space="0" w:color="auto"/>
              <w:bottom w:val="nil"/>
              <w:right w:val="single" w:sz="4" w:space="0" w:color="auto"/>
            </w:tcBorders>
            <w:vAlign w:val="center"/>
            <w:hideMark/>
          </w:tcPr>
          <w:p w:rsidR="001F66C9" w:rsidRPr="006F4407" w:rsidRDefault="001F66C9"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1F66C9" w:rsidRPr="006F4407" w:rsidRDefault="001F66C9" w:rsidP="00C17277">
            <w:pPr>
              <w:rPr>
                <w:rFonts w:ascii="Sylfaen" w:hAnsi="Sylfaen"/>
                <w:i/>
                <w:iCs/>
                <w:sz w:val="24"/>
                <w:szCs w:val="24"/>
              </w:rPr>
            </w:pPr>
          </w:p>
        </w:tc>
      </w:tr>
      <w:tr w:rsidR="001F66C9"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1F66C9" w:rsidRPr="006F4407" w:rsidRDefault="001F66C9"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1F66C9" w:rsidRPr="006F4407" w:rsidRDefault="001F66C9"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1F66C9" w:rsidRPr="006F4407" w:rsidRDefault="001F66C9"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1F66C9" w:rsidRPr="006F4407" w:rsidRDefault="008965B8" w:rsidP="00C17277">
            <w:pPr>
              <w:rPr>
                <w:rFonts w:ascii="Sylfaen" w:hAnsi="Sylfaen"/>
                <w:sz w:val="24"/>
                <w:szCs w:val="24"/>
              </w:rPr>
            </w:pPr>
            <w:r w:rsidRPr="006F4407">
              <w:rPr>
                <w:rFonts w:ascii="Sylfaen" w:hAnsi="Sylfaen"/>
                <w:sz w:val="24"/>
                <w:szCs w:val="24"/>
              </w:rPr>
              <w:t>Մագնիսական ասեղ կամ կողմնացույց</w:t>
            </w:r>
          </w:p>
        </w:tc>
        <w:tc>
          <w:tcPr>
            <w:tcW w:w="785" w:type="dxa"/>
            <w:gridSpan w:val="2"/>
            <w:tcBorders>
              <w:top w:val="nil"/>
              <w:left w:val="nil"/>
              <w:bottom w:val="single" w:sz="4" w:space="0" w:color="auto"/>
              <w:right w:val="single" w:sz="4" w:space="0" w:color="auto"/>
            </w:tcBorders>
            <w:shd w:val="clear" w:color="000000" w:fill="FFFFFF"/>
            <w:vAlign w:val="center"/>
            <w:hideMark/>
          </w:tcPr>
          <w:p w:rsidR="001F66C9" w:rsidRPr="006F4407" w:rsidRDefault="008965B8" w:rsidP="00C17277">
            <w:pPr>
              <w:jc w:val="center"/>
              <w:rPr>
                <w:rFonts w:ascii="Sylfaen" w:hAnsi="Sylfaen"/>
                <w:sz w:val="24"/>
                <w:szCs w:val="24"/>
              </w:rPr>
            </w:pPr>
            <w:r w:rsidRPr="006F4407">
              <w:rPr>
                <w:rFonts w:ascii="Sylfaen" w:hAnsi="Sylfaen"/>
                <w:sz w:val="24"/>
                <w:szCs w:val="24"/>
              </w:rPr>
              <w:t>10</w:t>
            </w:r>
          </w:p>
        </w:tc>
        <w:tc>
          <w:tcPr>
            <w:tcW w:w="1950" w:type="dxa"/>
            <w:gridSpan w:val="2"/>
            <w:vMerge/>
            <w:tcBorders>
              <w:top w:val="nil"/>
              <w:left w:val="single" w:sz="4" w:space="0" w:color="auto"/>
              <w:bottom w:val="nil"/>
              <w:right w:val="single" w:sz="4" w:space="0" w:color="auto"/>
            </w:tcBorders>
            <w:vAlign w:val="center"/>
            <w:hideMark/>
          </w:tcPr>
          <w:p w:rsidR="001F66C9" w:rsidRPr="006F4407" w:rsidRDefault="001F66C9"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1F66C9" w:rsidRPr="006F4407" w:rsidRDefault="001F66C9" w:rsidP="00C17277">
            <w:pPr>
              <w:rPr>
                <w:rFonts w:ascii="Sylfaen" w:hAnsi="Sylfaen"/>
                <w:i/>
                <w:iCs/>
                <w:sz w:val="24"/>
                <w:szCs w:val="24"/>
              </w:rPr>
            </w:pPr>
          </w:p>
        </w:tc>
      </w:tr>
      <w:tr w:rsidR="008965B8"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8965B8" w:rsidRPr="006F4407" w:rsidRDefault="008965B8"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8965B8" w:rsidRPr="006F4407" w:rsidRDefault="008965B8"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8965B8" w:rsidRPr="006F4407" w:rsidRDefault="008965B8"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8965B8" w:rsidRPr="006F4407" w:rsidRDefault="008965B8" w:rsidP="00C17277">
            <w:pPr>
              <w:rPr>
                <w:rFonts w:ascii="Sylfaen" w:hAnsi="Sylfaen"/>
                <w:sz w:val="24"/>
                <w:szCs w:val="24"/>
              </w:rPr>
            </w:pPr>
            <w:r w:rsidRPr="006F4407">
              <w:rPr>
                <w:rFonts w:ascii="Sylfaen" w:hAnsi="Sylfaen"/>
                <w:sz w:val="24"/>
                <w:szCs w:val="24"/>
              </w:rPr>
              <w:t>Միացման հաղորդալարերի և ատամնավոր ամրակների հավաքածու</w:t>
            </w:r>
          </w:p>
        </w:tc>
        <w:tc>
          <w:tcPr>
            <w:tcW w:w="785" w:type="dxa"/>
            <w:gridSpan w:val="2"/>
            <w:tcBorders>
              <w:top w:val="nil"/>
              <w:left w:val="nil"/>
              <w:bottom w:val="single" w:sz="4" w:space="0" w:color="auto"/>
              <w:right w:val="single" w:sz="4" w:space="0" w:color="auto"/>
            </w:tcBorders>
            <w:shd w:val="clear" w:color="000000" w:fill="FFFFFF"/>
            <w:vAlign w:val="center"/>
            <w:hideMark/>
          </w:tcPr>
          <w:p w:rsidR="008965B8" w:rsidRPr="006F4407" w:rsidRDefault="008965B8" w:rsidP="00C17277">
            <w:pPr>
              <w:jc w:val="center"/>
              <w:rPr>
                <w:rFonts w:ascii="Sylfaen" w:hAnsi="Sylfaen"/>
                <w:sz w:val="24"/>
                <w:szCs w:val="24"/>
              </w:rPr>
            </w:pPr>
            <w:r w:rsidRPr="006F4407">
              <w:rPr>
                <w:rFonts w:ascii="Sylfaen" w:hAnsi="Sylfaen"/>
                <w:sz w:val="24"/>
                <w:szCs w:val="24"/>
              </w:rPr>
              <w:t>15</w:t>
            </w:r>
          </w:p>
        </w:tc>
        <w:tc>
          <w:tcPr>
            <w:tcW w:w="1950" w:type="dxa"/>
            <w:gridSpan w:val="2"/>
            <w:vMerge/>
            <w:tcBorders>
              <w:top w:val="nil"/>
              <w:left w:val="single" w:sz="4" w:space="0" w:color="auto"/>
              <w:bottom w:val="nil"/>
              <w:right w:val="single" w:sz="4" w:space="0" w:color="auto"/>
            </w:tcBorders>
            <w:vAlign w:val="center"/>
            <w:hideMark/>
          </w:tcPr>
          <w:p w:rsidR="008965B8" w:rsidRPr="006F4407" w:rsidRDefault="008965B8"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8965B8" w:rsidRPr="006F4407" w:rsidRDefault="008965B8" w:rsidP="00C17277">
            <w:pPr>
              <w:rPr>
                <w:rFonts w:ascii="Sylfaen" w:hAnsi="Sylfaen"/>
                <w:i/>
                <w:iCs/>
                <w:sz w:val="24"/>
                <w:szCs w:val="24"/>
              </w:rPr>
            </w:pPr>
          </w:p>
        </w:tc>
      </w:tr>
      <w:tr w:rsidR="008965B8"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8965B8" w:rsidRPr="006F4407" w:rsidRDefault="008965B8"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8965B8" w:rsidRPr="006F4407" w:rsidRDefault="008965B8"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8965B8" w:rsidRPr="006F4407" w:rsidRDefault="008965B8"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8965B8" w:rsidRPr="006F4407" w:rsidRDefault="008965B8" w:rsidP="00C17277">
            <w:pPr>
              <w:rPr>
                <w:rFonts w:ascii="Sylfaen" w:hAnsi="Sylfaen"/>
                <w:sz w:val="24"/>
                <w:szCs w:val="24"/>
              </w:rPr>
            </w:pPr>
            <w:r w:rsidRPr="006F4407">
              <w:rPr>
                <w:rFonts w:ascii="Sylfaen" w:hAnsi="Sylfaen"/>
                <w:sz w:val="24"/>
                <w:szCs w:val="24"/>
              </w:rPr>
              <w:t>Սոլենոիդներ միջուկներով</w:t>
            </w:r>
          </w:p>
        </w:tc>
        <w:tc>
          <w:tcPr>
            <w:tcW w:w="785" w:type="dxa"/>
            <w:gridSpan w:val="2"/>
            <w:tcBorders>
              <w:top w:val="nil"/>
              <w:left w:val="nil"/>
              <w:bottom w:val="single" w:sz="4" w:space="0" w:color="auto"/>
              <w:right w:val="single" w:sz="4" w:space="0" w:color="auto"/>
            </w:tcBorders>
            <w:shd w:val="clear" w:color="000000" w:fill="FFFFFF"/>
            <w:vAlign w:val="center"/>
            <w:hideMark/>
          </w:tcPr>
          <w:p w:rsidR="008965B8" w:rsidRPr="006F4407" w:rsidRDefault="00AC5E0E" w:rsidP="00C17277">
            <w:pPr>
              <w:jc w:val="center"/>
              <w:rPr>
                <w:rFonts w:ascii="Sylfaen" w:hAnsi="Sylfaen"/>
                <w:sz w:val="24"/>
                <w:szCs w:val="24"/>
              </w:rPr>
            </w:pPr>
            <w:r w:rsidRPr="006F4407">
              <w:rPr>
                <w:rFonts w:ascii="Sylfaen" w:hAnsi="Sylfaen"/>
                <w:sz w:val="24"/>
                <w:szCs w:val="24"/>
              </w:rPr>
              <w:t>10</w:t>
            </w:r>
          </w:p>
        </w:tc>
        <w:tc>
          <w:tcPr>
            <w:tcW w:w="1950" w:type="dxa"/>
            <w:gridSpan w:val="2"/>
            <w:vMerge/>
            <w:tcBorders>
              <w:top w:val="nil"/>
              <w:left w:val="single" w:sz="4" w:space="0" w:color="auto"/>
              <w:bottom w:val="nil"/>
              <w:right w:val="single" w:sz="4" w:space="0" w:color="auto"/>
            </w:tcBorders>
            <w:vAlign w:val="center"/>
            <w:hideMark/>
          </w:tcPr>
          <w:p w:rsidR="008965B8" w:rsidRPr="006F4407" w:rsidRDefault="008965B8"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8965B8" w:rsidRPr="006F4407" w:rsidRDefault="008965B8" w:rsidP="00C17277">
            <w:pPr>
              <w:rPr>
                <w:rFonts w:ascii="Sylfaen" w:hAnsi="Sylfaen"/>
                <w:i/>
                <w:iCs/>
                <w:sz w:val="24"/>
                <w:szCs w:val="24"/>
              </w:rPr>
            </w:pPr>
          </w:p>
        </w:tc>
      </w:tr>
      <w:tr w:rsidR="008965B8"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8965B8" w:rsidRPr="006F4407" w:rsidRDefault="008965B8"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8965B8" w:rsidRPr="006F4407" w:rsidRDefault="008965B8"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8965B8" w:rsidRPr="006F4407" w:rsidRDefault="008965B8"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8965B8" w:rsidRPr="006F4407" w:rsidRDefault="00AC5E0E" w:rsidP="00C17277">
            <w:pPr>
              <w:rPr>
                <w:rFonts w:ascii="Sylfaen" w:hAnsi="Sylfaen"/>
                <w:sz w:val="24"/>
                <w:szCs w:val="24"/>
              </w:rPr>
            </w:pPr>
            <w:r w:rsidRPr="006F4407">
              <w:rPr>
                <w:rFonts w:ascii="Sylfaen" w:hAnsi="Sylfaen"/>
                <w:sz w:val="24"/>
                <w:szCs w:val="24"/>
              </w:rPr>
              <w:t>Լար՝ նիկրոմ կամ կոնստանտան</w:t>
            </w:r>
          </w:p>
        </w:tc>
        <w:tc>
          <w:tcPr>
            <w:tcW w:w="785" w:type="dxa"/>
            <w:gridSpan w:val="2"/>
            <w:tcBorders>
              <w:top w:val="nil"/>
              <w:left w:val="nil"/>
              <w:bottom w:val="single" w:sz="4" w:space="0" w:color="auto"/>
              <w:right w:val="single" w:sz="4" w:space="0" w:color="auto"/>
            </w:tcBorders>
            <w:shd w:val="clear" w:color="000000" w:fill="FFFFFF"/>
            <w:vAlign w:val="center"/>
            <w:hideMark/>
          </w:tcPr>
          <w:p w:rsidR="008965B8" w:rsidRPr="006F4407" w:rsidRDefault="00AC5E0E" w:rsidP="00C17277">
            <w:pPr>
              <w:jc w:val="center"/>
              <w:rPr>
                <w:rFonts w:ascii="Sylfaen" w:hAnsi="Sylfaen"/>
                <w:sz w:val="24"/>
                <w:szCs w:val="24"/>
              </w:rPr>
            </w:pPr>
            <w:r w:rsidRPr="006F4407">
              <w:rPr>
                <w:rFonts w:ascii="Sylfaen" w:hAnsi="Sylfaen"/>
                <w:sz w:val="24"/>
                <w:szCs w:val="24"/>
              </w:rPr>
              <w:t>10</w:t>
            </w:r>
          </w:p>
        </w:tc>
        <w:tc>
          <w:tcPr>
            <w:tcW w:w="1950" w:type="dxa"/>
            <w:gridSpan w:val="2"/>
            <w:vMerge/>
            <w:tcBorders>
              <w:top w:val="nil"/>
              <w:left w:val="single" w:sz="4" w:space="0" w:color="auto"/>
              <w:bottom w:val="nil"/>
              <w:right w:val="single" w:sz="4" w:space="0" w:color="auto"/>
            </w:tcBorders>
            <w:vAlign w:val="center"/>
            <w:hideMark/>
          </w:tcPr>
          <w:p w:rsidR="008965B8" w:rsidRPr="006F4407" w:rsidRDefault="008965B8"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8965B8" w:rsidRPr="006F4407" w:rsidRDefault="008965B8" w:rsidP="00C17277">
            <w:pPr>
              <w:rPr>
                <w:rFonts w:ascii="Sylfaen" w:hAnsi="Sylfaen"/>
                <w:i/>
                <w:iCs/>
                <w:sz w:val="24"/>
                <w:szCs w:val="24"/>
              </w:rPr>
            </w:pPr>
          </w:p>
        </w:tc>
      </w:tr>
      <w:tr w:rsidR="008965B8"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8965B8" w:rsidRPr="006F4407" w:rsidRDefault="008965B8"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8965B8" w:rsidRPr="006F4407" w:rsidRDefault="008965B8"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8965B8" w:rsidRPr="006F4407" w:rsidRDefault="008965B8"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8965B8" w:rsidRPr="006F4407" w:rsidRDefault="00AC5E0E" w:rsidP="00C17277">
            <w:pPr>
              <w:rPr>
                <w:rFonts w:ascii="Sylfaen" w:hAnsi="Sylfaen"/>
                <w:sz w:val="24"/>
                <w:szCs w:val="24"/>
              </w:rPr>
            </w:pPr>
            <w:r w:rsidRPr="006F4407">
              <w:rPr>
                <w:rFonts w:ascii="Sylfaen" w:hAnsi="Sylfaen"/>
                <w:sz w:val="24"/>
                <w:szCs w:val="24"/>
              </w:rPr>
              <w:t>Պայտաձև մագնիս</w:t>
            </w:r>
          </w:p>
        </w:tc>
        <w:tc>
          <w:tcPr>
            <w:tcW w:w="785" w:type="dxa"/>
            <w:gridSpan w:val="2"/>
            <w:tcBorders>
              <w:top w:val="nil"/>
              <w:left w:val="nil"/>
              <w:bottom w:val="single" w:sz="4" w:space="0" w:color="auto"/>
              <w:right w:val="single" w:sz="4" w:space="0" w:color="auto"/>
            </w:tcBorders>
            <w:shd w:val="clear" w:color="000000" w:fill="FFFFFF"/>
            <w:vAlign w:val="center"/>
            <w:hideMark/>
          </w:tcPr>
          <w:p w:rsidR="008965B8" w:rsidRPr="006F4407" w:rsidRDefault="00AC5E0E"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nil"/>
              <w:left w:val="single" w:sz="4" w:space="0" w:color="auto"/>
              <w:bottom w:val="nil"/>
              <w:right w:val="single" w:sz="4" w:space="0" w:color="auto"/>
            </w:tcBorders>
            <w:vAlign w:val="center"/>
            <w:hideMark/>
          </w:tcPr>
          <w:p w:rsidR="008965B8" w:rsidRPr="006F4407" w:rsidRDefault="008965B8"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8965B8" w:rsidRPr="006F4407" w:rsidRDefault="008965B8" w:rsidP="00C17277">
            <w:pPr>
              <w:rPr>
                <w:rFonts w:ascii="Sylfaen" w:hAnsi="Sylfaen"/>
                <w:i/>
                <w:iCs/>
                <w:sz w:val="24"/>
                <w:szCs w:val="24"/>
              </w:rPr>
            </w:pPr>
          </w:p>
        </w:tc>
      </w:tr>
      <w:tr w:rsidR="008965B8"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8965B8" w:rsidRPr="006F4407" w:rsidRDefault="008965B8"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8965B8" w:rsidRPr="006F4407" w:rsidRDefault="008965B8"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8965B8" w:rsidRPr="006F4407" w:rsidRDefault="008965B8"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8965B8" w:rsidRPr="006F4407" w:rsidRDefault="00AC5E0E" w:rsidP="00C17277">
            <w:pPr>
              <w:rPr>
                <w:rFonts w:ascii="Sylfaen" w:hAnsi="Sylfaen"/>
                <w:sz w:val="24"/>
                <w:szCs w:val="24"/>
              </w:rPr>
            </w:pPr>
            <w:r w:rsidRPr="006F4407">
              <w:rPr>
                <w:rFonts w:ascii="Sylfaen" w:hAnsi="Sylfaen"/>
                <w:sz w:val="24"/>
                <w:szCs w:val="24"/>
              </w:rPr>
              <w:t xml:space="preserve">Պղնձե էլեկտրոդներ </w:t>
            </w:r>
          </w:p>
        </w:tc>
        <w:tc>
          <w:tcPr>
            <w:tcW w:w="785" w:type="dxa"/>
            <w:gridSpan w:val="2"/>
            <w:tcBorders>
              <w:top w:val="nil"/>
              <w:left w:val="nil"/>
              <w:bottom w:val="single" w:sz="4" w:space="0" w:color="auto"/>
              <w:right w:val="single" w:sz="4" w:space="0" w:color="auto"/>
            </w:tcBorders>
            <w:shd w:val="clear" w:color="000000" w:fill="FFFFFF"/>
            <w:vAlign w:val="center"/>
            <w:hideMark/>
          </w:tcPr>
          <w:p w:rsidR="008965B8" w:rsidRPr="006F4407" w:rsidRDefault="00AC5E0E" w:rsidP="00C17277">
            <w:pPr>
              <w:jc w:val="center"/>
              <w:rPr>
                <w:rFonts w:ascii="Sylfaen" w:hAnsi="Sylfaen"/>
                <w:sz w:val="24"/>
                <w:szCs w:val="24"/>
              </w:rPr>
            </w:pPr>
            <w:r w:rsidRPr="006F4407">
              <w:rPr>
                <w:rFonts w:ascii="Sylfaen" w:hAnsi="Sylfaen"/>
                <w:sz w:val="24"/>
                <w:szCs w:val="24"/>
              </w:rPr>
              <w:t>10</w:t>
            </w:r>
          </w:p>
        </w:tc>
        <w:tc>
          <w:tcPr>
            <w:tcW w:w="1950" w:type="dxa"/>
            <w:gridSpan w:val="2"/>
            <w:vMerge/>
            <w:tcBorders>
              <w:top w:val="nil"/>
              <w:left w:val="single" w:sz="4" w:space="0" w:color="auto"/>
              <w:bottom w:val="nil"/>
              <w:right w:val="single" w:sz="4" w:space="0" w:color="auto"/>
            </w:tcBorders>
            <w:vAlign w:val="center"/>
            <w:hideMark/>
          </w:tcPr>
          <w:p w:rsidR="008965B8" w:rsidRPr="006F4407" w:rsidRDefault="008965B8"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8965B8" w:rsidRPr="006F4407" w:rsidRDefault="008965B8" w:rsidP="00C17277">
            <w:pPr>
              <w:rPr>
                <w:rFonts w:ascii="Sylfaen" w:hAnsi="Sylfaen"/>
                <w:i/>
                <w:iCs/>
                <w:sz w:val="24"/>
                <w:szCs w:val="24"/>
              </w:rPr>
            </w:pPr>
          </w:p>
        </w:tc>
      </w:tr>
      <w:tr w:rsidR="008965B8"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8965B8" w:rsidRPr="006F4407" w:rsidRDefault="008965B8"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8965B8" w:rsidRPr="006F4407" w:rsidRDefault="008965B8"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8965B8" w:rsidRPr="006F4407" w:rsidRDefault="008965B8"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8965B8" w:rsidRPr="006F4407" w:rsidRDefault="00AC5E0E" w:rsidP="00C17277">
            <w:pPr>
              <w:rPr>
                <w:rFonts w:ascii="Sylfaen" w:hAnsi="Sylfaen"/>
                <w:sz w:val="24"/>
                <w:szCs w:val="24"/>
              </w:rPr>
            </w:pPr>
            <w:r w:rsidRPr="006F4407">
              <w:rPr>
                <w:rFonts w:ascii="Sylfaen" w:hAnsi="Sylfaen"/>
                <w:sz w:val="24"/>
                <w:szCs w:val="24"/>
              </w:rPr>
              <w:t>Ռեոստատ</w:t>
            </w:r>
          </w:p>
        </w:tc>
        <w:tc>
          <w:tcPr>
            <w:tcW w:w="785" w:type="dxa"/>
            <w:gridSpan w:val="2"/>
            <w:tcBorders>
              <w:top w:val="nil"/>
              <w:left w:val="nil"/>
              <w:bottom w:val="single" w:sz="4" w:space="0" w:color="auto"/>
              <w:right w:val="single" w:sz="4" w:space="0" w:color="auto"/>
            </w:tcBorders>
            <w:shd w:val="clear" w:color="000000" w:fill="FFFFFF"/>
            <w:vAlign w:val="center"/>
            <w:hideMark/>
          </w:tcPr>
          <w:p w:rsidR="008965B8" w:rsidRPr="006F4407" w:rsidRDefault="00AC5E0E" w:rsidP="00C17277">
            <w:pPr>
              <w:jc w:val="center"/>
              <w:rPr>
                <w:rFonts w:ascii="Sylfaen" w:hAnsi="Sylfaen"/>
                <w:sz w:val="24"/>
                <w:szCs w:val="24"/>
              </w:rPr>
            </w:pPr>
            <w:r w:rsidRPr="006F4407">
              <w:rPr>
                <w:rFonts w:ascii="Sylfaen" w:hAnsi="Sylfaen"/>
                <w:sz w:val="24"/>
                <w:szCs w:val="24"/>
              </w:rPr>
              <w:t>15</w:t>
            </w:r>
          </w:p>
        </w:tc>
        <w:tc>
          <w:tcPr>
            <w:tcW w:w="1950" w:type="dxa"/>
            <w:gridSpan w:val="2"/>
            <w:vMerge/>
            <w:tcBorders>
              <w:top w:val="nil"/>
              <w:left w:val="single" w:sz="4" w:space="0" w:color="auto"/>
              <w:bottom w:val="nil"/>
              <w:right w:val="single" w:sz="4" w:space="0" w:color="auto"/>
            </w:tcBorders>
            <w:vAlign w:val="center"/>
            <w:hideMark/>
          </w:tcPr>
          <w:p w:rsidR="008965B8" w:rsidRPr="006F4407" w:rsidRDefault="008965B8"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8965B8" w:rsidRPr="006F4407" w:rsidRDefault="008965B8" w:rsidP="00C17277">
            <w:pPr>
              <w:rPr>
                <w:rFonts w:ascii="Sylfaen" w:hAnsi="Sylfaen"/>
                <w:i/>
                <w:iCs/>
                <w:sz w:val="24"/>
                <w:szCs w:val="24"/>
              </w:rPr>
            </w:pPr>
          </w:p>
        </w:tc>
      </w:tr>
      <w:tr w:rsidR="008965B8"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8965B8" w:rsidRPr="006F4407" w:rsidRDefault="008965B8"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8965B8" w:rsidRPr="006F4407" w:rsidRDefault="008965B8"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8965B8" w:rsidRPr="006F4407" w:rsidRDefault="008965B8"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8965B8" w:rsidRPr="006F4407" w:rsidRDefault="00AC5E0E" w:rsidP="00C17277">
            <w:pPr>
              <w:rPr>
                <w:rFonts w:ascii="Sylfaen" w:hAnsi="Sylfaen"/>
                <w:sz w:val="24"/>
                <w:szCs w:val="24"/>
              </w:rPr>
            </w:pPr>
            <w:r w:rsidRPr="006F4407">
              <w:rPr>
                <w:rFonts w:ascii="Sylfaen" w:hAnsi="Sylfaen"/>
                <w:sz w:val="24"/>
                <w:szCs w:val="24"/>
              </w:rPr>
              <w:t>Փայտե բլոկներ՝ շփման փորձերի համար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8965B8" w:rsidRPr="006F4407" w:rsidRDefault="00AC5E0E" w:rsidP="00C17277">
            <w:pPr>
              <w:jc w:val="center"/>
              <w:rPr>
                <w:rFonts w:ascii="Sylfaen" w:hAnsi="Sylfaen"/>
                <w:sz w:val="24"/>
                <w:szCs w:val="24"/>
              </w:rPr>
            </w:pPr>
            <w:r w:rsidRPr="006F4407">
              <w:rPr>
                <w:rFonts w:ascii="Sylfaen" w:hAnsi="Sylfaen"/>
                <w:sz w:val="24"/>
                <w:szCs w:val="24"/>
              </w:rPr>
              <w:t>15</w:t>
            </w:r>
          </w:p>
        </w:tc>
        <w:tc>
          <w:tcPr>
            <w:tcW w:w="1950" w:type="dxa"/>
            <w:gridSpan w:val="2"/>
            <w:vMerge/>
            <w:tcBorders>
              <w:top w:val="nil"/>
              <w:left w:val="single" w:sz="4" w:space="0" w:color="auto"/>
              <w:bottom w:val="nil"/>
              <w:right w:val="single" w:sz="4" w:space="0" w:color="auto"/>
            </w:tcBorders>
            <w:vAlign w:val="center"/>
            <w:hideMark/>
          </w:tcPr>
          <w:p w:rsidR="008965B8" w:rsidRPr="006F4407" w:rsidRDefault="008965B8"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8965B8" w:rsidRPr="006F4407" w:rsidRDefault="008965B8" w:rsidP="00C17277">
            <w:pPr>
              <w:rPr>
                <w:rFonts w:ascii="Sylfaen" w:hAnsi="Sylfaen"/>
                <w:i/>
                <w:iCs/>
                <w:sz w:val="24"/>
                <w:szCs w:val="24"/>
              </w:rPr>
            </w:pPr>
          </w:p>
        </w:tc>
      </w:tr>
      <w:tr w:rsidR="008965B8"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8965B8" w:rsidRPr="006F4407" w:rsidRDefault="008965B8"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8965B8" w:rsidRPr="006F4407" w:rsidRDefault="008965B8"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8965B8" w:rsidRPr="006F4407" w:rsidRDefault="008965B8"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8965B8" w:rsidRPr="006F4407" w:rsidRDefault="00AC5E0E" w:rsidP="00C17277">
            <w:pPr>
              <w:rPr>
                <w:rFonts w:ascii="Sylfaen" w:hAnsi="Sylfaen"/>
                <w:sz w:val="24"/>
                <w:szCs w:val="24"/>
              </w:rPr>
            </w:pPr>
            <w:r w:rsidRPr="006F4407">
              <w:rPr>
                <w:rFonts w:ascii="Sylfaen" w:hAnsi="Sylfaen"/>
                <w:sz w:val="24"/>
                <w:szCs w:val="24"/>
              </w:rPr>
              <w:t>Քանոն միլիմետրի սանդղակով</w:t>
            </w:r>
          </w:p>
        </w:tc>
        <w:tc>
          <w:tcPr>
            <w:tcW w:w="785" w:type="dxa"/>
            <w:gridSpan w:val="2"/>
            <w:tcBorders>
              <w:top w:val="nil"/>
              <w:left w:val="nil"/>
              <w:bottom w:val="single" w:sz="4" w:space="0" w:color="auto"/>
              <w:right w:val="single" w:sz="4" w:space="0" w:color="auto"/>
            </w:tcBorders>
            <w:shd w:val="clear" w:color="000000" w:fill="FFFFFF"/>
            <w:vAlign w:val="center"/>
            <w:hideMark/>
          </w:tcPr>
          <w:p w:rsidR="008965B8" w:rsidRPr="006F4407" w:rsidRDefault="00AC5E0E" w:rsidP="00C17277">
            <w:pPr>
              <w:jc w:val="center"/>
              <w:rPr>
                <w:rFonts w:ascii="Sylfaen" w:hAnsi="Sylfaen"/>
                <w:sz w:val="24"/>
                <w:szCs w:val="24"/>
              </w:rPr>
            </w:pPr>
            <w:r w:rsidRPr="006F4407">
              <w:rPr>
                <w:rFonts w:ascii="Sylfaen" w:hAnsi="Sylfaen"/>
                <w:sz w:val="24"/>
                <w:szCs w:val="24"/>
              </w:rPr>
              <w:t>10</w:t>
            </w:r>
          </w:p>
        </w:tc>
        <w:tc>
          <w:tcPr>
            <w:tcW w:w="1950" w:type="dxa"/>
            <w:gridSpan w:val="2"/>
            <w:vMerge/>
            <w:tcBorders>
              <w:top w:val="nil"/>
              <w:left w:val="single" w:sz="4" w:space="0" w:color="auto"/>
              <w:bottom w:val="nil"/>
              <w:right w:val="single" w:sz="4" w:space="0" w:color="auto"/>
            </w:tcBorders>
            <w:vAlign w:val="center"/>
            <w:hideMark/>
          </w:tcPr>
          <w:p w:rsidR="008965B8" w:rsidRPr="006F4407" w:rsidRDefault="008965B8"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8965B8" w:rsidRPr="006F4407" w:rsidRDefault="008965B8" w:rsidP="00C17277">
            <w:pPr>
              <w:rPr>
                <w:rFonts w:ascii="Sylfaen" w:hAnsi="Sylfaen"/>
                <w:i/>
                <w:iCs/>
                <w:sz w:val="24"/>
                <w:szCs w:val="24"/>
              </w:rPr>
            </w:pPr>
          </w:p>
        </w:tc>
      </w:tr>
      <w:tr w:rsidR="008965B8"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8965B8" w:rsidRPr="006F4407" w:rsidRDefault="008965B8"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8965B8" w:rsidRPr="006F4407" w:rsidRDefault="008965B8"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8965B8" w:rsidRPr="006F4407" w:rsidRDefault="008965B8"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8965B8" w:rsidRPr="006F4407" w:rsidRDefault="00AC5E0E" w:rsidP="00C17277">
            <w:pPr>
              <w:rPr>
                <w:rFonts w:ascii="Sylfaen" w:hAnsi="Sylfaen"/>
                <w:sz w:val="24"/>
                <w:szCs w:val="24"/>
              </w:rPr>
            </w:pPr>
            <w:r w:rsidRPr="006F4407">
              <w:rPr>
                <w:rFonts w:ascii="Sylfaen" w:hAnsi="Sylfaen"/>
                <w:sz w:val="24"/>
                <w:szCs w:val="24"/>
              </w:rPr>
              <w:t>Երկար ձողաձև ջերմաչափ</w:t>
            </w:r>
          </w:p>
        </w:tc>
        <w:tc>
          <w:tcPr>
            <w:tcW w:w="785" w:type="dxa"/>
            <w:gridSpan w:val="2"/>
            <w:tcBorders>
              <w:top w:val="nil"/>
              <w:left w:val="nil"/>
              <w:bottom w:val="single" w:sz="4" w:space="0" w:color="auto"/>
              <w:right w:val="single" w:sz="4" w:space="0" w:color="auto"/>
            </w:tcBorders>
            <w:shd w:val="clear" w:color="000000" w:fill="FFFFFF"/>
            <w:vAlign w:val="center"/>
            <w:hideMark/>
          </w:tcPr>
          <w:p w:rsidR="008965B8" w:rsidRPr="006F4407" w:rsidRDefault="00AC5E0E" w:rsidP="00C17277">
            <w:pPr>
              <w:jc w:val="center"/>
              <w:rPr>
                <w:rFonts w:ascii="Sylfaen" w:hAnsi="Sylfaen"/>
                <w:sz w:val="24"/>
                <w:szCs w:val="24"/>
              </w:rPr>
            </w:pPr>
            <w:r w:rsidRPr="006F4407">
              <w:rPr>
                <w:rFonts w:ascii="Sylfaen" w:hAnsi="Sylfaen"/>
                <w:sz w:val="24"/>
                <w:szCs w:val="24"/>
              </w:rPr>
              <w:t>15</w:t>
            </w:r>
          </w:p>
        </w:tc>
        <w:tc>
          <w:tcPr>
            <w:tcW w:w="1950" w:type="dxa"/>
            <w:gridSpan w:val="2"/>
            <w:vMerge/>
            <w:tcBorders>
              <w:top w:val="nil"/>
              <w:left w:val="single" w:sz="4" w:space="0" w:color="auto"/>
              <w:bottom w:val="nil"/>
              <w:right w:val="single" w:sz="4" w:space="0" w:color="auto"/>
            </w:tcBorders>
            <w:vAlign w:val="center"/>
            <w:hideMark/>
          </w:tcPr>
          <w:p w:rsidR="008965B8" w:rsidRPr="006F4407" w:rsidRDefault="008965B8"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8965B8" w:rsidRPr="006F4407" w:rsidRDefault="008965B8" w:rsidP="00C17277">
            <w:pPr>
              <w:rPr>
                <w:rFonts w:ascii="Sylfaen" w:hAnsi="Sylfaen"/>
                <w:i/>
                <w:iCs/>
                <w:sz w:val="24"/>
                <w:szCs w:val="24"/>
              </w:rPr>
            </w:pPr>
          </w:p>
        </w:tc>
      </w:tr>
      <w:tr w:rsidR="008965B8"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8965B8" w:rsidRPr="006F4407" w:rsidRDefault="008965B8"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8965B8" w:rsidRPr="006F4407" w:rsidRDefault="008965B8"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8965B8" w:rsidRPr="006F4407" w:rsidRDefault="008965B8"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8965B8" w:rsidRPr="006F4407" w:rsidRDefault="008315FA" w:rsidP="00C17277">
            <w:pPr>
              <w:rPr>
                <w:rFonts w:ascii="Sylfaen" w:hAnsi="Sylfaen"/>
                <w:sz w:val="24"/>
                <w:szCs w:val="24"/>
              </w:rPr>
            </w:pPr>
            <w:r w:rsidRPr="006F4407">
              <w:rPr>
                <w:rFonts w:ascii="Sylfaen" w:hAnsi="Sylfaen"/>
                <w:sz w:val="24"/>
                <w:szCs w:val="24"/>
              </w:rPr>
              <w:t>Կալորաչափ</w:t>
            </w:r>
          </w:p>
        </w:tc>
        <w:tc>
          <w:tcPr>
            <w:tcW w:w="785" w:type="dxa"/>
            <w:gridSpan w:val="2"/>
            <w:tcBorders>
              <w:top w:val="nil"/>
              <w:left w:val="nil"/>
              <w:bottom w:val="single" w:sz="4" w:space="0" w:color="auto"/>
              <w:right w:val="single" w:sz="4" w:space="0" w:color="auto"/>
            </w:tcBorders>
            <w:shd w:val="clear" w:color="000000" w:fill="FFFFFF"/>
            <w:vAlign w:val="center"/>
            <w:hideMark/>
          </w:tcPr>
          <w:p w:rsidR="008965B8" w:rsidRPr="006F4407" w:rsidRDefault="008315FA" w:rsidP="00C17277">
            <w:pPr>
              <w:jc w:val="center"/>
              <w:rPr>
                <w:rFonts w:ascii="Sylfaen" w:hAnsi="Sylfaen"/>
                <w:sz w:val="24"/>
                <w:szCs w:val="24"/>
              </w:rPr>
            </w:pPr>
            <w:r w:rsidRPr="006F4407">
              <w:rPr>
                <w:rFonts w:ascii="Sylfaen" w:hAnsi="Sylfaen"/>
                <w:sz w:val="24"/>
                <w:szCs w:val="24"/>
              </w:rPr>
              <w:t>10</w:t>
            </w:r>
          </w:p>
        </w:tc>
        <w:tc>
          <w:tcPr>
            <w:tcW w:w="1950" w:type="dxa"/>
            <w:gridSpan w:val="2"/>
            <w:vMerge/>
            <w:tcBorders>
              <w:top w:val="nil"/>
              <w:left w:val="single" w:sz="4" w:space="0" w:color="auto"/>
              <w:bottom w:val="nil"/>
              <w:right w:val="single" w:sz="4" w:space="0" w:color="auto"/>
            </w:tcBorders>
            <w:vAlign w:val="center"/>
            <w:hideMark/>
          </w:tcPr>
          <w:p w:rsidR="008965B8" w:rsidRPr="006F4407" w:rsidRDefault="008965B8"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8965B8" w:rsidRPr="006F4407" w:rsidRDefault="008965B8" w:rsidP="00C17277">
            <w:pPr>
              <w:rPr>
                <w:rFonts w:ascii="Sylfaen" w:hAnsi="Sylfaen"/>
                <w:i/>
                <w:iCs/>
                <w:sz w:val="24"/>
                <w:szCs w:val="24"/>
              </w:rPr>
            </w:pPr>
          </w:p>
        </w:tc>
      </w:tr>
      <w:tr w:rsidR="001F66C9"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1F66C9" w:rsidRPr="006F4407" w:rsidRDefault="001F66C9"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1F66C9" w:rsidRPr="006F4407" w:rsidRDefault="001F66C9"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1F66C9" w:rsidRPr="006F4407" w:rsidRDefault="001F66C9"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1F66C9" w:rsidRPr="006F4407" w:rsidRDefault="008315FA" w:rsidP="00C17277">
            <w:pPr>
              <w:rPr>
                <w:rFonts w:ascii="Sylfaen" w:hAnsi="Sylfaen"/>
                <w:sz w:val="24"/>
                <w:szCs w:val="24"/>
              </w:rPr>
            </w:pPr>
            <w:r w:rsidRPr="006F4407">
              <w:rPr>
                <w:rFonts w:ascii="Sylfaen" w:hAnsi="Sylfaen"/>
                <w:sz w:val="24"/>
                <w:szCs w:val="24"/>
              </w:rPr>
              <w:t>Թեքահարթակ</w:t>
            </w:r>
          </w:p>
        </w:tc>
        <w:tc>
          <w:tcPr>
            <w:tcW w:w="785" w:type="dxa"/>
            <w:gridSpan w:val="2"/>
            <w:tcBorders>
              <w:top w:val="nil"/>
              <w:left w:val="nil"/>
              <w:bottom w:val="single" w:sz="4" w:space="0" w:color="auto"/>
              <w:right w:val="single" w:sz="4" w:space="0" w:color="auto"/>
            </w:tcBorders>
            <w:shd w:val="clear" w:color="000000" w:fill="FFFFFF"/>
            <w:vAlign w:val="center"/>
            <w:hideMark/>
          </w:tcPr>
          <w:p w:rsidR="001F66C9" w:rsidRPr="006F4407" w:rsidRDefault="008315FA" w:rsidP="00C17277">
            <w:pPr>
              <w:jc w:val="center"/>
              <w:rPr>
                <w:rFonts w:ascii="Sylfaen" w:hAnsi="Sylfaen"/>
                <w:sz w:val="24"/>
                <w:szCs w:val="24"/>
              </w:rPr>
            </w:pPr>
            <w:r w:rsidRPr="006F4407">
              <w:rPr>
                <w:rFonts w:ascii="Sylfaen" w:hAnsi="Sylfaen"/>
                <w:sz w:val="24"/>
                <w:szCs w:val="24"/>
              </w:rPr>
              <w:t>10</w:t>
            </w:r>
          </w:p>
        </w:tc>
        <w:tc>
          <w:tcPr>
            <w:tcW w:w="1950" w:type="dxa"/>
            <w:gridSpan w:val="2"/>
            <w:vMerge/>
            <w:tcBorders>
              <w:top w:val="nil"/>
              <w:left w:val="single" w:sz="4" w:space="0" w:color="auto"/>
              <w:bottom w:val="nil"/>
              <w:right w:val="single" w:sz="4" w:space="0" w:color="auto"/>
            </w:tcBorders>
            <w:vAlign w:val="center"/>
            <w:hideMark/>
          </w:tcPr>
          <w:p w:rsidR="001F66C9" w:rsidRPr="006F4407" w:rsidRDefault="001F66C9"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1F66C9" w:rsidRPr="006F4407" w:rsidRDefault="001F66C9" w:rsidP="00C17277">
            <w:pPr>
              <w:rPr>
                <w:rFonts w:ascii="Sylfaen" w:hAnsi="Sylfaen"/>
                <w:i/>
                <w:iCs/>
                <w:sz w:val="24"/>
                <w:szCs w:val="24"/>
              </w:rPr>
            </w:pPr>
          </w:p>
        </w:tc>
      </w:tr>
      <w:tr w:rsidR="008315FA"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8315FA" w:rsidRPr="006F4407" w:rsidRDefault="008315FA"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8315FA" w:rsidRPr="006F4407" w:rsidRDefault="008315FA"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8315FA" w:rsidRPr="006F4407" w:rsidRDefault="008315FA"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8315FA" w:rsidRPr="006F4407" w:rsidRDefault="008315FA" w:rsidP="00C17277">
            <w:pPr>
              <w:rPr>
                <w:rFonts w:ascii="Sylfaen" w:hAnsi="Sylfaen"/>
                <w:sz w:val="24"/>
                <w:szCs w:val="24"/>
              </w:rPr>
            </w:pPr>
            <w:r w:rsidRPr="006F4407">
              <w:rPr>
                <w:rFonts w:ascii="Sylfaen" w:hAnsi="Sylfaen"/>
                <w:sz w:val="24"/>
                <w:szCs w:val="24"/>
              </w:rPr>
              <w:t>Ձողակարկին</w:t>
            </w:r>
          </w:p>
        </w:tc>
        <w:tc>
          <w:tcPr>
            <w:tcW w:w="785" w:type="dxa"/>
            <w:gridSpan w:val="2"/>
            <w:tcBorders>
              <w:top w:val="nil"/>
              <w:left w:val="nil"/>
              <w:bottom w:val="single" w:sz="4" w:space="0" w:color="auto"/>
              <w:right w:val="single" w:sz="4" w:space="0" w:color="auto"/>
            </w:tcBorders>
            <w:shd w:val="clear" w:color="000000" w:fill="FFFFFF"/>
            <w:vAlign w:val="center"/>
            <w:hideMark/>
          </w:tcPr>
          <w:p w:rsidR="008315FA" w:rsidRPr="006F4407" w:rsidRDefault="008315FA" w:rsidP="00C17277">
            <w:pPr>
              <w:jc w:val="center"/>
              <w:rPr>
                <w:rFonts w:ascii="Sylfaen" w:hAnsi="Sylfaen"/>
                <w:sz w:val="24"/>
                <w:szCs w:val="24"/>
              </w:rPr>
            </w:pPr>
            <w:r w:rsidRPr="006F4407">
              <w:rPr>
                <w:rFonts w:ascii="Sylfaen" w:hAnsi="Sylfaen"/>
                <w:sz w:val="24"/>
                <w:szCs w:val="24"/>
              </w:rPr>
              <w:t>5</w:t>
            </w:r>
          </w:p>
        </w:tc>
        <w:tc>
          <w:tcPr>
            <w:tcW w:w="1950" w:type="dxa"/>
            <w:gridSpan w:val="2"/>
            <w:vMerge/>
            <w:tcBorders>
              <w:top w:val="nil"/>
              <w:left w:val="single" w:sz="4" w:space="0" w:color="auto"/>
              <w:bottom w:val="nil"/>
              <w:right w:val="single" w:sz="4" w:space="0" w:color="auto"/>
            </w:tcBorders>
            <w:vAlign w:val="center"/>
            <w:hideMark/>
          </w:tcPr>
          <w:p w:rsidR="008315FA" w:rsidRPr="006F4407" w:rsidRDefault="008315FA"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8315FA" w:rsidRPr="006F4407" w:rsidRDefault="008315FA" w:rsidP="00C17277">
            <w:pPr>
              <w:rPr>
                <w:rFonts w:ascii="Sylfaen" w:hAnsi="Sylfaen"/>
                <w:i/>
                <w:iCs/>
                <w:sz w:val="24"/>
                <w:szCs w:val="24"/>
              </w:rPr>
            </w:pPr>
          </w:p>
        </w:tc>
      </w:tr>
      <w:tr w:rsidR="008315FA"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8315FA" w:rsidRPr="006F4407" w:rsidRDefault="008315FA"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8315FA" w:rsidRPr="006F4407" w:rsidRDefault="008315FA"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8315FA" w:rsidRPr="006F4407" w:rsidRDefault="008315FA"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8315FA" w:rsidRPr="006F4407" w:rsidRDefault="008315FA" w:rsidP="00C17277">
            <w:pPr>
              <w:rPr>
                <w:rFonts w:ascii="Sylfaen" w:hAnsi="Sylfaen"/>
                <w:sz w:val="24"/>
                <w:szCs w:val="24"/>
              </w:rPr>
            </w:pPr>
            <w:r w:rsidRPr="006F4407">
              <w:rPr>
                <w:rFonts w:ascii="Sylfaen" w:hAnsi="Sylfaen"/>
                <w:sz w:val="24"/>
                <w:szCs w:val="24"/>
              </w:rPr>
              <w:t>Միկրոմետր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8315FA" w:rsidRPr="006F4407" w:rsidRDefault="008315FA" w:rsidP="00C17277">
            <w:pPr>
              <w:jc w:val="center"/>
              <w:rPr>
                <w:rFonts w:ascii="Sylfaen" w:hAnsi="Sylfaen"/>
                <w:sz w:val="24"/>
                <w:szCs w:val="24"/>
              </w:rPr>
            </w:pPr>
            <w:r w:rsidRPr="006F4407">
              <w:rPr>
                <w:rFonts w:ascii="Sylfaen" w:hAnsi="Sylfaen"/>
                <w:sz w:val="24"/>
                <w:szCs w:val="24"/>
              </w:rPr>
              <w:t>5</w:t>
            </w:r>
          </w:p>
        </w:tc>
        <w:tc>
          <w:tcPr>
            <w:tcW w:w="1950" w:type="dxa"/>
            <w:gridSpan w:val="2"/>
            <w:vMerge/>
            <w:tcBorders>
              <w:top w:val="nil"/>
              <w:left w:val="single" w:sz="4" w:space="0" w:color="auto"/>
              <w:bottom w:val="nil"/>
              <w:right w:val="single" w:sz="4" w:space="0" w:color="auto"/>
            </w:tcBorders>
            <w:vAlign w:val="center"/>
            <w:hideMark/>
          </w:tcPr>
          <w:p w:rsidR="008315FA" w:rsidRPr="006F4407" w:rsidRDefault="008315FA"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8315FA" w:rsidRPr="006F4407" w:rsidRDefault="008315FA" w:rsidP="00C17277">
            <w:pPr>
              <w:rPr>
                <w:rFonts w:ascii="Sylfaen" w:hAnsi="Sylfaen"/>
                <w:i/>
                <w:iCs/>
                <w:sz w:val="24"/>
                <w:szCs w:val="24"/>
              </w:rPr>
            </w:pPr>
          </w:p>
        </w:tc>
      </w:tr>
      <w:tr w:rsidR="008315FA"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8315FA" w:rsidRPr="006F4407" w:rsidRDefault="008315FA"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8315FA" w:rsidRPr="006F4407" w:rsidRDefault="008315FA"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8315FA" w:rsidRPr="006F4407" w:rsidRDefault="008315FA"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8315FA" w:rsidRPr="006F4407" w:rsidRDefault="008315FA" w:rsidP="00C17277">
            <w:pPr>
              <w:rPr>
                <w:rFonts w:ascii="Sylfaen" w:hAnsi="Sylfaen"/>
                <w:sz w:val="24"/>
                <w:szCs w:val="24"/>
              </w:rPr>
            </w:pPr>
            <w:r w:rsidRPr="006F4407">
              <w:rPr>
                <w:rFonts w:ascii="Sylfaen" w:hAnsi="Sylfaen"/>
                <w:sz w:val="24"/>
                <w:szCs w:val="24"/>
              </w:rPr>
              <w:t>Դինամոմետր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8315FA" w:rsidRPr="006F4407" w:rsidRDefault="008315FA" w:rsidP="00C17277">
            <w:pPr>
              <w:jc w:val="center"/>
              <w:rPr>
                <w:rFonts w:ascii="Sylfaen" w:hAnsi="Sylfaen"/>
                <w:sz w:val="24"/>
                <w:szCs w:val="24"/>
              </w:rPr>
            </w:pPr>
            <w:r w:rsidRPr="006F4407">
              <w:rPr>
                <w:rFonts w:ascii="Sylfaen" w:hAnsi="Sylfaen"/>
                <w:sz w:val="24"/>
                <w:szCs w:val="24"/>
              </w:rPr>
              <w:t>15</w:t>
            </w:r>
          </w:p>
        </w:tc>
        <w:tc>
          <w:tcPr>
            <w:tcW w:w="1950" w:type="dxa"/>
            <w:gridSpan w:val="2"/>
            <w:vMerge/>
            <w:tcBorders>
              <w:top w:val="nil"/>
              <w:left w:val="single" w:sz="4" w:space="0" w:color="auto"/>
              <w:bottom w:val="nil"/>
              <w:right w:val="single" w:sz="4" w:space="0" w:color="auto"/>
            </w:tcBorders>
            <w:vAlign w:val="center"/>
            <w:hideMark/>
          </w:tcPr>
          <w:p w:rsidR="008315FA" w:rsidRPr="006F4407" w:rsidRDefault="008315FA"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8315FA" w:rsidRPr="006F4407" w:rsidRDefault="008315FA" w:rsidP="00C17277">
            <w:pPr>
              <w:rPr>
                <w:rFonts w:ascii="Sylfaen" w:hAnsi="Sylfaen"/>
                <w:i/>
                <w:iCs/>
                <w:sz w:val="24"/>
                <w:szCs w:val="24"/>
              </w:rPr>
            </w:pPr>
          </w:p>
        </w:tc>
      </w:tr>
      <w:tr w:rsidR="008315FA"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8315FA" w:rsidRPr="006F4407" w:rsidRDefault="008315FA"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8315FA" w:rsidRPr="006F4407" w:rsidRDefault="008315FA"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8315FA" w:rsidRPr="006F4407" w:rsidRDefault="008315FA"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8315FA" w:rsidRPr="006F4407" w:rsidRDefault="008315FA" w:rsidP="00C17277">
            <w:pPr>
              <w:rPr>
                <w:rFonts w:ascii="Sylfaen" w:hAnsi="Sylfaen"/>
                <w:sz w:val="24"/>
                <w:szCs w:val="24"/>
              </w:rPr>
            </w:pPr>
            <w:r w:rsidRPr="006F4407">
              <w:rPr>
                <w:rFonts w:ascii="Sylfaen" w:hAnsi="Sylfaen"/>
                <w:sz w:val="24"/>
                <w:szCs w:val="24"/>
              </w:rPr>
              <w:t>Թվային կշեռք</w:t>
            </w:r>
          </w:p>
        </w:tc>
        <w:tc>
          <w:tcPr>
            <w:tcW w:w="785" w:type="dxa"/>
            <w:gridSpan w:val="2"/>
            <w:tcBorders>
              <w:top w:val="nil"/>
              <w:left w:val="nil"/>
              <w:bottom w:val="single" w:sz="4" w:space="0" w:color="auto"/>
              <w:right w:val="single" w:sz="4" w:space="0" w:color="auto"/>
            </w:tcBorders>
            <w:shd w:val="clear" w:color="000000" w:fill="FFFFFF"/>
            <w:vAlign w:val="center"/>
            <w:hideMark/>
          </w:tcPr>
          <w:p w:rsidR="008315FA" w:rsidRPr="006F4407" w:rsidRDefault="008315FA" w:rsidP="00C17277">
            <w:pPr>
              <w:jc w:val="center"/>
              <w:rPr>
                <w:rFonts w:ascii="Sylfaen" w:hAnsi="Sylfaen"/>
                <w:sz w:val="24"/>
                <w:szCs w:val="24"/>
              </w:rPr>
            </w:pPr>
            <w:r w:rsidRPr="006F4407">
              <w:rPr>
                <w:rFonts w:ascii="Sylfaen" w:hAnsi="Sylfaen"/>
                <w:sz w:val="24"/>
                <w:szCs w:val="24"/>
              </w:rPr>
              <w:t>15</w:t>
            </w:r>
          </w:p>
        </w:tc>
        <w:tc>
          <w:tcPr>
            <w:tcW w:w="1950" w:type="dxa"/>
            <w:gridSpan w:val="2"/>
            <w:vMerge/>
            <w:tcBorders>
              <w:top w:val="nil"/>
              <w:left w:val="single" w:sz="4" w:space="0" w:color="auto"/>
              <w:bottom w:val="nil"/>
              <w:right w:val="single" w:sz="4" w:space="0" w:color="auto"/>
            </w:tcBorders>
            <w:vAlign w:val="center"/>
            <w:hideMark/>
          </w:tcPr>
          <w:p w:rsidR="008315FA" w:rsidRPr="006F4407" w:rsidRDefault="008315FA"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8315FA" w:rsidRPr="006F4407" w:rsidRDefault="008315FA" w:rsidP="00C17277">
            <w:pPr>
              <w:rPr>
                <w:rFonts w:ascii="Sylfaen" w:hAnsi="Sylfaen"/>
                <w:i/>
                <w:iCs/>
                <w:sz w:val="24"/>
                <w:szCs w:val="24"/>
              </w:rPr>
            </w:pPr>
          </w:p>
        </w:tc>
      </w:tr>
      <w:tr w:rsidR="008315FA"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8315FA" w:rsidRPr="006F4407" w:rsidRDefault="008315FA"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8315FA" w:rsidRPr="006F4407" w:rsidRDefault="008315FA"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8315FA" w:rsidRPr="006F4407" w:rsidRDefault="008315FA"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8315FA" w:rsidRPr="006F4407" w:rsidRDefault="008315FA" w:rsidP="00C17277">
            <w:pPr>
              <w:rPr>
                <w:rFonts w:ascii="Sylfaen" w:hAnsi="Sylfaen"/>
                <w:sz w:val="24"/>
                <w:szCs w:val="24"/>
              </w:rPr>
            </w:pPr>
            <w:r w:rsidRPr="006F4407">
              <w:rPr>
                <w:rFonts w:ascii="Sylfaen" w:hAnsi="Sylfaen"/>
                <w:sz w:val="24"/>
                <w:szCs w:val="24"/>
              </w:rPr>
              <w:t>Համակցված վակումային կամ ճնշման պոմպ</w:t>
            </w:r>
          </w:p>
        </w:tc>
        <w:tc>
          <w:tcPr>
            <w:tcW w:w="785" w:type="dxa"/>
            <w:gridSpan w:val="2"/>
            <w:tcBorders>
              <w:top w:val="nil"/>
              <w:left w:val="nil"/>
              <w:bottom w:val="single" w:sz="4" w:space="0" w:color="auto"/>
              <w:right w:val="single" w:sz="4" w:space="0" w:color="auto"/>
            </w:tcBorders>
            <w:shd w:val="clear" w:color="000000" w:fill="FFFFFF"/>
            <w:vAlign w:val="center"/>
            <w:hideMark/>
          </w:tcPr>
          <w:p w:rsidR="008315FA" w:rsidRPr="006F4407" w:rsidRDefault="008315FA"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8315FA" w:rsidRPr="006F4407" w:rsidRDefault="008315FA"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8315FA" w:rsidRPr="006F4407" w:rsidRDefault="008315FA" w:rsidP="00C17277">
            <w:pPr>
              <w:rPr>
                <w:rFonts w:ascii="Sylfaen" w:hAnsi="Sylfaen"/>
                <w:i/>
                <w:iCs/>
                <w:sz w:val="24"/>
                <w:szCs w:val="24"/>
              </w:rPr>
            </w:pPr>
          </w:p>
        </w:tc>
      </w:tr>
      <w:tr w:rsidR="008315FA"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8315FA" w:rsidRPr="006F4407" w:rsidRDefault="008315FA"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8315FA" w:rsidRPr="006F4407" w:rsidRDefault="008315FA"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8315FA" w:rsidRPr="006F4407" w:rsidRDefault="008315FA"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8315FA" w:rsidRPr="006F4407" w:rsidRDefault="008315FA" w:rsidP="00C17277">
            <w:pPr>
              <w:rPr>
                <w:rFonts w:ascii="Sylfaen" w:hAnsi="Sylfaen"/>
                <w:sz w:val="24"/>
                <w:szCs w:val="24"/>
              </w:rPr>
            </w:pPr>
            <w:r w:rsidRPr="006F4407">
              <w:rPr>
                <w:rFonts w:ascii="Sylfaen" w:hAnsi="Sylfaen"/>
                <w:sz w:val="24"/>
                <w:szCs w:val="24"/>
              </w:rPr>
              <w:t>Լծակ</w:t>
            </w:r>
          </w:p>
        </w:tc>
        <w:tc>
          <w:tcPr>
            <w:tcW w:w="785" w:type="dxa"/>
            <w:gridSpan w:val="2"/>
            <w:tcBorders>
              <w:top w:val="nil"/>
              <w:left w:val="nil"/>
              <w:bottom w:val="single" w:sz="4" w:space="0" w:color="auto"/>
              <w:right w:val="single" w:sz="4" w:space="0" w:color="auto"/>
            </w:tcBorders>
            <w:shd w:val="clear" w:color="000000" w:fill="FFFFFF"/>
            <w:vAlign w:val="center"/>
            <w:hideMark/>
          </w:tcPr>
          <w:p w:rsidR="008315FA" w:rsidRPr="006F4407" w:rsidRDefault="008315FA" w:rsidP="00C17277">
            <w:pPr>
              <w:jc w:val="center"/>
              <w:rPr>
                <w:rFonts w:ascii="Sylfaen" w:hAnsi="Sylfaen"/>
                <w:sz w:val="24"/>
                <w:szCs w:val="24"/>
              </w:rPr>
            </w:pPr>
            <w:r w:rsidRPr="006F4407">
              <w:rPr>
                <w:rFonts w:ascii="Sylfaen" w:hAnsi="Sylfaen"/>
                <w:sz w:val="24"/>
                <w:szCs w:val="24"/>
              </w:rPr>
              <w:t>10</w:t>
            </w:r>
          </w:p>
        </w:tc>
        <w:tc>
          <w:tcPr>
            <w:tcW w:w="1950" w:type="dxa"/>
            <w:gridSpan w:val="2"/>
            <w:vMerge/>
            <w:tcBorders>
              <w:top w:val="nil"/>
              <w:left w:val="single" w:sz="4" w:space="0" w:color="auto"/>
              <w:bottom w:val="nil"/>
              <w:right w:val="single" w:sz="4" w:space="0" w:color="auto"/>
            </w:tcBorders>
            <w:vAlign w:val="center"/>
            <w:hideMark/>
          </w:tcPr>
          <w:p w:rsidR="008315FA" w:rsidRPr="006F4407" w:rsidRDefault="008315FA"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8315FA" w:rsidRPr="006F4407" w:rsidRDefault="008315FA" w:rsidP="00C17277">
            <w:pPr>
              <w:rPr>
                <w:rFonts w:ascii="Sylfaen" w:hAnsi="Sylfaen"/>
                <w:i/>
                <w:iCs/>
                <w:sz w:val="24"/>
                <w:szCs w:val="24"/>
              </w:rPr>
            </w:pPr>
          </w:p>
        </w:tc>
      </w:tr>
      <w:tr w:rsidR="008315FA"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8315FA" w:rsidRPr="006F4407" w:rsidRDefault="008315FA"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8315FA" w:rsidRPr="006F4407" w:rsidRDefault="008315FA"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8315FA" w:rsidRPr="006F4407" w:rsidRDefault="008315FA"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8315FA" w:rsidRPr="006F4407" w:rsidRDefault="008315FA" w:rsidP="00C17277">
            <w:pPr>
              <w:rPr>
                <w:rFonts w:ascii="Sylfaen" w:hAnsi="Sylfaen"/>
                <w:sz w:val="24"/>
                <w:szCs w:val="24"/>
              </w:rPr>
            </w:pPr>
            <w:r w:rsidRPr="006F4407">
              <w:rPr>
                <w:rFonts w:ascii="Sylfaen" w:hAnsi="Sylfaen"/>
                <w:sz w:val="24"/>
                <w:szCs w:val="24"/>
              </w:rPr>
              <w:t>Կալորիմետրային գլաններ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8315FA" w:rsidRPr="006F4407" w:rsidRDefault="008315FA" w:rsidP="00C17277">
            <w:pPr>
              <w:jc w:val="center"/>
              <w:rPr>
                <w:rFonts w:ascii="Sylfaen" w:hAnsi="Sylfaen"/>
                <w:sz w:val="24"/>
                <w:szCs w:val="24"/>
              </w:rPr>
            </w:pPr>
            <w:r w:rsidRPr="006F4407">
              <w:rPr>
                <w:rFonts w:ascii="Sylfaen" w:hAnsi="Sylfaen"/>
                <w:sz w:val="24"/>
                <w:szCs w:val="24"/>
              </w:rPr>
              <w:t>10</w:t>
            </w:r>
          </w:p>
        </w:tc>
        <w:tc>
          <w:tcPr>
            <w:tcW w:w="1950" w:type="dxa"/>
            <w:gridSpan w:val="2"/>
            <w:vMerge/>
            <w:tcBorders>
              <w:top w:val="nil"/>
              <w:left w:val="single" w:sz="4" w:space="0" w:color="auto"/>
              <w:bottom w:val="nil"/>
              <w:right w:val="single" w:sz="4" w:space="0" w:color="auto"/>
            </w:tcBorders>
            <w:vAlign w:val="center"/>
            <w:hideMark/>
          </w:tcPr>
          <w:p w:rsidR="008315FA" w:rsidRPr="006F4407" w:rsidRDefault="008315FA"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8315FA" w:rsidRPr="006F4407" w:rsidRDefault="008315FA" w:rsidP="00C17277">
            <w:pPr>
              <w:rPr>
                <w:rFonts w:ascii="Sylfaen" w:hAnsi="Sylfaen"/>
                <w:i/>
                <w:iCs/>
                <w:sz w:val="24"/>
                <w:szCs w:val="24"/>
              </w:rPr>
            </w:pPr>
          </w:p>
        </w:tc>
      </w:tr>
      <w:tr w:rsidR="008315FA"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8315FA" w:rsidRPr="006F4407" w:rsidRDefault="008315FA"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8315FA" w:rsidRPr="006F4407" w:rsidRDefault="008315FA"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8315FA" w:rsidRPr="006F4407" w:rsidRDefault="008315FA"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8315FA" w:rsidRPr="006F4407" w:rsidRDefault="008315FA" w:rsidP="00C17277">
            <w:pPr>
              <w:rPr>
                <w:rFonts w:ascii="Sylfaen" w:hAnsi="Sylfaen"/>
                <w:sz w:val="24"/>
                <w:szCs w:val="24"/>
              </w:rPr>
            </w:pPr>
            <w:r w:rsidRPr="006F4407">
              <w:rPr>
                <w:rFonts w:ascii="Sylfaen" w:hAnsi="Sylfaen"/>
                <w:sz w:val="24"/>
                <w:szCs w:val="24"/>
              </w:rPr>
              <w:t>Բարձր լարման էլեկտրական զարկերակային գեներատոր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8315FA" w:rsidRPr="006F4407" w:rsidRDefault="008315FA" w:rsidP="00C17277">
            <w:pPr>
              <w:jc w:val="center"/>
              <w:rPr>
                <w:rFonts w:ascii="Sylfaen" w:hAnsi="Sylfaen"/>
                <w:sz w:val="24"/>
                <w:szCs w:val="24"/>
              </w:rPr>
            </w:pPr>
            <w:r w:rsidRPr="006F4407">
              <w:rPr>
                <w:rFonts w:ascii="Sylfaen" w:hAnsi="Sylfaen"/>
                <w:sz w:val="24"/>
                <w:szCs w:val="24"/>
              </w:rPr>
              <w:t>1</w:t>
            </w:r>
            <w:r w:rsidR="00DC7C29" w:rsidRPr="006F4407">
              <w:rPr>
                <w:rFonts w:ascii="Sylfaen" w:hAnsi="Sylfaen"/>
                <w:sz w:val="24"/>
                <w:szCs w:val="24"/>
              </w:rPr>
              <w:t xml:space="preserve"> </w:t>
            </w:r>
            <w:r w:rsidR="00134D20" w:rsidRPr="006F4407">
              <w:rPr>
                <w:rFonts w:ascii="Sylfaen" w:hAnsi="Sylfaen"/>
                <w:sz w:val="24"/>
                <w:szCs w:val="24"/>
              </w:rPr>
              <w:t xml:space="preserve"> </w:t>
            </w:r>
          </w:p>
        </w:tc>
        <w:tc>
          <w:tcPr>
            <w:tcW w:w="1950" w:type="dxa"/>
            <w:gridSpan w:val="2"/>
            <w:vMerge/>
            <w:tcBorders>
              <w:top w:val="nil"/>
              <w:left w:val="single" w:sz="4" w:space="0" w:color="auto"/>
              <w:bottom w:val="nil"/>
              <w:right w:val="single" w:sz="4" w:space="0" w:color="auto"/>
            </w:tcBorders>
            <w:vAlign w:val="center"/>
            <w:hideMark/>
          </w:tcPr>
          <w:p w:rsidR="008315FA" w:rsidRPr="006F4407" w:rsidRDefault="008315FA"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8315FA" w:rsidRPr="006F4407" w:rsidRDefault="008315FA" w:rsidP="00C17277">
            <w:pPr>
              <w:rPr>
                <w:rFonts w:ascii="Sylfaen" w:hAnsi="Sylfaen"/>
                <w:i/>
                <w:iCs/>
                <w:sz w:val="24"/>
                <w:szCs w:val="24"/>
              </w:rPr>
            </w:pPr>
          </w:p>
        </w:tc>
      </w:tr>
      <w:tr w:rsidR="008315FA"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8315FA" w:rsidRPr="006F4407" w:rsidRDefault="008315FA"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8315FA" w:rsidRPr="006F4407" w:rsidRDefault="008315FA"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8315FA" w:rsidRPr="006F4407" w:rsidRDefault="008315FA"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8315FA" w:rsidRPr="006F4407" w:rsidRDefault="005242D3" w:rsidP="00C17277">
            <w:pPr>
              <w:rPr>
                <w:rFonts w:ascii="Sylfaen" w:hAnsi="Sylfaen"/>
                <w:sz w:val="24"/>
                <w:szCs w:val="24"/>
              </w:rPr>
            </w:pPr>
            <w:r w:rsidRPr="006F4407">
              <w:rPr>
                <w:rFonts w:ascii="Sylfaen" w:hAnsi="Sylfaen"/>
                <w:sz w:val="24"/>
                <w:szCs w:val="24"/>
              </w:rPr>
              <w:t>Կիսահաղորդիչներ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8315FA" w:rsidRPr="006F4407" w:rsidRDefault="005242D3" w:rsidP="00C17277">
            <w:pPr>
              <w:jc w:val="center"/>
              <w:rPr>
                <w:rFonts w:ascii="Sylfaen" w:hAnsi="Sylfaen"/>
                <w:sz w:val="24"/>
                <w:szCs w:val="24"/>
              </w:rPr>
            </w:pPr>
            <w:r w:rsidRPr="006F4407">
              <w:rPr>
                <w:rFonts w:ascii="Sylfaen" w:hAnsi="Sylfaen"/>
                <w:sz w:val="24"/>
                <w:szCs w:val="24"/>
              </w:rPr>
              <w:t>10</w:t>
            </w:r>
          </w:p>
        </w:tc>
        <w:tc>
          <w:tcPr>
            <w:tcW w:w="1950" w:type="dxa"/>
            <w:gridSpan w:val="2"/>
            <w:vMerge/>
            <w:tcBorders>
              <w:top w:val="nil"/>
              <w:left w:val="single" w:sz="4" w:space="0" w:color="auto"/>
              <w:bottom w:val="nil"/>
              <w:right w:val="single" w:sz="4" w:space="0" w:color="auto"/>
            </w:tcBorders>
            <w:vAlign w:val="center"/>
            <w:hideMark/>
          </w:tcPr>
          <w:p w:rsidR="008315FA" w:rsidRPr="006F4407" w:rsidRDefault="008315FA"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8315FA" w:rsidRPr="006F4407" w:rsidRDefault="008315FA" w:rsidP="00C17277">
            <w:pPr>
              <w:rPr>
                <w:rFonts w:ascii="Sylfaen" w:hAnsi="Sylfaen"/>
                <w:i/>
                <w:iCs/>
                <w:sz w:val="24"/>
                <w:szCs w:val="24"/>
              </w:rPr>
            </w:pPr>
          </w:p>
        </w:tc>
      </w:tr>
      <w:tr w:rsidR="008315FA"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8315FA" w:rsidRPr="006F4407" w:rsidRDefault="008315FA"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8315FA" w:rsidRPr="006F4407" w:rsidRDefault="008315FA"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8315FA" w:rsidRPr="006F4407" w:rsidRDefault="008315FA"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8315FA" w:rsidRPr="006F4407" w:rsidRDefault="005242D3" w:rsidP="00C17277">
            <w:pPr>
              <w:rPr>
                <w:rFonts w:ascii="Sylfaen" w:hAnsi="Sylfaen"/>
                <w:sz w:val="24"/>
                <w:szCs w:val="24"/>
              </w:rPr>
            </w:pPr>
            <w:r w:rsidRPr="006F4407">
              <w:rPr>
                <w:rFonts w:ascii="Sylfaen" w:hAnsi="Sylfaen"/>
                <w:sz w:val="24"/>
                <w:szCs w:val="24"/>
              </w:rPr>
              <w:t>Էլեկտրոսկոպ</w:t>
            </w:r>
          </w:p>
        </w:tc>
        <w:tc>
          <w:tcPr>
            <w:tcW w:w="785" w:type="dxa"/>
            <w:gridSpan w:val="2"/>
            <w:tcBorders>
              <w:top w:val="nil"/>
              <w:left w:val="nil"/>
              <w:bottom w:val="single" w:sz="4" w:space="0" w:color="auto"/>
              <w:right w:val="single" w:sz="4" w:space="0" w:color="auto"/>
            </w:tcBorders>
            <w:shd w:val="clear" w:color="000000" w:fill="FFFFFF"/>
            <w:vAlign w:val="center"/>
            <w:hideMark/>
          </w:tcPr>
          <w:p w:rsidR="008315FA" w:rsidRPr="006F4407" w:rsidRDefault="005242D3"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nil"/>
              <w:left w:val="single" w:sz="4" w:space="0" w:color="auto"/>
              <w:bottom w:val="nil"/>
              <w:right w:val="single" w:sz="4" w:space="0" w:color="auto"/>
            </w:tcBorders>
            <w:vAlign w:val="center"/>
            <w:hideMark/>
          </w:tcPr>
          <w:p w:rsidR="008315FA" w:rsidRPr="006F4407" w:rsidRDefault="008315FA"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8315FA" w:rsidRPr="006F4407" w:rsidRDefault="008315FA" w:rsidP="00C17277">
            <w:pPr>
              <w:rPr>
                <w:rFonts w:ascii="Sylfaen" w:hAnsi="Sylfaen"/>
                <w:i/>
                <w:iCs/>
                <w:sz w:val="24"/>
                <w:szCs w:val="24"/>
              </w:rPr>
            </w:pPr>
          </w:p>
        </w:tc>
      </w:tr>
      <w:tr w:rsidR="008315FA"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8315FA" w:rsidRPr="006F4407" w:rsidRDefault="008315FA"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8315FA" w:rsidRPr="006F4407" w:rsidRDefault="008315FA"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8315FA" w:rsidRPr="006F4407" w:rsidRDefault="008315FA"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8315FA" w:rsidRPr="006F4407" w:rsidRDefault="005242D3" w:rsidP="00C17277">
            <w:pPr>
              <w:rPr>
                <w:rFonts w:ascii="Sylfaen" w:hAnsi="Sylfaen"/>
                <w:sz w:val="24"/>
                <w:szCs w:val="24"/>
              </w:rPr>
            </w:pPr>
            <w:r w:rsidRPr="006F4407">
              <w:rPr>
                <w:rFonts w:ascii="Sylfaen" w:hAnsi="Sylfaen"/>
                <w:sz w:val="24"/>
                <w:szCs w:val="24"/>
              </w:rPr>
              <w:t>Դպրոցական վայրկենաչափ</w:t>
            </w:r>
          </w:p>
        </w:tc>
        <w:tc>
          <w:tcPr>
            <w:tcW w:w="785" w:type="dxa"/>
            <w:gridSpan w:val="2"/>
            <w:tcBorders>
              <w:top w:val="nil"/>
              <w:left w:val="nil"/>
              <w:bottom w:val="single" w:sz="4" w:space="0" w:color="auto"/>
              <w:right w:val="single" w:sz="4" w:space="0" w:color="auto"/>
            </w:tcBorders>
            <w:shd w:val="clear" w:color="000000" w:fill="FFFFFF"/>
            <w:vAlign w:val="center"/>
            <w:hideMark/>
          </w:tcPr>
          <w:p w:rsidR="008315FA" w:rsidRPr="006F4407" w:rsidRDefault="005242D3" w:rsidP="00C17277">
            <w:pPr>
              <w:jc w:val="center"/>
              <w:rPr>
                <w:rFonts w:ascii="Sylfaen" w:hAnsi="Sylfaen"/>
                <w:sz w:val="24"/>
                <w:szCs w:val="24"/>
              </w:rPr>
            </w:pPr>
            <w:r w:rsidRPr="006F4407">
              <w:rPr>
                <w:rFonts w:ascii="Sylfaen" w:hAnsi="Sylfaen"/>
                <w:sz w:val="24"/>
                <w:szCs w:val="24"/>
              </w:rPr>
              <w:t>10</w:t>
            </w:r>
          </w:p>
        </w:tc>
        <w:tc>
          <w:tcPr>
            <w:tcW w:w="1950" w:type="dxa"/>
            <w:gridSpan w:val="2"/>
            <w:vMerge/>
            <w:tcBorders>
              <w:top w:val="nil"/>
              <w:left w:val="single" w:sz="4" w:space="0" w:color="auto"/>
              <w:bottom w:val="nil"/>
              <w:right w:val="single" w:sz="4" w:space="0" w:color="auto"/>
            </w:tcBorders>
            <w:vAlign w:val="center"/>
            <w:hideMark/>
          </w:tcPr>
          <w:p w:rsidR="008315FA" w:rsidRPr="006F4407" w:rsidRDefault="008315FA"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8315FA" w:rsidRPr="006F4407" w:rsidRDefault="008315FA" w:rsidP="00C17277">
            <w:pPr>
              <w:rPr>
                <w:rFonts w:ascii="Sylfaen" w:hAnsi="Sylfaen"/>
                <w:i/>
                <w:iCs/>
                <w:sz w:val="24"/>
                <w:szCs w:val="24"/>
              </w:rPr>
            </w:pPr>
          </w:p>
        </w:tc>
      </w:tr>
      <w:tr w:rsidR="001F66C9"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1F66C9" w:rsidRPr="006F4407" w:rsidRDefault="001F66C9"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1F66C9" w:rsidRPr="006F4407" w:rsidRDefault="001F66C9"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1F66C9" w:rsidRPr="006F4407" w:rsidRDefault="001F66C9"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1F66C9" w:rsidRPr="006F4407" w:rsidRDefault="005242D3" w:rsidP="00C17277">
            <w:pPr>
              <w:rPr>
                <w:rFonts w:ascii="Sylfaen" w:hAnsi="Sylfaen"/>
                <w:sz w:val="24"/>
                <w:szCs w:val="24"/>
              </w:rPr>
            </w:pPr>
            <w:r w:rsidRPr="006F4407">
              <w:rPr>
                <w:rFonts w:ascii="Sylfaen" w:hAnsi="Sylfaen"/>
                <w:sz w:val="24"/>
                <w:szCs w:val="24"/>
              </w:rPr>
              <w:t>Էլեկտրական ջեռուցիչ</w:t>
            </w:r>
          </w:p>
        </w:tc>
        <w:tc>
          <w:tcPr>
            <w:tcW w:w="785" w:type="dxa"/>
            <w:gridSpan w:val="2"/>
            <w:tcBorders>
              <w:top w:val="nil"/>
              <w:left w:val="nil"/>
              <w:bottom w:val="single" w:sz="4" w:space="0" w:color="auto"/>
              <w:right w:val="single" w:sz="4" w:space="0" w:color="auto"/>
            </w:tcBorders>
            <w:shd w:val="clear" w:color="000000" w:fill="FFFFFF"/>
            <w:vAlign w:val="center"/>
            <w:hideMark/>
          </w:tcPr>
          <w:p w:rsidR="001F66C9" w:rsidRPr="006F4407" w:rsidRDefault="005242D3" w:rsidP="00C17277">
            <w:pPr>
              <w:jc w:val="center"/>
              <w:rPr>
                <w:rFonts w:ascii="Sylfaen" w:hAnsi="Sylfaen"/>
                <w:sz w:val="24"/>
                <w:szCs w:val="24"/>
              </w:rPr>
            </w:pPr>
            <w:r w:rsidRPr="006F4407">
              <w:rPr>
                <w:rFonts w:ascii="Sylfaen" w:hAnsi="Sylfaen"/>
                <w:sz w:val="24"/>
                <w:szCs w:val="24"/>
              </w:rPr>
              <w:t>10</w:t>
            </w:r>
          </w:p>
        </w:tc>
        <w:tc>
          <w:tcPr>
            <w:tcW w:w="1950" w:type="dxa"/>
            <w:gridSpan w:val="2"/>
            <w:vMerge/>
            <w:tcBorders>
              <w:top w:val="nil"/>
              <w:left w:val="single" w:sz="4" w:space="0" w:color="auto"/>
              <w:bottom w:val="nil"/>
              <w:right w:val="single" w:sz="4" w:space="0" w:color="auto"/>
            </w:tcBorders>
            <w:vAlign w:val="center"/>
            <w:hideMark/>
          </w:tcPr>
          <w:p w:rsidR="001F66C9" w:rsidRPr="006F4407" w:rsidRDefault="001F66C9"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1F66C9" w:rsidRPr="006F4407" w:rsidRDefault="001F66C9" w:rsidP="00C17277">
            <w:pPr>
              <w:rPr>
                <w:rFonts w:ascii="Sylfaen" w:hAnsi="Sylfaen"/>
                <w:i/>
                <w:iCs/>
                <w:sz w:val="24"/>
                <w:szCs w:val="24"/>
              </w:rPr>
            </w:pPr>
          </w:p>
        </w:tc>
      </w:tr>
      <w:tr w:rsidR="00074A18"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074A18" w:rsidRPr="006F4407" w:rsidRDefault="00074A18"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074A18" w:rsidRPr="006F4407" w:rsidRDefault="00074A18"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074A18" w:rsidRPr="006F4407" w:rsidRDefault="00074A18"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074A18" w:rsidRPr="006F4407" w:rsidRDefault="009555CB" w:rsidP="00C17277">
            <w:pPr>
              <w:rPr>
                <w:rFonts w:ascii="Sylfaen" w:hAnsi="Sylfaen"/>
                <w:sz w:val="24"/>
                <w:szCs w:val="24"/>
              </w:rPr>
            </w:pPr>
            <w:r w:rsidRPr="006F4407">
              <w:rPr>
                <w:rFonts w:ascii="Sylfaen" w:hAnsi="Sylfaen"/>
                <w:sz w:val="24"/>
                <w:szCs w:val="24"/>
              </w:rPr>
              <w:t>Բինօկուլյարմանրադիտակ</w:t>
            </w:r>
          </w:p>
        </w:tc>
        <w:tc>
          <w:tcPr>
            <w:tcW w:w="785" w:type="dxa"/>
            <w:gridSpan w:val="2"/>
            <w:tcBorders>
              <w:top w:val="nil"/>
              <w:left w:val="nil"/>
              <w:bottom w:val="single" w:sz="4" w:space="0" w:color="auto"/>
              <w:right w:val="single" w:sz="4" w:space="0" w:color="auto"/>
            </w:tcBorders>
            <w:shd w:val="clear" w:color="000000" w:fill="FFFFFF"/>
            <w:vAlign w:val="center"/>
            <w:hideMark/>
          </w:tcPr>
          <w:p w:rsidR="00074A18" w:rsidRPr="006F4407" w:rsidRDefault="009555CB" w:rsidP="00C17277">
            <w:pPr>
              <w:jc w:val="center"/>
              <w:rPr>
                <w:rFonts w:ascii="Sylfaen" w:hAnsi="Sylfaen" w:cs="Courier New"/>
                <w:sz w:val="24"/>
                <w:szCs w:val="24"/>
              </w:rPr>
            </w:pPr>
            <w:r w:rsidRPr="006F4407">
              <w:rPr>
                <w:rFonts w:ascii="Sylfaen" w:hAnsi="Sylfaen" w:cs="Courier New"/>
                <w:sz w:val="24"/>
                <w:szCs w:val="24"/>
              </w:rPr>
              <w:t>10</w:t>
            </w:r>
          </w:p>
        </w:tc>
        <w:tc>
          <w:tcPr>
            <w:tcW w:w="1950" w:type="dxa"/>
            <w:gridSpan w:val="2"/>
            <w:vMerge/>
            <w:tcBorders>
              <w:top w:val="nil"/>
              <w:left w:val="single" w:sz="4" w:space="0" w:color="auto"/>
              <w:bottom w:val="nil"/>
              <w:right w:val="single" w:sz="4" w:space="0" w:color="auto"/>
            </w:tcBorders>
            <w:vAlign w:val="center"/>
            <w:hideMark/>
          </w:tcPr>
          <w:p w:rsidR="00074A18" w:rsidRPr="006F4407" w:rsidRDefault="00074A18"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074A18" w:rsidRPr="006F4407" w:rsidRDefault="00074A18" w:rsidP="00C17277">
            <w:pPr>
              <w:rPr>
                <w:rFonts w:ascii="Sylfaen" w:hAnsi="Sylfaen"/>
                <w:i/>
                <w:iCs/>
                <w:sz w:val="24"/>
                <w:szCs w:val="24"/>
              </w:rPr>
            </w:pPr>
          </w:p>
        </w:tc>
      </w:tr>
      <w:tr w:rsidR="009555CB"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9555CB" w:rsidRPr="006F4407" w:rsidRDefault="009555CB"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9555CB" w:rsidRPr="006F4407" w:rsidRDefault="009555CB"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9555CB" w:rsidRPr="006F4407" w:rsidRDefault="009555CB"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9555CB" w:rsidRPr="006F4407" w:rsidRDefault="009555CB" w:rsidP="00C17277">
            <w:pPr>
              <w:rPr>
                <w:rFonts w:ascii="Sylfaen" w:hAnsi="Sylfaen"/>
                <w:sz w:val="24"/>
                <w:szCs w:val="24"/>
              </w:rPr>
            </w:pPr>
            <w:r w:rsidRPr="006F4407">
              <w:rPr>
                <w:rFonts w:ascii="Sylfaen" w:hAnsi="Sylfaen"/>
                <w:sz w:val="24"/>
                <w:szCs w:val="24"/>
              </w:rPr>
              <w:t>Ստերեո մանրադիտակ</w:t>
            </w:r>
          </w:p>
        </w:tc>
        <w:tc>
          <w:tcPr>
            <w:tcW w:w="785" w:type="dxa"/>
            <w:gridSpan w:val="2"/>
            <w:tcBorders>
              <w:top w:val="nil"/>
              <w:left w:val="nil"/>
              <w:bottom w:val="single" w:sz="4" w:space="0" w:color="auto"/>
              <w:right w:val="single" w:sz="4" w:space="0" w:color="auto"/>
            </w:tcBorders>
            <w:shd w:val="clear" w:color="000000" w:fill="FFFFFF"/>
            <w:vAlign w:val="center"/>
            <w:hideMark/>
          </w:tcPr>
          <w:p w:rsidR="009555CB" w:rsidRPr="006F4407" w:rsidRDefault="009555CB" w:rsidP="00C17277">
            <w:pPr>
              <w:jc w:val="center"/>
              <w:rPr>
                <w:rFonts w:ascii="Sylfaen" w:hAnsi="Sylfaen" w:cs="Courier New"/>
                <w:sz w:val="24"/>
                <w:szCs w:val="24"/>
              </w:rPr>
            </w:pPr>
            <w:r w:rsidRPr="006F4407">
              <w:rPr>
                <w:rFonts w:ascii="Sylfaen" w:hAnsi="Sylfaen" w:cs="Courier New"/>
                <w:sz w:val="24"/>
                <w:szCs w:val="24"/>
              </w:rPr>
              <w:t>5</w:t>
            </w:r>
          </w:p>
        </w:tc>
        <w:tc>
          <w:tcPr>
            <w:tcW w:w="1950" w:type="dxa"/>
            <w:gridSpan w:val="2"/>
            <w:vMerge/>
            <w:tcBorders>
              <w:top w:val="nil"/>
              <w:left w:val="single" w:sz="4" w:space="0" w:color="auto"/>
              <w:bottom w:val="nil"/>
              <w:right w:val="single" w:sz="4" w:space="0" w:color="auto"/>
            </w:tcBorders>
            <w:vAlign w:val="center"/>
            <w:hideMark/>
          </w:tcPr>
          <w:p w:rsidR="009555CB" w:rsidRPr="006F4407" w:rsidRDefault="009555CB"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9555CB" w:rsidRPr="006F4407" w:rsidRDefault="009555CB" w:rsidP="00C17277">
            <w:pPr>
              <w:rPr>
                <w:rFonts w:ascii="Sylfaen" w:hAnsi="Sylfaen"/>
                <w:i/>
                <w:iCs/>
                <w:sz w:val="24"/>
                <w:szCs w:val="24"/>
              </w:rPr>
            </w:pPr>
          </w:p>
        </w:tc>
      </w:tr>
      <w:tr w:rsidR="00074A18"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074A18" w:rsidRPr="006F4407" w:rsidRDefault="00074A18"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074A18" w:rsidRPr="006F4407" w:rsidRDefault="00074A18"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074A18" w:rsidRPr="006F4407" w:rsidRDefault="00074A18"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074A18" w:rsidRPr="006F4407" w:rsidRDefault="009555CB" w:rsidP="00C17277">
            <w:pPr>
              <w:rPr>
                <w:rFonts w:ascii="Sylfaen" w:hAnsi="Sylfaen"/>
                <w:sz w:val="24"/>
                <w:szCs w:val="24"/>
              </w:rPr>
            </w:pPr>
            <w:r w:rsidRPr="006F4407">
              <w:rPr>
                <w:rFonts w:ascii="Sylfaen" w:hAnsi="Sylfaen"/>
                <w:sz w:val="24"/>
                <w:szCs w:val="24"/>
              </w:rPr>
              <w:t>Առարկայակիր ապակի</w:t>
            </w:r>
          </w:p>
        </w:tc>
        <w:tc>
          <w:tcPr>
            <w:tcW w:w="785" w:type="dxa"/>
            <w:gridSpan w:val="2"/>
            <w:tcBorders>
              <w:top w:val="nil"/>
              <w:left w:val="nil"/>
              <w:bottom w:val="single" w:sz="4" w:space="0" w:color="auto"/>
              <w:right w:val="single" w:sz="4" w:space="0" w:color="auto"/>
            </w:tcBorders>
            <w:shd w:val="clear" w:color="000000" w:fill="FFFFFF"/>
            <w:vAlign w:val="center"/>
            <w:hideMark/>
          </w:tcPr>
          <w:p w:rsidR="00074A18" w:rsidRPr="006F4407" w:rsidRDefault="009555CB" w:rsidP="00C17277">
            <w:pPr>
              <w:jc w:val="center"/>
              <w:rPr>
                <w:rFonts w:ascii="Sylfaen" w:hAnsi="Sylfaen" w:cs="Courier New"/>
                <w:sz w:val="24"/>
                <w:szCs w:val="24"/>
              </w:rPr>
            </w:pPr>
            <w:r w:rsidRPr="006F4407">
              <w:rPr>
                <w:rFonts w:ascii="Sylfaen" w:hAnsi="Sylfaen" w:cs="Courier New"/>
                <w:sz w:val="24"/>
                <w:szCs w:val="24"/>
              </w:rPr>
              <w:t>3</w:t>
            </w:r>
          </w:p>
        </w:tc>
        <w:tc>
          <w:tcPr>
            <w:tcW w:w="1950" w:type="dxa"/>
            <w:gridSpan w:val="2"/>
            <w:vMerge/>
            <w:tcBorders>
              <w:top w:val="nil"/>
              <w:left w:val="single" w:sz="4" w:space="0" w:color="auto"/>
              <w:bottom w:val="nil"/>
              <w:right w:val="single" w:sz="4" w:space="0" w:color="auto"/>
            </w:tcBorders>
            <w:vAlign w:val="center"/>
            <w:hideMark/>
          </w:tcPr>
          <w:p w:rsidR="00074A18" w:rsidRPr="006F4407" w:rsidRDefault="00074A18"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074A18" w:rsidRPr="006F4407" w:rsidRDefault="00074A18" w:rsidP="00C17277">
            <w:pPr>
              <w:rPr>
                <w:rFonts w:ascii="Sylfaen" w:hAnsi="Sylfaen"/>
                <w:i/>
                <w:iCs/>
                <w:sz w:val="24"/>
                <w:szCs w:val="24"/>
              </w:rPr>
            </w:pPr>
          </w:p>
        </w:tc>
      </w:tr>
      <w:tr w:rsidR="00074A18"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074A18" w:rsidRPr="006F4407" w:rsidRDefault="00074A18"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074A18" w:rsidRPr="006F4407" w:rsidRDefault="00074A18"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074A18" w:rsidRPr="006F4407" w:rsidRDefault="00074A18"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074A18" w:rsidRPr="006F4407" w:rsidRDefault="009555CB" w:rsidP="00C17277">
            <w:pPr>
              <w:rPr>
                <w:rFonts w:ascii="Sylfaen" w:hAnsi="Sylfaen"/>
                <w:sz w:val="24"/>
                <w:szCs w:val="24"/>
              </w:rPr>
            </w:pPr>
            <w:r w:rsidRPr="006F4407">
              <w:rPr>
                <w:rFonts w:ascii="Sylfaen" w:hAnsi="Sylfaen"/>
                <w:sz w:val="24"/>
                <w:szCs w:val="24"/>
              </w:rPr>
              <w:t>Ծածկապակի</w:t>
            </w:r>
          </w:p>
        </w:tc>
        <w:tc>
          <w:tcPr>
            <w:tcW w:w="785" w:type="dxa"/>
            <w:gridSpan w:val="2"/>
            <w:tcBorders>
              <w:top w:val="nil"/>
              <w:left w:val="nil"/>
              <w:bottom w:val="single" w:sz="4" w:space="0" w:color="auto"/>
              <w:right w:val="single" w:sz="4" w:space="0" w:color="auto"/>
            </w:tcBorders>
            <w:shd w:val="clear" w:color="000000" w:fill="FFFFFF"/>
            <w:vAlign w:val="center"/>
            <w:hideMark/>
          </w:tcPr>
          <w:p w:rsidR="00074A18" w:rsidRPr="006F4407" w:rsidRDefault="009555CB" w:rsidP="00C17277">
            <w:pPr>
              <w:jc w:val="center"/>
              <w:rPr>
                <w:rFonts w:ascii="Sylfaen" w:hAnsi="Sylfaen" w:cs="Courier New"/>
                <w:sz w:val="24"/>
                <w:szCs w:val="24"/>
              </w:rPr>
            </w:pPr>
            <w:r w:rsidRPr="006F4407">
              <w:rPr>
                <w:rFonts w:ascii="Sylfaen" w:hAnsi="Sylfaen" w:cs="Courier New"/>
                <w:sz w:val="24"/>
                <w:szCs w:val="24"/>
              </w:rPr>
              <w:t>5</w:t>
            </w:r>
          </w:p>
        </w:tc>
        <w:tc>
          <w:tcPr>
            <w:tcW w:w="1950" w:type="dxa"/>
            <w:gridSpan w:val="2"/>
            <w:vMerge/>
            <w:tcBorders>
              <w:top w:val="nil"/>
              <w:left w:val="single" w:sz="4" w:space="0" w:color="auto"/>
              <w:bottom w:val="nil"/>
              <w:right w:val="single" w:sz="4" w:space="0" w:color="auto"/>
            </w:tcBorders>
            <w:vAlign w:val="center"/>
            <w:hideMark/>
          </w:tcPr>
          <w:p w:rsidR="00074A18" w:rsidRPr="006F4407" w:rsidRDefault="00074A18"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074A18" w:rsidRPr="006F4407" w:rsidRDefault="00074A18" w:rsidP="00C17277">
            <w:pPr>
              <w:rPr>
                <w:rFonts w:ascii="Sylfaen" w:hAnsi="Sylfaen"/>
                <w:i/>
                <w:iCs/>
                <w:sz w:val="24"/>
                <w:szCs w:val="24"/>
              </w:rPr>
            </w:pPr>
          </w:p>
        </w:tc>
      </w:tr>
      <w:tr w:rsidR="00074A18"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074A18" w:rsidRPr="006F4407" w:rsidRDefault="00074A18"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074A18" w:rsidRPr="006F4407" w:rsidRDefault="00074A18"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074A18" w:rsidRPr="006F4407" w:rsidRDefault="00074A18"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074A18" w:rsidRPr="006F4407" w:rsidRDefault="009555CB" w:rsidP="00C17277">
            <w:pPr>
              <w:rPr>
                <w:rFonts w:ascii="Sylfaen" w:hAnsi="Sylfaen"/>
                <w:sz w:val="24"/>
                <w:szCs w:val="24"/>
              </w:rPr>
            </w:pPr>
            <w:r w:rsidRPr="006F4407">
              <w:rPr>
                <w:rFonts w:ascii="Sylfaen" w:hAnsi="Sylfaen"/>
                <w:sz w:val="24"/>
                <w:szCs w:val="24"/>
              </w:rPr>
              <w:t>Պաստյորի պիպետ,պլաստիկ</w:t>
            </w:r>
          </w:p>
        </w:tc>
        <w:tc>
          <w:tcPr>
            <w:tcW w:w="785" w:type="dxa"/>
            <w:gridSpan w:val="2"/>
            <w:tcBorders>
              <w:top w:val="nil"/>
              <w:left w:val="nil"/>
              <w:bottom w:val="single" w:sz="4" w:space="0" w:color="auto"/>
              <w:right w:val="single" w:sz="4" w:space="0" w:color="auto"/>
            </w:tcBorders>
            <w:shd w:val="clear" w:color="000000" w:fill="FFFFFF"/>
            <w:vAlign w:val="center"/>
            <w:hideMark/>
          </w:tcPr>
          <w:p w:rsidR="00074A18" w:rsidRPr="006F4407" w:rsidRDefault="009555CB" w:rsidP="00C17277">
            <w:pPr>
              <w:jc w:val="center"/>
              <w:rPr>
                <w:rFonts w:ascii="Sylfaen" w:hAnsi="Sylfaen" w:cs="Courier New"/>
                <w:sz w:val="24"/>
                <w:szCs w:val="24"/>
              </w:rPr>
            </w:pPr>
            <w:r w:rsidRPr="006F4407">
              <w:rPr>
                <w:rFonts w:ascii="Sylfaen" w:hAnsi="Sylfaen" w:cs="Courier New"/>
                <w:sz w:val="24"/>
                <w:szCs w:val="24"/>
              </w:rPr>
              <w:t>200</w:t>
            </w:r>
          </w:p>
        </w:tc>
        <w:tc>
          <w:tcPr>
            <w:tcW w:w="1950" w:type="dxa"/>
            <w:gridSpan w:val="2"/>
            <w:vMerge/>
            <w:tcBorders>
              <w:top w:val="nil"/>
              <w:left w:val="single" w:sz="4" w:space="0" w:color="auto"/>
              <w:bottom w:val="nil"/>
              <w:right w:val="single" w:sz="4" w:space="0" w:color="auto"/>
            </w:tcBorders>
            <w:vAlign w:val="center"/>
            <w:hideMark/>
          </w:tcPr>
          <w:p w:rsidR="00074A18" w:rsidRPr="006F4407" w:rsidRDefault="00074A18"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074A18" w:rsidRPr="006F4407" w:rsidRDefault="00074A18" w:rsidP="00C17277">
            <w:pPr>
              <w:rPr>
                <w:rFonts w:ascii="Sylfaen" w:hAnsi="Sylfaen"/>
                <w:i/>
                <w:iCs/>
                <w:sz w:val="24"/>
                <w:szCs w:val="24"/>
              </w:rPr>
            </w:pPr>
          </w:p>
        </w:tc>
      </w:tr>
      <w:tr w:rsidR="009555CB"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9555CB" w:rsidRPr="006F4407" w:rsidRDefault="009555CB"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9555CB" w:rsidRPr="006F4407" w:rsidRDefault="009555CB"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9555CB" w:rsidRPr="006F4407" w:rsidRDefault="009555CB"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9555CB" w:rsidRPr="006F4407" w:rsidRDefault="009555CB" w:rsidP="00C17277">
            <w:pPr>
              <w:rPr>
                <w:rFonts w:ascii="Sylfaen" w:hAnsi="Sylfaen"/>
                <w:sz w:val="24"/>
                <w:szCs w:val="24"/>
              </w:rPr>
            </w:pPr>
            <w:r w:rsidRPr="006F4407">
              <w:rPr>
                <w:rFonts w:ascii="Sylfaen" w:hAnsi="Sylfaen"/>
                <w:sz w:val="24"/>
                <w:szCs w:val="24"/>
              </w:rPr>
              <w:t>Ջրի թորիչ</w:t>
            </w:r>
          </w:p>
        </w:tc>
        <w:tc>
          <w:tcPr>
            <w:tcW w:w="785" w:type="dxa"/>
            <w:gridSpan w:val="2"/>
            <w:tcBorders>
              <w:top w:val="nil"/>
              <w:left w:val="nil"/>
              <w:bottom w:val="single" w:sz="4" w:space="0" w:color="auto"/>
              <w:right w:val="single" w:sz="4" w:space="0" w:color="auto"/>
            </w:tcBorders>
            <w:shd w:val="clear" w:color="000000" w:fill="FFFFFF"/>
            <w:vAlign w:val="center"/>
            <w:hideMark/>
          </w:tcPr>
          <w:p w:rsidR="009555CB" w:rsidRPr="006F4407" w:rsidRDefault="009555CB" w:rsidP="00C17277">
            <w:pPr>
              <w:jc w:val="center"/>
              <w:rPr>
                <w:rFonts w:ascii="Sylfaen" w:hAnsi="Sylfaen" w:cs="Courier New"/>
                <w:sz w:val="24"/>
                <w:szCs w:val="24"/>
              </w:rPr>
            </w:pPr>
            <w:r w:rsidRPr="006F4407">
              <w:rPr>
                <w:rFonts w:ascii="Sylfaen" w:hAnsi="Sylfaen" w:cs="Courier New"/>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9555CB" w:rsidRPr="006F4407" w:rsidRDefault="009555CB"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9555CB" w:rsidRPr="006F4407" w:rsidRDefault="009555CB" w:rsidP="00C17277">
            <w:pPr>
              <w:rPr>
                <w:rFonts w:ascii="Sylfaen" w:hAnsi="Sylfaen"/>
                <w:i/>
                <w:iCs/>
                <w:sz w:val="24"/>
                <w:szCs w:val="24"/>
              </w:rPr>
            </w:pPr>
          </w:p>
        </w:tc>
      </w:tr>
      <w:tr w:rsidR="009555CB"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9555CB" w:rsidRPr="006F4407" w:rsidRDefault="009555CB"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9555CB" w:rsidRPr="006F4407" w:rsidRDefault="009555CB"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9555CB" w:rsidRPr="006F4407" w:rsidRDefault="009555CB"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9555CB" w:rsidRPr="006F4407" w:rsidRDefault="009555CB" w:rsidP="00C17277">
            <w:pPr>
              <w:rPr>
                <w:rFonts w:ascii="Sylfaen" w:hAnsi="Sylfaen"/>
                <w:sz w:val="24"/>
                <w:szCs w:val="24"/>
              </w:rPr>
            </w:pPr>
            <w:r w:rsidRPr="006F4407">
              <w:rPr>
                <w:rFonts w:ascii="Sylfaen" w:hAnsi="Sylfaen"/>
                <w:sz w:val="24"/>
                <w:szCs w:val="24"/>
              </w:rPr>
              <w:t>Սպիրտայրոց</w:t>
            </w:r>
          </w:p>
        </w:tc>
        <w:tc>
          <w:tcPr>
            <w:tcW w:w="785" w:type="dxa"/>
            <w:gridSpan w:val="2"/>
            <w:tcBorders>
              <w:top w:val="nil"/>
              <w:left w:val="nil"/>
              <w:bottom w:val="single" w:sz="4" w:space="0" w:color="auto"/>
              <w:right w:val="single" w:sz="4" w:space="0" w:color="auto"/>
            </w:tcBorders>
            <w:shd w:val="clear" w:color="000000" w:fill="FFFFFF"/>
            <w:vAlign w:val="center"/>
            <w:hideMark/>
          </w:tcPr>
          <w:p w:rsidR="009555CB" w:rsidRPr="006F4407" w:rsidRDefault="009555CB" w:rsidP="00C17277">
            <w:pPr>
              <w:jc w:val="center"/>
              <w:rPr>
                <w:rFonts w:ascii="Sylfaen" w:hAnsi="Sylfaen" w:cs="Courier New"/>
                <w:sz w:val="24"/>
                <w:szCs w:val="24"/>
              </w:rPr>
            </w:pPr>
            <w:r w:rsidRPr="006F4407">
              <w:rPr>
                <w:rFonts w:ascii="Sylfaen" w:hAnsi="Sylfaen" w:cs="Courier New"/>
                <w:sz w:val="24"/>
                <w:szCs w:val="24"/>
              </w:rPr>
              <w:t>10</w:t>
            </w:r>
          </w:p>
        </w:tc>
        <w:tc>
          <w:tcPr>
            <w:tcW w:w="1950" w:type="dxa"/>
            <w:gridSpan w:val="2"/>
            <w:vMerge/>
            <w:tcBorders>
              <w:top w:val="nil"/>
              <w:left w:val="single" w:sz="4" w:space="0" w:color="auto"/>
              <w:bottom w:val="nil"/>
              <w:right w:val="single" w:sz="4" w:space="0" w:color="auto"/>
            </w:tcBorders>
            <w:vAlign w:val="center"/>
            <w:hideMark/>
          </w:tcPr>
          <w:p w:rsidR="009555CB" w:rsidRPr="006F4407" w:rsidRDefault="009555CB"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9555CB" w:rsidRPr="006F4407" w:rsidRDefault="009555CB" w:rsidP="00C17277">
            <w:pPr>
              <w:rPr>
                <w:rFonts w:ascii="Sylfaen" w:hAnsi="Sylfaen"/>
                <w:i/>
                <w:iCs/>
                <w:sz w:val="24"/>
                <w:szCs w:val="24"/>
              </w:rPr>
            </w:pPr>
          </w:p>
        </w:tc>
      </w:tr>
      <w:tr w:rsidR="009555CB"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9555CB" w:rsidRPr="006F4407" w:rsidRDefault="009555CB"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9555CB" w:rsidRPr="006F4407" w:rsidRDefault="009555CB"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9555CB" w:rsidRPr="006F4407" w:rsidRDefault="009555CB"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9555CB" w:rsidRPr="006F4407" w:rsidRDefault="009555CB" w:rsidP="00C17277">
            <w:pPr>
              <w:rPr>
                <w:rFonts w:ascii="Sylfaen" w:hAnsi="Sylfaen"/>
                <w:sz w:val="24"/>
                <w:szCs w:val="24"/>
              </w:rPr>
            </w:pPr>
            <w:r w:rsidRPr="006F4407">
              <w:rPr>
                <w:rFonts w:ascii="Sylfaen" w:hAnsi="Sylfaen"/>
                <w:sz w:val="24"/>
                <w:szCs w:val="24"/>
              </w:rPr>
              <w:t>Մանրէաբանակ</w:t>
            </w:r>
          </w:p>
        </w:tc>
        <w:tc>
          <w:tcPr>
            <w:tcW w:w="785" w:type="dxa"/>
            <w:gridSpan w:val="2"/>
            <w:tcBorders>
              <w:top w:val="nil"/>
              <w:left w:val="nil"/>
              <w:bottom w:val="single" w:sz="4" w:space="0" w:color="auto"/>
              <w:right w:val="single" w:sz="4" w:space="0" w:color="auto"/>
            </w:tcBorders>
            <w:shd w:val="clear" w:color="000000" w:fill="FFFFFF"/>
            <w:vAlign w:val="center"/>
            <w:hideMark/>
          </w:tcPr>
          <w:p w:rsidR="009555CB" w:rsidRPr="006F4407" w:rsidRDefault="005B6A17" w:rsidP="00C17277">
            <w:pPr>
              <w:jc w:val="center"/>
              <w:rPr>
                <w:rFonts w:ascii="Sylfaen" w:hAnsi="Sylfaen" w:cs="Courier New"/>
                <w:sz w:val="24"/>
                <w:szCs w:val="24"/>
              </w:rPr>
            </w:pPr>
            <w:r w:rsidRPr="006F4407">
              <w:rPr>
                <w:rFonts w:ascii="Sylfaen" w:hAnsi="Sylfaen" w:cs="Courier New"/>
                <w:sz w:val="24"/>
                <w:szCs w:val="24"/>
              </w:rPr>
              <w:t>100</w:t>
            </w:r>
          </w:p>
        </w:tc>
        <w:tc>
          <w:tcPr>
            <w:tcW w:w="1950" w:type="dxa"/>
            <w:gridSpan w:val="2"/>
            <w:vMerge/>
            <w:tcBorders>
              <w:top w:val="nil"/>
              <w:left w:val="single" w:sz="4" w:space="0" w:color="auto"/>
              <w:bottom w:val="nil"/>
              <w:right w:val="single" w:sz="4" w:space="0" w:color="auto"/>
            </w:tcBorders>
            <w:vAlign w:val="center"/>
            <w:hideMark/>
          </w:tcPr>
          <w:p w:rsidR="009555CB" w:rsidRPr="006F4407" w:rsidRDefault="009555CB"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9555CB" w:rsidRPr="006F4407" w:rsidRDefault="009555CB" w:rsidP="00C17277">
            <w:pPr>
              <w:rPr>
                <w:rFonts w:ascii="Sylfaen" w:hAnsi="Sylfaen"/>
                <w:i/>
                <w:iCs/>
                <w:sz w:val="24"/>
                <w:szCs w:val="24"/>
              </w:rPr>
            </w:pPr>
          </w:p>
        </w:tc>
      </w:tr>
      <w:tr w:rsidR="009555CB"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9555CB" w:rsidRPr="006F4407" w:rsidRDefault="009555CB"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9555CB" w:rsidRPr="006F4407" w:rsidRDefault="009555CB"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9555CB" w:rsidRPr="006F4407" w:rsidRDefault="009555CB"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9555CB" w:rsidRPr="006F4407" w:rsidRDefault="005B6A17" w:rsidP="00C17277">
            <w:pPr>
              <w:rPr>
                <w:rFonts w:ascii="Sylfaen" w:hAnsi="Sylfaen"/>
                <w:sz w:val="24"/>
                <w:szCs w:val="24"/>
              </w:rPr>
            </w:pPr>
            <w:r w:rsidRPr="006F4407">
              <w:rPr>
                <w:rFonts w:ascii="Sylfaen" w:hAnsi="Sylfaen"/>
                <w:sz w:val="24"/>
                <w:szCs w:val="24"/>
              </w:rPr>
              <w:t>Պետրիի թասիկներ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9555CB" w:rsidRPr="006F4407" w:rsidRDefault="005B6A17" w:rsidP="00C17277">
            <w:pPr>
              <w:jc w:val="center"/>
              <w:rPr>
                <w:rFonts w:ascii="Sylfaen" w:hAnsi="Sylfaen" w:cs="Courier New"/>
                <w:sz w:val="24"/>
                <w:szCs w:val="24"/>
              </w:rPr>
            </w:pPr>
            <w:r w:rsidRPr="006F4407">
              <w:rPr>
                <w:rFonts w:ascii="Sylfaen" w:hAnsi="Sylfaen" w:cs="Courier New"/>
                <w:sz w:val="24"/>
                <w:szCs w:val="24"/>
              </w:rPr>
              <w:t>100</w:t>
            </w:r>
          </w:p>
        </w:tc>
        <w:tc>
          <w:tcPr>
            <w:tcW w:w="1950" w:type="dxa"/>
            <w:gridSpan w:val="2"/>
            <w:vMerge/>
            <w:tcBorders>
              <w:top w:val="nil"/>
              <w:left w:val="single" w:sz="4" w:space="0" w:color="auto"/>
              <w:bottom w:val="nil"/>
              <w:right w:val="single" w:sz="4" w:space="0" w:color="auto"/>
            </w:tcBorders>
            <w:vAlign w:val="center"/>
            <w:hideMark/>
          </w:tcPr>
          <w:p w:rsidR="009555CB" w:rsidRPr="006F4407" w:rsidRDefault="009555CB"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9555CB" w:rsidRPr="006F4407" w:rsidRDefault="009555CB" w:rsidP="00C17277">
            <w:pPr>
              <w:rPr>
                <w:rFonts w:ascii="Sylfaen" w:hAnsi="Sylfaen"/>
                <w:i/>
                <w:iCs/>
                <w:sz w:val="24"/>
                <w:szCs w:val="24"/>
              </w:rPr>
            </w:pPr>
          </w:p>
        </w:tc>
      </w:tr>
      <w:tr w:rsidR="009555CB"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9555CB" w:rsidRPr="006F4407" w:rsidRDefault="009555CB"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9555CB" w:rsidRPr="006F4407" w:rsidRDefault="009555CB"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9555CB" w:rsidRPr="006F4407" w:rsidRDefault="009555CB"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9555CB" w:rsidRPr="006F4407" w:rsidRDefault="005B6A17" w:rsidP="00C17277">
            <w:pPr>
              <w:rPr>
                <w:rFonts w:ascii="Sylfaen" w:hAnsi="Sylfaen"/>
                <w:sz w:val="24"/>
                <w:szCs w:val="24"/>
              </w:rPr>
            </w:pPr>
            <w:r w:rsidRPr="006F4407">
              <w:rPr>
                <w:rFonts w:ascii="Sylfaen" w:hAnsi="Sylfaen"/>
                <w:sz w:val="24"/>
                <w:szCs w:val="24"/>
              </w:rPr>
              <w:t>Բունսոնի այրիչ կամ այլընտրանք</w:t>
            </w:r>
          </w:p>
        </w:tc>
        <w:tc>
          <w:tcPr>
            <w:tcW w:w="785" w:type="dxa"/>
            <w:gridSpan w:val="2"/>
            <w:tcBorders>
              <w:top w:val="nil"/>
              <w:left w:val="nil"/>
              <w:bottom w:val="single" w:sz="4" w:space="0" w:color="auto"/>
              <w:right w:val="single" w:sz="4" w:space="0" w:color="auto"/>
            </w:tcBorders>
            <w:shd w:val="clear" w:color="000000" w:fill="FFFFFF"/>
            <w:vAlign w:val="center"/>
            <w:hideMark/>
          </w:tcPr>
          <w:p w:rsidR="009555CB" w:rsidRPr="006F4407" w:rsidRDefault="005B6A17" w:rsidP="00C17277">
            <w:pPr>
              <w:jc w:val="center"/>
              <w:rPr>
                <w:rFonts w:ascii="Sylfaen" w:hAnsi="Sylfaen" w:cs="Courier New"/>
                <w:sz w:val="24"/>
                <w:szCs w:val="24"/>
              </w:rPr>
            </w:pPr>
            <w:r w:rsidRPr="006F4407">
              <w:rPr>
                <w:rFonts w:ascii="Sylfaen" w:hAnsi="Sylfaen" w:cs="Courier New"/>
                <w:sz w:val="24"/>
                <w:szCs w:val="24"/>
              </w:rPr>
              <w:t>10</w:t>
            </w:r>
          </w:p>
        </w:tc>
        <w:tc>
          <w:tcPr>
            <w:tcW w:w="1950" w:type="dxa"/>
            <w:gridSpan w:val="2"/>
            <w:vMerge/>
            <w:tcBorders>
              <w:top w:val="nil"/>
              <w:left w:val="single" w:sz="4" w:space="0" w:color="auto"/>
              <w:bottom w:val="nil"/>
              <w:right w:val="single" w:sz="4" w:space="0" w:color="auto"/>
            </w:tcBorders>
            <w:vAlign w:val="center"/>
            <w:hideMark/>
          </w:tcPr>
          <w:p w:rsidR="009555CB" w:rsidRPr="006F4407" w:rsidRDefault="009555CB"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9555CB" w:rsidRPr="006F4407" w:rsidRDefault="009555CB" w:rsidP="00C17277">
            <w:pPr>
              <w:rPr>
                <w:rFonts w:ascii="Sylfaen" w:hAnsi="Sylfaen"/>
                <w:i/>
                <w:iCs/>
                <w:sz w:val="24"/>
                <w:szCs w:val="24"/>
              </w:rPr>
            </w:pPr>
          </w:p>
        </w:tc>
      </w:tr>
      <w:tr w:rsidR="009555CB"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9555CB" w:rsidRPr="006F4407" w:rsidRDefault="009555CB"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9555CB" w:rsidRPr="006F4407" w:rsidRDefault="009555CB"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9555CB" w:rsidRPr="006F4407" w:rsidRDefault="009555CB"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9555CB" w:rsidRPr="006F4407" w:rsidRDefault="005B6A17" w:rsidP="00C17277">
            <w:pPr>
              <w:rPr>
                <w:rFonts w:ascii="Sylfaen" w:hAnsi="Sylfaen"/>
                <w:sz w:val="24"/>
                <w:szCs w:val="24"/>
              </w:rPr>
            </w:pPr>
            <w:r w:rsidRPr="006F4407">
              <w:rPr>
                <w:rFonts w:ascii="Sylfaen" w:hAnsi="Sylfaen"/>
                <w:sz w:val="24"/>
                <w:szCs w:val="24"/>
              </w:rPr>
              <w:t xml:space="preserve">Եռոտանի, մետաղալարե </w:t>
            </w:r>
            <w:r w:rsidRPr="006F4407">
              <w:rPr>
                <w:rFonts w:ascii="Sylfaen" w:hAnsi="Sylfaen"/>
                <w:sz w:val="24"/>
                <w:szCs w:val="24"/>
              </w:rPr>
              <w:lastRenderedPageBreak/>
              <w:t>ցանց մառլայով պատված</w:t>
            </w:r>
          </w:p>
        </w:tc>
        <w:tc>
          <w:tcPr>
            <w:tcW w:w="785" w:type="dxa"/>
            <w:gridSpan w:val="2"/>
            <w:tcBorders>
              <w:top w:val="nil"/>
              <w:left w:val="nil"/>
              <w:bottom w:val="single" w:sz="4" w:space="0" w:color="auto"/>
              <w:right w:val="single" w:sz="4" w:space="0" w:color="auto"/>
            </w:tcBorders>
            <w:shd w:val="clear" w:color="000000" w:fill="FFFFFF"/>
            <w:vAlign w:val="center"/>
            <w:hideMark/>
          </w:tcPr>
          <w:p w:rsidR="009555CB" w:rsidRPr="006F4407" w:rsidRDefault="005B6A17" w:rsidP="00C17277">
            <w:pPr>
              <w:jc w:val="center"/>
              <w:rPr>
                <w:rFonts w:ascii="Sylfaen" w:hAnsi="Sylfaen" w:cs="Courier New"/>
                <w:sz w:val="24"/>
                <w:szCs w:val="24"/>
              </w:rPr>
            </w:pPr>
            <w:r w:rsidRPr="006F4407">
              <w:rPr>
                <w:rFonts w:ascii="Sylfaen" w:hAnsi="Sylfaen" w:cs="Courier New"/>
                <w:sz w:val="24"/>
                <w:szCs w:val="24"/>
              </w:rPr>
              <w:lastRenderedPageBreak/>
              <w:t>10</w:t>
            </w:r>
          </w:p>
        </w:tc>
        <w:tc>
          <w:tcPr>
            <w:tcW w:w="1950" w:type="dxa"/>
            <w:gridSpan w:val="2"/>
            <w:vMerge/>
            <w:tcBorders>
              <w:top w:val="nil"/>
              <w:left w:val="single" w:sz="4" w:space="0" w:color="auto"/>
              <w:bottom w:val="nil"/>
              <w:right w:val="single" w:sz="4" w:space="0" w:color="auto"/>
            </w:tcBorders>
            <w:vAlign w:val="center"/>
            <w:hideMark/>
          </w:tcPr>
          <w:p w:rsidR="009555CB" w:rsidRPr="006F4407" w:rsidRDefault="009555CB"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9555CB" w:rsidRPr="006F4407" w:rsidRDefault="009555CB" w:rsidP="00C17277">
            <w:pPr>
              <w:rPr>
                <w:rFonts w:ascii="Sylfaen" w:hAnsi="Sylfaen"/>
                <w:i/>
                <w:iCs/>
                <w:sz w:val="24"/>
                <w:szCs w:val="24"/>
              </w:rPr>
            </w:pPr>
          </w:p>
        </w:tc>
      </w:tr>
      <w:tr w:rsidR="005B6A1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5B6A17" w:rsidRPr="006F4407" w:rsidRDefault="005B6A1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5B6A17" w:rsidRPr="006F4407" w:rsidRDefault="005B6A1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5B6A17" w:rsidRPr="006F4407" w:rsidRDefault="005B6A1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5B6A17" w:rsidRPr="006F4407" w:rsidRDefault="005B6A17" w:rsidP="00C17277">
            <w:pPr>
              <w:rPr>
                <w:rFonts w:ascii="Sylfaen" w:hAnsi="Sylfaen"/>
                <w:sz w:val="24"/>
                <w:szCs w:val="24"/>
              </w:rPr>
            </w:pPr>
            <w:r w:rsidRPr="006F4407">
              <w:rPr>
                <w:rFonts w:ascii="Sylfaen" w:hAnsi="Sylfaen"/>
                <w:sz w:val="24"/>
                <w:szCs w:val="24"/>
              </w:rPr>
              <w:t>Ապակե բաժակ, հրակայուն</w:t>
            </w:r>
          </w:p>
        </w:tc>
        <w:tc>
          <w:tcPr>
            <w:tcW w:w="785" w:type="dxa"/>
            <w:gridSpan w:val="2"/>
            <w:tcBorders>
              <w:top w:val="nil"/>
              <w:left w:val="nil"/>
              <w:bottom w:val="single" w:sz="4" w:space="0" w:color="auto"/>
              <w:right w:val="single" w:sz="4" w:space="0" w:color="auto"/>
            </w:tcBorders>
            <w:shd w:val="clear" w:color="000000" w:fill="FFFFFF"/>
            <w:vAlign w:val="center"/>
            <w:hideMark/>
          </w:tcPr>
          <w:p w:rsidR="005B6A17" w:rsidRPr="006F4407" w:rsidRDefault="005B6A17" w:rsidP="00C17277">
            <w:pPr>
              <w:jc w:val="center"/>
              <w:rPr>
                <w:rFonts w:ascii="Sylfaen" w:hAnsi="Sylfaen" w:cs="Courier New"/>
                <w:sz w:val="24"/>
                <w:szCs w:val="24"/>
              </w:rPr>
            </w:pPr>
            <w:r w:rsidRPr="006F4407">
              <w:rPr>
                <w:rFonts w:ascii="Sylfaen" w:hAnsi="Sylfaen" w:cs="Courier New"/>
                <w:sz w:val="24"/>
                <w:szCs w:val="24"/>
              </w:rPr>
              <w:t>60</w:t>
            </w:r>
          </w:p>
        </w:tc>
        <w:tc>
          <w:tcPr>
            <w:tcW w:w="1950" w:type="dxa"/>
            <w:gridSpan w:val="2"/>
            <w:vMerge/>
            <w:tcBorders>
              <w:top w:val="nil"/>
              <w:left w:val="single" w:sz="4" w:space="0" w:color="auto"/>
              <w:bottom w:val="nil"/>
              <w:right w:val="single" w:sz="4" w:space="0" w:color="auto"/>
            </w:tcBorders>
            <w:vAlign w:val="center"/>
            <w:hideMark/>
          </w:tcPr>
          <w:p w:rsidR="005B6A17" w:rsidRPr="006F4407" w:rsidRDefault="005B6A1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5B6A17" w:rsidRPr="006F4407" w:rsidRDefault="005B6A17" w:rsidP="00C17277">
            <w:pPr>
              <w:rPr>
                <w:rFonts w:ascii="Sylfaen" w:hAnsi="Sylfaen"/>
                <w:i/>
                <w:iCs/>
                <w:sz w:val="24"/>
                <w:szCs w:val="24"/>
              </w:rPr>
            </w:pPr>
          </w:p>
        </w:tc>
      </w:tr>
      <w:tr w:rsidR="005B6A1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5B6A17" w:rsidRPr="006F4407" w:rsidRDefault="005B6A1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5B6A17" w:rsidRPr="006F4407" w:rsidRDefault="005B6A1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5B6A17" w:rsidRPr="006F4407" w:rsidRDefault="005B6A1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5B6A17" w:rsidRPr="006F4407" w:rsidRDefault="005B6A17" w:rsidP="00C17277">
            <w:pPr>
              <w:rPr>
                <w:rFonts w:ascii="Sylfaen" w:hAnsi="Sylfaen"/>
                <w:sz w:val="24"/>
                <w:szCs w:val="24"/>
              </w:rPr>
            </w:pPr>
            <w:r w:rsidRPr="006F4407">
              <w:rPr>
                <w:rFonts w:ascii="Sylfaen" w:hAnsi="Sylfaen"/>
                <w:sz w:val="24"/>
                <w:szCs w:val="24"/>
              </w:rPr>
              <w:t>Փորձանոթ</w:t>
            </w:r>
          </w:p>
        </w:tc>
        <w:tc>
          <w:tcPr>
            <w:tcW w:w="785" w:type="dxa"/>
            <w:gridSpan w:val="2"/>
            <w:tcBorders>
              <w:top w:val="nil"/>
              <w:left w:val="nil"/>
              <w:bottom w:val="single" w:sz="4" w:space="0" w:color="auto"/>
              <w:right w:val="single" w:sz="4" w:space="0" w:color="auto"/>
            </w:tcBorders>
            <w:shd w:val="clear" w:color="000000" w:fill="FFFFFF"/>
            <w:vAlign w:val="center"/>
            <w:hideMark/>
          </w:tcPr>
          <w:p w:rsidR="005B6A17" w:rsidRPr="006F4407" w:rsidRDefault="005B6A17" w:rsidP="00C17277">
            <w:pPr>
              <w:jc w:val="center"/>
              <w:rPr>
                <w:rFonts w:ascii="Sylfaen" w:hAnsi="Sylfaen" w:cs="Courier New"/>
                <w:sz w:val="24"/>
                <w:szCs w:val="24"/>
              </w:rPr>
            </w:pPr>
            <w:r w:rsidRPr="006F4407">
              <w:rPr>
                <w:rFonts w:ascii="Sylfaen" w:hAnsi="Sylfaen" w:cs="Courier New"/>
                <w:sz w:val="24"/>
                <w:szCs w:val="24"/>
              </w:rPr>
              <w:t>500</w:t>
            </w:r>
          </w:p>
        </w:tc>
        <w:tc>
          <w:tcPr>
            <w:tcW w:w="1950" w:type="dxa"/>
            <w:gridSpan w:val="2"/>
            <w:vMerge/>
            <w:tcBorders>
              <w:top w:val="nil"/>
              <w:left w:val="single" w:sz="4" w:space="0" w:color="auto"/>
              <w:bottom w:val="nil"/>
              <w:right w:val="single" w:sz="4" w:space="0" w:color="auto"/>
            </w:tcBorders>
            <w:vAlign w:val="center"/>
            <w:hideMark/>
          </w:tcPr>
          <w:p w:rsidR="005B6A17" w:rsidRPr="006F4407" w:rsidRDefault="005B6A1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5B6A17" w:rsidRPr="006F4407" w:rsidRDefault="005B6A17" w:rsidP="00C17277">
            <w:pPr>
              <w:rPr>
                <w:rFonts w:ascii="Sylfaen" w:hAnsi="Sylfaen"/>
                <w:i/>
                <w:iCs/>
                <w:sz w:val="24"/>
                <w:szCs w:val="24"/>
              </w:rPr>
            </w:pPr>
          </w:p>
        </w:tc>
      </w:tr>
      <w:tr w:rsidR="005B6A1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5B6A17" w:rsidRPr="006F4407" w:rsidRDefault="005B6A1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5B6A17" w:rsidRPr="006F4407" w:rsidRDefault="005B6A1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5B6A17" w:rsidRPr="006F4407" w:rsidRDefault="005B6A1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5B6A17" w:rsidRPr="006F4407" w:rsidRDefault="008C6B92" w:rsidP="00C17277">
            <w:pPr>
              <w:rPr>
                <w:rFonts w:ascii="Sylfaen" w:hAnsi="Sylfaen"/>
                <w:sz w:val="24"/>
                <w:szCs w:val="24"/>
              </w:rPr>
            </w:pPr>
            <w:r w:rsidRPr="006F4407">
              <w:rPr>
                <w:rFonts w:ascii="Sylfaen" w:hAnsi="Sylfaen"/>
                <w:sz w:val="24"/>
                <w:szCs w:val="24"/>
              </w:rPr>
              <w:t xml:space="preserve">Հավանգ և ծեծիչ </w:t>
            </w:r>
          </w:p>
        </w:tc>
        <w:tc>
          <w:tcPr>
            <w:tcW w:w="785" w:type="dxa"/>
            <w:gridSpan w:val="2"/>
            <w:tcBorders>
              <w:top w:val="nil"/>
              <w:left w:val="nil"/>
              <w:bottom w:val="single" w:sz="4" w:space="0" w:color="auto"/>
              <w:right w:val="single" w:sz="4" w:space="0" w:color="auto"/>
            </w:tcBorders>
            <w:shd w:val="clear" w:color="000000" w:fill="FFFFFF"/>
            <w:vAlign w:val="center"/>
            <w:hideMark/>
          </w:tcPr>
          <w:p w:rsidR="005B6A17" w:rsidRPr="006F4407" w:rsidRDefault="008C6B92" w:rsidP="00C17277">
            <w:pPr>
              <w:jc w:val="center"/>
              <w:rPr>
                <w:rFonts w:ascii="Sylfaen" w:hAnsi="Sylfaen" w:cs="Courier New"/>
                <w:sz w:val="24"/>
                <w:szCs w:val="24"/>
              </w:rPr>
            </w:pPr>
            <w:r w:rsidRPr="006F4407">
              <w:rPr>
                <w:rFonts w:ascii="Sylfaen" w:hAnsi="Sylfaen" w:cs="Courier New"/>
                <w:sz w:val="24"/>
                <w:szCs w:val="24"/>
              </w:rPr>
              <w:t>15</w:t>
            </w:r>
          </w:p>
        </w:tc>
        <w:tc>
          <w:tcPr>
            <w:tcW w:w="1950" w:type="dxa"/>
            <w:gridSpan w:val="2"/>
            <w:vMerge/>
            <w:tcBorders>
              <w:top w:val="nil"/>
              <w:left w:val="single" w:sz="4" w:space="0" w:color="auto"/>
              <w:bottom w:val="nil"/>
              <w:right w:val="single" w:sz="4" w:space="0" w:color="auto"/>
            </w:tcBorders>
            <w:vAlign w:val="center"/>
            <w:hideMark/>
          </w:tcPr>
          <w:p w:rsidR="005B6A17" w:rsidRPr="006F4407" w:rsidRDefault="005B6A1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5B6A17" w:rsidRPr="006F4407" w:rsidRDefault="005B6A17" w:rsidP="00C17277">
            <w:pPr>
              <w:rPr>
                <w:rFonts w:ascii="Sylfaen" w:hAnsi="Sylfaen"/>
                <w:i/>
                <w:iCs/>
                <w:sz w:val="24"/>
                <w:szCs w:val="24"/>
              </w:rPr>
            </w:pPr>
          </w:p>
        </w:tc>
      </w:tr>
      <w:tr w:rsidR="005B6A1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5B6A17" w:rsidRPr="006F4407" w:rsidRDefault="005B6A1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5B6A17" w:rsidRPr="006F4407" w:rsidRDefault="005B6A1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5B6A17" w:rsidRPr="006F4407" w:rsidRDefault="005B6A1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5B6A17" w:rsidRPr="006F4407" w:rsidRDefault="008C6B92" w:rsidP="00C17277">
            <w:pPr>
              <w:rPr>
                <w:rFonts w:ascii="Sylfaen" w:hAnsi="Sylfaen"/>
                <w:sz w:val="24"/>
                <w:szCs w:val="24"/>
              </w:rPr>
            </w:pPr>
            <w:r w:rsidRPr="006F4407">
              <w:rPr>
                <w:rFonts w:ascii="Sylfaen" w:hAnsi="Sylfaen"/>
                <w:sz w:val="24"/>
                <w:szCs w:val="24"/>
              </w:rPr>
              <w:t>Ապակե պիպետ</w:t>
            </w:r>
          </w:p>
        </w:tc>
        <w:tc>
          <w:tcPr>
            <w:tcW w:w="785" w:type="dxa"/>
            <w:gridSpan w:val="2"/>
            <w:tcBorders>
              <w:top w:val="nil"/>
              <w:left w:val="nil"/>
              <w:bottom w:val="single" w:sz="4" w:space="0" w:color="auto"/>
              <w:right w:val="single" w:sz="4" w:space="0" w:color="auto"/>
            </w:tcBorders>
            <w:shd w:val="clear" w:color="000000" w:fill="FFFFFF"/>
            <w:vAlign w:val="center"/>
            <w:hideMark/>
          </w:tcPr>
          <w:p w:rsidR="005B6A17" w:rsidRPr="006F4407" w:rsidRDefault="008C6B92" w:rsidP="00C17277">
            <w:pPr>
              <w:jc w:val="center"/>
              <w:rPr>
                <w:rFonts w:ascii="Sylfaen" w:hAnsi="Sylfaen" w:cs="Courier New"/>
                <w:sz w:val="24"/>
                <w:szCs w:val="24"/>
              </w:rPr>
            </w:pPr>
            <w:r w:rsidRPr="006F4407">
              <w:rPr>
                <w:rFonts w:ascii="Sylfaen" w:hAnsi="Sylfaen" w:cs="Courier New"/>
                <w:sz w:val="24"/>
                <w:szCs w:val="24"/>
              </w:rPr>
              <w:t>150</w:t>
            </w:r>
          </w:p>
        </w:tc>
        <w:tc>
          <w:tcPr>
            <w:tcW w:w="1950" w:type="dxa"/>
            <w:gridSpan w:val="2"/>
            <w:vMerge/>
            <w:tcBorders>
              <w:top w:val="nil"/>
              <w:left w:val="single" w:sz="4" w:space="0" w:color="auto"/>
              <w:bottom w:val="nil"/>
              <w:right w:val="single" w:sz="4" w:space="0" w:color="auto"/>
            </w:tcBorders>
            <w:vAlign w:val="center"/>
            <w:hideMark/>
          </w:tcPr>
          <w:p w:rsidR="005B6A17" w:rsidRPr="006F4407" w:rsidRDefault="005B6A1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5B6A17" w:rsidRPr="006F4407" w:rsidRDefault="005B6A17" w:rsidP="00C17277">
            <w:pPr>
              <w:rPr>
                <w:rFonts w:ascii="Sylfaen" w:hAnsi="Sylfaen"/>
                <w:i/>
                <w:iCs/>
                <w:sz w:val="24"/>
                <w:szCs w:val="24"/>
              </w:rPr>
            </w:pPr>
          </w:p>
        </w:tc>
      </w:tr>
      <w:tr w:rsidR="005B6A1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5B6A17" w:rsidRPr="006F4407" w:rsidRDefault="005B6A1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5B6A17" w:rsidRPr="006F4407" w:rsidRDefault="005B6A1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5B6A17" w:rsidRPr="006F4407" w:rsidRDefault="005B6A1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5B6A17" w:rsidRPr="006F4407" w:rsidRDefault="008C6B92" w:rsidP="00C17277">
            <w:pPr>
              <w:rPr>
                <w:rFonts w:ascii="Sylfaen" w:hAnsi="Sylfaen"/>
                <w:sz w:val="24"/>
                <w:szCs w:val="24"/>
              </w:rPr>
            </w:pPr>
            <w:r w:rsidRPr="006F4407">
              <w:rPr>
                <w:rFonts w:ascii="Sylfaen" w:hAnsi="Sylfaen"/>
                <w:sz w:val="24"/>
                <w:szCs w:val="24"/>
              </w:rPr>
              <w:t>Տանձիկ</w:t>
            </w:r>
          </w:p>
        </w:tc>
        <w:tc>
          <w:tcPr>
            <w:tcW w:w="785" w:type="dxa"/>
            <w:gridSpan w:val="2"/>
            <w:tcBorders>
              <w:top w:val="nil"/>
              <w:left w:val="nil"/>
              <w:bottom w:val="single" w:sz="4" w:space="0" w:color="auto"/>
              <w:right w:val="single" w:sz="4" w:space="0" w:color="auto"/>
            </w:tcBorders>
            <w:shd w:val="clear" w:color="000000" w:fill="FFFFFF"/>
            <w:vAlign w:val="center"/>
            <w:hideMark/>
          </w:tcPr>
          <w:p w:rsidR="005B6A17" w:rsidRPr="006F4407" w:rsidRDefault="008C6B92" w:rsidP="00C17277">
            <w:pPr>
              <w:jc w:val="center"/>
              <w:rPr>
                <w:rFonts w:ascii="Sylfaen" w:hAnsi="Sylfaen" w:cs="Courier New"/>
                <w:sz w:val="24"/>
                <w:szCs w:val="24"/>
              </w:rPr>
            </w:pPr>
            <w:r w:rsidRPr="006F4407">
              <w:rPr>
                <w:rFonts w:ascii="Sylfaen" w:hAnsi="Sylfaen" w:cs="Courier New"/>
                <w:sz w:val="24"/>
                <w:szCs w:val="24"/>
              </w:rPr>
              <w:t>40</w:t>
            </w:r>
          </w:p>
        </w:tc>
        <w:tc>
          <w:tcPr>
            <w:tcW w:w="1950" w:type="dxa"/>
            <w:gridSpan w:val="2"/>
            <w:vMerge/>
            <w:tcBorders>
              <w:top w:val="nil"/>
              <w:left w:val="single" w:sz="4" w:space="0" w:color="auto"/>
              <w:bottom w:val="nil"/>
              <w:right w:val="single" w:sz="4" w:space="0" w:color="auto"/>
            </w:tcBorders>
            <w:vAlign w:val="center"/>
            <w:hideMark/>
          </w:tcPr>
          <w:p w:rsidR="005B6A17" w:rsidRPr="006F4407" w:rsidRDefault="005B6A1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5B6A17" w:rsidRPr="006F4407" w:rsidRDefault="005B6A17" w:rsidP="00C17277">
            <w:pPr>
              <w:rPr>
                <w:rFonts w:ascii="Sylfaen" w:hAnsi="Sylfaen"/>
                <w:i/>
                <w:iCs/>
                <w:sz w:val="24"/>
                <w:szCs w:val="24"/>
              </w:rPr>
            </w:pPr>
          </w:p>
        </w:tc>
      </w:tr>
      <w:tr w:rsidR="008C6B92"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8C6B92" w:rsidRPr="006F4407" w:rsidRDefault="008C6B92"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8C6B92" w:rsidRPr="006F4407" w:rsidRDefault="008C6B92"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8C6B92" w:rsidRPr="006F4407" w:rsidRDefault="008C6B92"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8C6B92" w:rsidRPr="006F4407" w:rsidRDefault="008C6B92" w:rsidP="00C17277">
            <w:pPr>
              <w:rPr>
                <w:rFonts w:ascii="Sylfaen" w:hAnsi="Sylfaen"/>
                <w:sz w:val="24"/>
                <w:szCs w:val="24"/>
              </w:rPr>
            </w:pPr>
            <w:r w:rsidRPr="006F4407">
              <w:rPr>
                <w:rFonts w:ascii="Sylfaen" w:hAnsi="Sylfaen"/>
                <w:sz w:val="24"/>
                <w:szCs w:val="24"/>
              </w:rPr>
              <w:t>pH շերտիկ</w:t>
            </w:r>
          </w:p>
        </w:tc>
        <w:tc>
          <w:tcPr>
            <w:tcW w:w="785" w:type="dxa"/>
            <w:gridSpan w:val="2"/>
            <w:tcBorders>
              <w:top w:val="nil"/>
              <w:left w:val="nil"/>
              <w:bottom w:val="single" w:sz="4" w:space="0" w:color="auto"/>
              <w:right w:val="single" w:sz="4" w:space="0" w:color="auto"/>
            </w:tcBorders>
            <w:shd w:val="clear" w:color="000000" w:fill="FFFFFF"/>
            <w:vAlign w:val="center"/>
            <w:hideMark/>
          </w:tcPr>
          <w:p w:rsidR="008C6B92" w:rsidRPr="006F4407" w:rsidRDefault="008C6B92" w:rsidP="00C17277">
            <w:pPr>
              <w:jc w:val="center"/>
              <w:rPr>
                <w:rFonts w:ascii="Sylfaen" w:hAnsi="Sylfaen" w:cs="Courier New"/>
                <w:sz w:val="24"/>
                <w:szCs w:val="24"/>
              </w:rPr>
            </w:pPr>
            <w:r w:rsidRPr="006F4407">
              <w:rPr>
                <w:rFonts w:ascii="Sylfaen" w:hAnsi="Sylfaen" w:cs="Courier New"/>
                <w:sz w:val="24"/>
                <w:szCs w:val="24"/>
              </w:rPr>
              <w:t>2</w:t>
            </w:r>
          </w:p>
        </w:tc>
        <w:tc>
          <w:tcPr>
            <w:tcW w:w="1950" w:type="dxa"/>
            <w:gridSpan w:val="2"/>
            <w:vMerge/>
            <w:tcBorders>
              <w:top w:val="nil"/>
              <w:left w:val="single" w:sz="4" w:space="0" w:color="auto"/>
              <w:bottom w:val="nil"/>
              <w:right w:val="single" w:sz="4" w:space="0" w:color="auto"/>
            </w:tcBorders>
            <w:vAlign w:val="center"/>
            <w:hideMark/>
          </w:tcPr>
          <w:p w:rsidR="008C6B92" w:rsidRPr="006F4407" w:rsidRDefault="008C6B92"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8C6B92" w:rsidRPr="006F4407" w:rsidRDefault="008C6B92" w:rsidP="00C17277">
            <w:pPr>
              <w:rPr>
                <w:rFonts w:ascii="Sylfaen" w:hAnsi="Sylfaen"/>
                <w:i/>
                <w:iCs/>
                <w:sz w:val="24"/>
                <w:szCs w:val="24"/>
              </w:rPr>
            </w:pPr>
          </w:p>
        </w:tc>
      </w:tr>
      <w:tr w:rsidR="008C6B92"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8C6B92" w:rsidRPr="006F4407" w:rsidRDefault="008C6B92"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8C6B92" w:rsidRPr="006F4407" w:rsidRDefault="008C6B92"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8C6B92" w:rsidRPr="006F4407" w:rsidRDefault="008C6B92"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8C6B92" w:rsidRPr="006F4407" w:rsidRDefault="008C6B92" w:rsidP="00C17277">
            <w:pPr>
              <w:rPr>
                <w:rFonts w:ascii="Sylfaen" w:hAnsi="Sylfaen"/>
                <w:sz w:val="24"/>
                <w:szCs w:val="24"/>
              </w:rPr>
            </w:pPr>
            <w:r w:rsidRPr="006F4407">
              <w:rPr>
                <w:rFonts w:ascii="Sylfaen" w:hAnsi="Sylfaen"/>
                <w:sz w:val="24"/>
                <w:szCs w:val="24"/>
              </w:rPr>
              <w:t>Ջերմաչափեր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8C6B92" w:rsidRPr="006F4407" w:rsidRDefault="008C6B92" w:rsidP="00C17277">
            <w:pPr>
              <w:jc w:val="center"/>
              <w:rPr>
                <w:rFonts w:ascii="Sylfaen" w:hAnsi="Sylfaen" w:cs="Courier New"/>
                <w:sz w:val="24"/>
                <w:szCs w:val="24"/>
              </w:rPr>
            </w:pPr>
            <w:r w:rsidRPr="006F4407">
              <w:rPr>
                <w:rFonts w:ascii="Sylfaen" w:hAnsi="Sylfaen" w:cs="Courier New"/>
                <w:sz w:val="24"/>
                <w:szCs w:val="24"/>
              </w:rPr>
              <w:t>10</w:t>
            </w:r>
          </w:p>
        </w:tc>
        <w:tc>
          <w:tcPr>
            <w:tcW w:w="1950" w:type="dxa"/>
            <w:gridSpan w:val="2"/>
            <w:vMerge/>
            <w:tcBorders>
              <w:top w:val="nil"/>
              <w:left w:val="single" w:sz="4" w:space="0" w:color="auto"/>
              <w:bottom w:val="nil"/>
              <w:right w:val="single" w:sz="4" w:space="0" w:color="auto"/>
            </w:tcBorders>
            <w:vAlign w:val="center"/>
            <w:hideMark/>
          </w:tcPr>
          <w:p w:rsidR="008C6B92" w:rsidRPr="006F4407" w:rsidRDefault="008C6B92"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8C6B92" w:rsidRPr="006F4407" w:rsidRDefault="008C6B92" w:rsidP="00C17277">
            <w:pPr>
              <w:rPr>
                <w:rFonts w:ascii="Sylfaen" w:hAnsi="Sylfaen"/>
                <w:i/>
                <w:iCs/>
                <w:sz w:val="24"/>
                <w:szCs w:val="24"/>
              </w:rPr>
            </w:pPr>
          </w:p>
        </w:tc>
      </w:tr>
      <w:tr w:rsidR="008C6B92"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8C6B92" w:rsidRPr="006F4407" w:rsidRDefault="008C6B92"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8C6B92" w:rsidRPr="006F4407" w:rsidRDefault="008C6B92"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8C6B92" w:rsidRPr="006F4407" w:rsidRDefault="008C6B92"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8C6B92" w:rsidRPr="006F4407" w:rsidRDefault="008C6B92" w:rsidP="00C17277">
            <w:pPr>
              <w:rPr>
                <w:rFonts w:ascii="Sylfaen" w:hAnsi="Sylfaen"/>
                <w:sz w:val="24"/>
                <w:szCs w:val="24"/>
              </w:rPr>
            </w:pPr>
            <w:r w:rsidRPr="006F4407">
              <w:rPr>
                <w:rFonts w:ascii="Sylfaen" w:hAnsi="Sylfaen"/>
                <w:sz w:val="24"/>
                <w:szCs w:val="24"/>
              </w:rPr>
              <w:t>Խոշորացույց</w:t>
            </w:r>
          </w:p>
        </w:tc>
        <w:tc>
          <w:tcPr>
            <w:tcW w:w="785" w:type="dxa"/>
            <w:gridSpan w:val="2"/>
            <w:tcBorders>
              <w:top w:val="nil"/>
              <w:left w:val="nil"/>
              <w:bottom w:val="single" w:sz="4" w:space="0" w:color="auto"/>
              <w:right w:val="single" w:sz="4" w:space="0" w:color="auto"/>
            </w:tcBorders>
            <w:shd w:val="clear" w:color="000000" w:fill="FFFFFF"/>
            <w:vAlign w:val="center"/>
            <w:hideMark/>
          </w:tcPr>
          <w:p w:rsidR="008C6B92" w:rsidRPr="006F4407" w:rsidRDefault="008C6B92" w:rsidP="00C17277">
            <w:pPr>
              <w:jc w:val="center"/>
              <w:rPr>
                <w:rFonts w:ascii="Sylfaen" w:hAnsi="Sylfaen" w:cs="Courier New"/>
                <w:sz w:val="24"/>
                <w:szCs w:val="24"/>
              </w:rPr>
            </w:pPr>
            <w:r w:rsidRPr="006F4407">
              <w:rPr>
                <w:rFonts w:ascii="Sylfaen" w:hAnsi="Sylfaen" w:cs="Courier New"/>
                <w:sz w:val="24"/>
                <w:szCs w:val="24"/>
              </w:rPr>
              <w:t>20</w:t>
            </w:r>
          </w:p>
        </w:tc>
        <w:tc>
          <w:tcPr>
            <w:tcW w:w="1950" w:type="dxa"/>
            <w:gridSpan w:val="2"/>
            <w:vMerge/>
            <w:tcBorders>
              <w:top w:val="nil"/>
              <w:left w:val="single" w:sz="4" w:space="0" w:color="auto"/>
              <w:bottom w:val="nil"/>
              <w:right w:val="single" w:sz="4" w:space="0" w:color="auto"/>
            </w:tcBorders>
            <w:vAlign w:val="center"/>
            <w:hideMark/>
          </w:tcPr>
          <w:p w:rsidR="008C6B92" w:rsidRPr="006F4407" w:rsidRDefault="008C6B92"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8C6B92" w:rsidRPr="006F4407" w:rsidRDefault="008C6B92" w:rsidP="00C17277">
            <w:pPr>
              <w:rPr>
                <w:rFonts w:ascii="Sylfaen" w:hAnsi="Sylfaen"/>
                <w:i/>
                <w:iCs/>
                <w:sz w:val="24"/>
                <w:szCs w:val="24"/>
              </w:rPr>
            </w:pPr>
          </w:p>
        </w:tc>
      </w:tr>
      <w:tr w:rsidR="008C6B92"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8C6B92" w:rsidRPr="006F4407" w:rsidRDefault="008C6B92"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8C6B92" w:rsidRPr="006F4407" w:rsidRDefault="008C6B92"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8C6B92" w:rsidRPr="006F4407" w:rsidRDefault="008C6B92"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8C6B92" w:rsidRPr="006F4407" w:rsidRDefault="008C6B92" w:rsidP="00C17277">
            <w:pPr>
              <w:rPr>
                <w:rFonts w:ascii="Sylfaen" w:hAnsi="Sylfaen"/>
                <w:sz w:val="24"/>
                <w:szCs w:val="24"/>
              </w:rPr>
            </w:pPr>
            <w:r w:rsidRPr="006F4407">
              <w:rPr>
                <w:rFonts w:ascii="Sylfaen" w:hAnsi="Sylfaen"/>
                <w:sz w:val="24"/>
                <w:szCs w:val="24"/>
              </w:rPr>
              <w:t>Հերձման գործիքների հավաքածու</w:t>
            </w:r>
          </w:p>
        </w:tc>
        <w:tc>
          <w:tcPr>
            <w:tcW w:w="785" w:type="dxa"/>
            <w:gridSpan w:val="2"/>
            <w:tcBorders>
              <w:top w:val="nil"/>
              <w:left w:val="nil"/>
              <w:bottom w:val="single" w:sz="4" w:space="0" w:color="auto"/>
              <w:right w:val="single" w:sz="4" w:space="0" w:color="auto"/>
            </w:tcBorders>
            <w:shd w:val="clear" w:color="000000" w:fill="FFFFFF"/>
            <w:vAlign w:val="center"/>
            <w:hideMark/>
          </w:tcPr>
          <w:p w:rsidR="008C6B92" w:rsidRPr="006F4407" w:rsidRDefault="00E93075" w:rsidP="00C17277">
            <w:pPr>
              <w:jc w:val="center"/>
              <w:rPr>
                <w:rFonts w:ascii="Sylfaen" w:hAnsi="Sylfaen" w:cs="Courier New"/>
                <w:sz w:val="24"/>
                <w:szCs w:val="24"/>
              </w:rPr>
            </w:pPr>
            <w:r w:rsidRPr="006F4407">
              <w:rPr>
                <w:rFonts w:ascii="Sylfaen" w:hAnsi="Sylfaen" w:cs="Courier New"/>
                <w:sz w:val="24"/>
                <w:szCs w:val="24"/>
              </w:rPr>
              <w:t>10</w:t>
            </w:r>
          </w:p>
        </w:tc>
        <w:tc>
          <w:tcPr>
            <w:tcW w:w="1950" w:type="dxa"/>
            <w:gridSpan w:val="2"/>
            <w:vMerge/>
            <w:tcBorders>
              <w:top w:val="nil"/>
              <w:left w:val="single" w:sz="4" w:space="0" w:color="auto"/>
              <w:bottom w:val="nil"/>
              <w:right w:val="single" w:sz="4" w:space="0" w:color="auto"/>
            </w:tcBorders>
            <w:vAlign w:val="center"/>
            <w:hideMark/>
          </w:tcPr>
          <w:p w:rsidR="008C6B92" w:rsidRPr="006F4407" w:rsidRDefault="008C6B92"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8C6B92" w:rsidRPr="006F4407" w:rsidRDefault="008C6B92" w:rsidP="00C17277">
            <w:pPr>
              <w:rPr>
                <w:rFonts w:ascii="Sylfaen" w:hAnsi="Sylfaen"/>
                <w:i/>
                <w:iCs/>
                <w:sz w:val="24"/>
                <w:szCs w:val="24"/>
              </w:rPr>
            </w:pPr>
          </w:p>
        </w:tc>
      </w:tr>
      <w:tr w:rsidR="005B6A17"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5B6A17" w:rsidRPr="006F4407" w:rsidRDefault="005B6A1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5B6A17" w:rsidRPr="006F4407" w:rsidRDefault="005B6A1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5B6A17" w:rsidRPr="006F4407" w:rsidRDefault="005B6A1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5B6A17" w:rsidRPr="006F4407" w:rsidRDefault="00E93075" w:rsidP="00C17277">
            <w:pPr>
              <w:rPr>
                <w:rFonts w:ascii="Sylfaen" w:hAnsi="Sylfaen"/>
                <w:sz w:val="24"/>
                <w:szCs w:val="24"/>
              </w:rPr>
            </w:pPr>
            <w:r w:rsidRPr="006F4407">
              <w:rPr>
                <w:rFonts w:ascii="Sylfaen" w:hAnsi="Sylfaen"/>
                <w:sz w:val="24"/>
                <w:szCs w:val="24"/>
              </w:rPr>
              <w:t>Հերձման թաս</w:t>
            </w:r>
          </w:p>
        </w:tc>
        <w:tc>
          <w:tcPr>
            <w:tcW w:w="785" w:type="dxa"/>
            <w:gridSpan w:val="2"/>
            <w:tcBorders>
              <w:top w:val="nil"/>
              <w:left w:val="nil"/>
              <w:bottom w:val="single" w:sz="4" w:space="0" w:color="auto"/>
              <w:right w:val="single" w:sz="4" w:space="0" w:color="auto"/>
            </w:tcBorders>
            <w:shd w:val="clear" w:color="000000" w:fill="FFFFFF"/>
            <w:vAlign w:val="center"/>
            <w:hideMark/>
          </w:tcPr>
          <w:p w:rsidR="005B6A17" w:rsidRPr="006F4407" w:rsidRDefault="00E93075" w:rsidP="00C17277">
            <w:pPr>
              <w:jc w:val="center"/>
              <w:rPr>
                <w:rFonts w:ascii="Sylfaen" w:hAnsi="Sylfaen" w:cs="Courier New"/>
                <w:sz w:val="24"/>
                <w:szCs w:val="24"/>
              </w:rPr>
            </w:pPr>
            <w:r w:rsidRPr="006F4407">
              <w:rPr>
                <w:rFonts w:ascii="Sylfaen" w:hAnsi="Sylfaen" w:cs="Courier New"/>
                <w:sz w:val="24"/>
                <w:szCs w:val="24"/>
              </w:rPr>
              <w:t>10</w:t>
            </w:r>
          </w:p>
        </w:tc>
        <w:tc>
          <w:tcPr>
            <w:tcW w:w="1950" w:type="dxa"/>
            <w:gridSpan w:val="2"/>
            <w:vMerge/>
            <w:tcBorders>
              <w:top w:val="nil"/>
              <w:left w:val="single" w:sz="4" w:space="0" w:color="auto"/>
              <w:bottom w:val="nil"/>
              <w:right w:val="single" w:sz="4" w:space="0" w:color="auto"/>
            </w:tcBorders>
            <w:vAlign w:val="center"/>
            <w:hideMark/>
          </w:tcPr>
          <w:p w:rsidR="005B6A17" w:rsidRPr="006F4407" w:rsidRDefault="005B6A17"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5B6A17" w:rsidRPr="006F4407" w:rsidRDefault="005B6A17"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Ընդհանուր կենսաբանության համար նախատեսաված մանրադիտակային պատրաստուկ</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cs="Courier New"/>
                <w:sz w:val="24"/>
                <w:szCs w:val="24"/>
              </w:rPr>
            </w:pPr>
            <w:r w:rsidRPr="006F4407">
              <w:rPr>
                <w:rFonts w:ascii="Sylfaen" w:hAnsi="Sylfaen" w:cs="Courier New"/>
                <w:sz w:val="24"/>
                <w:szCs w:val="24"/>
              </w:rPr>
              <w:t>180</w:t>
            </w:r>
          </w:p>
        </w:tc>
        <w:tc>
          <w:tcPr>
            <w:tcW w:w="1950" w:type="dxa"/>
            <w:gridSpan w:val="2"/>
            <w:vMerge/>
            <w:tcBorders>
              <w:top w:val="nil"/>
              <w:left w:val="single" w:sz="4" w:space="0" w:color="auto"/>
              <w:bottom w:val="nil"/>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Թվային կշեռք</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cs="Courier New"/>
                <w:sz w:val="24"/>
                <w:szCs w:val="24"/>
              </w:rPr>
            </w:pPr>
            <w:r w:rsidRPr="006F4407">
              <w:rPr>
                <w:rFonts w:ascii="Sylfaen" w:hAnsi="Sylfaen" w:cs="Courier New"/>
                <w:sz w:val="24"/>
                <w:szCs w:val="24"/>
              </w:rPr>
              <w:t>10</w:t>
            </w:r>
          </w:p>
        </w:tc>
        <w:tc>
          <w:tcPr>
            <w:tcW w:w="1950" w:type="dxa"/>
            <w:gridSpan w:val="2"/>
            <w:vMerge/>
            <w:tcBorders>
              <w:top w:val="nil"/>
              <w:left w:val="single" w:sz="4" w:space="0" w:color="auto"/>
              <w:bottom w:val="nil"/>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074A18"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074A18" w:rsidRPr="006F4407" w:rsidRDefault="00074A18"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074A18" w:rsidRPr="006F4407" w:rsidRDefault="00074A18"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074A18" w:rsidRPr="006F4407" w:rsidRDefault="00074A18"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074A18" w:rsidRPr="006F4407" w:rsidRDefault="00E93075" w:rsidP="00C17277">
            <w:pPr>
              <w:rPr>
                <w:rFonts w:ascii="Sylfaen" w:hAnsi="Sylfaen"/>
                <w:sz w:val="24"/>
                <w:szCs w:val="24"/>
              </w:rPr>
            </w:pPr>
            <w:r w:rsidRPr="006F4407">
              <w:rPr>
                <w:rFonts w:ascii="Sylfaen" w:hAnsi="Sylfaen"/>
                <w:sz w:val="24"/>
                <w:szCs w:val="24"/>
              </w:rPr>
              <w:t>Էպենդորֆի փորձանոթներ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074A18" w:rsidRPr="006F4407" w:rsidRDefault="00E93075" w:rsidP="00C17277">
            <w:pPr>
              <w:jc w:val="center"/>
              <w:rPr>
                <w:rFonts w:ascii="Sylfaen" w:hAnsi="Sylfaen" w:cs="Courier New"/>
                <w:sz w:val="24"/>
                <w:szCs w:val="24"/>
              </w:rPr>
            </w:pPr>
            <w:r w:rsidRPr="006F4407">
              <w:rPr>
                <w:rFonts w:ascii="Sylfaen" w:hAnsi="Sylfaen" w:cs="Courier New"/>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074A18" w:rsidRPr="006F4407" w:rsidRDefault="00074A18"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074A18" w:rsidRPr="006F4407" w:rsidRDefault="00074A18"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Ապակե փորձանոթ</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5B0CB8">
            <w:pPr>
              <w:rPr>
                <w:rFonts w:ascii="Sylfaen" w:hAnsi="Sylfaen"/>
                <w:sz w:val="24"/>
                <w:szCs w:val="24"/>
              </w:rPr>
            </w:pPr>
            <w:r w:rsidRPr="006F4407">
              <w:rPr>
                <w:rFonts w:ascii="Sylfaen" w:hAnsi="Sylfaen"/>
                <w:sz w:val="24"/>
                <w:szCs w:val="24"/>
              </w:rPr>
              <w:t>3</w:t>
            </w:r>
          </w:p>
        </w:tc>
        <w:tc>
          <w:tcPr>
            <w:tcW w:w="1950" w:type="dxa"/>
            <w:gridSpan w:val="2"/>
            <w:vMerge/>
            <w:tcBorders>
              <w:top w:val="nil"/>
              <w:left w:val="single" w:sz="4" w:space="0" w:color="auto"/>
              <w:bottom w:val="nil"/>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Անատոմիայի դասասենյակների համակազմ       այդ թվում`</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cs="Courier New"/>
                <w:sz w:val="24"/>
                <w:szCs w:val="24"/>
              </w:rPr>
              <w:t> </w:t>
            </w:r>
          </w:p>
        </w:tc>
        <w:tc>
          <w:tcPr>
            <w:tcW w:w="1950" w:type="dxa"/>
            <w:gridSpan w:val="2"/>
            <w:vMerge/>
            <w:tcBorders>
              <w:top w:val="nil"/>
              <w:left w:val="single" w:sz="4" w:space="0" w:color="auto"/>
              <w:bottom w:val="nil"/>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Մարդու կմախքի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Մարդու գանգի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Ակնագնդի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Իրանի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Ականջի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ՈՒղեղի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Սրտի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nil"/>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 xml:space="preserve">ՈՒսանողական </w:t>
            </w:r>
            <w:r w:rsidRPr="006F4407">
              <w:rPr>
                <w:rFonts w:ascii="Sylfaen" w:hAnsi="Sylfaen"/>
                <w:sz w:val="24"/>
                <w:szCs w:val="24"/>
              </w:rPr>
              <w:lastRenderedPageBreak/>
              <w:t>մոնոկուլյար մանրադիտակ</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lastRenderedPageBreak/>
              <w:t>2</w:t>
            </w:r>
          </w:p>
        </w:tc>
        <w:tc>
          <w:tcPr>
            <w:tcW w:w="1950" w:type="dxa"/>
            <w:gridSpan w:val="2"/>
            <w:vMerge/>
            <w:tcBorders>
              <w:top w:val="nil"/>
              <w:left w:val="single" w:sz="4" w:space="0" w:color="auto"/>
              <w:bottom w:val="nil"/>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Կենդանաբանության կաբինետ</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cs="Courier New"/>
                <w:sz w:val="24"/>
                <w:szCs w:val="24"/>
              </w:rPr>
              <w:t> </w:t>
            </w:r>
          </w:p>
        </w:tc>
        <w:tc>
          <w:tcPr>
            <w:tcW w:w="1950" w:type="dxa"/>
            <w:gridSpan w:val="2"/>
            <w:vMerge/>
            <w:tcBorders>
              <w:top w:val="nil"/>
              <w:left w:val="single" w:sz="4" w:space="0" w:color="auto"/>
              <w:bottom w:val="nil"/>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Անձրևորդի արտաքին կառուցվածքի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nil"/>
              <w:left w:val="single" w:sz="4" w:space="0" w:color="auto"/>
              <w:bottom w:val="nil"/>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Անձրևորդի ներքին կառուցվածքի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nil"/>
              <w:left w:val="single" w:sz="4" w:space="0" w:color="auto"/>
              <w:bottom w:val="nil"/>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Անատամի արտաքին կառուցվածքի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nil"/>
              <w:left w:val="single" w:sz="4" w:space="0" w:color="auto"/>
              <w:bottom w:val="nil"/>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Անատամի ներքին կառուցվածքի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nil"/>
              <w:left w:val="single" w:sz="4" w:space="0" w:color="auto"/>
              <w:bottom w:val="nil"/>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Խեցգետնի արտաքին կառուցվածքի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nil"/>
              <w:left w:val="single" w:sz="4" w:space="0" w:color="auto"/>
              <w:bottom w:val="nil"/>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val="restart"/>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Կենսաբանության լաբորատորիա, կաբինետ</w:t>
            </w:r>
          </w:p>
          <w:p w:rsidR="00E93075" w:rsidRPr="006F4407" w:rsidRDefault="00E93075" w:rsidP="00C17277">
            <w:pPr>
              <w:rPr>
                <w:rFonts w:ascii="Sylfaen" w:hAnsi="Sylfaen"/>
                <w:sz w:val="24"/>
                <w:szCs w:val="24"/>
              </w:rPr>
            </w:pPr>
          </w:p>
        </w:tc>
        <w:tc>
          <w:tcPr>
            <w:tcW w:w="1061" w:type="dxa"/>
            <w:vMerge w:val="restart"/>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p w:rsidR="00E93075" w:rsidRPr="006F4407" w:rsidRDefault="00E93075" w:rsidP="00C17277">
            <w:pPr>
              <w:rPr>
                <w:rFonts w:ascii="Sylfaen" w:hAnsi="Sylfaen"/>
                <w:sz w:val="24"/>
                <w:szCs w:val="24"/>
              </w:rPr>
            </w:pPr>
            <w:r w:rsidRPr="006F4407">
              <w:rPr>
                <w:rFonts w:ascii="Sylfaen" w:hAnsi="Sylfaen"/>
                <w:sz w:val="24"/>
                <w:szCs w:val="24"/>
              </w:rPr>
              <w:t>52,8</w:t>
            </w:r>
          </w:p>
        </w:tc>
        <w:tc>
          <w:tcPr>
            <w:tcW w:w="1418" w:type="dxa"/>
            <w:vMerge w:val="restart"/>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p w:rsidR="00E93075" w:rsidRPr="006F4407" w:rsidRDefault="00E93075" w:rsidP="00C17277">
            <w:pPr>
              <w:rPr>
                <w:rFonts w:ascii="Sylfaen" w:hAnsi="Sylfaen"/>
                <w:sz w:val="24"/>
                <w:szCs w:val="24"/>
              </w:rPr>
            </w:pPr>
            <w:r w:rsidRPr="006F4407">
              <w:rPr>
                <w:rFonts w:ascii="Sylfaen" w:hAnsi="Sylfaen"/>
                <w:sz w:val="24"/>
                <w:szCs w:val="24"/>
              </w:rPr>
              <w:t>վերանորոգված</w:t>
            </w: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Խեցգետնի ներքին կառուցվածքի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2</w:t>
            </w:r>
          </w:p>
        </w:tc>
        <w:tc>
          <w:tcPr>
            <w:tcW w:w="1950" w:type="dxa"/>
            <w:gridSpan w:val="2"/>
            <w:vMerge w:val="restart"/>
            <w:tcBorders>
              <w:top w:val="nil"/>
              <w:left w:val="single" w:sz="4" w:space="0" w:color="auto"/>
              <w:bottom w:val="nil"/>
              <w:right w:val="single" w:sz="4" w:space="0" w:color="auto"/>
            </w:tcBorders>
            <w:vAlign w:val="center"/>
            <w:hideMark/>
          </w:tcPr>
          <w:p w:rsidR="00E93075" w:rsidRPr="006F4407" w:rsidRDefault="00E93075" w:rsidP="00C17277">
            <w:pPr>
              <w:rPr>
                <w:rFonts w:ascii="Sylfaen" w:hAnsi="Sylfaen"/>
                <w:sz w:val="24"/>
                <w:szCs w:val="24"/>
              </w:rPr>
            </w:pPr>
          </w:p>
          <w:p w:rsidR="00E93075" w:rsidRPr="006F4407" w:rsidRDefault="00E93075" w:rsidP="00C17277">
            <w:pPr>
              <w:rPr>
                <w:rFonts w:ascii="Sylfaen" w:hAnsi="Sylfaen"/>
                <w:sz w:val="24"/>
                <w:szCs w:val="24"/>
              </w:rPr>
            </w:pPr>
            <w:r w:rsidRPr="006F4407">
              <w:rPr>
                <w:rFonts w:ascii="Sylfaen" w:hAnsi="Sylfaen" w:cs="Courier New"/>
                <w:sz w:val="24"/>
                <w:szCs w:val="24"/>
              </w:rPr>
              <w:t> </w:t>
            </w:r>
          </w:p>
        </w:tc>
        <w:tc>
          <w:tcPr>
            <w:tcW w:w="1518" w:type="dxa"/>
            <w:gridSpan w:val="2"/>
            <w:vMerge w:val="restart"/>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p w:rsidR="00E93075" w:rsidRPr="006F4407" w:rsidRDefault="00E93075" w:rsidP="00C17277">
            <w:pPr>
              <w:rPr>
                <w:rFonts w:ascii="Sylfaen" w:hAnsi="Sylfaen"/>
                <w:i/>
                <w:iCs/>
                <w:sz w:val="24"/>
                <w:szCs w:val="24"/>
              </w:rPr>
            </w:pPr>
            <w:r w:rsidRPr="006F4407">
              <w:rPr>
                <w:rFonts w:ascii="Sylfaen" w:hAnsi="Sylfaen" w:cs="Courier New"/>
                <w:i/>
                <w:iCs/>
                <w:sz w:val="24"/>
                <w:szCs w:val="24"/>
              </w:rPr>
              <w:t> </w:t>
            </w: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shd w:val="clear" w:color="000000" w:fill="FFFFFF"/>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shd w:val="clear" w:color="000000" w:fill="FFFFFF"/>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shd w:val="clear" w:color="000000" w:fill="FFFFFF"/>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Մեղվի արտաքին կառուցվածքի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single" w:sz="4" w:space="0" w:color="auto"/>
              <w:left w:val="single" w:sz="4" w:space="0" w:color="auto"/>
              <w:bottom w:val="single" w:sz="4" w:space="0" w:color="auto"/>
              <w:right w:val="single" w:sz="4" w:space="0" w:color="auto"/>
            </w:tcBorders>
            <w:shd w:val="clear" w:color="000000" w:fill="FFFFFF"/>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shd w:val="clear" w:color="000000" w:fill="FFFFFF"/>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Մեղվի ներքին կառուցվածքի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Նշտարիկի ներքին կառուցվածքի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Ձկան արտաքին կառուցվածքի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Ձկան ներքին կառուցվածքի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Գորտի արտաքին կառուցվածքի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Գորտի ներքին կառուցվածքի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Մողեսի արտաքին կառուցվածքի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Մողեսի ներքին կառուցվածքի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Աղավնու արտաքին կառուցվածքի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Աղավնու ներքին կառուցվածքի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Հավի ձվի կառուցվածքի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Շան արտաքին կառուցվածքի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Շան ներքին կառուցվածքի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Բուսաբանական դասասենյակի համակազմ</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cs="Courier New"/>
                <w:sz w:val="24"/>
                <w:szCs w:val="24"/>
              </w:rPr>
              <w:t> </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Բուսական բջջի կառուցվածքի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4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Ցորենի հատիկի կառուցվածքի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4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Արմատի բջջային կառուցվածքի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4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Տերևի բջջային կառուցվածքի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4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Ցողունի բջջային կառուցվածքի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4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Ծաղկի կառուցվածքի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4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Սոճու բազմացման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4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Պտերի բազմացման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4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Մամուռների բազմացման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4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Միաբջիջ ջրիմուռների բազմազման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4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Բազմաբջիջ ջրիմուռների բազմազման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33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Դպրոցական լաբորատոր պարագաներ կենսաբանությունից այդ թվում`</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 լրակազմ</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33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Մարդու նախնիների գանգերի հավաքածու</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5</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33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Մաշկի կտրվածքի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7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Մարդու ականջի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735"/>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Մարդու կրծքավանդակի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66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Գլխուղեղի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975"/>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Աչքի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735"/>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Սրտի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25"/>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Կոկորդի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25"/>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Երիկամի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25"/>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Ատամների հավաքածու</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25"/>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Կոնքագոտու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25"/>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Ուսագոտու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25"/>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Ոտնաթաթի կմախք</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25"/>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Ծնկահոդի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25"/>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Ձեռքի կմախքի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25"/>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Արմնկահոդ</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25"/>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Մարդու մարմին</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25"/>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Մարդու կմախք</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25"/>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ԴՆԹ -ի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25"/>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Մանրադիտակ XSP-001</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25"/>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Ստերեոմիկրոսկոպ (XT-2)</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25"/>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Էլեկտրոնային գրատախտակ</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25"/>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 xml:space="preserve">Դյուրակիր համակարգիչ 1 DELL Latitude E6530 </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064BD2" w:rsidRDefault="00064BD2" w:rsidP="00C17277">
            <w:pPr>
              <w:jc w:val="center"/>
              <w:rPr>
                <w:rFonts w:ascii="Sylfaen" w:hAnsi="Sylfaen"/>
                <w:sz w:val="24"/>
                <w:szCs w:val="24"/>
                <w:lang w:val="hy-AM"/>
              </w:rPr>
            </w:pPr>
            <w:r>
              <w:rPr>
                <w:rFonts w:ascii="Sylfaen" w:hAnsi="Sylfaen"/>
                <w:sz w:val="24"/>
                <w:szCs w:val="24"/>
                <w:lang w:val="hy-AM"/>
              </w:rPr>
              <w:t>2</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25"/>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Դյուրակիր համակարգիչ 2 DELL Latitude E 55-30</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064BD2" w:rsidRDefault="00064BD2" w:rsidP="00C17277">
            <w:pPr>
              <w:jc w:val="center"/>
              <w:rPr>
                <w:rFonts w:ascii="Sylfaen" w:hAnsi="Sylfaen"/>
                <w:sz w:val="24"/>
                <w:szCs w:val="24"/>
                <w:lang w:val="hy-AM"/>
              </w:rPr>
            </w:pPr>
            <w:r>
              <w:rPr>
                <w:rFonts w:ascii="Sylfaen" w:hAnsi="Sylfaen"/>
                <w:sz w:val="24"/>
                <w:szCs w:val="24"/>
                <w:lang w:val="hy-AM"/>
              </w:rPr>
              <w:t>20</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25"/>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Լիցքավորման պահարան</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25"/>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ուսուցչի սեղան</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25"/>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Ուսուցչի աթոռ</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25"/>
        </w:trPr>
        <w:tc>
          <w:tcPr>
            <w:tcW w:w="2127" w:type="dxa"/>
            <w:gridSpan w:val="2"/>
            <w:vMerge w:val="restart"/>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p w:rsidR="00064BD2" w:rsidRPr="006F4407" w:rsidRDefault="00064BD2" w:rsidP="00064BD2">
            <w:pPr>
              <w:rPr>
                <w:rFonts w:ascii="Sylfaen" w:hAnsi="Sylfaen"/>
                <w:sz w:val="24"/>
                <w:szCs w:val="24"/>
              </w:rPr>
            </w:pPr>
            <w:r w:rsidRPr="006F4407">
              <w:rPr>
                <w:rFonts w:ascii="Sylfaen" w:hAnsi="Sylfaen"/>
                <w:sz w:val="24"/>
                <w:szCs w:val="24"/>
              </w:rPr>
              <w:t>Ռազմագիտության կաբինետ</w:t>
            </w:r>
          </w:p>
          <w:p w:rsidR="00E93075" w:rsidRPr="006F4407" w:rsidRDefault="00064BD2" w:rsidP="00064BD2">
            <w:pPr>
              <w:rPr>
                <w:rFonts w:ascii="Sylfaen" w:hAnsi="Sylfaen"/>
                <w:sz w:val="24"/>
                <w:szCs w:val="24"/>
              </w:rPr>
            </w:pPr>
            <w:r w:rsidRPr="006F4407">
              <w:rPr>
                <w:rFonts w:ascii="Sylfaen" w:hAnsi="Sylfaen"/>
                <w:sz w:val="24"/>
                <w:szCs w:val="24"/>
              </w:rPr>
              <w:t>Ռազմագիտության կաբինետ</w:t>
            </w:r>
          </w:p>
        </w:tc>
        <w:tc>
          <w:tcPr>
            <w:tcW w:w="1061" w:type="dxa"/>
            <w:vMerge w:val="restart"/>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p w:rsidR="00E93075" w:rsidRPr="006F4407" w:rsidRDefault="00E93075" w:rsidP="00C17277">
            <w:pPr>
              <w:rPr>
                <w:rFonts w:ascii="Sylfaen" w:hAnsi="Sylfaen"/>
                <w:sz w:val="24"/>
                <w:szCs w:val="24"/>
              </w:rPr>
            </w:pPr>
            <w:r w:rsidRPr="006F4407">
              <w:rPr>
                <w:rFonts w:ascii="Sylfaen" w:hAnsi="Sylfaen"/>
                <w:sz w:val="24"/>
                <w:szCs w:val="24"/>
              </w:rPr>
              <w:t>52,8</w:t>
            </w:r>
          </w:p>
        </w:tc>
        <w:tc>
          <w:tcPr>
            <w:tcW w:w="1418" w:type="dxa"/>
            <w:vMerge w:val="restart"/>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p w:rsidR="00E93075" w:rsidRPr="006F4407" w:rsidRDefault="00E93075" w:rsidP="00C17277">
            <w:pPr>
              <w:rPr>
                <w:rFonts w:ascii="Sylfaen" w:hAnsi="Sylfaen"/>
                <w:sz w:val="24"/>
                <w:szCs w:val="24"/>
              </w:rPr>
            </w:pPr>
            <w:r w:rsidRPr="006F4407">
              <w:rPr>
                <w:rFonts w:ascii="Sylfaen" w:hAnsi="Sylfaen"/>
                <w:sz w:val="24"/>
                <w:szCs w:val="24"/>
              </w:rPr>
              <w:t>վերանորոգված</w:t>
            </w: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աշակերտական սեղան</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12</w:t>
            </w:r>
          </w:p>
        </w:tc>
        <w:tc>
          <w:tcPr>
            <w:tcW w:w="19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p w:rsidR="00E93075" w:rsidRPr="006F4407" w:rsidRDefault="00E93075" w:rsidP="00C17277">
            <w:pPr>
              <w:rPr>
                <w:rFonts w:ascii="Sylfaen" w:hAnsi="Sylfaen"/>
                <w:sz w:val="24"/>
                <w:szCs w:val="24"/>
              </w:rPr>
            </w:pPr>
            <w:r w:rsidRPr="006F4407">
              <w:rPr>
                <w:rFonts w:ascii="Sylfaen" w:hAnsi="Sylfaen" w:cs="Courier New"/>
                <w:sz w:val="24"/>
                <w:szCs w:val="24"/>
              </w:rPr>
              <w:t> </w:t>
            </w:r>
          </w:p>
        </w:tc>
        <w:tc>
          <w:tcPr>
            <w:tcW w:w="1518" w:type="dxa"/>
            <w:gridSpan w:val="2"/>
            <w:vMerge w:val="restart"/>
            <w:tcBorders>
              <w:top w:val="nil"/>
              <w:left w:val="single" w:sz="4" w:space="0" w:color="auto"/>
              <w:bottom w:val="single" w:sz="4" w:space="0" w:color="auto"/>
              <w:right w:val="single" w:sz="4" w:space="0" w:color="auto"/>
            </w:tcBorders>
            <w:noWrap/>
            <w:vAlign w:val="center"/>
            <w:hideMark/>
          </w:tcPr>
          <w:p w:rsidR="00E93075" w:rsidRPr="006F4407" w:rsidRDefault="00E93075" w:rsidP="00C17277">
            <w:pPr>
              <w:rPr>
                <w:rFonts w:ascii="Sylfaen" w:hAnsi="Sylfaen"/>
                <w:i/>
                <w:iCs/>
                <w:sz w:val="24"/>
                <w:szCs w:val="24"/>
              </w:rPr>
            </w:pPr>
          </w:p>
          <w:p w:rsidR="00E93075" w:rsidRPr="006F4407" w:rsidRDefault="00E93075" w:rsidP="00C17277">
            <w:pPr>
              <w:rPr>
                <w:rFonts w:ascii="Sylfaen" w:hAnsi="Sylfaen"/>
                <w:i/>
                <w:iCs/>
                <w:sz w:val="24"/>
                <w:szCs w:val="24"/>
              </w:rPr>
            </w:pPr>
            <w:r w:rsidRPr="006F4407">
              <w:rPr>
                <w:rFonts w:ascii="Sylfaen" w:hAnsi="Sylfaen" w:cs="Courier New"/>
                <w:sz w:val="24"/>
                <w:szCs w:val="24"/>
              </w:rPr>
              <w:t> </w:t>
            </w:r>
          </w:p>
        </w:tc>
      </w:tr>
      <w:tr w:rsidR="00E93075" w:rsidRPr="006F4407" w:rsidTr="0077033E">
        <w:trPr>
          <w:gridAfter w:val="6"/>
          <w:wAfter w:w="10396" w:type="dxa"/>
          <w:trHeight w:val="525"/>
        </w:trPr>
        <w:tc>
          <w:tcPr>
            <w:tcW w:w="2127" w:type="dxa"/>
            <w:gridSpan w:val="2"/>
            <w:vMerge/>
            <w:tcBorders>
              <w:top w:val="nil"/>
              <w:left w:val="single" w:sz="4" w:space="0" w:color="auto"/>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աշակերտական աթոռ</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24</w:t>
            </w:r>
          </w:p>
        </w:tc>
        <w:tc>
          <w:tcPr>
            <w:tcW w:w="1950" w:type="dxa"/>
            <w:gridSpan w:val="2"/>
            <w:vMerge/>
            <w:tcBorders>
              <w:top w:val="nil"/>
              <w:left w:val="single" w:sz="4" w:space="0" w:color="auto"/>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p>
        </w:tc>
      </w:tr>
      <w:tr w:rsidR="00E93075" w:rsidRPr="006F4407" w:rsidTr="0077033E">
        <w:trPr>
          <w:gridAfter w:val="6"/>
          <w:wAfter w:w="10396" w:type="dxa"/>
          <w:trHeight w:val="525"/>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Համակարգիչ</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064BD2" w:rsidRDefault="00E93075" w:rsidP="00C17277">
            <w:pPr>
              <w:jc w:val="center"/>
              <w:rPr>
                <w:rFonts w:ascii="Sylfaen" w:hAnsi="Sylfaen"/>
                <w:sz w:val="24"/>
                <w:szCs w:val="24"/>
                <w:lang w:val="hy-AM"/>
              </w:rPr>
            </w:pPr>
            <w:r w:rsidRPr="006F4407">
              <w:rPr>
                <w:rFonts w:ascii="Sylfaen" w:hAnsi="Sylfaen"/>
                <w:sz w:val="24"/>
                <w:szCs w:val="24"/>
              </w:rPr>
              <w:t>1</w:t>
            </w:r>
          </w:p>
        </w:tc>
        <w:tc>
          <w:tcPr>
            <w:tcW w:w="1950"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r>
      <w:tr w:rsidR="00E93075" w:rsidRPr="006F4407" w:rsidTr="0077033E">
        <w:trPr>
          <w:gridAfter w:val="6"/>
          <w:wAfter w:w="10396" w:type="dxa"/>
          <w:trHeight w:val="525"/>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տպիչ</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r>
      <w:tr w:rsidR="00E93075" w:rsidRPr="006F4407" w:rsidTr="0077033E">
        <w:trPr>
          <w:gridAfter w:val="6"/>
          <w:wAfter w:w="10396" w:type="dxa"/>
          <w:trHeight w:val="525"/>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օդամղիչ հրացան</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r>
      <w:tr w:rsidR="00E93075" w:rsidRPr="006F4407" w:rsidTr="0077033E">
        <w:trPr>
          <w:gridAfter w:val="6"/>
          <w:wAfter w:w="10396" w:type="dxa"/>
          <w:trHeight w:val="525"/>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cs="Courier New"/>
                <w:sz w:val="24"/>
                <w:szCs w:val="24"/>
              </w:rPr>
              <w:t> </w:t>
            </w:r>
            <w:r w:rsidRPr="006F4407">
              <w:rPr>
                <w:rFonts w:ascii="Sylfaen" w:hAnsi="Sylfaen" w:cs="GHEA Grapalat"/>
                <w:sz w:val="24"/>
                <w:szCs w:val="24"/>
              </w:rPr>
              <w:t>Ուսումնական ավտոմատ AK-74</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cs="Courier New"/>
                <w:sz w:val="24"/>
                <w:szCs w:val="24"/>
              </w:rPr>
              <w:t> </w:t>
            </w:r>
            <w:r w:rsidRPr="006F4407">
              <w:rPr>
                <w:rFonts w:ascii="Sylfaen" w:hAnsi="Sylfaen" w:cs="GHEA Grapalat"/>
                <w:sz w:val="24"/>
                <w:szCs w:val="24"/>
              </w:rPr>
              <w:t>1</w:t>
            </w:r>
          </w:p>
        </w:tc>
        <w:tc>
          <w:tcPr>
            <w:tcW w:w="1950"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r>
      <w:tr w:rsidR="00E93075" w:rsidRPr="006F4407" w:rsidTr="0077033E">
        <w:trPr>
          <w:gridAfter w:val="6"/>
          <w:wAfter w:w="10396" w:type="dxa"/>
          <w:trHeight w:val="525"/>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նռնակ ուսումնական</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cs="Courier New"/>
                <w:sz w:val="24"/>
                <w:szCs w:val="24"/>
              </w:rPr>
              <w:t>1 </w:t>
            </w:r>
          </w:p>
        </w:tc>
        <w:tc>
          <w:tcPr>
            <w:tcW w:w="1950"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r>
      <w:tr w:rsidR="00E93075" w:rsidRPr="006F4407" w:rsidTr="0077033E">
        <w:trPr>
          <w:gridAfter w:val="6"/>
          <w:wAfter w:w="10396" w:type="dxa"/>
          <w:trHeight w:val="525"/>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noWrap/>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հակագազ</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3</w:t>
            </w:r>
            <w:r w:rsidRPr="006F4407">
              <w:rPr>
                <w:rFonts w:ascii="Sylfaen" w:hAnsi="Sylfaen" w:cs="Courier New"/>
                <w:sz w:val="24"/>
                <w:szCs w:val="24"/>
              </w:rPr>
              <w:t> </w:t>
            </w:r>
          </w:p>
        </w:tc>
        <w:tc>
          <w:tcPr>
            <w:tcW w:w="1950"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r>
      <w:tr w:rsidR="00E93075" w:rsidRPr="006F4407" w:rsidTr="0077033E">
        <w:trPr>
          <w:gridAfter w:val="6"/>
          <w:wAfter w:w="10396" w:type="dxa"/>
          <w:trHeight w:val="525"/>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չհրկիզվող պահարան</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val="restart"/>
            <w:tcBorders>
              <w:top w:val="nil"/>
              <w:left w:val="single" w:sz="4" w:space="0" w:color="auto"/>
              <w:bottom w:val="single" w:sz="4" w:space="0" w:color="auto"/>
              <w:right w:val="single" w:sz="4" w:space="0" w:color="auto"/>
            </w:tcBorders>
            <w:vAlign w:val="center"/>
            <w:hideMark/>
          </w:tcPr>
          <w:p w:rsidR="00E93075" w:rsidRPr="006F4407" w:rsidRDefault="00E93075" w:rsidP="00C17277">
            <w:pPr>
              <w:jc w:val="center"/>
              <w:rPr>
                <w:rFonts w:ascii="Sylfaen" w:hAnsi="Sylfaen"/>
                <w:sz w:val="24"/>
                <w:szCs w:val="24"/>
              </w:rPr>
            </w:pPr>
            <w:r w:rsidRPr="006F4407">
              <w:rPr>
                <w:rFonts w:ascii="Sylfaen" w:hAnsi="Sylfaen" w:cs="Courier New"/>
                <w:sz w:val="24"/>
                <w:szCs w:val="24"/>
              </w:rPr>
              <w:t> </w:t>
            </w:r>
          </w:p>
          <w:p w:rsidR="00E93075" w:rsidRPr="006F4407" w:rsidRDefault="00E93075" w:rsidP="00C17277">
            <w:pPr>
              <w:jc w:val="center"/>
              <w:rPr>
                <w:rFonts w:ascii="Sylfaen" w:hAnsi="Sylfaen"/>
                <w:sz w:val="24"/>
                <w:szCs w:val="24"/>
              </w:rPr>
            </w:pPr>
            <w:r w:rsidRPr="006F4407">
              <w:rPr>
                <w:rFonts w:ascii="Sylfaen" w:hAnsi="Sylfaen" w:cs="Courier New"/>
                <w:sz w:val="24"/>
                <w:szCs w:val="24"/>
              </w:rPr>
              <w:t> </w:t>
            </w:r>
          </w:p>
        </w:tc>
        <w:tc>
          <w:tcPr>
            <w:tcW w:w="1518" w:type="dxa"/>
            <w:gridSpan w:val="2"/>
            <w:vMerge w:val="restart"/>
            <w:tcBorders>
              <w:top w:val="nil"/>
              <w:left w:val="single" w:sz="4" w:space="0" w:color="auto"/>
              <w:bottom w:val="single" w:sz="4" w:space="0" w:color="auto"/>
              <w:right w:val="single" w:sz="4" w:space="0" w:color="auto"/>
            </w:tcBorders>
            <w:vAlign w:val="center"/>
            <w:hideMark/>
          </w:tcPr>
          <w:p w:rsidR="00E93075" w:rsidRPr="006F4407" w:rsidRDefault="00E93075" w:rsidP="00C17277">
            <w:pPr>
              <w:jc w:val="center"/>
              <w:rPr>
                <w:rFonts w:ascii="Sylfaen" w:hAnsi="Sylfaen"/>
                <w:b/>
                <w:bCs/>
                <w:i/>
                <w:iCs/>
                <w:sz w:val="24"/>
                <w:szCs w:val="24"/>
              </w:rPr>
            </w:pPr>
            <w:r w:rsidRPr="006F4407">
              <w:rPr>
                <w:rFonts w:ascii="Sylfaen" w:hAnsi="Sylfaen" w:cs="Courier New"/>
                <w:b/>
                <w:bCs/>
                <w:i/>
                <w:iCs/>
                <w:sz w:val="24"/>
                <w:szCs w:val="24"/>
              </w:rPr>
              <w:t> </w:t>
            </w:r>
          </w:p>
          <w:p w:rsidR="00E93075" w:rsidRPr="006F4407" w:rsidRDefault="00E93075" w:rsidP="00C17277">
            <w:pPr>
              <w:jc w:val="center"/>
              <w:rPr>
                <w:rFonts w:ascii="Sylfaen" w:hAnsi="Sylfaen"/>
                <w:b/>
                <w:bCs/>
                <w:i/>
                <w:iCs/>
                <w:sz w:val="24"/>
                <w:szCs w:val="24"/>
              </w:rPr>
            </w:pPr>
            <w:r w:rsidRPr="006F4407">
              <w:rPr>
                <w:rFonts w:ascii="Sylfaen" w:hAnsi="Sylfaen" w:cs="Courier New"/>
                <w:b/>
                <w:bCs/>
                <w:i/>
                <w:iCs/>
                <w:sz w:val="24"/>
                <w:szCs w:val="24"/>
              </w:rPr>
              <w:t> </w:t>
            </w:r>
          </w:p>
        </w:tc>
      </w:tr>
      <w:tr w:rsidR="00E93075" w:rsidRPr="006F4407" w:rsidTr="0077033E">
        <w:trPr>
          <w:gridAfter w:val="6"/>
          <w:wAfter w:w="10396" w:type="dxa"/>
          <w:trHeight w:val="525"/>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ուսուցչի սեղան</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b/>
                <w:bCs/>
                <w:i/>
                <w:iCs/>
                <w:sz w:val="24"/>
                <w:szCs w:val="24"/>
              </w:rPr>
            </w:pPr>
          </w:p>
        </w:tc>
      </w:tr>
      <w:tr w:rsidR="00E93075" w:rsidRPr="006F4407" w:rsidTr="0077033E">
        <w:trPr>
          <w:gridAfter w:val="6"/>
          <w:wAfter w:w="10396" w:type="dxa"/>
          <w:trHeight w:val="525"/>
        </w:trPr>
        <w:tc>
          <w:tcPr>
            <w:tcW w:w="2127" w:type="dxa"/>
            <w:gridSpan w:val="2"/>
            <w:vMerge w:val="restart"/>
            <w:tcBorders>
              <w:top w:val="nil"/>
              <w:left w:val="single" w:sz="4" w:space="0" w:color="auto"/>
              <w:bottom w:val="single" w:sz="4" w:space="0" w:color="auto"/>
              <w:right w:val="single" w:sz="4" w:space="0" w:color="auto"/>
            </w:tcBorders>
            <w:vAlign w:val="center"/>
            <w:hideMark/>
          </w:tcPr>
          <w:p w:rsidR="00E93075" w:rsidRPr="006F4407" w:rsidRDefault="00064BD2" w:rsidP="00C17277">
            <w:pPr>
              <w:rPr>
                <w:rFonts w:ascii="Sylfaen" w:hAnsi="Sylfaen"/>
                <w:sz w:val="24"/>
                <w:szCs w:val="24"/>
              </w:rPr>
            </w:pPr>
            <w:r w:rsidRPr="006F4407">
              <w:rPr>
                <w:rFonts w:ascii="Sylfaen" w:hAnsi="Sylfaen"/>
                <w:sz w:val="24"/>
                <w:szCs w:val="24"/>
              </w:rPr>
              <w:t>Համակարգչայինկաբինետ</w:t>
            </w:r>
          </w:p>
        </w:tc>
        <w:tc>
          <w:tcPr>
            <w:tcW w:w="1061" w:type="dxa"/>
            <w:vMerge w:val="restart"/>
            <w:tcBorders>
              <w:top w:val="nil"/>
              <w:left w:val="single" w:sz="4" w:space="0" w:color="auto"/>
              <w:bottom w:val="single" w:sz="4" w:space="0" w:color="auto"/>
              <w:right w:val="single" w:sz="4" w:space="0" w:color="auto"/>
            </w:tcBorders>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52,8</w:t>
            </w:r>
          </w:p>
          <w:p w:rsidR="00E93075" w:rsidRPr="006F4407" w:rsidRDefault="00E93075" w:rsidP="00C17277">
            <w:pPr>
              <w:jc w:val="center"/>
              <w:rPr>
                <w:rFonts w:ascii="Sylfaen" w:hAnsi="Sylfaen"/>
                <w:sz w:val="24"/>
                <w:szCs w:val="24"/>
              </w:rPr>
            </w:pPr>
            <w:r w:rsidRPr="006F4407">
              <w:rPr>
                <w:rFonts w:ascii="Sylfaen" w:hAnsi="Sylfaen"/>
                <w:sz w:val="24"/>
                <w:szCs w:val="24"/>
              </w:rPr>
              <w:t>52,8</w:t>
            </w:r>
          </w:p>
        </w:tc>
        <w:tc>
          <w:tcPr>
            <w:tcW w:w="1418" w:type="dxa"/>
            <w:vMerge w:val="restart"/>
            <w:tcBorders>
              <w:top w:val="nil"/>
              <w:left w:val="single" w:sz="4" w:space="0" w:color="auto"/>
              <w:bottom w:val="single" w:sz="4" w:space="0" w:color="auto"/>
              <w:right w:val="single" w:sz="4" w:space="0" w:color="auto"/>
            </w:tcBorders>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վերանորոգված</w:t>
            </w:r>
          </w:p>
          <w:p w:rsidR="00E93075" w:rsidRPr="006F4407" w:rsidRDefault="00E93075" w:rsidP="00C17277">
            <w:pPr>
              <w:jc w:val="center"/>
              <w:rPr>
                <w:rFonts w:ascii="Sylfaen" w:hAnsi="Sylfaen"/>
                <w:sz w:val="24"/>
                <w:szCs w:val="24"/>
              </w:rPr>
            </w:pPr>
            <w:r w:rsidRPr="006F4407">
              <w:rPr>
                <w:rFonts w:ascii="Sylfaen" w:hAnsi="Sylfaen"/>
                <w:sz w:val="24"/>
                <w:szCs w:val="24"/>
              </w:rPr>
              <w:t>վերանորոգված</w:t>
            </w: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Ուսուցչի աթոռ</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b/>
                <w:bCs/>
                <w:i/>
                <w:iCs/>
                <w:sz w:val="24"/>
                <w:szCs w:val="24"/>
              </w:rPr>
            </w:pPr>
          </w:p>
        </w:tc>
      </w:tr>
      <w:tr w:rsidR="00E93075" w:rsidRPr="006F4407" w:rsidTr="0077033E">
        <w:trPr>
          <w:gridAfter w:val="6"/>
          <w:wAfter w:w="10396" w:type="dxa"/>
          <w:trHeight w:val="525"/>
        </w:trPr>
        <w:tc>
          <w:tcPr>
            <w:tcW w:w="2127" w:type="dxa"/>
            <w:gridSpan w:val="2"/>
            <w:vMerge/>
            <w:tcBorders>
              <w:top w:val="nil"/>
              <w:left w:val="single" w:sz="4" w:space="0" w:color="auto"/>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աշակերտական սեղան</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15</w:t>
            </w:r>
          </w:p>
        </w:tc>
        <w:tc>
          <w:tcPr>
            <w:tcW w:w="1950"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b/>
                <w:bCs/>
                <w:i/>
                <w:iCs/>
                <w:sz w:val="24"/>
                <w:szCs w:val="24"/>
              </w:rPr>
            </w:pPr>
          </w:p>
        </w:tc>
      </w:tr>
      <w:tr w:rsidR="00E93075" w:rsidRPr="006F4407" w:rsidTr="0077033E">
        <w:trPr>
          <w:gridAfter w:val="6"/>
          <w:wAfter w:w="10396" w:type="dxa"/>
          <w:trHeight w:val="525"/>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աշակերտական աթոռ</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30</w:t>
            </w:r>
          </w:p>
        </w:tc>
        <w:tc>
          <w:tcPr>
            <w:tcW w:w="1950"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b/>
                <w:bCs/>
                <w:i/>
                <w:iCs/>
                <w:sz w:val="24"/>
                <w:szCs w:val="24"/>
              </w:rPr>
            </w:pPr>
          </w:p>
        </w:tc>
      </w:tr>
      <w:tr w:rsidR="00E93075" w:rsidRPr="006F4407" w:rsidTr="0077033E">
        <w:trPr>
          <w:gridAfter w:val="6"/>
          <w:wAfter w:w="10396" w:type="dxa"/>
          <w:trHeight w:val="525"/>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 xml:space="preserve">Համակարգիչ </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13</w:t>
            </w:r>
          </w:p>
        </w:tc>
        <w:tc>
          <w:tcPr>
            <w:tcW w:w="1950"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b/>
                <w:bCs/>
                <w:i/>
                <w:iCs/>
                <w:sz w:val="24"/>
                <w:szCs w:val="24"/>
              </w:rPr>
            </w:pPr>
          </w:p>
        </w:tc>
      </w:tr>
      <w:tr w:rsidR="00E93075" w:rsidRPr="006F4407" w:rsidTr="0077033E">
        <w:trPr>
          <w:gridAfter w:val="6"/>
          <w:wAfter w:w="10396" w:type="dxa"/>
          <w:trHeight w:val="525"/>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 xml:space="preserve">Մուլտիֆունկցիոնալ տպիչ </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b/>
                <w:bCs/>
                <w:i/>
                <w:iCs/>
                <w:sz w:val="24"/>
                <w:szCs w:val="24"/>
              </w:rPr>
            </w:pPr>
          </w:p>
        </w:tc>
      </w:tr>
      <w:tr w:rsidR="00E93075" w:rsidRPr="006F4407" w:rsidTr="0077033E">
        <w:trPr>
          <w:gridAfter w:val="6"/>
          <w:wAfter w:w="10396" w:type="dxa"/>
          <w:trHeight w:val="525"/>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Պրո</w:t>
            </w:r>
            <w:r w:rsidR="008F29CE" w:rsidRPr="006F4407">
              <w:rPr>
                <w:rFonts w:ascii="Sylfaen" w:hAnsi="Sylfaen"/>
                <w:sz w:val="24"/>
                <w:szCs w:val="24"/>
              </w:rPr>
              <w:t>յե</w:t>
            </w:r>
            <w:r w:rsidRPr="006F4407">
              <w:rPr>
                <w:rFonts w:ascii="Sylfaen" w:hAnsi="Sylfaen"/>
                <w:sz w:val="24"/>
                <w:szCs w:val="24"/>
              </w:rPr>
              <w:t>կտոր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b/>
                <w:bCs/>
                <w:i/>
                <w:iCs/>
                <w:sz w:val="24"/>
                <w:szCs w:val="24"/>
              </w:rPr>
            </w:pPr>
          </w:p>
        </w:tc>
      </w:tr>
      <w:tr w:rsidR="00E93075" w:rsidRPr="006F4407" w:rsidTr="0077033E">
        <w:trPr>
          <w:gridAfter w:val="6"/>
          <w:wAfter w:w="10396" w:type="dxa"/>
          <w:trHeight w:val="525"/>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 xml:space="preserve">Դյուրակիր համակարգիչ 1 DELL Latitude E6530 </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b/>
                <w:bCs/>
                <w:i/>
                <w:iCs/>
                <w:sz w:val="24"/>
                <w:szCs w:val="24"/>
              </w:rPr>
            </w:pPr>
          </w:p>
        </w:tc>
      </w:tr>
      <w:tr w:rsidR="00E93075" w:rsidRPr="006F4407" w:rsidTr="0077033E">
        <w:trPr>
          <w:gridAfter w:val="6"/>
          <w:wAfter w:w="10396" w:type="dxa"/>
          <w:trHeight w:val="525"/>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Դյուրակիր համակարգիչ 2 DELL Latitude E 55-30</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12</w:t>
            </w:r>
          </w:p>
        </w:tc>
        <w:tc>
          <w:tcPr>
            <w:tcW w:w="1950"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b/>
                <w:bCs/>
                <w:i/>
                <w:iCs/>
                <w:sz w:val="24"/>
                <w:szCs w:val="24"/>
              </w:rPr>
            </w:pPr>
          </w:p>
        </w:tc>
      </w:tr>
      <w:tr w:rsidR="00E93075" w:rsidRPr="006F4407" w:rsidTr="0077033E">
        <w:trPr>
          <w:gridAfter w:val="6"/>
          <w:wAfter w:w="10396" w:type="dxa"/>
          <w:trHeight w:val="525"/>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noWrap/>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համակարգչի սեղան</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6</w:t>
            </w:r>
          </w:p>
        </w:tc>
        <w:tc>
          <w:tcPr>
            <w:tcW w:w="1950"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b/>
                <w:bCs/>
                <w:i/>
                <w:iCs/>
                <w:sz w:val="24"/>
                <w:szCs w:val="24"/>
              </w:rPr>
            </w:pPr>
          </w:p>
        </w:tc>
      </w:tr>
      <w:tr w:rsidR="00E93075" w:rsidRPr="006F4407" w:rsidTr="0077033E">
        <w:trPr>
          <w:gridAfter w:val="6"/>
          <w:wAfter w:w="10396" w:type="dxa"/>
          <w:trHeight w:val="525"/>
        </w:trPr>
        <w:tc>
          <w:tcPr>
            <w:tcW w:w="2127" w:type="dxa"/>
            <w:gridSpan w:val="2"/>
            <w:vMerge w:val="restart"/>
            <w:tcBorders>
              <w:top w:val="nil"/>
              <w:left w:val="single" w:sz="4" w:space="0" w:color="auto"/>
              <w:bottom w:val="single" w:sz="4" w:space="0" w:color="auto"/>
              <w:right w:val="single" w:sz="4" w:space="0" w:color="auto"/>
            </w:tcBorders>
            <w:vAlign w:val="center"/>
            <w:hideMark/>
          </w:tcPr>
          <w:p w:rsidR="00064BD2" w:rsidRDefault="00E93075" w:rsidP="00064BD2">
            <w:pPr>
              <w:spacing w:after="240"/>
              <w:rPr>
                <w:rFonts w:ascii="Sylfaen" w:hAnsi="Sylfaen"/>
                <w:sz w:val="24"/>
                <w:szCs w:val="24"/>
              </w:rPr>
            </w:pPr>
            <w:r w:rsidRPr="006F4407">
              <w:rPr>
                <w:rFonts w:ascii="Sylfaen" w:hAnsi="Sylfaen"/>
                <w:sz w:val="24"/>
                <w:szCs w:val="24"/>
              </w:rPr>
              <w:t>Համակարգչային լաբորատորիա</w:t>
            </w:r>
            <w:r w:rsidR="00064BD2" w:rsidRPr="006F4407">
              <w:rPr>
                <w:rFonts w:ascii="Sylfaen" w:hAnsi="Sylfaen"/>
                <w:sz w:val="24"/>
                <w:szCs w:val="24"/>
              </w:rPr>
              <w:t xml:space="preserve"> </w:t>
            </w:r>
          </w:p>
          <w:p w:rsidR="00064BD2" w:rsidRDefault="00064BD2" w:rsidP="00064BD2">
            <w:pPr>
              <w:spacing w:after="240"/>
              <w:rPr>
                <w:rFonts w:ascii="Sylfaen" w:hAnsi="Sylfaen"/>
                <w:sz w:val="24"/>
                <w:szCs w:val="24"/>
              </w:rPr>
            </w:pPr>
          </w:p>
          <w:p w:rsidR="00064BD2" w:rsidRDefault="00064BD2" w:rsidP="00064BD2">
            <w:pPr>
              <w:spacing w:after="240"/>
              <w:rPr>
                <w:rFonts w:ascii="Sylfaen" w:hAnsi="Sylfaen"/>
                <w:sz w:val="24"/>
                <w:szCs w:val="24"/>
              </w:rPr>
            </w:pPr>
          </w:p>
          <w:p w:rsidR="00064BD2" w:rsidRDefault="00064BD2" w:rsidP="00064BD2">
            <w:pPr>
              <w:spacing w:after="240"/>
              <w:rPr>
                <w:rFonts w:ascii="Sylfaen" w:hAnsi="Sylfaen"/>
                <w:sz w:val="24"/>
                <w:szCs w:val="24"/>
              </w:rPr>
            </w:pPr>
          </w:p>
          <w:p w:rsidR="00E93075" w:rsidRPr="006F4407" w:rsidRDefault="00064BD2" w:rsidP="00064BD2">
            <w:pPr>
              <w:spacing w:after="240"/>
              <w:rPr>
                <w:rFonts w:ascii="Sylfaen" w:hAnsi="Sylfaen"/>
                <w:sz w:val="24"/>
                <w:szCs w:val="24"/>
              </w:rPr>
            </w:pPr>
            <w:r w:rsidRPr="006F4407">
              <w:rPr>
                <w:rFonts w:ascii="Sylfaen" w:hAnsi="Sylfaen"/>
                <w:sz w:val="24"/>
                <w:szCs w:val="24"/>
              </w:rPr>
              <w:t>Միջոցառումների դահլիճ</w:t>
            </w:r>
          </w:p>
        </w:tc>
        <w:tc>
          <w:tcPr>
            <w:tcW w:w="1061" w:type="dxa"/>
            <w:vMerge w:val="restart"/>
            <w:tcBorders>
              <w:top w:val="nil"/>
              <w:left w:val="single" w:sz="4" w:space="0" w:color="auto"/>
              <w:bottom w:val="single" w:sz="4" w:space="0" w:color="auto"/>
              <w:right w:val="single" w:sz="4" w:space="0" w:color="auto"/>
            </w:tcBorders>
            <w:vAlign w:val="center"/>
            <w:hideMark/>
          </w:tcPr>
          <w:p w:rsidR="00064BD2" w:rsidRDefault="00E93075" w:rsidP="00064BD2">
            <w:pPr>
              <w:spacing w:after="240"/>
              <w:rPr>
                <w:rFonts w:ascii="Sylfaen" w:hAnsi="Sylfaen"/>
                <w:sz w:val="24"/>
                <w:szCs w:val="24"/>
              </w:rPr>
            </w:pPr>
            <w:r w:rsidRPr="006F4407">
              <w:rPr>
                <w:rFonts w:ascii="Sylfaen" w:hAnsi="Sylfaen"/>
                <w:sz w:val="24"/>
                <w:szCs w:val="24"/>
              </w:rPr>
              <w:t>52,8</w:t>
            </w:r>
          </w:p>
          <w:p w:rsidR="00064BD2" w:rsidRDefault="00064BD2" w:rsidP="00064BD2">
            <w:pPr>
              <w:spacing w:after="240"/>
              <w:rPr>
                <w:rFonts w:ascii="Sylfaen" w:hAnsi="Sylfaen"/>
                <w:sz w:val="24"/>
                <w:szCs w:val="24"/>
              </w:rPr>
            </w:pPr>
          </w:p>
          <w:p w:rsidR="00064BD2" w:rsidRDefault="00064BD2" w:rsidP="00064BD2">
            <w:pPr>
              <w:spacing w:after="240"/>
              <w:rPr>
                <w:rFonts w:ascii="Sylfaen" w:hAnsi="Sylfaen"/>
                <w:sz w:val="24"/>
                <w:szCs w:val="24"/>
              </w:rPr>
            </w:pPr>
          </w:p>
          <w:p w:rsidR="00064BD2" w:rsidRDefault="00064BD2" w:rsidP="00064BD2">
            <w:pPr>
              <w:spacing w:after="240"/>
              <w:rPr>
                <w:rFonts w:ascii="Sylfaen" w:hAnsi="Sylfaen"/>
                <w:sz w:val="24"/>
                <w:szCs w:val="24"/>
              </w:rPr>
            </w:pPr>
          </w:p>
          <w:p w:rsidR="00E93075" w:rsidRPr="006F4407" w:rsidRDefault="00064BD2" w:rsidP="00064BD2">
            <w:pPr>
              <w:spacing w:after="240"/>
              <w:rPr>
                <w:rFonts w:ascii="Sylfaen" w:hAnsi="Sylfaen"/>
                <w:sz w:val="24"/>
                <w:szCs w:val="24"/>
              </w:rPr>
            </w:pPr>
            <w:r w:rsidRPr="006F4407">
              <w:rPr>
                <w:rFonts w:ascii="Sylfaen" w:hAnsi="Sylfaen"/>
                <w:sz w:val="24"/>
                <w:szCs w:val="24"/>
              </w:rPr>
              <w:t>130,2</w:t>
            </w:r>
          </w:p>
        </w:tc>
        <w:tc>
          <w:tcPr>
            <w:tcW w:w="1418" w:type="dxa"/>
            <w:vMerge w:val="restart"/>
            <w:tcBorders>
              <w:top w:val="nil"/>
              <w:left w:val="single" w:sz="4" w:space="0" w:color="auto"/>
              <w:bottom w:val="single" w:sz="4" w:space="0" w:color="auto"/>
              <w:right w:val="single" w:sz="4" w:space="0" w:color="auto"/>
            </w:tcBorders>
            <w:vAlign w:val="center"/>
            <w:hideMark/>
          </w:tcPr>
          <w:p w:rsidR="00E93075" w:rsidRDefault="00064BD2" w:rsidP="00064BD2">
            <w:pPr>
              <w:spacing w:after="240"/>
              <w:rPr>
                <w:rFonts w:ascii="Sylfaen" w:hAnsi="Sylfaen"/>
                <w:sz w:val="24"/>
                <w:szCs w:val="24"/>
              </w:rPr>
            </w:pPr>
            <w:r w:rsidRPr="006F4407">
              <w:rPr>
                <w:rFonts w:ascii="Sylfaen" w:hAnsi="Sylfaen"/>
                <w:sz w:val="24"/>
                <w:szCs w:val="24"/>
              </w:rPr>
              <w:t>Վ</w:t>
            </w:r>
            <w:r w:rsidR="00E93075" w:rsidRPr="006F4407">
              <w:rPr>
                <w:rFonts w:ascii="Sylfaen" w:hAnsi="Sylfaen"/>
                <w:sz w:val="24"/>
                <w:szCs w:val="24"/>
              </w:rPr>
              <w:t>երանորոգված</w:t>
            </w:r>
          </w:p>
          <w:p w:rsidR="00064BD2" w:rsidRPr="006F4407" w:rsidRDefault="00064BD2" w:rsidP="00064BD2">
            <w:pPr>
              <w:spacing w:after="240"/>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064BD2">
            <w:pPr>
              <w:spacing w:after="240"/>
              <w:rPr>
                <w:rFonts w:ascii="Sylfaen" w:hAnsi="Sylfaen"/>
                <w:sz w:val="24"/>
                <w:szCs w:val="24"/>
              </w:rPr>
            </w:pPr>
            <w:r w:rsidRPr="006F4407">
              <w:rPr>
                <w:rFonts w:ascii="Sylfaen" w:hAnsi="Sylfaen"/>
                <w:sz w:val="24"/>
                <w:szCs w:val="24"/>
              </w:rPr>
              <w:t>համակարգչի աթոռ</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064BD2">
            <w:pPr>
              <w:spacing w:after="240"/>
              <w:jc w:val="center"/>
              <w:rPr>
                <w:rFonts w:ascii="Sylfaen" w:hAnsi="Sylfaen"/>
                <w:sz w:val="24"/>
                <w:szCs w:val="24"/>
              </w:rPr>
            </w:pPr>
            <w:r w:rsidRPr="006F4407">
              <w:rPr>
                <w:rFonts w:ascii="Sylfaen" w:hAnsi="Sylfaen"/>
                <w:sz w:val="24"/>
                <w:szCs w:val="24"/>
              </w:rPr>
              <w:t>22</w:t>
            </w:r>
          </w:p>
        </w:tc>
        <w:tc>
          <w:tcPr>
            <w:tcW w:w="1950" w:type="dxa"/>
            <w:gridSpan w:val="2"/>
            <w:vMerge w:val="restart"/>
            <w:tcBorders>
              <w:top w:val="nil"/>
              <w:left w:val="single" w:sz="4" w:space="0" w:color="auto"/>
              <w:bottom w:val="single" w:sz="4" w:space="0" w:color="auto"/>
              <w:right w:val="single" w:sz="4" w:space="0" w:color="auto"/>
            </w:tcBorders>
            <w:vAlign w:val="center"/>
            <w:hideMark/>
          </w:tcPr>
          <w:p w:rsidR="00E93075" w:rsidRPr="006F4407" w:rsidRDefault="00E93075" w:rsidP="00064BD2">
            <w:pPr>
              <w:spacing w:after="240"/>
              <w:rPr>
                <w:rFonts w:ascii="Sylfaen" w:hAnsi="Sylfaen"/>
                <w:sz w:val="24"/>
                <w:szCs w:val="24"/>
              </w:rPr>
            </w:pPr>
          </w:p>
          <w:p w:rsidR="00E93075" w:rsidRPr="006F4407" w:rsidRDefault="00E93075" w:rsidP="00064BD2">
            <w:pPr>
              <w:spacing w:after="240"/>
              <w:rPr>
                <w:rFonts w:ascii="Sylfaen" w:hAnsi="Sylfaen"/>
                <w:sz w:val="24"/>
                <w:szCs w:val="24"/>
              </w:rPr>
            </w:pPr>
            <w:r w:rsidRPr="006F4407">
              <w:rPr>
                <w:rFonts w:ascii="Sylfaen" w:hAnsi="Sylfaen" w:cs="Courier New"/>
                <w:sz w:val="24"/>
                <w:szCs w:val="24"/>
              </w:rPr>
              <w:t> </w:t>
            </w:r>
          </w:p>
        </w:tc>
        <w:tc>
          <w:tcPr>
            <w:tcW w:w="1518" w:type="dxa"/>
            <w:gridSpan w:val="2"/>
            <w:vMerge w:val="restart"/>
            <w:tcBorders>
              <w:top w:val="nil"/>
              <w:left w:val="single" w:sz="4" w:space="0" w:color="auto"/>
              <w:bottom w:val="single" w:sz="4" w:space="0" w:color="auto"/>
              <w:right w:val="single" w:sz="4" w:space="0" w:color="auto"/>
            </w:tcBorders>
            <w:vAlign w:val="center"/>
            <w:hideMark/>
          </w:tcPr>
          <w:p w:rsidR="00E93075" w:rsidRPr="006F4407" w:rsidRDefault="00E93075" w:rsidP="00064BD2">
            <w:pPr>
              <w:spacing w:after="240"/>
              <w:rPr>
                <w:rFonts w:ascii="Sylfaen" w:hAnsi="Sylfaen"/>
                <w:b/>
                <w:bCs/>
                <w:i/>
                <w:iCs/>
                <w:sz w:val="24"/>
                <w:szCs w:val="24"/>
              </w:rPr>
            </w:pPr>
          </w:p>
          <w:p w:rsidR="00E93075" w:rsidRPr="006F4407" w:rsidRDefault="00E93075" w:rsidP="00064BD2">
            <w:pPr>
              <w:spacing w:after="240"/>
              <w:rPr>
                <w:rFonts w:ascii="Sylfaen" w:hAnsi="Sylfaen"/>
                <w:b/>
                <w:bCs/>
                <w:i/>
                <w:iCs/>
                <w:sz w:val="24"/>
                <w:szCs w:val="24"/>
              </w:rPr>
            </w:pPr>
            <w:r w:rsidRPr="006F4407">
              <w:rPr>
                <w:rFonts w:ascii="Sylfaen" w:hAnsi="Sylfaen" w:cs="Courier New"/>
                <w:b/>
                <w:bCs/>
                <w:i/>
                <w:iCs/>
                <w:sz w:val="24"/>
                <w:szCs w:val="24"/>
              </w:rPr>
              <w:t> </w:t>
            </w:r>
          </w:p>
        </w:tc>
      </w:tr>
      <w:tr w:rsidR="00E93075" w:rsidRPr="006F4407" w:rsidTr="0077033E">
        <w:trPr>
          <w:gridAfter w:val="6"/>
          <w:wAfter w:w="10396" w:type="dxa"/>
          <w:trHeight w:val="525"/>
        </w:trPr>
        <w:tc>
          <w:tcPr>
            <w:tcW w:w="2127" w:type="dxa"/>
            <w:gridSpan w:val="2"/>
            <w:vMerge/>
            <w:tcBorders>
              <w:top w:val="nil"/>
              <w:left w:val="single" w:sz="4" w:space="0" w:color="auto"/>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Լիցքավորման պահարան</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nil"/>
              <w:left w:val="single" w:sz="4" w:space="0" w:color="auto"/>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b/>
                <w:bCs/>
                <w:i/>
                <w:iCs/>
                <w:sz w:val="24"/>
                <w:szCs w:val="24"/>
              </w:rPr>
            </w:pPr>
          </w:p>
        </w:tc>
      </w:tr>
      <w:tr w:rsidR="00E93075" w:rsidRPr="006F4407" w:rsidTr="0077033E">
        <w:trPr>
          <w:gridAfter w:val="6"/>
          <w:wAfter w:w="10396" w:type="dxa"/>
          <w:trHeight w:val="525"/>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 xml:space="preserve">Գրասեղան </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4</w:t>
            </w:r>
          </w:p>
        </w:tc>
        <w:tc>
          <w:tcPr>
            <w:tcW w:w="1950"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b/>
                <w:bCs/>
                <w:i/>
                <w:iCs/>
                <w:sz w:val="24"/>
                <w:szCs w:val="24"/>
              </w:rPr>
            </w:pPr>
          </w:p>
        </w:tc>
      </w:tr>
      <w:tr w:rsidR="00E93075" w:rsidRPr="006F4407" w:rsidTr="0077033E">
        <w:trPr>
          <w:gridAfter w:val="6"/>
          <w:wAfter w:w="10396" w:type="dxa"/>
          <w:trHeight w:val="525"/>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Ուսուցչի աթոռ</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b/>
                <w:bCs/>
                <w:i/>
                <w:iCs/>
                <w:sz w:val="24"/>
                <w:szCs w:val="24"/>
              </w:rPr>
            </w:pPr>
          </w:p>
        </w:tc>
      </w:tr>
      <w:tr w:rsidR="00E93075" w:rsidRPr="006F4407" w:rsidTr="0077033E">
        <w:trPr>
          <w:gridAfter w:val="6"/>
          <w:wAfter w:w="10396" w:type="dxa"/>
          <w:trHeight w:val="525"/>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Դահլիճային աթոռ պլաստմասսե</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100</w:t>
            </w:r>
          </w:p>
        </w:tc>
        <w:tc>
          <w:tcPr>
            <w:tcW w:w="1950"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b/>
                <w:bCs/>
                <w:i/>
                <w:iCs/>
                <w:sz w:val="24"/>
                <w:szCs w:val="24"/>
              </w:rPr>
            </w:pPr>
          </w:p>
        </w:tc>
      </w:tr>
      <w:tr w:rsidR="00E93075" w:rsidRPr="006F4407" w:rsidTr="0077033E">
        <w:trPr>
          <w:gridAfter w:val="6"/>
          <w:wAfter w:w="10396" w:type="dxa"/>
          <w:trHeight w:val="525"/>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Վարագույր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cs="Courier New"/>
                <w:sz w:val="24"/>
                <w:szCs w:val="24"/>
              </w:rPr>
              <w:t> </w:t>
            </w:r>
          </w:p>
        </w:tc>
        <w:tc>
          <w:tcPr>
            <w:tcW w:w="1950"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b/>
                <w:bCs/>
                <w:i/>
                <w:iCs/>
                <w:sz w:val="24"/>
                <w:szCs w:val="24"/>
              </w:rPr>
            </w:pPr>
          </w:p>
        </w:tc>
      </w:tr>
      <w:tr w:rsidR="00E93075" w:rsidRPr="006F4407" w:rsidTr="0077033E">
        <w:trPr>
          <w:gridAfter w:val="6"/>
          <w:wAfter w:w="10396" w:type="dxa"/>
          <w:trHeight w:val="525"/>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Ուղեգորգ /կավրալիտ /</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cs="Courier New"/>
                <w:sz w:val="24"/>
                <w:szCs w:val="24"/>
              </w:rPr>
              <w:t> </w:t>
            </w:r>
          </w:p>
        </w:tc>
        <w:tc>
          <w:tcPr>
            <w:tcW w:w="1950"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b/>
                <w:bCs/>
                <w:i/>
                <w:iCs/>
                <w:sz w:val="24"/>
                <w:szCs w:val="24"/>
              </w:rPr>
            </w:pPr>
          </w:p>
        </w:tc>
      </w:tr>
      <w:tr w:rsidR="00E93075" w:rsidRPr="006F4407" w:rsidTr="0077033E">
        <w:trPr>
          <w:gridAfter w:val="6"/>
          <w:wAfter w:w="10396" w:type="dxa"/>
          <w:trHeight w:val="525"/>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Զուգափայտ</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b/>
                <w:bCs/>
                <w:i/>
                <w:iCs/>
                <w:sz w:val="24"/>
                <w:szCs w:val="24"/>
              </w:rPr>
            </w:pPr>
          </w:p>
        </w:tc>
      </w:tr>
      <w:tr w:rsidR="00E93075" w:rsidRPr="006F4407" w:rsidTr="0077033E">
        <w:trPr>
          <w:gridAfter w:val="6"/>
          <w:wAfter w:w="10396" w:type="dxa"/>
          <w:trHeight w:val="525"/>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Պտտաձող</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b/>
                <w:bCs/>
                <w:i/>
                <w:iCs/>
                <w:sz w:val="24"/>
                <w:szCs w:val="24"/>
              </w:rPr>
            </w:pPr>
          </w:p>
        </w:tc>
      </w:tr>
      <w:tr w:rsidR="00E93075" w:rsidRPr="006F4407" w:rsidTr="0077033E">
        <w:trPr>
          <w:gridAfter w:val="6"/>
          <w:wAfter w:w="10396" w:type="dxa"/>
          <w:trHeight w:val="525"/>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Մարմնամարզական պատ</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6</w:t>
            </w:r>
          </w:p>
        </w:tc>
        <w:tc>
          <w:tcPr>
            <w:tcW w:w="1950"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b/>
                <w:bCs/>
                <w:i/>
                <w:iCs/>
                <w:sz w:val="24"/>
                <w:szCs w:val="24"/>
              </w:rPr>
            </w:pPr>
          </w:p>
        </w:tc>
      </w:tr>
      <w:tr w:rsidR="00E93075" w:rsidRPr="006F4407" w:rsidTr="00064BD2">
        <w:trPr>
          <w:gridAfter w:val="6"/>
          <w:wAfter w:w="10396" w:type="dxa"/>
          <w:trHeight w:val="525"/>
        </w:trPr>
        <w:tc>
          <w:tcPr>
            <w:tcW w:w="2127" w:type="dxa"/>
            <w:gridSpan w:val="2"/>
            <w:vMerge w:val="restart"/>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p w:rsidR="00E93075" w:rsidRPr="006F4407" w:rsidRDefault="00E93075" w:rsidP="00C17277">
            <w:pPr>
              <w:rPr>
                <w:rFonts w:ascii="Sylfaen" w:hAnsi="Sylfaen"/>
                <w:sz w:val="24"/>
                <w:szCs w:val="24"/>
              </w:rPr>
            </w:pPr>
          </w:p>
        </w:tc>
        <w:tc>
          <w:tcPr>
            <w:tcW w:w="1061" w:type="dxa"/>
            <w:vMerge w:val="restart"/>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p w:rsidR="00E93075" w:rsidRPr="006F4407" w:rsidRDefault="00E93075" w:rsidP="00C17277">
            <w:pPr>
              <w:rPr>
                <w:rFonts w:ascii="Sylfaen" w:hAnsi="Sylfaen"/>
                <w:sz w:val="24"/>
                <w:szCs w:val="24"/>
              </w:rPr>
            </w:pPr>
          </w:p>
        </w:tc>
        <w:tc>
          <w:tcPr>
            <w:tcW w:w="1418" w:type="dxa"/>
            <w:vMerge w:val="restart"/>
            <w:tcBorders>
              <w:top w:val="nil"/>
              <w:left w:val="single" w:sz="4" w:space="0" w:color="auto"/>
              <w:bottom w:val="single" w:sz="4" w:space="0" w:color="auto"/>
              <w:right w:val="single" w:sz="4" w:space="0" w:color="auto"/>
            </w:tcBorders>
            <w:vAlign w:val="center"/>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Մինի ֆուտբոլի դարպաս ցանցով</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1զույգ</w:t>
            </w:r>
          </w:p>
        </w:tc>
        <w:tc>
          <w:tcPr>
            <w:tcW w:w="1950" w:type="dxa"/>
            <w:gridSpan w:val="2"/>
            <w:vMerge w:val="restart"/>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p w:rsidR="00E93075" w:rsidRPr="006F4407" w:rsidRDefault="00E93075" w:rsidP="00C17277">
            <w:pPr>
              <w:rPr>
                <w:rFonts w:ascii="Sylfaen" w:hAnsi="Sylfaen"/>
                <w:sz w:val="24"/>
                <w:szCs w:val="24"/>
              </w:rPr>
            </w:pPr>
            <w:r w:rsidRPr="006F4407">
              <w:rPr>
                <w:rFonts w:ascii="Sylfaen" w:hAnsi="Sylfaen"/>
                <w:sz w:val="24"/>
                <w:szCs w:val="24"/>
              </w:rPr>
              <w:t>-</w:t>
            </w:r>
          </w:p>
        </w:tc>
        <w:tc>
          <w:tcPr>
            <w:tcW w:w="1518" w:type="dxa"/>
            <w:gridSpan w:val="2"/>
            <w:vMerge w:val="restart"/>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b/>
                <w:bCs/>
                <w:i/>
                <w:iCs/>
                <w:sz w:val="24"/>
                <w:szCs w:val="24"/>
              </w:rPr>
            </w:pPr>
          </w:p>
          <w:p w:rsidR="00E93075" w:rsidRPr="006F4407" w:rsidRDefault="00E93075" w:rsidP="00C17277">
            <w:pPr>
              <w:rPr>
                <w:rFonts w:ascii="Sylfaen" w:hAnsi="Sylfaen"/>
                <w:b/>
                <w:bCs/>
                <w:i/>
                <w:iCs/>
                <w:sz w:val="24"/>
                <w:szCs w:val="24"/>
              </w:rPr>
            </w:pPr>
            <w:r w:rsidRPr="006F4407">
              <w:rPr>
                <w:rFonts w:ascii="Sylfaen" w:hAnsi="Sylfaen" w:cs="Courier New"/>
                <w:b/>
                <w:bCs/>
                <w:i/>
                <w:iCs/>
                <w:sz w:val="24"/>
                <w:szCs w:val="24"/>
              </w:rPr>
              <w:t> </w:t>
            </w:r>
          </w:p>
        </w:tc>
      </w:tr>
      <w:tr w:rsidR="00E93075" w:rsidRPr="006F4407" w:rsidTr="0077033E">
        <w:trPr>
          <w:gridAfter w:val="6"/>
          <w:wAfter w:w="10396" w:type="dxa"/>
          <w:trHeight w:val="525"/>
        </w:trPr>
        <w:tc>
          <w:tcPr>
            <w:tcW w:w="2127" w:type="dxa"/>
            <w:gridSpan w:val="2"/>
            <w:vMerge/>
            <w:tcBorders>
              <w:top w:val="nil"/>
              <w:left w:val="single" w:sz="4" w:space="0" w:color="auto"/>
              <w:bottom w:val="single" w:sz="4" w:space="0" w:color="000000"/>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Վոլեյբոլի ցանց</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single" w:sz="4" w:space="0" w:color="000000"/>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shd w:val="clear" w:color="000000" w:fill="FFFFFF"/>
            <w:vAlign w:val="center"/>
            <w:hideMark/>
          </w:tcPr>
          <w:p w:rsidR="00E93075" w:rsidRPr="006F4407" w:rsidRDefault="00E93075" w:rsidP="00C17277">
            <w:pPr>
              <w:rPr>
                <w:rFonts w:ascii="Sylfaen" w:hAnsi="Sylfaen"/>
                <w:b/>
                <w:bCs/>
                <w:i/>
                <w:iCs/>
                <w:sz w:val="24"/>
                <w:szCs w:val="24"/>
              </w:rPr>
            </w:pPr>
          </w:p>
        </w:tc>
      </w:tr>
      <w:tr w:rsidR="00E93075" w:rsidRPr="006F4407" w:rsidTr="0077033E">
        <w:trPr>
          <w:gridAfter w:val="6"/>
          <w:wAfter w:w="10396" w:type="dxa"/>
          <w:trHeight w:val="525"/>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noWrap/>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Մեծ թենիսի ցանց</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b/>
                <w:bCs/>
                <w:i/>
                <w:iCs/>
                <w:sz w:val="24"/>
                <w:szCs w:val="24"/>
              </w:rPr>
            </w:pPr>
          </w:p>
        </w:tc>
      </w:tr>
      <w:tr w:rsidR="00E93075" w:rsidRPr="006F4407" w:rsidTr="0077033E">
        <w:trPr>
          <w:gridAfter w:val="6"/>
          <w:wAfter w:w="10396" w:type="dxa"/>
          <w:trHeight w:val="510"/>
        </w:trPr>
        <w:tc>
          <w:tcPr>
            <w:tcW w:w="2127" w:type="dxa"/>
            <w:gridSpan w:val="2"/>
            <w:vMerge w:val="restart"/>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p w:rsidR="00E93075" w:rsidRPr="006F4407" w:rsidRDefault="00E93075" w:rsidP="00C17277">
            <w:pPr>
              <w:rPr>
                <w:rFonts w:ascii="Sylfaen" w:hAnsi="Sylfaen"/>
                <w:sz w:val="24"/>
                <w:szCs w:val="24"/>
              </w:rPr>
            </w:pPr>
            <w:r w:rsidRPr="006F4407">
              <w:rPr>
                <w:rFonts w:ascii="Sylfaen" w:hAnsi="Sylfaen"/>
                <w:sz w:val="24"/>
                <w:szCs w:val="24"/>
              </w:rPr>
              <w:t>Սպորտդահլիճ</w:t>
            </w:r>
          </w:p>
        </w:tc>
        <w:tc>
          <w:tcPr>
            <w:tcW w:w="1061" w:type="dxa"/>
            <w:vMerge w:val="restart"/>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p w:rsidR="00E93075" w:rsidRPr="006F4407" w:rsidRDefault="00E93075" w:rsidP="00C17277">
            <w:pPr>
              <w:rPr>
                <w:rFonts w:ascii="Sylfaen" w:hAnsi="Sylfaen"/>
                <w:sz w:val="24"/>
                <w:szCs w:val="24"/>
              </w:rPr>
            </w:pPr>
            <w:r w:rsidRPr="006F4407">
              <w:rPr>
                <w:rFonts w:ascii="Sylfaen" w:hAnsi="Sylfaen"/>
                <w:sz w:val="24"/>
                <w:szCs w:val="24"/>
              </w:rPr>
              <w:t>300</w:t>
            </w:r>
          </w:p>
        </w:tc>
        <w:tc>
          <w:tcPr>
            <w:tcW w:w="1418" w:type="dxa"/>
            <w:vMerge w:val="restart"/>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p w:rsidR="00E93075" w:rsidRPr="006F4407" w:rsidRDefault="00E93075" w:rsidP="00C17277">
            <w:pPr>
              <w:rPr>
                <w:rFonts w:ascii="Sylfaen" w:hAnsi="Sylfaen"/>
                <w:sz w:val="24"/>
                <w:szCs w:val="24"/>
              </w:rPr>
            </w:pPr>
            <w:r w:rsidRPr="006F4407">
              <w:rPr>
                <w:rFonts w:ascii="Sylfaen" w:hAnsi="Sylfaen"/>
                <w:sz w:val="24"/>
                <w:szCs w:val="24"/>
              </w:rPr>
              <w:t>վերանորոգված</w:t>
            </w: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Թենիսի կորտի միջավայրի աթոռ</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val="restart"/>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p w:rsidR="00E93075" w:rsidRPr="006F4407" w:rsidRDefault="00E93075" w:rsidP="00C17277">
            <w:pPr>
              <w:rPr>
                <w:rFonts w:ascii="Sylfaen" w:hAnsi="Sylfaen"/>
                <w:sz w:val="24"/>
                <w:szCs w:val="24"/>
              </w:rPr>
            </w:pPr>
            <w:r w:rsidRPr="006F4407">
              <w:rPr>
                <w:rFonts w:ascii="Sylfaen" w:hAnsi="Sylfaen" w:cs="Courier New"/>
                <w:sz w:val="24"/>
                <w:szCs w:val="24"/>
              </w:rPr>
              <w:t> </w:t>
            </w:r>
          </w:p>
        </w:tc>
        <w:tc>
          <w:tcPr>
            <w:tcW w:w="1518" w:type="dxa"/>
            <w:gridSpan w:val="2"/>
            <w:vMerge w:val="restart"/>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b/>
                <w:bCs/>
                <w:i/>
                <w:iCs/>
                <w:sz w:val="24"/>
                <w:szCs w:val="24"/>
              </w:rPr>
            </w:pPr>
          </w:p>
          <w:p w:rsidR="00E93075" w:rsidRPr="006F4407" w:rsidRDefault="00E93075" w:rsidP="00C17277">
            <w:pPr>
              <w:rPr>
                <w:rFonts w:ascii="Sylfaen" w:hAnsi="Sylfaen"/>
                <w:b/>
                <w:bCs/>
                <w:i/>
                <w:iCs/>
                <w:sz w:val="24"/>
                <w:szCs w:val="24"/>
              </w:rPr>
            </w:pPr>
            <w:r w:rsidRPr="006F4407">
              <w:rPr>
                <w:rFonts w:ascii="Sylfaen" w:hAnsi="Sylfaen" w:cs="Courier New"/>
                <w:b/>
                <w:bCs/>
                <w:i/>
                <w:iCs/>
                <w:sz w:val="24"/>
                <w:szCs w:val="24"/>
              </w:rPr>
              <w:t> </w:t>
            </w: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Սեղանի թենիս</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b/>
                <w:bCs/>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Մարմնամարզական այծիկ</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b/>
                <w:bCs/>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Մարմնամարզական կամրջակ</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b/>
                <w:bCs/>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Վոլեյբոլի ցանց</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b/>
                <w:bCs/>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Մարմնամարզական ներքնակ</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4</w:t>
            </w:r>
          </w:p>
        </w:tc>
        <w:tc>
          <w:tcPr>
            <w:tcW w:w="1950"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b/>
                <w:bCs/>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Մարզանստարան</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4</w:t>
            </w:r>
          </w:p>
        </w:tc>
        <w:tc>
          <w:tcPr>
            <w:tcW w:w="1950"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b/>
                <w:bCs/>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Քիմիայի լաբորատորիայի համակազմ  այդ թվում`</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cs="Courier New"/>
                <w:sz w:val="24"/>
                <w:szCs w:val="24"/>
              </w:rPr>
              <w:t> </w:t>
            </w:r>
          </w:p>
        </w:tc>
        <w:tc>
          <w:tcPr>
            <w:tcW w:w="1950"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b/>
                <w:bCs/>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Քարշիչ պահարան</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b/>
                <w:bCs/>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Քիմիական ապակեղենի պահարան</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b/>
                <w:bCs/>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Լաբորատոր փորձասեղան</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b/>
                <w:bCs/>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Լաբորատոր կշեռք</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b/>
                <w:bCs/>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Մագնիսական խառնիչ</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b/>
                <w:bCs/>
                <w:i/>
                <w:iCs/>
                <w:sz w:val="24"/>
                <w:szCs w:val="24"/>
              </w:rPr>
            </w:pPr>
          </w:p>
        </w:tc>
      </w:tr>
      <w:tr w:rsidR="00E93075" w:rsidRPr="006F4407" w:rsidTr="0077033E">
        <w:trPr>
          <w:gridAfter w:val="6"/>
          <w:wAfter w:w="10396" w:type="dxa"/>
          <w:trHeight w:val="510"/>
        </w:trPr>
        <w:tc>
          <w:tcPr>
            <w:tcW w:w="2127" w:type="dxa"/>
            <w:gridSpan w:val="2"/>
            <w:vMerge w:val="restart"/>
            <w:tcBorders>
              <w:top w:val="nil"/>
              <w:left w:val="single" w:sz="4" w:space="0" w:color="auto"/>
              <w:bottom w:val="single" w:sz="4" w:space="0" w:color="000000"/>
              <w:right w:val="single" w:sz="4" w:space="0" w:color="auto"/>
            </w:tcBorders>
            <w:vAlign w:val="center"/>
            <w:hideMark/>
          </w:tcPr>
          <w:p w:rsidR="00E93075" w:rsidRPr="006F4407" w:rsidRDefault="006E4CA4" w:rsidP="00C17277">
            <w:pPr>
              <w:rPr>
                <w:rFonts w:ascii="Sylfaen" w:hAnsi="Sylfaen"/>
                <w:sz w:val="24"/>
                <w:szCs w:val="24"/>
              </w:rPr>
            </w:pPr>
            <w:r w:rsidRPr="006F4407">
              <w:rPr>
                <w:rFonts w:ascii="Sylfaen" w:hAnsi="Sylfaen"/>
                <w:sz w:val="24"/>
                <w:szCs w:val="24"/>
              </w:rPr>
              <w:t>Քիմիայի</w:t>
            </w:r>
          </w:p>
          <w:p w:rsidR="00E93075" w:rsidRPr="006F4407" w:rsidRDefault="00E93075" w:rsidP="00C17277">
            <w:pPr>
              <w:rPr>
                <w:rFonts w:ascii="Sylfaen" w:hAnsi="Sylfaen"/>
                <w:sz w:val="24"/>
                <w:szCs w:val="24"/>
              </w:rPr>
            </w:pPr>
            <w:r w:rsidRPr="006F4407">
              <w:rPr>
                <w:rFonts w:ascii="Sylfaen" w:hAnsi="Sylfaen"/>
                <w:sz w:val="24"/>
                <w:szCs w:val="24"/>
              </w:rPr>
              <w:t>լաբորատորիա, կաբինետ</w:t>
            </w:r>
          </w:p>
        </w:tc>
        <w:tc>
          <w:tcPr>
            <w:tcW w:w="1061" w:type="dxa"/>
            <w:vMerge w:val="restart"/>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p w:rsidR="00E93075" w:rsidRPr="006F4407" w:rsidRDefault="00E93075" w:rsidP="00C17277">
            <w:pPr>
              <w:rPr>
                <w:rFonts w:ascii="Sylfaen" w:hAnsi="Sylfaen"/>
                <w:sz w:val="24"/>
                <w:szCs w:val="24"/>
              </w:rPr>
            </w:pPr>
            <w:r w:rsidRPr="006F4407">
              <w:rPr>
                <w:rFonts w:ascii="Sylfaen" w:hAnsi="Sylfaen"/>
                <w:sz w:val="24"/>
                <w:szCs w:val="24"/>
              </w:rPr>
              <w:t>51,8</w:t>
            </w:r>
          </w:p>
        </w:tc>
        <w:tc>
          <w:tcPr>
            <w:tcW w:w="1418" w:type="dxa"/>
            <w:vMerge w:val="restart"/>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p w:rsidR="00E93075" w:rsidRPr="006F4407" w:rsidRDefault="00E93075" w:rsidP="00C17277">
            <w:pPr>
              <w:rPr>
                <w:rFonts w:ascii="Sylfaen" w:hAnsi="Sylfaen"/>
                <w:sz w:val="24"/>
                <w:szCs w:val="24"/>
              </w:rPr>
            </w:pPr>
            <w:r w:rsidRPr="006F4407">
              <w:rPr>
                <w:rFonts w:ascii="Sylfaen" w:hAnsi="Sylfaen"/>
                <w:sz w:val="24"/>
                <w:szCs w:val="24"/>
              </w:rPr>
              <w:t>վերանորոգված</w:t>
            </w:r>
            <w:r w:rsidR="00C52A54" w:rsidRPr="006F4407">
              <w:rPr>
                <w:rFonts w:ascii="Sylfaen" w:hAnsi="Sylfaen"/>
                <w:sz w:val="24"/>
                <w:szCs w:val="24"/>
              </w:rPr>
              <w:t>Փորձ անելու ձագարԹվային կշեռք</w:t>
            </w: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Ջրի թորման սարք</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val="restart"/>
            <w:tcBorders>
              <w:top w:val="nil"/>
              <w:left w:val="single" w:sz="4" w:space="0" w:color="auto"/>
              <w:bottom w:val="single" w:sz="4" w:space="0" w:color="auto"/>
              <w:right w:val="single" w:sz="4" w:space="0" w:color="auto"/>
            </w:tcBorders>
            <w:noWrap/>
            <w:vAlign w:val="center"/>
            <w:hideMark/>
          </w:tcPr>
          <w:p w:rsidR="00E93075" w:rsidRPr="006F4407" w:rsidRDefault="00E93075" w:rsidP="00C17277">
            <w:pPr>
              <w:rPr>
                <w:rFonts w:ascii="Sylfaen" w:hAnsi="Sylfaen"/>
                <w:sz w:val="24"/>
                <w:szCs w:val="24"/>
              </w:rPr>
            </w:pPr>
          </w:p>
          <w:p w:rsidR="00E93075" w:rsidRPr="006F4407" w:rsidRDefault="00E93075" w:rsidP="00C17277">
            <w:pPr>
              <w:rPr>
                <w:rFonts w:ascii="Sylfaen" w:hAnsi="Sylfaen"/>
                <w:sz w:val="24"/>
                <w:szCs w:val="24"/>
              </w:rPr>
            </w:pPr>
            <w:r w:rsidRPr="006F4407">
              <w:rPr>
                <w:rFonts w:ascii="Sylfaen" w:hAnsi="Sylfaen" w:cs="Courier New"/>
                <w:sz w:val="24"/>
                <w:szCs w:val="24"/>
              </w:rPr>
              <w:t> </w:t>
            </w:r>
          </w:p>
        </w:tc>
        <w:tc>
          <w:tcPr>
            <w:tcW w:w="1518" w:type="dxa"/>
            <w:gridSpan w:val="2"/>
            <w:vMerge w:val="restart"/>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b/>
                <w:bCs/>
                <w:i/>
                <w:iCs/>
                <w:sz w:val="24"/>
                <w:szCs w:val="24"/>
              </w:rPr>
            </w:pPr>
          </w:p>
          <w:p w:rsidR="00E93075" w:rsidRPr="006F4407" w:rsidRDefault="00E93075" w:rsidP="00C17277">
            <w:pPr>
              <w:rPr>
                <w:rFonts w:ascii="Sylfaen" w:hAnsi="Sylfaen"/>
                <w:b/>
                <w:bCs/>
                <w:i/>
                <w:iCs/>
                <w:sz w:val="24"/>
                <w:szCs w:val="24"/>
              </w:rPr>
            </w:pPr>
            <w:r w:rsidRPr="006F4407">
              <w:rPr>
                <w:rFonts w:ascii="Sylfaen" w:hAnsi="Sylfaen"/>
                <w:i/>
                <w:iCs/>
                <w:sz w:val="24"/>
                <w:szCs w:val="24"/>
              </w:rPr>
              <w:t>Օժանդակ նյութեր՝ էլեկտրոնային տարբերակով, քիմիական նյութեր, քիմիական լաբորատոր սարքավորում</w:t>
            </w: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shd w:val="clear" w:color="000000" w:fill="FFFFFF"/>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shd w:val="clear" w:color="000000" w:fill="FFFFFF"/>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shd w:val="clear" w:color="000000" w:fill="FFFFFF"/>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Ժամացույցի ապակի 3սմ</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5</w:t>
            </w:r>
          </w:p>
        </w:tc>
        <w:tc>
          <w:tcPr>
            <w:tcW w:w="1950" w:type="dxa"/>
            <w:gridSpan w:val="2"/>
            <w:vMerge/>
            <w:tcBorders>
              <w:top w:val="nil"/>
              <w:left w:val="single" w:sz="4" w:space="0" w:color="auto"/>
              <w:bottom w:val="single" w:sz="4" w:space="0" w:color="000000"/>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shd w:val="clear" w:color="000000" w:fill="FFFFFF"/>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Ժամացույցի ապակի 6սմ</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20</w:t>
            </w:r>
          </w:p>
        </w:tc>
        <w:tc>
          <w:tcPr>
            <w:tcW w:w="1950"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Էլեկտրական վայրկյանաչափ</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10</w:t>
            </w:r>
          </w:p>
        </w:tc>
        <w:tc>
          <w:tcPr>
            <w:tcW w:w="1950"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Չափանշված գլան 10,25,50մլ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5</w:t>
            </w:r>
          </w:p>
        </w:tc>
        <w:tc>
          <w:tcPr>
            <w:tcW w:w="1950"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Լվացարան</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Գոլորշիացման համար ճենապակե թասիկ</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5</w:t>
            </w:r>
          </w:p>
        </w:tc>
        <w:tc>
          <w:tcPr>
            <w:tcW w:w="1950"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Ունելի աքցան</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Շպատել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3</w:t>
            </w:r>
          </w:p>
        </w:tc>
        <w:tc>
          <w:tcPr>
            <w:tcW w:w="1950"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Ապակե չափաբաժակներ կոմպլեկտ</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3</w:t>
            </w:r>
          </w:p>
        </w:tc>
        <w:tc>
          <w:tcPr>
            <w:tcW w:w="1950"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Ապակե ձողիկներ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20</w:t>
            </w:r>
          </w:p>
        </w:tc>
        <w:tc>
          <w:tcPr>
            <w:tcW w:w="1950"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Կոլբա Կոնաձև /Էրլենմեյերի կոլբա/, կոմպլեկտ</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Կոլբա Գնդաձև, Հարթ հատակով, կոմպլեկտ</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3</w:t>
            </w:r>
          </w:p>
        </w:tc>
        <w:tc>
          <w:tcPr>
            <w:tcW w:w="1950"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Կոլբա Գնդաձև Կլոր հատակով, կոմպլեկտ</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3</w:t>
            </w:r>
          </w:p>
        </w:tc>
        <w:tc>
          <w:tcPr>
            <w:tcW w:w="1950"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Էլեկտրական սալօջախ</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Չափանօթ փակիչով, կոմպլեկտ</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Սանդ իր սանդաթակով</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3</w:t>
            </w:r>
          </w:p>
        </w:tc>
        <w:tc>
          <w:tcPr>
            <w:tcW w:w="1950"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Ս-աձև խողովակ</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5</w:t>
            </w:r>
          </w:p>
        </w:tc>
        <w:tc>
          <w:tcPr>
            <w:tcW w:w="1950"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Պարույրաձև հովացուցիչ</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Փորձանոթ</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100</w:t>
            </w:r>
          </w:p>
        </w:tc>
        <w:tc>
          <w:tcPr>
            <w:tcW w:w="1950"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Փորձանոթի կանգնակ, շտատիվ</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10</w:t>
            </w:r>
          </w:p>
        </w:tc>
        <w:tc>
          <w:tcPr>
            <w:tcW w:w="1950"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Սպիրտայրոց</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10հ</w:t>
            </w:r>
          </w:p>
        </w:tc>
        <w:tc>
          <w:tcPr>
            <w:tcW w:w="1950"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Ձագար, կոմպլեկտ</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3հ</w:t>
            </w:r>
          </w:p>
        </w:tc>
        <w:tc>
          <w:tcPr>
            <w:tcW w:w="1950"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Եռանկյունաձև տակդիր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5</w:t>
            </w:r>
          </w:p>
        </w:tc>
        <w:tc>
          <w:tcPr>
            <w:tcW w:w="1950"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Էքսիկատոր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Եռոտանի</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3</w:t>
            </w:r>
          </w:p>
        </w:tc>
        <w:tc>
          <w:tcPr>
            <w:tcW w:w="1950"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Խառնիչ ապակե</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10</w:t>
            </w:r>
          </w:p>
        </w:tc>
        <w:tc>
          <w:tcPr>
            <w:tcW w:w="1950"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Կաթոցիկ</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10</w:t>
            </w:r>
          </w:p>
        </w:tc>
        <w:tc>
          <w:tcPr>
            <w:tcW w:w="1950"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Պինցետ</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Հեղուկի չափանշված խողովակ փականով, բյուրետ</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3</w:t>
            </w:r>
          </w:p>
        </w:tc>
        <w:tc>
          <w:tcPr>
            <w:tcW w:w="1950"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Կերամիկապատ կենտրոնով մետաղալարե ցանց</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5</w:t>
            </w:r>
          </w:p>
        </w:tc>
        <w:tc>
          <w:tcPr>
            <w:tcW w:w="1950"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Լաբորոտոր կանգնակ /շտատիվ/</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5</w:t>
            </w:r>
          </w:p>
        </w:tc>
        <w:tc>
          <w:tcPr>
            <w:tcW w:w="1950"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Անկյունային բռնակ շտատիվի համար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5</w:t>
            </w:r>
          </w:p>
        </w:tc>
        <w:tc>
          <w:tcPr>
            <w:tcW w:w="1950"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Երկկողմանի բռնիչ շտատիվի համար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5</w:t>
            </w:r>
          </w:p>
        </w:tc>
        <w:tc>
          <w:tcPr>
            <w:tcW w:w="1950"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Միակողմանի բռնիչ շտատիվի համար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5</w:t>
            </w:r>
          </w:p>
        </w:tc>
        <w:tc>
          <w:tcPr>
            <w:tcW w:w="1950"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Կոլբայի օղակաձև տակդիր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5</w:t>
            </w:r>
          </w:p>
        </w:tc>
        <w:tc>
          <w:tcPr>
            <w:tcW w:w="1950"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Մոլեկուլների հավաքման մոդել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Լեռնային ապարների և միներալների հավաքածու</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Լաբորատոր ջերմաչափ</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5</w:t>
            </w:r>
          </w:p>
        </w:tc>
        <w:tc>
          <w:tcPr>
            <w:tcW w:w="1950"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Դպրոցական լաբորատոր պարագաներ քիմիայից, այդ թվում`</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 լրակ</w:t>
            </w:r>
          </w:p>
        </w:tc>
        <w:tc>
          <w:tcPr>
            <w:tcW w:w="1950"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Քիմիական լաբորատոր ապակեղեն /ճամպրուկ 7/</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1կոմպ</w:t>
            </w:r>
          </w:p>
        </w:tc>
        <w:tc>
          <w:tcPr>
            <w:tcW w:w="1950"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Քիմիական լաբորատոր ապակեղեն /ճամպրուկ 8/</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1կոմպ</w:t>
            </w:r>
          </w:p>
        </w:tc>
        <w:tc>
          <w:tcPr>
            <w:tcW w:w="1950"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Քիմիական լաբորատոր ապակեղեն /ճամպրուկ 8/</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1կոմպ</w:t>
            </w:r>
          </w:p>
        </w:tc>
        <w:tc>
          <w:tcPr>
            <w:tcW w:w="1950"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Քիմիական լաբորատոր ապակեղեն /ճամպրուկ 8/</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1կոմպ</w:t>
            </w:r>
          </w:p>
        </w:tc>
        <w:tc>
          <w:tcPr>
            <w:tcW w:w="1950"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Քիմիական լաբորատոր ապակեղեն /ճամպրուկ 8/</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1կոմպ</w:t>
            </w:r>
          </w:p>
        </w:tc>
        <w:tc>
          <w:tcPr>
            <w:tcW w:w="1950"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Քիմիական լաբորատոր ապակեղեն /ճամպրուկ 8/</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1կոմպ</w:t>
            </w:r>
          </w:p>
        </w:tc>
        <w:tc>
          <w:tcPr>
            <w:tcW w:w="1950"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Քիմիական լաբորատոր ապակեղեն /ճամպրուկ 8/</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1կոմպ</w:t>
            </w:r>
          </w:p>
        </w:tc>
        <w:tc>
          <w:tcPr>
            <w:tcW w:w="1950"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Քիմիական լաբորատոր ապակեղեն /ճամպրուկ 8/</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1կոմպ</w:t>
            </w:r>
          </w:p>
        </w:tc>
        <w:tc>
          <w:tcPr>
            <w:tcW w:w="1950"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 xml:space="preserve">Քիմիական լաբորատոր </w:t>
            </w:r>
            <w:r w:rsidRPr="006F4407">
              <w:rPr>
                <w:rFonts w:ascii="Sylfaen" w:hAnsi="Sylfaen"/>
                <w:sz w:val="24"/>
                <w:szCs w:val="24"/>
              </w:rPr>
              <w:lastRenderedPageBreak/>
              <w:t>ապակեղեն /ճամպրուկ 8/</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lastRenderedPageBreak/>
              <w:t>1կոմպ</w:t>
            </w:r>
          </w:p>
        </w:tc>
        <w:tc>
          <w:tcPr>
            <w:tcW w:w="1950"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215B63">
            <w:pPr>
              <w:jc w:val="center"/>
              <w:rPr>
                <w:rFonts w:ascii="Sylfaen" w:hAnsi="Sylfaen"/>
                <w:sz w:val="24"/>
                <w:szCs w:val="24"/>
              </w:rPr>
            </w:pPr>
            <w:r w:rsidRPr="006F4407">
              <w:rPr>
                <w:rFonts w:ascii="Sylfaen" w:hAnsi="Sylfaen"/>
                <w:sz w:val="24"/>
                <w:szCs w:val="24"/>
              </w:rPr>
              <w:t>Քիմիական լաբորատոր ապակեղեն /ճամպրուկ 8/</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1կոմպ</w:t>
            </w:r>
          </w:p>
        </w:tc>
        <w:tc>
          <w:tcPr>
            <w:tcW w:w="1950"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i/>
                <w:iCs/>
                <w:sz w:val="24"/>
                <w:szCs w:val="24"/>
              </w:rPr>
            </w:pPr>
          </w:p>
        </w:tc>
      </w:tr>
      <w:tr w:rsidR="00F815A7"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F815A7" w:rsidRPr="006F4407" w:rsidRDefault="00F815A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F815A7" w:rsidRPr="006F4407" w:rsidRDefault="00F815A7" w:rsidP="00215B63">
            <w:pPr>
              <w:jc w:val="center"/>
              <w:rPr>
                <w:rFonts w:ascii="Sylfaen" w:hAnsi="Sylfaen"/>
                <w:sz w:val="24"/>
                <w:szCs w:val="24"/>
              </w:rPr>
            </w:pPr>
            <w:r w:rsidRPr="006F4407">
              <w:rPr>
                <w:rFonts w:ascii="Sylfaen" w:hAnsi="Sylfaen"/>
                <w:sz w:val="24"/>
                <w:szCs w:val="24"/>
              </w:rPr>
              <w:t>Ֆիլտրի թուղթ</w:t>
            </w:r>
          </w:p>
        </w:tc>
        <w:tc>
          <w:tcPr>
            <w:tcW w:w="785" w:type="dxa"/>
            <w:gridSpan w:val="2"/>
            <w:tcBorders>
              <w:top w:val="nil"/>
              <w:left w:val="nil"/>
              <w:bottom w:val="single" w:sz="4" w:space="0" w:color="auto"/>
              <w:right w:val="single" w:sz="4" w:space="0" w:color="auto"/>
            </w:tcBorders>
            <w:shd w:val="clear" w:color="000000" w:fill="FFFFFF"/>
            <w:vAlign w:val="center"/>
            <w:hideMark/>
          </w:tcPr>
          <w:p w:rsidR="00F815A7" w:rsidRPr="006F4407" w:rsidRDefault="00F815A7" w:rsidP="00C17277">
            <w:pPr>
              <w:jc w:val="center"/>
              <w:rPr>
                <w:rFonts w:ascii="Sylfaen" w:hAnsi="Sylfaen"/>
                <w:sz w:val="24"/>
                <w:szCs w:val="24"/>
              </w:rPr>
            </w:pPr>
            <w:r w:rsidRPr="006F4407">
              <w:rPr>
                <w:rFonts w:ascii="Sylfaen" w:hAnsi="Sylfaen"/>
                <w:sz w:val="24"/>
                <w:szCs w:val="24"/>
              </w:rPr>
              <w:t>50</w:t>
            </w:r>
          </w:p>
        </w:tc>
        <w:tc>
          <w:tcPr>
            <w:tcW w:w="1950" w:type="dxa"/>
            <w:gridSpan w:val="2"/>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i/>
                <w:iCs/>
                <w:sz w:val="24"/>
                <w:szCs w:val="24"/>
              </w:rPr>
            </w:pPr>
          </w:p>
        </w:tc>
      </w:tr>
      <w:tr w:rsidR="00F815A7"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F815A7" w:rsidRPr="006F4407" w:rsidRDefault="00F815A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F815A7" w:rsidRPr="006F4407" w:rsidRDefault="00F815A7" w:rsidP="00215B63">
            <w:pPr>
              <w:jc w:val="center"/>
              <w:rPr>
                <w:rFonts w:ascii="Sylfaen" w:hAnsi="Sylfaen"/>
                <w:sz w:val="24"/>
                <w:szCs w:val="24"/>
              </w:rPr>
            </w:pPr>
            <w:r w:rsidRPr="006F4407">
              <w:rPr>
                <w:rFonts w:ascii="Sylfaen" w:hAnsi="Sylfaen"/>
                <w:sz w:val="24"/>
                <w:szCs w:val="24"/>
              </w:rPr>
              <w:t>Թվային ջերմաչափ</w:t>
            </w:r>
          </w:p>
        </w:tc>
        <w:tc>
          <w:tcPr>
            <w:tcW w:w="785" w:type="dxa"/>
            <w:gridSpan w:val="2"/>
            <w:tcBorders>
              <w:top w:val="nil"/>
              <w:left w:val="nil"/>
              <w:bottom w:val="single" w:sz="4" w:space="0" w:color="auto"/>
              <w:right w:val="single" w:sz="4" w:space="0" w:color="auto"/>
            </w:tcBorders>
            <w:shd w:val="clear" w:color="000000" w:fill="FFFFFF"/>
            <w:vAlign w:val="center"/>
            <w:hideMark/>
          </w:tcPr>
          <w:p w:rsidR="00F815A7" w:rsidRPr="006F4407" w:rsidRDefault="00F815A7"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i/>
                <w:iCs/>
                <w:sz w:val="24"/>
                <w:szCs w:val="24"/>
              </w:rPr>
            </w:pPr>
          </w:p>
        </w:tc>
      </w:tr>
      <w:tr w:rsidR="00F815A7"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F815A7" w:rsidRPr="006F4407" w:rsidRDefault="00F815A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F815A7" w:rsidRPr="006F4407" w:rsidRDefault="00F815A7" w:rsidP="00215B63">
            <w:pPr>
              <w:jc w:val="center"/>
              <w:rPr>
                <w:rFonts w:ascii="Sylfaen" w:hAnsi="Sylfaen"/>
                <w:sz w:val="24"/>
                <w:szCs w:val="24"/>
              </w:rPr>
            </w:pPr>
            <w:r w:rsidRPr="006F4407">
              <w:rPr>
                <w:rFonts w:ascii="Sylfaen" w:hAnsi="Sylfaen"/>
                <w:sz w:val="24"/>
                <w:szCs w:val="24"/>
              </w:rPr>
              <w:t>Ջերմաչափ</w:t>
            </w:r>
          </w:p>
        </w:tc>
        <w:tc>
          <w:tcPr>
            <w:tcW w:w="785" w:type="dxa"/>
            <w:gridSpan w:val="2"/>
            <w:tcBorders>
              <w:top w:val="nil"/>
              <w:left w:val="nil"/>
              <w:bottom w:val="single" w:sz="4" w:space="0" w:color="auto"/>
              <w:right w:val="single" w:sz="4" w:space="0" w:color="auto"/>
            </w:tcBorders>
            <w:shd w:val="clear" w:color="000000" w:fill="FFFFFF"/>
            <w:vAlign w:val="center"/>
            <w:hideMark/>
          </w:tcPr>
          <w:p w:rsidR="00F815A7" w:rsidRPr="006F4407" w:rsidRDefault="00F815A7"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i/>
                <w:iCs/>
                <w:sz w:val="24"/>
                <w:szCs w:val="24"/>
              </w:rPr>
            </w:pPr>
          </w:p>
        </w:tc>
      </w:tr>
      <w:tr w:rsidR="00F815A7"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F815A7" w:rsidRPr="006F4407" w:rsidRDefault="00F815A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F815A7" w:rsidRPr="006F4407" w:rsidRDefault="00F815A7" w:rsidP="00215B63">
            <w:pPr>
              <w:jc w:val="center"/>
              <w:rPr>
                <w:rFonts w:ascii="Sylfaen" w:hAnsi="Sylfaen"/>
                <w:sz w:val="24"/>
                <w:szCs w:val="24"/>
              </w:rPr>
            </w:pPr>
            <w:r w:rsidRPr="006F4407">
              <w:rPr>
                <w:rFonts w:ascii="Sylfaen" w:hAnsi="Sylfaen"/>
                <w:sz w:val="24"/>
                <w:szCs w:val="24"/>
              </w:rPr>
              <w:t>Մետաղյա գդալ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F815A7" w:rsidRPr="006F4407" w:rsidRDefault="00F815A7" w:rsidP="00C17277">
            <w:pPr>
              <w:jc w:val="center"/>
              <w:rPr>
                <w:rFonts w:ascii="Sylfaen" w:hAnsi="Sylfaen"/>
                <w:sz w:val="24"/>
                <w:szCs w:val="24"/>
              </w:rPr>
            </w:pPr>
            <w:r w:rsidRPr="006F4407">
              <w:rPr>
                <w:rFonts w:ascii="Sylfaen" w:hAnsi="Sylfaen"/>
                <w:sz w:val="24"/>
                <w:szCs w:val="24"/>
              </w:rPr>
              <w:t>4</w:t>
            </w:r>
          </w:p>
        </w:tc>
        <w:tc>
          <w:tcPr>
            <w:tcW w:w="1950" w:type="dxa"/>
            <w:gridSpan w:val="2"/>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i/>
                <w:iCs/>
                <w:sz w:val="24"/>
                <w:szCs w:val="24"/>
              </w:rPr>
            </w:pPr>
          </w:p>
        </w:tc>
      </w:tr>
      <w:tr w:rsidR="00F815A7"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F815A7" w:rsidRPr="006F4407" w:rsidRDefault="00F815A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F815A7" w:rsidRPr="006F4407" w:rsidRDefault="00F815A7" w:rsidP="00215B63">
            <w:pPr>
              <w:jc w:val="center"/>
              <w:rPr>
                <w:rFonts w:ascii="Sylfaen" w:hAnsi="Sylfaen"/>
                <w:sz w:val="24"/>
                <w:szCs w:val="24"/>
              </w:rPr>
            </w:pPr>
            <w:r w:rsidRPr="006F4407">
              <w:rPr>
                <w:rFonts w:ascii="Sylfaen" w:hAnsi="Sylfaen"/>
                <w:sz w:val="24"/>
                <w:szCs w:val="24"/>
              </w:rPr>
              <w:t>Շպատել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F815A7" w:rsidRPr="006F4407" w:rsidRDefault="00F815A7" w:rsidP="00C17277">
            <w:pPr>
              <w:jc w:val="center"/>
              <w:rPr>
                <w:rFonts w:ascii="Sylfaen" w:hAnsi="Sylfaen"/>
                <w:sz w:val="24"/>
                <w:szCs w:val="24"/>
              </w:rPr>
            </w:pPr>
            <w:r w:rsidRPr="006F4407">
              <w:rPr>
                <w:rFonts w:ascii="Sylfaen" w:hAnsi="Sylfaen"/>
                <w:sz w:val="24"/>
                <w:szCs w:val="24"/>
              </w:rPr>
              <w:t>8</w:t>
            </w:r>
          </w:p>
        </w:tc>
        <w:tc>
          <w:tcPr>
            <w:tcW w:w="1950" w:type="dxa"/>
            <w:gridSpan w:val="2"/>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i/>
                <w:iCs/>
                <w:sz w:val="24"/>
                <w:szCs w:val="24"/>
              </w:rPr>
            </w:pPr>
          </w:p>
        </w:tc>
      </w:tr>
      <w:tr w:rsidR="00F815A7"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F815A7" w:rsidRPr="006F4407" w:rsidRDefault="00F815A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F815A7" w:rsidRPr="006F4407" w:rsidRDefault="00F815A7" w:rsidP="00215B63">
            <w:pPr>
              <w:jc w:val="center"/>
              <w:rPr>
                <w:rFonts w:ascii="Sylfaen" w:hAnsi="Sylfaen"/>
                <w:sz w:val="24"/>
                <w:szCs w:val="24"/>
              </w:rPr>
            </w:pPr>
            <w:r w:rsidRPr="006F4407">
              <w:rPr>
                <w:rFonts w:ascii="Sylfaen" w:hAnsi="Sylfaen"/>
                <w:sz w:val="24"/>
                <w:szCs w:val="24"/>
              </w:rPr>
              <w:t>Ռետինե խողովակ</w:t>
            </w:r>
          </w:p>
        </w:tc>
        <w:tc>
          <w:tcPr>
            <w:tcW w:w="785" w:type="dxa"/>
            <w:gridSpan w:val="2"/>
            <w:tcBorders>
              <w:top w:val="nil"/>
              <w:left w:val="nil"/>
              <w:bottom w:val="single" w:sz="4" w:space="0" w:color="auto"/>
              <w:right w:val="single" w:sz="4" w:space="0" w:color="auto"/>
            </w:tcBorders>
            <w:shd w:val="clear" w:color="000000" w:fill="FFFFFF"/>
            <w:vAlign w:val="center"/>
            <w:hideMark/>
          </w:tcPr>
          <w:p w:rsidR="00F815A7" w:rsidRPr="006F4407" w:rsidRDefault="00F815A7"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i/>
                <w:iCs/>
                <w:sz w:val="24"/>
                <w:szCs w:val="24"/>
              </w:rPr>
            </w:pPr>
          </w:p>
        </w:tc>
      </w:tr>
      <w:tr w:rsidR="00F815A7"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F815A7" w:rsidRPr="006F4407" w:rsidRDefault="00F815A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F815A7" w:rsidRPr="006F4407" w:rsidRDefault="00F815A7" w:rsidP="00215B63">
            <w:pPr>
              <w:jc w:val="center"/>
              <w:rPr>
                <w:rFonts w:ascii="Sylfaen" w:hAnsi="Sylfaen"/>
                <w:sz w:val="24"/>
                <w:szCs w:val="24"/>
              </w:rPr>
            </w:pPr>
            <w:r w:rsidRPr="006F4407">
              <w:rPr>
                <w:rFonts w:ascii="Sylfaen" w:hAnsi="Sylfaen"/>
                <w:sz w:val="24"/>
                <w:szCs w:val="24"/>
              </w:rPr>
              <w:t>Բյուրեթ</w:t>
            </w:r>
          </w:p>
        </w:tc>
        <w:tc>
          <w:tcPr>
            <w:tcW w:w="785" w:type="dxa"/>
            <w:gridSpan w:val="2"/>
            <w:tcBorders>
              <w:top w:val="nil"/>
              <w:left w:val="nil"/>
              <w:bottom w:val="single" w:sz="4" w:space="0" w:color="auto"/>
              <w:right w:val="single" w:sz="4" w:space="0" w:color="auto"/>
            </w:tcBorders>
            <w:shd w:val="clear" w:color="000000" w:fill="FFFFFF"/>
            <w:vAlign w:val="center"/>
            <w:hideMark/>
          </w:tcPr>
          <w:p w:rsidR="00F815A7" w:rsidRPr="006F4407" w:rsidRDefault="00F815A7" w:rsidP="00C17277">
            <w:pPr>
              <w:jc w:val="center"/>
              <w:rPr>
                <w:rFonts w:ascii="Sylfaen" w:hAnsi="Sylfaen"/>
                <w:sz w:val="24"/>
                <w:szCs w:val="24"/>
              </w:rPr>
            </w:pPr>
            <w:r w:rsidRPr="006F4407">
              <w:rPr>
                <w:rFonts w:ascii="Sylfaen" w:hAnsi="Sylfaen"/>
                <w:sz w:val="24"/>
                <w:szCs w:val="24"/>
              </w:rPr>
              <w:t>5</w:t>
            </w:r>
          </w:p>
        </w:tc>
        <w:tc>
          <w:tcPr>
            <w:tcW w:w="1950" w:type="dxa"/>
            <w:gridSpan w:val="2"/>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i/>
                <w:iCs/>
                <w:sz w:val="24"/>
                <w:szCs w:val="24"/>
              </w:rPr>
            </w:pPr>
          </w:p>
        </w:tc>
      </w:tr>
      <w:tr w:rsidR="00F815A7"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F815A7" w:rsidRPr="006F4407" w:rsidRDefault="00F815A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F815A7" w:rsidRPr="006F4407" w:rsidRDefault="00F815A7" w:rsidP="00215B63">
            <w:pPr>
              <w:jc w:val="center"/>
              <w:rPr>
                <w:rFonts w:ascii="Sylfaen" w:hAnsi="Sylfaen"/>
                <w:sz w:val="24"/>
                <w:szCs w:val="24"/>
              </w:rPr>
            </w:pPr>
            <w:r w:rsidRPr="006F4407">
              <w:rPr>
                <w:rFonts w:ascii="Sylfaen" w:hAnsi="Sylfaen"/>
                <w:sz w:val="24"/>
                <w:szCs w:val="24"/>
              </w:rPr>
              <w:t>Ակնոցներ ալկոհոլային թունավորումների նմանակման համար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F815A7" w:rsidRPr="006F4407" w:rsidRDefault="00F815A7" w:rsidP="00C17277">
            <w:pPr>
              <w:jc w:val="center"/>
              <w:rPr>
                <w:rFonts w:ascii="Sylfaen" w:hAnsi="Sylfaen"/>
                <w:sz w:val="24"/>
                <w:szCs w:val="24"/>
              </w:rPr>
            </w:pPr>
            <w:r w:rsidRPr="006F4407">
              <w:rPr>
                <w:rFonts w:ascii="Sylfaen" w:hAnsi="Sylfaen"/>
                <w:sz w:val="24"/>
                <w:szCs w:val="24"/>
              </w:rPr>
              <w:t>5</w:t>
            </w:r>
          </w:p>
        </w:tc>
        <w:tc>
          <w:tcPr>
            <w:tcW w:w="1950" w:type="dxa"/>
            <w:gridSpan w:val="2"/>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i/>
                <w:iCs/>
                <w:sz w:val="24"/>
                <w:szCs w:val="24"/>
              </w:rPr>
            </w:pPr>
          </w:p>
        </w:tc>
      </w:tr>
      <w:tr w:rsidR="00F815A7"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F815A7" w:rsidRPr="006F4407" w:rsidRDefault="00F815A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F815A7" w:rsidRPr="006F4407" w:rsidRDefault="00F815A7" w:rsidP="00215B63">
            <w:pPr>
              <w:jc w:val="center"/>
              <w:rPr>
                <w:rFonts w:ascii="Sylfaen" w:hAnsi="Sylfaen"/>
                <w:sz w:val="24"/>
                <w:szCs w:val="24"/>
              </w:rPr>
            </w:pPr>
            <w:r w:rsidRPr="006F4407">
              <w:rPr>
                <w:rFonts w:ascii="Sylfaen" w:hAnsi="Sylfaen"/>
                <w:sz w:val="24"/>
                <w:szCs w:val="24"/>
              </w:rPr>
              <w:t>Ունիվերսալ լակմուսային թուղթ</w:t>
            </w:r>
          </w:p>
        </w:tc>
        <w:tc>
          <w:tcPr>
            <w:tcW w:w="785" w:type="dxa"/>
            <w:gridSpan w:val="2"/>
            <w:tcBorders>
              <w:top w:val="nil"/>
              <w:left w:val="nil"/>
              <w:bottom w:val="single" w:sz="4" w:space="0" w:color="auto"/>
              <w:right w:val="single" w:sz="4" w:space="0" w:color="auto"/>
            </w:tcBorders>
            <w:shd w:val="clear" w:color="000000" w:fill="FFFFFF"/>
            <w:vAlign w:val="center"/>
            <w:hideMark/>
          </w:tcPr>
          <w:p w:rsidR="00F815A7" w:rsidRPr="006F4407" w:rsidRDefault="00F815A7"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i/>
                <w:iCs/>
                <w:sz w:val="24"/>
                <w:szCs w:val="24"/>
              </w:rPr>
            </w:pPr>
          </w:p>
        </w:tc>
      </w:tr>
      <w:tr w:rsidR="00F815A7"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F815A7" w:rsidRPr="006F4407" w:rsidRDefault="00F815A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F815A7" w:rsidRPr="006F4407" w:rsidRDefault="00F815A7" w:rsidP="00215B63">
            <w:pPr>
              <w:jc w:val="center"/>
              <w:rPr>
                <w:rFonts w:ascii="Sylfaen" w:hAnsi="Sylfaen"/>
                <w:sz w:val="24"/>
                <w:szCs w:val="24"/>
              </w:rPr>
            </w:pPr>
            <w:r w:rsidRPr="006F4407">
              <w:rPr>
                <w:rFonts w:ascii="Sylfaen" w:hAnsi="Sylfaen"/>
                <w:sz w:val="24"/>
                <w:szCs w:val="24"/>
              </w:rPr>
              <w:t>Ֆիլտրման համար նախատեսված հարմարանք</w:t>
            </w:r>
          </w:p>
        </w:tc>
        <w:tc>
          <w:tcPr>
            <w:tcW w:w="785" w:type="dxa"/>
            <w:gridSpan w:val="2"/>
            <w:tcBorders>
              <w:top w:val="nil"/>
              <w:left w:val="nil"/>
              <w:bottom w:val="single" w:sz="4" w:space="0" w:color="auto"/>
              <w:right w:val="single" w:sz="4" w:space="0" w:color="auto"/>
            </w:tcBorders>
            <w:shd w:val="clear" w:color="000000" w:fill="FFFFFF"/>
            <w:vAlign w:val="center"/>
            <w:hideMark/>
          </w:tcPr>
          <w:p w:rsidR="00F815A7" w:rsidRPr="006F4407" w:rsidRDefault="00F815A7"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i/>
                <w:iCs/>
                <w:sz w:val="24"/>
                <w:szCs w:val="24"/>
              </w:rPr>
            </w:pPr>
          </w:p>
        </w:tc>
      </w:tr>
      <w:tr w:rsidR="00F815A7"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F815A7" w:rsidRPr="006F4407" w:rsidRDefault="00F815A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F815A7" w:rsidRPr="006F4407" w:rsidRDefault="00F815A7" w:rsidP="00215B63">
            <w:pPr>
              <w:jc w:val="center"/>
              <w:rPr>
                <w:rFonts w:ascii="Sylfaen" w:hAnsi="Sylfaen"/>
                <w:sz w:val="24"/>
                <w:szCs w:val="24"/>
              </w:rPr>
            </w:pPr>
            <w:r w:rsidRPr="006F4407">
              <w:rPr>
                <w:rFonts w:ascii="Sylfaen" w:hAnsi="Sylfaen"/>
                <w:sz w:val="24"/>
                <w:szCs w:val="24"/>
              </w:rPr>
              <w:t>Հենակալի օղակ սեղմակով</w:t>
            </w:r>
          </w:p>
        </w:tc>
        <w:tc>
          <w:tcPr>
            <w:tcW w:w="785" w:type="dxa"/>
            <w:gridSpan w:val="2"/>
            <w:tcBorders>
              <w:top w:val="nil"/>
              <w:left w:val="nil"/>
              <w:bottom w:val="single" w:sz="4" w:space="0" w:color="auto"/>
              <w:right w:val="single" w:sz="4" w:space="0" w:color="auto"/>
            </w:tcBorders>
            <w:shd w:val="clear" w:color="000000" w:fill="FFFFFF"/>
            <w:vAlign w:val="center"/>
            <w:hideMark/>
          </w:tcPr>
          <w:p w:rsidR="00F815A7" w:rsidRPr="006F4407" w:rsidRDefault="00F815A7" w:rsidP="00C17277">
            <w:pPr>
              <w:jc w:val="center"/>
              <w:rPr>
                <w:rFonts w:ascii="Sylfaen" w:hAnsi="Sylfaen"/>
                <w:sz w:val="24"/>
                <w:szCs w:val="24"/>
              </w:rPr>
            </w:pPr>
            <w:r w:rsidRPr="006F4407">
              <w:rPr>
                <w:rFonts w:ascii="Sylfaen" w:hAnsi="Sylfaen"/>
                <w:sz w:val="24"/>
                <w:szCs w:val="24"/>
              </w:rPr>
              <w:t>5</w:t>
            </w:r>
          </w:p>
        </w:tc>
        <w:tc>
          <w:tcPr>
            <w:tcW w:w="1950" w:type="dxa"/>
            <w:gridSpan w:val="2"/>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i/>
                <w:iCs/>
                <w:sz w:val="24"/>
                <w:szCs w:val="24"/>
              </w:rPr>
            </w:pPr>
          </w:p>
        </w:tc>
      </w:tr>
      <w:tr w:rsidR="00F815A7"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F815A7" w:rsidRPr="006F4407" w:rsidRDefault="00F815A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F815A7" w:rsidRPr="006F4407" w:rsidRDefault="00F815A7" w:rsidP="00215B63">
            <w:pPr>
              <w:jc w:val="center"/>
              <w:rPr>
                <w:rFonts w:ascii="Sylfaen" w:hAnsi="Sylfaen"/>
                <w:sz w:val="24"/>
                <w:szCs w:val="24"/>
              </w:rPr>
            </w:pPr>
            <w:r w:rsidRPr="006F4407">
              <w:rPr>
                <w:rFonts w:ascii="Sylfaen" w:hAnsi="Sylfaen"/>
                <w:sz w:val="24"/>
                <w:szCs w:val="24"/>
              </w:rPr>
              <w:t>Բունսենի հենակալ+ձող</w:t>
            </w:r>
          </w:p>
        </w:tc>
        <w:tc>
          <w:tcPr>
            <w:tcW w:w="785" w:type="dxa"/>
            <w:gridSpan w:val="2"/>
            <w:tcBorders>
              <w:top w:val="nil"/>
              <w:left w:val="nil"/>
              <w:bottom w:val="single" w:sz="4" w:space="0" w:color="auto"/>
              <w:right w:val="single" w:sz="4" w:space="0" w:color="auto"/>
            </w:tcBorders>
            <w:shd w:val="clear" w:color="000000" w:fill="FFFFFF"/>
            <w:vAlign w:val="center"/>
            <w:hideMark/>
          </w:tcPr>
          <w:p w:rsidR="00F815A7" w:rsidRPr="006F4407" w:rsidRDefault="00F815A7" w:rsidP="00C17277">
            <w:pPr>
              <w:jc w:val="center"/>
              <w:rPr>
                <w:rFonts w:ascii="Sylfaen" w:hAnsi="Sylfaen"/>
                <w:sz w:val="24"/>
                <w:szCs w:val="24"/>
              </w:rPr>
            </w:pPr>
            <w:r w:rsidRPr="006F4407">
              <w:rPr>
                <w:rFonts w:ascii="Sylfaen" w:hAnsi="Sylfaen"/>
                <w:sz w:val="24"/>
                <w:szCs w:val="24"/>
              </w:rPr>
              <w:t>5</w:t>
            </w:r>
          </w:p>
        </w:tc>
        <w:tc>
          <w:tcPr>
            <w:tcW w:w="1950" w:type="dxa"/>
            <w:gridSpan w:val="2"/>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i/>
                <w:iCs/>
                <w:sz w:val="24"/>
                <w:szCs w:val="24"/>
              </w:rPr>
            </w:pPr>
          </w:p>
        </w:tc>
      </w:tr>
      <w:tr w:rsidR="00F815A7"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F815A7" w:rsidRPr="006F4407" w:rsidRDefault="00F815A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F815A7" w:rsidRPr="006F4407" w:rsidRDefault="00C3665D" w:rsidP="00215B63">
            <w:pPr>
              <w:jc w:val="center"/>
              <w:rPr>
                <w:rFonts w:ascii="Sylfaen" w:hAnsi="Sylfaen"/>
                <w:sz w:val="24"/>
                <w:szCs w:val="24"/>
              </w:rPr>
            </w:pPr>
            <w:r w:rsidRPr="006F4407">
              <w:rPr>
                <w:rFonts w:ascii="Sylfaen" w:hAnsi="Sylfaen"/>
                <w:sz w:val="24"/>
                <w:szCs w:val="24"/>
              </w:rPr>
              <w:t>Սկուտեղ</w:t>
            </w:r>
          </w:p>
        </w:tc>
        <w:tc>
          <w:tcPr>
            <w:tcW w:w="785" w:type="dxa"/>
            <w:gridSpan w:val="2"/>
            <w:tcBorders>
              <w:top w:val="nil"/>
              <w:left w:val="nil"/>
              <w:bottom w:val="single" w:sz="4" w:space="0" w:color="auto"/>
              <w:right w:val="single" w:sz="4" w:space="0" w:color="auto"/>
            </w:tcBorders>
            <w:shd w:val="clear" w:color="000000" w:fill="FFFFFF"/>
            <w:vAlign w:val="center"/>
            <w:hideMark/>
          </w:tcPr>
          <w:p w:rsidR="00F815A7" w:rsidRPr="006F4407" w:rsidRDefault="00C3665D" w:rsidP="00C17277">
            <w:pPr>
              <w:jc w:val="center"/>
              <w:rPr>
                <w:rFonts w:ascii="Sylfaen" w:hAnsi="Sylfaen"/>
                <w:sz w:val="24"/>
                <w:szCs w:val="24"/>
              </w:rPr>
            </w:pPr>
            <w:r w:rsidRPr="006F4407">
              <w:rPr>
                <w:rFonts w:ascii="Sylfaen" w:hAnsi="Sylfaen"/>
                <w:sz w:val="24"/>
                <w:szCs w:val="24"/>
              </w:rPr>
              <w:t>5</w:t>
            </w:r>
          </w:p>
        </w:tc>
        <w:tc>
          <w:tcPr>
            <w:tcW w:w="1950" w:type="dxa"/>
            <w:gridSpan w:val="2"/>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i/>
                <w:iCs/>
                <w:sz w:val="24"/>
                <w:szCs w:val="24"/>
              </w:rPr>
            </w:pPr>
          </w:p>
        </w:tc>
      </w:tr>
      <w:tr w:rsidR="00F815A7"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F815A7" w:rsidRPr="006F4407" w:rsidRDefault="00F815A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F815A7" w:rsidRPr="006F4407" w:rsidRDefault="00C3665D" w:rsidP="00215B63">
            <w:pPr>
              <w:jc w:val="center"/>
              <w:rPr>
                <w:rFonts w:ascii="Sylfaen" w:hAnsi="Sylfaen"/>
                <w:sz w:val="24"/>
                <w:szCs w:val="24"/>
              </w:rPr>
            </w:pPr>
            <w:r w:rsidRPr="006F4407">
              <w:rPr>
                <w:rFonts w:ascii="Sylfaen" w:hAnsi="Sylfaen"/>
                <w:sz w:val="24"/>
                <w:szCs w:val="24"/>
              </w:rPr>
              <w:t>Կողային միացումով կոլբ</w:t>
            </w:r>
          </w:p>
        </w:tc>
        <w:tc>
          <w:tcPr>
            <w:tcW w:w="785" w:type="dxa"/>
            <w:gridSpan w:val="2"/>
            <w:tcBorders>
              <w:top w:val="nil"/>
              <w:left w:val="nil"/>
              <w:bottom w:val="single" w:sz="4" w:space="0" w:color="auto"/>
              <w:right w:val="single" w:sz="4" w:space="0" w:color="auto"/>
            </w:tcBorders>
            <w:shd w:val="clear" w:color="000000" w:fill="FFFFFF"/>
            <w:vAlign w:val="center"/>
            <w:hideMark/>
          </w:tcPr>
          <w:p w:rsidR="00F815A7" w:rsidRPr="006F4407" w:rsidRDefault="00C3665D"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i/>
                <w:iCs/>
                <w:sz w:val="24"/>
                <w:szCs w:val="24"/>
              </w:rPr>
            </w:pPr>
          </w:p>
        </w:tc>
      </w:tr>
      <w:tr w:rsidR="00F815A7"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F815A7" w:rsidRPr="006F4407" w:rsidRDefault="00F815A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F815A7" w:rsidRPr="006F4407" w:rsidRDefault="00353D64" w:rsidP="00215B63">
            <w:pPr>
              <w:jc w:val="center"/>
              <w:rPr>
                <w:rFonts w:ascii="Sylfaen" w:hAnsi="Sylfaen"/>
                <w:sz w:val="24"/>
                <w:szCs w:val="24"/>
              </w:rPr>
            </w:pPr>
            <w:r w:rsidRPr="006F4407">
              <w:rPr>
                <w:rFonts w:ascii="Sylfaen" w:hAnsi="Sylfaen"/>
                <w:sz w:val="24"/>
                <w:szCs w:val="24"/>
              </w:rPr>
              <w:t>Դյուարի անոթ</w:t>
            </w:r>
          </w:p>
        </w:tc>
        <w:tc>
          <w:tcPr>
            <w:tcW w:w="785" w:type="dxa"/>
            <w:gridSpan w:val="2"/>
            <w:tcBorders>
              <w:top w:val="nil"/>
              <w:left w:val="nil"/>
              <w:bottom w:val="single" w:sz="4" w:space="0" w:color="auto"/>
              <w:right w:val="single" w:sz="4" w:space="0" w:color="auto"/>
            </w:tcBorders>
            <w:shd w:val="clear" w:color="000000" w:fill="FFFFFF"/>
            <w:vAlign w:val="center"/>
            <w:hideMark/>
          </w:tcPr>
          <w:p w:rsidR="00F815A7" w:rsidRPr="006F4407" w:rsidRDefault="00353D64"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i/>
                <w:iCs/>
                <w:sz w:val="24"/>
                <w:szCs w:val="24"/>
              </w:rPr>
            </w:pPr>
          </w:p>
        </w:tc>
      </w:tr>
      <w:tr w:rsidR="00F815A7"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F815A7" w:rsidRPr="006F4407" w:rsidRDefault="00F815A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F815A7" w:rsidRPr="006F4407" w:rsidRDefault="00353D64" w:rsidP="00215B63">
            <w:pPr>
              <w:jc w:val="center"/>
              <w:rPr>
                <w:rFonts w:ascii="Sylfaen" w:hAnsi="Sylfaen"/>
                <w:sz w:val="24"/>
                <w:szCs w:val="24"/>
              </w:rPr>
            </w:pPr>
            <w:r w:rsidRPr="006F4407">
              <w:rPr>
                <w:rFonts w:ascii="Sylfaen" w:hAnsi="Sylfaen"/>
                <w:sz w:val="24"/>
                <w:szCs w:val="24"/>
              </w:rPr>
              <w:t>Կաթոցիկներ, 3մլ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F815A7" w:rsidRPr="006F4407" w:rsidRDefault="00353D64"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i/>
                <w:iCs/>
                <w:sz w:val="24"/>
                <w:szCs w:val="24"/>
              </w:rPr>
            </w:pPr>
          </w:p>
        </w:tc>
      </w:tr>
      <w:tr w:rsidR="00353D64"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353D64" w:rsidRPr="006F4407" w:rsidRDefault="00353D64"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353D64" w:rsidRPr="006F4407" w:rsidRDefault="00353D64"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353D64" w:rsidRPr="006F4407" w:rsidRDefault="00353D64"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353D64" w:rsidRPr="006F4407" w:rsidRDefault="00353D64" w:rsidP="00215B63">
            <w:pPr>
              <w:jc w:val="center"/>
              <w:rPr>
                <w:rFonts w:ascii="Sylfaen" w:hAnsi="Sylfaen"/>
                <w:sz w:val="24"/>
                <w:szCs w:val="24"/>
              </w:rPr>
            </w:pPr>
            <w:r w:rsidRPr="006F4407">
              <w:rPr>
                <w:rFonts w:ascii="Sylfaen" w:hAnsi="Sylfaen"/>
                <w:sz w:val="24"/>
                <w:szCs w:val="24"/>
              </w:rPr>
              <w:t>Կաթոցիկներ, PE, 1 մլ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353D64" w:rsidRPr="006F4407" w:rsidRDefault="00353D64"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nil"/>
              <w:left w:val="single" w:sz="4" w:space="0" w:color="auto"/>
              <w:bottom w:val="single" w:sz="4" w:space="0" w:color="000000"/>
              <w:right w:val="single" w:sz="4" w:space="0" w:color="auto"/>
            </w:tcBorders>
            <w:vAlign w:val="center"/>
            <w:hideMark/>
          </w:tcPr>
          <w:p w:rsidR="00353D64" w:rsidRPr="006F4407" w:rsidRDefault="00353D64"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353D64" w:rsidRPr="006F4407" w:rsidRDefault="00353D64" w:rsidP="00C17277">
            <w:pPr>
              <w:rPr>
                <w:rFonts w:ascii="Sylfaen" w:hAnsi="Sylfaen"/>
                <w:i/>
                <w:iCs/>
                <w:sz w:val="24"/>
                <w:szCs w:val="24"/>
              </w:rPr>
            </w:pPr>
          </w:p>
        </w:tc>
      </w:tr>
      <w:tr w:rsidR="00353D64"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353D64" w:rsidRPr="006F4407" w:rsidRDefault="00353D64"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353D64" w:rsidRPr="006F4407" w:rsidRDefault="00353D64"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353D64" w:rsidRPr="006F4407" w:rsidRDefault="00353D64"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353D64" w:rsidRPr="006F4407" w:rsidRDefault="00353D64" w:rsidP="00215B63">
            <w:pPr>
              <w:jc w:val="center"/>
              <w:rPr>
                <w:rFonts w:ascii="Sylfaen" w:hAnsi="Sylfaen"/>
                <w:sz w:val="24"/>
                <w:szCs w:val="24"/>
              </w:rPr>
            </w:pPr>
            <w:r w:rsidRPr="006F4407">
              <w:rPr>
                <w:rFonts w:ascii="Sylfaen" w:hAnsi="Sylfaen"/>
                <w:sz w:val="24"/>
                <w:szCs w:val="24"/>
              </w:rPr>
              <w:t>Կլորոհատակ կոլբ 100մլ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353D64" w:rsidRPr="006F4407" w:rsidRDefault="00353D64" w:rsidP="00C17277">
            <w:pPr>
              <w:jc w:val="center"/>
              <w:rPr>
                <w:rFonts w:ascii="Sylfaen" w:hAnsi="Sylfaen"/>
                <w:sz w:val="24"/>
                <w:szCs w:val="24"/>
              </w:rPr>
            </w:pPr>
            <w:r w:rsidRPr="006F4407">
              <w:rPr>
                <w:rFonts w:ascii="Sylfaen" w:hAnsi="Sylfaen"/>
                <w:sz w:val="24"/>
                <w:szCs w:val="24"/>
              </w:rPr>
              <w:t>4</w:t>
            </w:r>
          </w:p>
        </w:tc>
        <w:tc>
          <w:tcPr>
            <w:tcW w:w="1950" w:type="dxa"/>
            <w:gridSpan w:val="2"/>
            <w:vMerge/>
            <w:tcBorders>
              <w:top w:val="nil"/>
              <w:left w:val="single" w:sz="4" w:space="0" w:color="auto"/>
              <w:bottom w:val="single" w:sz="4" w:space="0" w:color="000000"/>
              <w:right w:val="single" w:sz="4" w:space="0" w:color="auto"/>
            </w:tcBorders>
            <w:vAlign w:val="center"/>
            <w:hideMark/>
          </w:tcPr>
          <w:p w:rsidR="00353D64" w:rsidRPr="006F4407" w:rsidRDefault="00353D64"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353D64" w:rsidRPr="006F4407" w:rsidRDefault="00353D64" w:rsidP="00C17277">
            <w:pPr>
              <w:rPr>
                <w:rFonts w:ascii="Sylfaen" w:hAnsi="Sylfaen"/>
                <w:i/>
                <w:iCs/>
                <w:sz w:val="24"/>
                <w:szCs w:val="24"/>
              </w:rPr>
            </w:pPr>
          </w:p>
        </w:tc>
      </w:tr>
      <w:tr w:rsidR="00353D64"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353D64" w:rsidRPr="006F4407" w:rsidRDefault="00353D64"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353D64" w:rsidRPr="006F4407" w:rsidRDefault="00353D64"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353D64" w:rsidRPr="006F4407" w:rsidRDefault="00353D64"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353D64" w:rsidRPr="006F4407" w:rsidRDefault="00353D64" w:rsidP="00215B63">
            <w:pPr>
              <w:jc w:val="center"/>
              <w:rPr>
                <w:rFonts w:ascii="Sylfaen" w:hAnsi="Sylfaen"/>
                <w:sz w:val="24"/>
                <w:szCs w:val="24"/>
              </w:rPr>
            </w:pPr>
            <w:r w:rsidRPr="006F4407">
              <w:rPr>
                <w:rFonts w:ascii="Sylfaen" w:hAnsi="Sylfaen"/>
                <w:sz w:val="24"/>
                <w:szCs w:val="24"/>
              </w:rPr>
              <w:t>Կլորահատակ կոլբ 100մլ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353D64" w:rsidRPr="006F4407" w:rsidRDefault="00353D64" w:rsidP="00C17277">
            <w:pPr>
              <w:jc w:val="center"/>
              <w:rPr>
                <w:rFonts w:ascii="Sylfaen" w:hAnsi="Sylfaen"/>
                <w:sz w:val="24"/>
                <w:szCs w:val="24"/>
              </w:rPr>
            </w:pPr>
            <w:r w:rsidRPr="006F4407">
              <w:rPr>
                <w:rFonts w:ascii="Sylfaen" w:hAnsi="Sylfaen"/>
                <w:sz w:val="24"/>
                <w:szCs w:val="24"/>
              </w:rPr>
              <w:t>4</w:t>
            </w:r>
          </w:p>
        </w:tc>
        <w:tc>
          <w:tcPr>
            <w:tcW w:w="1950" w:type="dxa"/>
            <w:gridSpan w:val="2"/>
            <w:vMerge/>
            <w:tcBorders>
              <w:top w:val="nil"/>
              <w:left w:val="single" w:sz="4" w:space="0" w:color="auto"/>
              <w:bottom w:val="single" w:sz="4" w:space="0" w:color="000000"/>
              <w:right w:val="single" w:sz="4" w:space="0" w:color="auto"/>
            </w:tcBorders>
            <w:vAlign w:val="center"/>
            <w:hideMark/>
          </w:tcPr>
          <w:p w:rsidR="00353D64" w:rsidRPr="006F4407" w:rsidRDefault="00353D64"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353D64" w:rsidRPr="006F4407" w:rsidRDefault="00353D64" w:rsidP="00C17277">
            <w:pPr>
              <w:rPr>
                <w:rFonts w:ascii="Sylfaen" w:hAnsi="Sylfaen"/>
                <w:i/>
                <w:iCs/>
                <w:sz w:val="24"/>
                <w:szCs w:val="24"/>
              </w:rPr>
            </w:pPr>
          </w:p>
        </w:tc>
      </w:tr>
      <w:tr w:rsidR="00353D64"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353D64" w:rsidRPr="006F4407" w:rsidRDefault="00353D64"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353D64" w:rsidRPr="006F4407" w:rsidRDefault="00353D64"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353D64" w:rsidRPr="006F4407" w:rsidRDefault="00353D64"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353D64" w:rsidRPr="006F4407" w:rsidRDefault="00353D64" w:rsidP="00215B63">
            <w:pPr>
              <w:jc w:val="center"/>
              <w:rPr>
                <w:rFonts w:ascii="Sylfaen" w:hAnsi="Sylfaen"/>
                <w:sz w:val="24"/>
                <w:szCs w:val="24"/>
              </w:rPr>
            </w:pPr>
            <w:r w:rsidRPr="006F4407">
              <w:rPr>
                <w:rFonts w:ascii="Sylfaen" w:hAnsi="Sylfaen"/>
                <w:sz w:val="24"/>
                <w:szCs w:val="24"/>
              </w:rPr>
              <w:t>Կլորահատակ կոլբ 250 մլ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353D64" w:rsidRPr="006F4407" w:rsidRDefault="00353D64" w:rsidP="00C17277">
            <w:pPr>
              <w:jc w:val="center"/>
              <w:rPr>
                <w:rFonts w:ascii="Sylfaen" w:hAnsi="Sylfaen"/>
                <w:sz w:val="24"/>
                <w:szCs w:val="24"/>
              </w:rPr>
            </w:pPr>
            <w:r w:rsidRPr="006F4407">
              <w:rPr>
                <w:rFonts w:ascii="Sylfaen" w:hAnsi="Sylfaen"/>
                <w:sz w:val="24"/>
                <w:szCs w:val="24"/>
              </w:rPr>
              <w:t>4</w:t>
            </w:r>
          </w:p>
        </w:tc>
        <w:tc>
          <w:tcPr>
            <w:tcW w:w="1950" w:type="dxa"/>
            <w:gridSpan w:val="2"/>
            <w:vMerge/>
            <w:tcBorders>
              <w:top w:val="nil"/>
              <w:left w:val="single" w:sz="4" w:space="0" w:color="auto"/>
              <w:bottom w:val="single" w:sz="4" w:space="0" w:color="000000"/>
              <w:right w:val="single" w:sz="4" w:space="0" w:color="auto"/>
            </w:tcBorders>
            <w:vAlign w:val="center"/>
            <w:hideMark/>
          </w:tcPr>
          <w:p w:rsidR="00353D64" w:rsidRPr="006F4407" w:rsidRDefault="00353D64"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353D64" w:rsidRPr="006F4407" w:rsidRDefault="00353D64" w:rsidP="00C17277">
            <w:pPr>
              <w:rPr>
                <w:rFonts w:ascii="Sylfaen" w:hAnsi="Sylfaen"/>
                <w:i/>
                <w:iCs/>
                <w:sz w:val="24"/>
                <w:szCs w:val="24"/>
              </w:rPr>
            </w:pPr>
          </w:p>
        </w:tc>
      </w:tr>
      <w:tr w:rsidR="00353D64"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353D64" w:rsidRPr="006F4407" w:rsidRDefault="00353D64"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353D64" w:rsidRPr="006F4407" w:rsidRDefault="00353D64"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353D64" w:rsidRPr="006F4407" w:rsidRDefault="00353D64"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353D64" w:rsidRPr="006F4407" w:rsidRDefault="00353D64" w:rsidP="00215B63">
            <w:pPr>
              <w:jc w:val="center"/>
              <w:rPr>
                <w:rFonts w:ascii="Sylfaen" w:hAnsi="Sylfaen"/>
                <w:sz w:val="24"/>
                <w:szCs w:val="24"/>
              </w:rPr>
            </w:pPr>
            <w:r w:rsidRPr="006F4407">
              <w:rPr>
                <w:rFonts w:ascii="Sylfaen" w:hAnsi="Sylfaen"/>
                <w:sz w:val="24"/>
                <w:szCs w:val="24"/>
              </w:rPr>
              <w:t xml:space="preserve">Էրլենմեյերի  կոլբ </w:t>
            </w:r>
            <w:r w:rsidRPr="006F4407">
              <w:rPr>
                <w:rFonts w:ascii="Sylfaen" w:hAnsi="Sylfaen"/>
                <w:sz w:val="24"/>
                <w:szCs w:val="24"/>
              </w:rPr>
              <w:lastRenderedPageBreak/>
              <w:t>100 մլ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353D64" w:rsidRPr="006F4407" w:rsidRDefault="00353D64" w:rsidP="00C17277">
            <w:pPr>
              <w:jc w:val="center"/>
              <w:rPr>
                <w:rFonts w:ascii="Sylfaen" w:hAnsi="Sylfaen"/>
                <w:sz w:val="24"/>
                <w:szCs w:val="24"/>
              </w:rPr>
            </w:pPr>
            <w:r w:rsidRPr="006F4407">
              <w:rPr>
                <w:rFonts w:ascii="Sylfaen" w:hAnsi="Sylfaen"/>
                <w:sz w:val="24"/>
                <w:szCs w:val="24"/>
              </w:rPr>
              <w:lastRenderedPageBreak/>
              <w:t>6</w:t>
            </w:r>
          </w:p>
        </w:tc>
        <w:tc>
          <w:tcPr>
            <w:tcW w:w="1950" w:type="dxa"/>
            <w:gridSpan w:val="2"/>
            <w:vMerge/>
            <w:tcBorders>
              <w:top w:val="nil"/>
              <w:left w:val="single" w:sz="4" w:space="0" w:color="auto"/>
              <w:bottom w:val="single" w:sz="4" w:space="0" w:color="000000"/>
              <w:right w:val="single" w:sz="4" w:space="0" w:color="auto"/>
            </w:tcBorders>
            <w:vAlign w:val="center"/>
            <w:hideMark/>
          </w:tcPr>
          <w:p w:rsidR="00353D64" w:rsidRPr="006F4407" w:rsidRDefault="00353D64"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353D64" w:rsidRPr="006F4407" w:rsidRDefault="00353D64" w:rsidP="00C17277">
            <w:pPr>
              <w:rPr>
                <w:rFonts w:ascii="Sylfaen" w:hAnsi="Sylfaen"/>
                <w:i/>
                <w:iCs/>
                <w:sz w:val="24"/>
                <w:szCs w:val="24"/>
              </w:rPr>
            </w:pPr>
          </w:p>
        </w:tc>
      </w:tr>
      <w:tr w:rsidR="00353D64"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353D64" w:rsidRPr="006F4407" w:rsidRDefault="00353D64"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353D64" w:rsidRPr="006F4407" w:rsidRDefault="00353D64"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353D64" w:rsidRPr="006F4407" w:rsidRDefault="00353D64"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353D64" w:rsidRPr="006F4407" w:rsidRDefault="00353D64" w:rsidP="00215B63">
            <w:pPr>
              <w:jc w:val="center"/>
              <w:rPr>
                <w:rFonts w:ascii="Sylfaen" w:hAnsi="Sylfaen"/>
                <w:sz w:val="24"/>
                <w:szCs w:val="24"/>
              </w:rPr>
            </w:pPr>
            <w:r w:rsidRPr="006F4407">
              <w:rPr>
                <w:rFonts w:ascii="Sylfaen" w:hAnsi="Sylfaen"/>
                <w:sz w:val="24"/>
                <w:szCs w:val="24"/>
              </w:rPr>
              <w:t>Էրլենմեյերի  կոլբ 500 մլ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353D64" w:rsidRPr="006F4407" w:rsidRDefault="00353D64"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nil"/>
              <w:left w:val="single" w:sz="4" w:space="0" w:color="auto"/>
              <w:bottom w:val="single" w:sz="4" w:space="0" w:color="000000"/>
              <w:right w:val="single" w:sz="4" w:space="0" w:color="auto"/>
            </w:tcBorders>
            <w:vAlign w:val="center"/>
            <w:hideMark/>
          </w:tcPr>
          <w:p w:rsidR="00353D64" w:rsidRPr="006F4407" w:rsidRDefault="00353D64"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353D64" w:rsidRPr="006F4407" w:rsidRDefault="00353D64" w:rsidP="00C17277">
            <w:pPr>
              <w:rPr>
                <w:rFonts w:ascii="Sylfaen" w:hAnsi="Sylfaen"/>
                <w:i/>
                <w:iCs/>
                <w:sz w:val="24"/>
                <w:szCs w:val="24"/>
              </w:rPr>
            </w:pPr>
          </w:p>
        </w:tc>
      </w:tr>
      <w:tr w:rsidR="00353D64"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353D64" w:rsidRPr="006F4407" w:rsidRDefault="00353D64"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353D64" w:rsidRPr="006F4407" w:rsidRDefault="00353D64"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353D64" w:rsidRPr="006F4407" w:rsidRDefault="00353D64"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353D64" w:rsidRPr="006F4407" w:rsidRDefault="00353D64" w:rsidP="00215B63">
            <w:pPr>
              <w:jc w:val="center"/>
              <w:rPr>
                <w:rFonts w:ascii="Sylfaen" w:hAnsi="Sylfaen"/>
                <w:sz w:val="24"/>
                <w:szCs w:val="24"/>
              </w:rPr>
            </w:pPr>
            <w:r w:rsidRPr="006F4407">
              <w:rPr>
                <w:rFonts w:ascii="Sylfaen" w:hAnsi="Sylfaen"/>
                <w:sz w:val="24"/>
                <w:szCs w:val="24"/>
              </w:rPr>
              <w:t>Չափիչ կոլբ</w:t>
            </w:r>
          </w:p>
        </w:tc>
        <w:tc>
          <w:tcPr>
            <w:tcW w:w="785" w:type="dxa"/>
            <w:gridSpan w:val="2"/>
            <w:tcBorders>
              <w:top w:val="nil"/>
              <w:left w:val="nil"/>
              <w:bottom w:val="single" w:sz="4" w:space="0" w:color="auto"/>
              <w:right w:val="single" w:sz="4" w:space="0" w:color="auto"/>
            </w:tcBorders>
            <w:shd w:val="clear" w:color="000000" w:fill="FFFFFF"/>
            <w:vAlign w:val="center"/>
            <w:hideMark/>
          </w:tcPr>
          <w:p w:rsidR="00353D64" w:rsidRPr="006F4407" w:rsidRDefault="00353D64" w:rsidP="00C17277">
            <w:pPr>
              <w:jc w:val="center"/>
              <w:rPr>
                <w:rFonts w:ascii="Sylfaen" w:hAnsi="Sylfaen"/>
                <w:sz w:val="24"/>
                <w:szCs w:val="24"/>
              </w:rPr>
            </w:pPr>
            <w:r w:rsidRPr="006F4407">
              <w:rPr>
                <w:rFonts w:ascii="Sylfaen" w:hAnsi="Sylfaen"/>
                <w:sz w:val="24"/>
                <w:szCs w:val="24"/>
              </w:rPr>
              <w:t>5</w:t>
            </w:r>
          </w:p>
        </w:tc>
        <w:tc>
          <w:tcPr>
            <w:tcW w:w="1950" w:type="dxa"/>
            <w:gridSpan w:val="2"/>
            <w:vMerge/>
            <w:tcBorders>
              <w:top w:val="nil"/>
              <w:left w:val="single" w:sz="4" w:space="0" w:color="auto"/>
              <w:bottom w:val="single" w:sz="4" w:space="0" w:color="000000"/>
              <w:right w:val="single" w:sz="4" w:space="0" w:color="auto"/>
            </w:tcBorders>
            <w:vAlign w:val="center"/>
            <w:hideMark/>
          </w:tcPr>
          <w:p w:rsidR="00353D64" w:rsidRPr="006F4407" w:rsidRDefault="00353D64"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353D64" w:rsidRPr="006F4407" w:rsidRDefault="00353D64" w:rsidP="00C17277">
            <w:pPr>
              <w:rPr>
                <w:rFonts w:ascii="Sylfaen" w:hAnsi="Sylfaen"/>
                <w:i/>
                <w:iCs/>
                <w:sz w:val="24"/>
                <w:szCs w:val="24"/>
              </w:rPr>
            </w:pPr>
          </w:p>
        </w:tc>
      </w:tr>
      <w:tr w:rsidR="00353D64"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353D64" w:rsidRPr="006F4407" w:rsidRDefault="00353D64"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353D64" w:rsidRPr="006F4407" w:rsidRDefault="00353D64"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353D64" w:rsidRPr="006F4407" w:rsidRDefault="00353D64"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353D64" w:rsidRPr="006F4407" w:rsidRDefault="00353D64" w:rsidP="00215B63">
            <w:pPr>
              <w:jc w:val="center"/>
              <w:rPr>
                <w:rFonts w:ascii="Sylfaen" w:hAnsi="Sylfaen"/>
                <w:sz w:val="24"/>
                <w:szCs w:val="24"/>
              </w:rPr>
            </w:pPr>
            <w:r w:rsidRPr="006F4407">
              <w:rPr>
                <w:rFonts w:ascii="Sylfaen" w:hAnsi="Sylfaen"/>
                <w:sz w:val="24"/>
                <w:szCs w:val="24"/>
              </w:rPr>
              <w:t>Չափասրվակ</w:t>
            </w:r>
          </w:p>
        </w:tc>
        <w:tc>
          <w:tcPr>
            <w:tcW w:w="785" w:type="dxa"/>
            <w:gridSpan w:val="2"/>
            <w:tcBorders>
              <w:top w:val="nil"/>
              <w:left w:val="nil"/>
              <w:bottom w:val="single" w:sz="4" w:space="0" w:color="auto"/>
              <w:right w:val="single" w:sz="4" w:space="0" w:color="auto"/>
            </w:tcBorders>
            <w:shd w:val="clear" w:color="000000" w:fill="FFFFFF"/>
            <w:vAlign w:val="center"/>
            <w:hideMark/>
          </w:tcPr>
          <w:p w:rsidR="00353D64" w:rsidRPr="006F4407" w:rsidRDefault="00353D64"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nil"/>
              <w:left w:val="single" w:sz="4" w:space="0" w:color="auto"/>
              <w:bottom w:val="single" w:sz="4" w:space="0" w:color="000000"/>
              <w:right w:val="single" w:sz="4" w:space="0" w:color="auto"/>
            </w:tcBorders>
            <w:vAlign w:val="center"/>
            <w:hideMark/>
          </w:tcPr>
          <w:p w:rsidR="00353D64" w:rsidRPr="006F4407" w:rsidRDefault="00353D64"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353D64" w:rsidRPr="006F4407" w:rsidRDefault="00353D64" w:rsidP="00C17277">
            <w:pPr>
              <w:rPr>
                <w:rFonts w:ascii="Sylfaen" w:hAnsi="Sylfaen"/>
                <w:i/>
                <w:iCs/>
                <w:sz w:val="24"/>
                <w:szCs w:val="24"/>
              </w:rPr>
            </w:pPr>
          </w:p>
        </w:tc>
      </w:tr>
      <w:tr w:rsidR="00353D64"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353D64" w:rsidRPr="006F4407" w:rsidRDefault="00353D64"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353D64" w:rsidRPr="006F4407" w:rsidRDefault="00353D64"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353D64" w:rsidRPr="006F4407" w:rsidRDefault="00353D64"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353D64" w:rsidRPr="006F4407" w:rsidRDefault="004430A3" w:rsidP="00215B63">
            <w:pPr>
              <w:jc w:val="center"/>
              <w:rPr>
                <w:rFonts w:ascii="Sylfaen" w:hAnsi="Sylfaen"/>
                <w:sz w:val="24"/>
                <w:szCs w:val="24"/>
              </w:rPr>
            </w:pPr>
            <w:r w:rsidRPr="006F4407">
              <w:rPr>
                <w:rFonts w:ascii="Sylfaen" w:hAnsi="Sylfaen"/>
                <w:sz w:val="24"/>
                <w:szCs w:val="24"/>
              </w:rPr>
              <w:t>Երկգլխիկավոր կլոր կոլբ</w:t>
            </w:r>
          </w:p>
        </w:tc>
        <w:tc>
          <w:tcPr>
            <w:tcW w:w="785" w:type="dxa"/>
            <w:gridSpan w:val="2"/>
            <w:tcBorders>
              <w:top w:val="nil"/>
              <w:left w:val="nil"/>
              <w:bottom w:val="single" w:sz="4" w:space="0" w:color="auto"/>
              <w:right w:val="single" w:sz="4" w:space="0" w:color="auto"/>
            </w:tcBorders>
            <w:shd w:val="clear" w:color="000000" w:fill="FFFFFF"/>
            <w:vAlign w:val="center"/>
            <w:hideMark/>
          </w:tcPr>
          <w:p w:rsidR="00353D64" w:rsidRPr="006F4407" w:rsidRDefault="004430A3"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single" w:sz="4" w:space="0" w:color="000000"/>
              <w:right w:val="single" w:sz="4" w:space="0" w:color="auto"/>
            </w:tcBorders>
            <w:vAlign w:val="center"/>
            <w:hideMark/>
          </w:tcPr>
          <w:p w:rsidR="00353D64" w:rsidRPr="006F4407" w:rsidRDefault="00353D64"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353D64" w:rsidRPr="006F4407" w:rsidRDefault="00353D64" w:rsidP="00C17277">
            <w:pPr>
              <w:rPr>
                <w:rFonts w:ascii="Sylfaen" w:hAnsi="Sylfaen"/>
                <w:i/>
                <w:iCs/>
                <w:sz w:val="24"/>
                <w:szCs w:val="24"/>
              </w:rPr>
            </w:pPr>
          </w:p>
        </w:tc>
      </w:tr>
      <w:tr w:rsidR="00353D64"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353D64" w:rsidRPr="006F4407" w:rsidRDefault="00353D64"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353D64" w:rsidRPr="006F4407" w:rsidRDefault="00353D64"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353D64" w:rsidRPr="006F4407" w:rsidRDefault="00353D64"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353D64" w:rsidRPr="006F4407" w:rsidRDefault="004430A3" w:rsidP="00215B63">
            <w:pPr>
              <w:jc w:val="center"/>
              <w:rPr>
                <w:rFonts w:ascii="Sylfaen" w:hAnsi="Sylfaen"/>
                <w:sz w:val="24"/>
                <w:szCs w:val="24"/>
              </w:rPr>
            </w:pPr>
            <w:r w:rsidRPr="006F4407">
              <w:rPr>
                <w:rFonts w:ascii="Sylfaen" w:hAnsi="Sylfaen"/>
                <w:sz w:val="24"/>
                <w:szCs w:val="24"/>
              </w:rPr>
              <w:t>Կլոր կոլբ 250 մլ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353D64" w:rsidRPr="006F4407" w:rsidRDefault="004430A3"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single" w:sz="4" w:space="0" w:color="000000"/>
              <w:right w:val="single" w:sz="4" w:space="0" w:color="auto"/>
            </w:tcBorders>
            <w:vAlign w:val="center"/>
            <w:hideMark/>
          </w:tcPr>
          <w:p w:rsidR="00353D64" w:rsidRPr="006F4407" w:rsidRDefault="00353D64"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353D64" w:rsidRPr="006F4407" w:rsidRDefault="00353D64" w:rsidP="00C17277">
            <w:pPr>
              <w:rPr>
                <w:rFonts w:ascii="Sylfaen" w:hAnsi="Sylfaen"/>
                <w:i/>
                <w:iCs/>
                <w:sz w:val="24"/>
                <w:szCs w:val="24"/>
              </w:rPr>
            </w:pPr>
          </w:p>
        </w:tc>
      </w:tr>
      <w:tr w:rsidR="00353D64"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353D64" w:rsidRPr="006F4407" w:rsidRDefault="00353D64"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353D64" w:rsidRPr="006F4407" w:rsidRDefault="00353D64"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353D64" w:rsidRPr="006F4407" w:rsidRDefault="00353D64"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353D64" w:rsidRPr="006F4407" w:rsidRDefault="004430A3" w:rsidP="00215B63">
            <w:pPr>
              <w:jc w:val="center"/>
              <w:rPr>
                <w:rFonts w:ascii="Sylfaen" w:hAnsi="Sylfaen"/>
                <w:sz w:val="24"/>
                <w:szCs w:val="24"/>
              </w:rPr>
            </w:pPr>
            <w:r w:rsidRPr="006F4407">
              <w:rPr>
                <w:rFonts w:ascii="Sylfaen" w:hAnsi="Sylfaen"/>
                <w:sz w:val="24"/>
                <w:szCs w:val="24"/>
              </w:rPr>
              <w:t>Կլոր կոլբ 100 մլ</w:t>
            </w:r>
          </w:p>
        </w:tc>
        <w:tc>
          <w:tcPr>
            <w:tcW w:w="785" w:type="dxa"/>
            <w:gridSpan w:val="2"/>
            <w:tcBorders>
              <w:top w:val="nil"/>
              <w:left w:val="nil"/>
              <w:bottom w:val="single" w:sz="4" w:space="0" w:color="auto"/>
              <w:right w:val="single" w:sz="4" w:space="0" w:color="auto"/>
            </w:tcBorders>
            <w:shd w:val="clear" w:color="000000" w:fill="FFFFFF"/>
            <w:vAlign w:val="center"/>
            <w:hideMark/>
          </w:tcPr>
          <w:p w:rsidR="00353D64" w:rsidRPr="006F4407" w:rsidRDefault="004430A3"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nil"/>
              <w:left w:val="single" w:sz="4" w:space="0" w:color="auto"/>
              <w:bottom w:val="single" w:sz="4" w:space="0" w:color="000000"/>
              <w:right w:val="single" w:sz="4" w:space="0" w:color="auto"/>
            </w:tcBorders>
            <w:vAlign w:val="center"/>
            <w:hideMark/>
          </w:tcPr>
          <w:p w:rsidR="00353D64" w:rsidRPr="006F4407" w:rsidRDefault="00353D64"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353D64" w:rsidRPr="006F4407" w:rsidRDefault="00353D64" w:rsidP="00C17277">
            <w:pPr>
              <w:rPr>
                <w:rFonts w:ascii="Sylfaen" w:hAnsi="Sylfaen"/>
                <w:i/>
                <w:iCs/>
                <w:sz w:val="24"/>
                <w:szCs w:val="24"/>
              </w:rPr>
            </w:pPr>
          </w:p>
        </w:tc>
      </w:tr>
      <w:tr w:rsidR="00F815A7"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F815A7" w:rsidRPr="006F4407" w:rsidRDefault="00F815A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F815A7" w:rsidRPr="006F4407" w:rsidRDefault="004430A3" w:rsidP="00215B63">
            <w:pPr>
              <w:jc w:val="center"/>
              <w:rPr>
                <w:rFonts w:ascii="Sylfaen" w:hAnsi="Sylfaen"/>
                <w:sz w:val="24"/>
                <w:szCs w:val="24"/>
              </w:rPr>
            </w:pPr>
            <w:r w:rsidRPr="006F4407">
              <w:rPr>
                <w:rFonts w:ascii="Sylfaen" w:hAnsi="Sylfaen"/>
                <w:sz w:val="24"/>
                <w:szCs w:val="24"/>
              </w:rPr>
              <w:t>Սեղմակ</w:t>
            </w:r>
          </w:p>
        </w:tc>
        <w:tc>
          <w:tcPr>
            <w:tcW w:w="785" w:type="dxa"/>
            <w:gridSpan w:val="2"/>
            <w:tcBorders>
              <w:top w:val="nil"/>
              <w:left w:val="nil"/>
              <w:bottom w:val="single" w:sz="4" w:space="0" w:color="auto"/>
              <w:right w:val="single" w:sz="4" w:space="0" w:color="auto"/>
            </w:tcBorders>
            <w:shd w:val="clear" w:color="000000" w:fill="FFFFFF"/>
            <w:vAlign w:val="center"/>
            <w:hideMark/>
          </w:tcPr>
          <w:p w:rsidR="00F815A7" w:rsidRPr="006F4407" w:rsidRDefault="004430A3" w:rsidP="00C17277">
            <w:pPr>
              <w:jc w:val="center"/>
              <w:rPr>
                <w:rFonts w:ascii="Sylfaen" w:hAnsi="Sylfaen"/>
                <w:sz w:val="24"/>
                <w:szCs w:val="24"/>
              </w:rPr>
            </w:pPr>
            <w:r w:rsidRPr="006F4407">
              <w:rPr>
                <w:rFonts w:ascii="Sylfaen" w:hAnsi="Sylfaen"/>
                <w:sz w:val="24"/>
                <w:szCs w:val="24"/>
              </w:rPr>
              <w:t>5</w:t>
            </w:r>
          </w:p>
        </w:tc>
        <w:tc>
          <w:tcPr>
            <w:tcW w:w="1950" w:type="dxa"/>
            <w:gridSpan w:val="2"/>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i/>
                <w:iCs/>
                <w:sz w:val="24"/>
                <w:szCs w:val="24"/>
              </w:rPr>
            </w:pPr>
          </w:p>
        </w:tc>
      </w:tr>
      <w:tr w:rsidR="004430A3"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4430A3" w:rsidRPr="006F4407" w:rsidRDefault="004430A3"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4430A3" w:rsidRPr="006F4407" w:rsidRDefault="004430A3" w:rsidP="00215B63">
            <w:pPr>
              <w:jc w:val="center"/>
              <w:rPr>
                <w:rFonts w:ascii="Sylfaen" w:hAnsi="Sylfaen"/>
                <w:sz w:val="24"/>
                <w:szCs w:val="24"/>
              </w:rPr>
            </w:pPr>
            <w:r w:rsidRPr="006F4407">
              <w:rPr>
                <w:rFonts w:ascii="Sylfaen" w:hAnsi="Sylfaen"/>
                <w:sz w:val="24"/>
                <w:szCs w:val="24"/>
              </w:rPr>
              <w:t>Թորման կամուրջ</w:t>
            </w:r>
          </w:p>
        </w:tc>
        <w:tc>
          <w:tcPr>
            <w:tcW w:w="785" w:type="dxa"/>
            <w:gridSpan w:val="2"/>
            <w:tcBorders>
              <w:top w:val="nil"/>
              <w:left w:val="nil"/>
              <w:bottom w:val="single" w:sz="4" w:space="0" w:color="auto"/>
              <w:right w:val="single" w:sz="4" w:space="0" w:color="auto"/>
            </w:tcBorders>
            <w:shd w:val="clear" w:color="000000" w:fill="FFFFFF"/>
            <w:vAlign w:val="center"/>
            <w:hideMark/>
          </w:tcPr>
          <w:p w:rsidR="004430A3" w:rsidRPr="006F4407" w:rsidRDefault="004430A3" w:rsidP="00C17277">
            <w:pPr>
              <w:jc w:val="center"/>
              <w:rPr>
                <w:rFonts w:ascii="Sylfaen" w:hAnsi="Sylfaen"/>
                <w:sz w:val="24"/>
                <w:szCs w:val="24"/>
              </w:rPr>
            </w:pPr>
            <w:r w:rsidRPr="006F4407">
              <w:rPr>
                <w:rFonts w:ascii="Sylfaen" w:hAnsi="Sylfaen"/>
                <w:sz w:val="24"/>
                <w:szCs w:val="24"/>
              </w:rPr>
              <w:t>5</w:t>
            </w:r>
          </w:p>
        </w:tc>
        <w:tc>
          <w:tcPr>
            <w:tcW w:w="1950" w:type="dxa"/>
            <w:gridSpan w:val="2"/>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i/>
                <w:iCs/>
                <w:sz w:val="24"/>
                <w:szCs w:val="24"/>
              </w:rPr>
            </w:pPr>
          </w:p>
        </w:tc>
      </w:tr>
      <w:tr w:rsidR="004430A3"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4430A3" w:rsidRPr="006F4407" w:rsidRDefault="004430A3"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4430A3" w:rsidRPr="006F4407" w:rsidRDefault="004430A3" w:rsidP="00215B63">
            <w:pPr>
              <w:jc w:val="center"/>
              <w:rPr>
                <w:rFonts w:ascii="Sylfaen" w:hAnsi="Sylfaen"/>
                <w:sz w:val="24"/>
                <w:szCs w:val="24"/>
              </w:rPr>
            </w:pPr>
            <w:r w:rsidRPr="006F4407">
              <w:rPr>
                <w:rFonts w:ascii="Sylfaen" w:hAnsi="Sylfaen"/>
                <w:sz w:val="24"/>
                <w:szCs w:val="24"/>
              </w:rPr>
              <w:t>Տաքացուցիչ փորձանոթ</w:t>
            </w:r>
          </w:p>
        </w:tc>
        <w:tc>
          <w:tcPr>
            <w:tcW w:w="785" w:type="dxa"/>
            <w:gridSpan w:val="2"/>
            <w:tcBorders>
              <w:top w:val="nil"/>
              <w:left w:val="nil"/>
              <w:bottom w:val="single" w:sz="4" w:space="0" w:color="auto"/>
              <w:right w:val="single" w:sz="4" w:space="0" w:color="auto"/>
            </w:tcBorders>
            <w:shd w:val="clear" w:color="000000" w:fill="FFFFFF"/>
            <w:vAlign w:val="center"/>
            <w:hideMark/>
          </w:tcPr>
          <w:p w:rsidR="004430A3" w:rsidRPr="006F4407" w:rsidRDefault="004430A3"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i/>
                <w:iCs/>
                <w:sz w:val="24"/>
                <w:szCs w:val="24"/>
              </w:rPr>
            </w:pPr>
          </w:p>
        </w:tc>
      </w:tr>
      <w:tr w:rsidR="004430A3"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4430A3" w:rsidRPr="006F4407" w:rsidRDefault="004430A3"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4430A3" w:rsidRPr="006F4407" w:rsidRDefault="004430A3" w:rsidP="00215B63">
            <w:pPr>
              <w:jc w:val="center"/>
              <w:rPr>
                <w:rFonts w:ascii="Sylfaen" w:hAnsi="Sylfaen"/>
                <w:sz w:val="24"/>
                <w:szCs w:val="24"/>
              </w:rPr>
            </w:pPr>
            <w:r w:rsidRPr="006F4407">
              <w:rPr>
                <w:rFonts w:ascii="Sylfaen" w:hAnsi="Sylfaen"/>
                <w:sz w:val="24"/>
                <w:szCs w:val="24"/>
              </w:rPr>
              <w:t>Փորձանոթ տեղադրելու թաթ մետաղյա հալանի համար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4430A3" w:rsidRPr="006F4407" w:rsidRDefault="004430A3" w:rsidP="00C17277">
            <w:pPr>
              <w:jc w:val="center"/>
              <w:rPr>
                <w:rFonts w:ascii="Sylfaen" w:hAnsi="Sylfaen"/>
                <w:sz w:val="24"/>
                <w:szCs w:val="24"/>
              </w:rPr>
            </w:pPr>
            <w:r w:rsidRPr="006F4407">
              <w:rPr>
                <w:rFonts w:ascii="Sylfaen" w:hAnsi="Sylfaen"/>
                <w:sz w:val="24"/>
                <w:szCs w:val="24"/>
              </w:rPr>
              <w:t>5</w:t>
            </w:r>
          </w:p>
        </w:tc>
        <w:tc>
          <w:tcPr>
            <w:tcW w:w="1950" w:type="dxa"/>
            <w:gridSpan w:val="2"/>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i/>
                <w:iCs/>
                <w:sz w:val="24"/>
                <w:szCs w:val="24"/>
              </w:rPr>
            </w:pPr>
          </w:p>
        </w:tc>
      </w:tr>
      <w:tr w:rsidR="004430A3"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4430A3" w:rsidRPr="006F4407" w:rsidRDefault="004430A3"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4430A3" w:rsidRPr="006F4407" w:rsidRDefault="004430A3" w:rsidP="00215B63">
            <w:pPr>
              <w:jc w:val="center"/>
              <w:rPr>
                <w:rFonts w:ascii="Sylfaen" w:hAnsi="Sylfaen"/>
                <w:sz w:val="24"/>
                <w:szCs w:val="24"/>
              </w:rPr>
            </w:pPr>
            <w:r w:rsidRPr="006F4407">
              <w:rPr>
                <w:rFonts w:ascii="Sylfaen" w:hAnsi="Sylfaen"/>
                <w:sz w:val="24"/>
                <w:szCs w:val="24"/>
              </w:rPr>
              <w:t>Բռնակով սեղմակ, մետաղյա կալանի համար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4430A3" w:rsidRPr="006F4407" w:rsidRDefault="004430A3" w:rsidP="00C17277">
            <w:pPr>
              <w:jc w:val="center"/>
              <w:rPr>
                <w:rFonts w:ascii="Sylfaen" w:hAnsi="Sylfaen"/>
                <w:sz w:val="24"/>
                <w:szCs w:val="24"/>
              </w:rPr>
            </w:pPr>
            <w:r w:rsidRPr="006F4407">
              <w:rPr>
                <w:rFonts w:ascii="Sylfaen" w:hAnsi="Sylfaen"/>
                <w:sz w:val="24"/>
                <w:szCs w:val="24"/>
              </w:rPr>
              <w:t>7</w:t>
            </w:r>
          </w:p>
        </w:tc>
        <w:tc>
          <w:tcPr>
            <w:tcW w:w="1950" w:type="dxa"/>
            <w:gridSpan w:val="2"/>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i/>
                <w:iCs/>
                <w:sz w:val="24"/>
                <w:szCs w:val="24"/>
              </w:rPr>
            </w:pPr>
          </w:p>
        </w:tc>
      </w:tr>
      <w:tr w:rsidR="004430A3"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4430A3" w:rsidRPr="006F4407" w:rsidRDefault="004430A3"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4430A3" w:rsidRPr="006F4407" w:rsidRDefault="004430A3" w:rsidP="00215B63">
            <w:pPr>
              <w:jc w:val="center"/>
              <w:rPr>
                <w:rFonts w:ascii="Sylfaen" w:hAnsi="Sylfaen"/>
                <w:sz w:val="24"/>
                <w:szCs w:val="24"/>
              </w:rPr>
            </w:pPr>
            <w:r w:rsidRPr="006F4407">
              <w:rPr>
                <w:rFonts w:ascii="Sylfaen" w:hAnsi="Sylfaen"/>
                <w:sz w:val="24"/>
                <w:szCs w:val="24"/>
              </w:rPr>
              <w:t>Չափիչ գլան</w:t>
            </w:r>
          </w:p>
        </w:tc>
        <w:tc>
          <w:tcPr>
            <w:tcW w:w="785" w:type="dxa"/>
            <w:gridSpan w:val="2"/>
            <w:tcBorders>
              <w:top w:val="nil"/>
              <w:left w:val="nil"/>
              <w:bottom w:val="single" w:sz="4" w:space="0" w:color="auto"/>
              <w:right w:val="single" w:sz="4" w:space="0" w:color="auto"/>
            </w:tcBorders>
            <w:shd w:val="clear" w:color="000000" w:fill="FFFFFF"/>
            <w:vAlign w:val="center"/>
            <w:hideMark/>
          </w:tcPr>
          <w:p w:rsidR="004430A3" w:rsidRPr="006F4407" w:rsidRDefault="004430A3" w:rsidP="00C17277">
            <w:pPr>
              <w:jc w:val="center"/>
              <w:rPr>
                <w:rFonts w:ascii="Sylfaen" w:hAnsi="Sylfaen"/>
                <w:sz w:val="24"/>
                <w:szCs w:val="24"/>
              </w:rPr>
            </w:pPr>
            <w:r w:rsidRPr="006F4407">
              <w:rPr>
                <w:rFonts w:ascii="Sylfaen" w:hAnsi="Sylfaen"/>
                <w:sz w:val="24"/>
                <w:szCs w:val="24"/>
              </w:rPr>
              <w:t>5</w:t>
            </w:r>
          </w:p>
        </w:tc>
        <w:tc>
          <w:tcPr>
            <w:tcW w:w="1950" w:type="dxa"/>
            <w:gridSpan w:val="2"/>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i/>
                <w:iCs/>
                <w:sz w:val="24"/>
                <w:szCs w:val="24"/>
              </w:rPr>
            </w:pPr>
          </w:p>
        </w:tc>
      </w:tr>
      <w:tr w:rsidR="004430A3"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4430A3" w:rsidRPr="006F4407" w:rsidRDefault="004430A3"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4430A3" w:rsidRPr="006F4407" w:rsidRDefault="004430A3" w:rsidP="00215B63">
            <w:pPr>
              <w:jc w:val="center"/>
              <w:rPr>
                <w:rFonts w:ascii="Sylfaen" w:hAnsi="Sylfaen"/>
                <w:sz w:val="24"/>
                <w:szCs w:val="24"/>
              </w:rPr>
            </w:pPr>
            <w:r w:rsidRPr="006F4407">
              <w:rPr>
                <w:rFonts w:ascii="Sylfaen" w:hAnsi="Sylfaen"/>
                <w:sz w:val="24"/>
                <w:szCs w:val="24"/>
              </w:rPr>
              <w:t>Փորձանոթի խոզանակ</w:t>
            </w:r>
          </w:p>
        </w:tc>
        <w:tc>
          <w:tcPr>
            <w:tcW w:w="785" w:type="dxa"/>
            <w:gridSpan w:val="2"/>
            <w:tcBorders>
              <w:top w:val="nil"/>
              <w:left w:val="nil"/>
              <w:bottom w:val="single" w:sz="4" w:space="0" w:color="auto"/>
              <w:right w:val="single" w:sz="4" w:space="0" w:color="auto"/>
            </w:tcBorders>
            <w:shd w:val="clear" w:color="000000" w:fill="FFFFFF"/>
            <w:vAlign w:val="center"/>
            <w:hideMark/>
          </w:tcPr>
          <w:p w:rsidR="004430A3" w:rsidRPr="006F4407" w:rsidRDefault="004430A3" w:rsidP="00C17277">
            <w:pPr>
              <w:jc w:val="center"/>
              <w:rPr>
                <w:rFonts w:ascii="Sylfaen" w:hAnsi="Sylfaen"/>
                <w:sz w:val="24"/>
                <w:szCs w:val="24"/>
              </w:rPr>
            </w:pPr>
            <w:r w:rsidRPr="006F4407">
              <w:rPr>
                <w:rFonts w:ascii="Sylfaen" w:hAnsi="Sylfaen"/>
                <w:sz w:val="24"/>
                <w:szCs w:val="24"/>
              </w:rPr>
              <w:t>3</w:t>
            </w:r>
          </w:p>
        </w:tc>
        <w:tc>
          <w:tcPr>
            <w:tcW w:w="1950" w:type="dxa"/>
            <w:gridSpan w:val="2"/>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i/>
                <w:iCs/>
                <w:sz w:val="24"/>
                <w:szCs w:val="24"/>
              </w:rPr>
            </w:pPr>
          </w:p>
        </w:tc>
      </w:tr>
      <w:tr w:rsidR="004430A3"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4430A3" w:rsidRPr="006F4407" w:rsidRDefault="004430A3"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4430A3" w:rsidRPr="006F4407" w:rsidRDefault="004430A3" w:rsidP="00215B63">
            <w:pPr>
              <w:jc w:val="center"/>
              <w:rPr>
                <w:rFonts w:ascii="Sylfaen" w:hAnsi="Sylfaen"/>
                <w:sz w:val="24"/>
                <w:szCs w:val="24"/>
              </w:rPr>
            </w:pPr>
            <w:r w:rsidRPr="006F4407">
              <w:rPr>
                <w:rFonts w:ascii="Sylfaen" w:hAnsi="Sylfaen"/>
                <w:sz w:val="24"/>
                <w:szCs w:val="24"/>
              </w:rPr>
              <w:t>NS կոնաձև խցափակիչ</w:t>
            </w:r>
          </w:p>
        </w:tc>
        <w:tc>
          <w:tcPr>
            <w:tcW w:w="785" w:type="dxa"/>
            <w:gridSpan w:val="2"/>
            <w:tcBorders>
              <w:top w:val="nil"/>
              <w:left w:val="nil"/>
              <w:bottom w:val="single" w:sz="4" w:space="0" w:color="auto"/>
              <w:right w:val="single" w:sz="4" w:space="0" w:color="auto"/>
            </w:tcBorders>
            <w:shd w:val="clear" w:color="000000" w:fill="FFFFFF"/>
            <w:vAlign w:val="center"/>
            <w:hideMark/>
          </w:tcPr>
          <w:p w:rsidR="004430A3" w:rsidRPr="006F4407" w:rsidRDefault="004430A3" w:rsidP="00C17277">
            <w:pPr>
              <w:jc w:val="center"/>
              <w:rPr>
                <w:rFonts w:ascii="Sylfaen" w:hAnsi="Sylfaen"/>
                <w:sz w:val="24"/>
                <w:szCs w:val="24"/>
              </w:rPr>
            </w:pPr>
            <w:r w:rsidRPr="006F4407">
              <w:rPr>
                <w:rFonts w:ascii="Sylfaen" w:hAnsi="Sylfaen"/>
                <w:sz w:val="24"/>
                <w:szCs w:val="24"/>
              </w:rPr>
              <w:t>5</w:t>
            </w:r>
          </w:p>
        </w:tc>
        <w:tc>
          <w:tcPr>
            <w:tcW w:w="1950" w:type="dxa"/>
            <w:gridSpan w:val="2"/>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i/>
                <w:iCs/>
                <w:sz w:val="24"/>
                <w:szCs w:val="24"/>
              </w:rPr>
            </w:pPr>
          </w:p>
        </w:tc>
      </w:tr>
      <w:tr w:rsidR="004430A3"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4430A3" w:rsidRPr="006F4407" w:rsidRDefault="004430A3"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4430A3" w:rsidRPr="006F4407" w:rsidRDefault="004430A3" w:rsidP="00215B63">
            <w:pPr>
              <w:jc w:val="center"/>
              <w:rPr>
                <w:rFonts w:ascii="Sylfaen" w:hAnsi="Sylfaen"/>
                <w:sz w:val="24"/>
                <w:szCs w:val="24"/>
              </w:rPr>
            </w:pPr>
            <w:r w:rsidRPr="006F4407">
              <w:rPr>
                <w:rFonts w:ascii="Sylfaen" w:hAnsi="Sylfaen"/>
                <w:sz w:val="24"/>
                <w:szCs w:val="24"/>
              </w:rPr>
              <w:t>Փորձանոթ</w:t>
            </w:r>
          </w:p>
        </w:tc>
        <w:tc>
          <w:tcPr>
            <w:tcW w:w="785" w:type="dxa"/>
            <w:gridSpan w:val="2"/>
            <w:tcBorders>
              <w:top w:val="nil"/>
              <w:left w:val="nil"/>
              <w:bottom w:val="single" w:sz="4" w:space="0" w:color="auto"/>
              <w:right w:val="single" w:sz="4" w:space="0" w:color="auto"/>
            </w:tcBorders>
            <w:shd w:val="clear" w:color="000000" w:fill="FFFFFF"/>
            <w:vAlign w:val="center"/>
            <w:hideMark/>
          </w:tcPr>
          <w:p w:rsidR="004430A3" w:rsidRPr="006F4407" w:rsidRDefault="004430A3"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i/>
                <w:iCs/>
                <w:sz w:val="24"/>
                <w:szCs w:val="24"/>
              </w:rPr>
            </w:pPr>
          </w:p>
        </w:tc>
      </w:tr>
      <w:tr w:rsidR="004430A3"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4430A3" w:rsidRPr="006F4407" w:rsidRDefault="004430A3"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4430A3" w:rsidRPr="006F4407" w:rsidRDefault="004430A3" w:rsidP="00215B63">
            <w:pPr>
              <w:jc w:val="center"/>
              <w:rPr>
                <w:rFonts w:ascii="Sylfaen" w:hAnsi="Sylfaen"/>
                <w:sz w:val="24"/>
                <w:szCs w:val="24"/>
              </w:rPr>
            </w:pPr>
            <w:r w:rsidRPr="006F4407">
              <w:rPr>
                <w:rFonts w:ascii="Sylfaen" w:hAnsi="Sylfaen"/>
                <w:sz w:val="24"/>
                <w:szCs w:val="24"/>
              </w:rPr>
              <w:t>Փորձանոթ կողային գազատար խողովակով</w:t>
            </w:r>
          </w:p>
        </w:tc>
        <w:tc>
          <w:tcPr>
            <w:tcW w:w="785" w:type="dxa"/>
            <w:gridSpan w:val="2"/>
            <w:tcBorders>
              <w:top w:val="nil"/>
              <w:left w:val="nil"/>
              <w:bottom w:val="single" w:sz="4" w:space="0" w:color="auto"/>
              <w:right w:val="single" w:sz="4" w:space="0" w:color="auto"/>
            </w:tcBorders>
            <w:shd w:val="clear" w:color="000000" w:fill="FFFFFF"/>
            <w:vAlign w:val="center"/>
            <w:hideMark/>
          </w:tcPr>
          <w:p w:rsidR="004430A3" w:rsidRPr="006F4407" w:rsidRDefault="004430A3" w:rsidP="00C17277">
            <w:pPr>
              <w:jc w:val="center"/>
              <w:rPr>
                <w:rFonts w:ascii="Sylfaen" w:hAnsi="Sylfaen"/>
                <w:sz w:val="24"/>
                <w:szCs w:val="24"/>
              </w:rPr>
            </w:pPr>
            <w:r w:rsidRPr="006F4407">
              <w:rPr>
                <w:rFonts w:ascii="Sylfaen" w:hAnsi="Sylfaen"/>
                <w:sz w:val="24"/>
                <w:szCs w:val="24"/>
              </w:rPr>
              <w:t>15</w:t>
            </w:r>
          </w:p>
        </w:tc>
        <w:tc>
          <w:tcPr>
            <w:tcW w:w="1950" w:type="dxa"/>
            <w:gridSpan w:val="2"/>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i/>
                <w:iCs/>
                <w:sz w:val="24"/>
                <w:szCs w:val="24"/>
              </w:rPr>
            </w:pPr>
          </w:p>
        </w:tc>
      </w:tr>
      <w:tr w:rsidR="004430A3"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4430A3" w:rsidRPr="006F4407" w:rsidRDefault="004430A3"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4430A3" w:rsidRPr="006F4407" w:rsidRDefault="004430A3" w:rsidP="00215B63">
            <w:pPr>
              <w:jc w:val="center"/>
              <w:rPr>
                <w:rFonts w:ascii="Sylfaen" w:hAnsi="Sylfaen"/>
                <w:sz w:val="24"/>
                <w:szCs w:val="24"/>
              </w:rPr>
            </w:pPr>
            <w:r w:rsidRPr="006F4407">
              <w:rPr>
                <w:rFonts w:ascii="Sylfaen" w:hAnsi="Sylfaen"/>
                <w:sz w:val="24"/>
                <w:szCs w:val="24"/>
              </w:rPr>
              <w:t>Բաժանիչ ձագար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4430A3" w:rsidRPr="006F4407" w:rsidRDefault="004430A3" w:rsidP="00C17277">
            <w:pPr>
              <w:jc w:val="center"/>
              <w:rPr>
                <w:rFonts w:ascii="Sylfaen" w:hAnsi="Sylfaen"/>
                <w:sz w:val="24"/>
                <w:szCs w:val="24"/>
              </w:rPr>
            </w:pPr>
            <w:r w:rsidRPr="006F4407">
              <w:rPr>
                <w:rFonts w:ascii="Sylfaen" w:hAnsi="Sylfaen"/>
                <w:sz w:val="24"/>
                <w:szCs w:val="24"/>
              </w:rPr>
              <w:t>3</w:t>
            </w:r>
          </w:p>
        </w:tc>
        <w:tc>
          <w:tcPr>
            <w:tcW w:w="1950" w:type="dxa"/>
            <w:gridSpan w:val="2"/>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i/>
                <w:iCs/>
                <w:sz w:val="24"/>
                <w:szCs w:val="24"/>
              </w:rPr>
            </w:pPr>
          </w:p>
        </w:tc>
      </w:tr>
      <w:tr w:rsidR="004430A3"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4430A3" w:rsidRPr="006F4407" w:rsidRDefault="004430A3"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4430A3" w:rsidRPr="006F4407" w:rsidRDefault="004430A3" w:rsidP="00215B63">
            <w:pPr>
              <w:jc w:val="center"/>
              <w:rPr>
                <w:rFonts w:ascii="Sylfaen" w:hAnsi="Sylfaen"/>
                <w:sz w:val="24"/>
                <w:szCs w:val="24"/>
              </w:rPr>
            </w:pPr>
            <w:r w:rsidRPr="006F4407">
              <w:rPr>
                <w:rFonts w:ascii="Sylfaen" w:hAnsi="Sylfaen"/>
                <w:sz w:val="24"/>
                <w:szCs w:val="24"/>
              </w:rPr>
              <w:t>Գոլորշիացման համար նախատեսված թաս տր. 120սմ</w:t>
            </w:r>
          </w:p>
        </w:tc>
        <w:tc>
          <w:tcPr>
            <w:tcW w:w="785" w:type="dxa"/>
            <w:gridSpan w:val="2"/>
            <w:tcBorders>
              <w:top w:val="nil"/>
              <w:left w:val="nil"/>
              <w:bottom w:val="single" w:sz="4" w:space="0" w:color="auto"/>
              <w:right w:val="single" w:sz="4" w:space="0" w:color="auto"/>
            </w:tcBorders>
            <w:shd w:val="clear" w:color="000000" w:fill="FFFFFF"/>
            <w:vAlign w:val="center"/>
            <w:hideMark/>
          </w:tcPr>
          <w:p w:rsidR="004430A3" w:rsidRPr="006F4407" w:rsidRDefault="004430A3"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i/>
                <w:iCs/>
                <w:sz w:val="24"/>
                <w:szCs w:val="24"/>
              </w:rPr>
            </w:pPr>
          </w:p>
        </w:tc>
      </w:tr>
      <w:tr w:rsidR="004430A3"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4430A3" w:rsidRPr="006F4407" w:rsidRDefault="004430A3"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4430A3" w:rsidRPr="006F4407" w:rsidRDefault="004430A3" w:rsidP="00215B63">
            <w:pPr>
              <w:jc w:val="center"/>
              <w:rPr>
                <w:rFonts w:ascii="Sylfaen" w:hAnsi="Sylfaen"/>
                <w:sz w:val="24"/>
                <w:szCs w:val="24"/>
              </w:rPr>
            </w:pPr>
            <w:r w:rsidRPr="006F4407">
              <w:rPr>
                <w:rFonts w:ascii="Sylfaen" w:hAnsi="Sylfaen"/>
                <w:sz w:val="24"/>
                <w:szCs w:val="24"/>
              </w:rPr>
              <w:t>Գոլորշիացման համար նախատեսված թաս տր. 90 սմ</w:t>
            </w:r>
          </w:p>
        </w:tc>
        <w:tc>
          <w:tcPr>
            <w:tcW w:w="785" w:type="dxa"/>
            <w:gridSpan w:val="2"/>
            <w:tcBorders>
              <w:top w:val="nil"/>
              <w:left w:val="nil"/>
              <w:bottom w:val="single" w:sz="4" w:space="0" w:color="auto"/>
              <w:right w:val="single" w:sz="4" w:space="0" w:color="auto"/>
            </w:tcBorders>
            <w:shd w:val="clear" w:color="000000" w:fill="FFFFFF"/>
            <w:vAlign w:val="center"/>
            <w:hideMark/>
          </w:tcPr>
          <w:p w:rsidR="004430A3" w:rsidRPr="006F4407" w:rsidRDefault="004430A3" w:rsidP="00C17277">
            <w:pPr>
              <w:jc w:val="center"/>
              <w:rPr>
                <w:rFonts w:ascii="Sylfaen" w:hAnsi="Sylfaen"/>
                <w:sz w:val="24"/>
                <w:szCs w:val="24"/>
              </w:rPr>
            </w:pPr>
            <w:r w:rsidRPr="006F4407">
              <w:rPr>
                <w:rFonts w:ascii="Sylfaen" w:hAnsi="Sylfaen"/>
                <w:sz w:val="24"/>
                <w:szCs w:val="24"/>
              </w:rPr>
              <w:t>3</w:t>
            </w:r>
          </w:p>
        </w:tc>
        <w:tc>
          <w:tcPr>
            <w:tcW w:w="1950" w:type="dxa"/>
            <w:gridSpan w:val="2"/>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i/>
                <w:iCs/>
                <w:sz w:val="24"/>
                <w:szCs w:val="24"/>
              </w:rPr>
            </w:pPr>
          </w:p>
        </w:tc>
      </w:tr>
      <w:tr w:rsidR="004430A3"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4430A3" w:rsidRPr="006F4407" w:rsidRDefault="004430A3"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4430A3" w:rsidRPr="006F4407" w:rsidRDefault="004430A3" w:rsidP="00215B63">
            <w:pPr>
              <w:jc w:val="center"/>
              <w:rPr>
                <w:rFonts w:ascii="Sylfaen" w:hAnsi="Sylfaen"/>
                <w:sz w:val="24"/>
                <w:szCs w:val="24"/>
              </w:rPr>
            </w:pPr>
            <w:r w:rsidRPr="006F4407">
              <w:rPr>
                <w:rFonts w:ascii="Sylfaen" w:hAnsi="Sylfaen"/>
                <w:sz w:val="24"/>
                <w:szCs w:val="24"/>
              </w:rPr>
              <w:t>Մագնիսական խառնիչ տաքացուցիչով</w:t>
            </w:r>
          </w:p>
        </w:tc>
        <w:tc>
          <w:tcPr>
            <w:tcW w:w="785" w:type="dxa"/>
            <w:gridSpan w:val="2"/>
            <w:tcBorders>
              <w:top w:val="nil"/>
              <w:left w:val="nil"/>
              <w:bottom w:val="single" w:sz="4" w:space="0" w:color="auto"/>
              <w:right w:val="single" w:sz="4" w:space="0" w:color="auto"/>
            </w:tcBorders>
            <w:shd w:val="clear" w:color="000000" w:fill="FFFFFF"/>
            <w:vAlign w:val="center"/>
            <w:hideMark/>
          </w:tcPr>
          <w:p w:rsidR="004430A3" w:rsidRPr="006F4407" w:rsidRDefault="004430A3"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i/>
                <w:iCs/>
                <w:sz w:val="24"/>
                <w:szCs w:val="24"/>
              </w:rPr>
            </w:pPr>
          </w:p>
        </w:tc>
      </w:tr>
      <w:tr w:rsidR="004430A3"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4430A3" w:rsidRPr="006F4407" w:rsidRDefault="004430A3"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4430A3" w:rsidRPr="006F4407" w:rsidRDefault="004430A3" w:rsidP="004430A3">
            <w:pPr>
              <w:jc w:val="center"/>
              <w:rPr>
                <w:rFonts w:ascii="Sylfaen" w:hAnsi="Sylfaen"/>
                <w:sz w:val="24"/>
                <w:szCs w:val="24"/>
              </w:rPr>
            </w:pPr>
            <w:r w:rsidRPr="006F4407">
              <w:rPr>
                <w:rFonts w:ascii="Sylfaen" w:hAnsi="Sylfaen"/>
                <w:sz w:val="24"/>
                <w:szCs w:val="24"/>
              </w:rPr>
              <w:t>Կենսաքիմիայի դասերի համար մոլեկուլային կոնստրուկցիաների հավաքածու 1</w:t>
            </w:r>
          </w:p>
        </w:tc>
        <w:tc>
          <w:tcPr>
            <w:tcW w:w="785" w:type="dxa"/>
            <w:gridSpan w:val="2"/>
            <w:tcBorders>
              <w:top w:val="nil"/>
              <w:left w:val="nil"/>
              <w:bottom w:val="single" w:sz="4" w:space="0" w:color="auto"/>
              <w:right w:val="single" w:sz="4" w:space="0" w:color="auto"/>
            </w:tcBorders>
            <w:shd w:val="clear" w:color="000000" w:fill="FFFFFF"/>
            <w:vAlign w:val="center"/>
            <w:hideMark/>
          </w:tcPr>
          <w:p w:rsidR="004430A3" w:rsidRPr="006F4407" w:rsidRDefault="00C52A54"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i/>
                <w:iCs/>
                <w:sz w:val="24"/>
                <w:szCs w:val="24"/>
              </w:rPr>
            </w:pPr>
          </w:p>
        </w:tc>
      </w:tr>
      <w:tr w:rsidR="004430A3"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4430A3" w:rsidRPr="006F4407" w:rsidRDefault="004430A3"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4430A3" w:rsidRPr="006F4407" w:rsidRDefault="00C52A54" w:rsidP="00215B63">
            <w:pPr>
              <w:jc w:val="center"/>
              <w:rPr>
                <w:rFonts w:ascii="Sylfaen" w:hAnsi="Sylfaen"/>
                <w:sz w:val="24"/>
                <w:szCs w:val="24"/>
              </w:rPr>
            </w:pPr>
            <w:r w:rsidRPr="006F4407">
              <w:rPr>
                <w:rFonts w:ascii="Sylfaen" w:hAnsi="Sylfaen"/>
                <w:sz w:val="24"/>
                <w:szCs w:val="24"/>
              </w:rPr>
              <w:t>Փորձ անելու ձագար</w:t>
            </w:r>
          </w:p>
        </w:tc>
        <w:tc>
          <w:tcPr>
            <w:tcW w:w="785" w:type="dxa"/>
            <w:gridSpan w:val="2"/>
            <w:tcBorders>
              <w:top w:val="nil"/>
              <w:left w:val="nil"/>
              <w:bottom w:val="single" w:sz="4" w:space="0" w:color="auto"/>
              <w:right w:val="single" w:sz="4" w:space="0" w:color="auto"/>
            </w:tcBorders>
            <w:shd w:val="clear" w:color="000000" w:fill="FFFFFF"/>
            <w:vAlign w:val="center"/>
            <w:hideMark/>
          </w:tcPr>
          <w:p w:rsidR="004430A3" w:rsidRPr="006F4407" w:rsidRDefault="00C52A54"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4430A3" w:rsidRPr="006F4407" w:rsidRDefault="004430A3" w:rsidP="00C17277">
            <w:pPr>
              <w:rPr>
                <w:rFonts w:ascii="Sylfaen" w:hAnsi="Sylfaen"/>
                <w:i/>
                <w:iCs/>
                <w:sz w:val="24"/>
                <w:szCs w:val="24"/>
              </w:rPr>
            </w:pPr>
          </w:p>
        </w:tc>
      </w:tr>
      <w:tr w:rsidR="00C52A54"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C52A54" w:rsidRPr="006F4407" w:rsidRDefault="00C52A54"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52A54" w:rsidRPr="006F4407" w:rsidRDefault="00C52A54"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52A54" w:rsidRPr="006F4407" w:rsidRDefault="00C52A54"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52A54" w:rsidRPr="006F4407" w:rsidRDefault="00C52A54" w:rsidP="00215B63">
            <w:pPr>
              <w:jc w:val="center"/>
              <w:rPr>
                <w:rFonts w:ascii="Sylfaen" w:hAnsi="Sylfaen"/>
                <w:sz w:val="24"/>
                <w:szCs w:val="24"/>
              </w:rPr>
            </w:pPr>
            <w:r w:rsidRPr="006F4407">
              <w:rPr>
                <w:rFonts w:ascii="Sylfaen" w:hAnsi="Sylfaen"/>
                <w:sz w:val="24"/>
                <w:szCs w:val="24"/>
              </w:rPr>
              <w:t>Թվային կշեռք</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52A54" w:rsidRPr="006F4407" w:rsidRDefault="00C52A54" w:rsidP="00C17277">
            <w:pPr>
              <w:jc w:val="center"/>
              <w:rPr>
                <w:rFonts w:ascii="Sylfaen" w:hAnsi="Sylfaen"/>
                <w:sz w:val="24"/>
                <w:szCs w:val="24"/>
              </w:rPr>
            </w:pPr>
            <w:r w:rsidRPr="006F4407">
              <w:rPr>
                <w:rFonts w:ascii="Sylfaen" w:hAnsi="Sylfaen"/>
                <w:sz w:val="24"/>
                <w:szCs w:val="24"/>
              </w:rPr>
              <w:t>2</w:t>
            </w:r>
          </w:p>
        </w:tc>
        <w:tc>
          <w:tcPr>
            <w:tcW w:w="1950" w:type="dxa"/>
            <w:gridSpan w:val="2"/>
            <w:vMerge/>
            <w:tcBorders>
              <w:top w:val="nil"/>
              <w:left w:val="single" w:sz="4" w:space="0" w:color="auto"/>
              <w:bottom w:val="single" w:sz="4" w:space="0" w:color="000000"/>
              <w:right w:val="single" w:sz="4" w:space="0" w:color="auto"/>
            </w:tcBorders>
            <w:vAlign w:val="center"/>
            <w:hideMark/>
          </w:tcPr>
          <w:p w:rsidR="00C52A54" w:rsidRPr="006F4407" w:rsidRDefault="00C52A54"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C52A54" w:rsidRPr="006F4407" w:rsidRDefault="00C52A54" w:rsidP="00C17277">
            <w:pPr>
              <w:rPr>
                <w:rFonts w:ascii="Sylfaen" w:hAnsi="Sylfaen"/>
                <w:i/>
                <w:iCs/>
                <w:sz w:val="24"/>
                <w:szCs w:val="24"/>
              </w:rPr>
            </w:pPr>
          </w:p>
        </w:tc>
      </w:tr>
      <w:tr w:rsidR="00C52A54"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C52A54" w:rsidRPr="006F4407" w:rsidRDefault="00C52A54"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C52A54" w:rsidRPr="006F4407" w:rsidRDefault="00C52A54"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C52A54" w:rsidRPr="006F4407" w:rsidRDefault="00C52A54"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C52A54" w:rsidRPr="006F4407" w:rsidRDefault="00C52A54" w:rsidP="00215B63">
            <w:pPr>
              <w:jc w:val="center"/>
              <w:rPr>
                <w:rFonts w:ascii="Sylfaen" w:hAnsi="Sylfaen"/>
                <w:sz w:val="24"/>
                <w:szCs w:val="24"/>
              </w:rPr>
            </w:pPr>
            <w:r w:rsidRPr="006F4407">
              <w:rPr>
                <w:rFonts w:ascii="Sylfaen" w:hAnsi="Sylfaen"/>
                <w:sz w:val="24"/>
                <w:szCs w:val="24"/>
              </w:rPr>
              <w:t>Ավտոմատ ջրի թորման սարք</w:t>
            </w:r>
          </w:p>
        </w:tc>
        <w:tc>
          <w:tcPr>
            <w:tcW w:w="785" w:type="dxa"/>
            <w:gridSpan w:val="2"/>
            <w:tcBorders>
              <w:top w:val="nil"/>
              <w:left w:val="nil"/>
              <w:bottom w:val="single" w:sz="4" w:space="0" w:color="auto"/>
              <w:right w:val="single" w:sz="4" w:space="0" w:color="auto"/>
            </w:tcBorders>
            <w:shd w:val="clear" w:color="000000" w:fill="FFFFFF"/>
            <w:vAlign w:val="center"/>
            <w:hideMark/>
          </w:tcPr>
          <w:p w:rsidR="00C52A54" w:rsidRPr="006F4407" w:rsidRDefault="00C52A54" w:rsidP="00C17277">
            <w:pPr>
              <w:jc w:val="center"/>
              <w:rPr>
                <w:rFonts w:ascii="Sylfaen" w:hAnsi="Sylfaen"/>
                <w:sz w:val="24"/>
                <w:szCs w:val="24"/>
              </w:rPr>
            </w:pPr>
            <w:r w:rsidRPr="006F4407">
              <w:rPr>
                <w:rFonts w:ascii="Sylfaen" w:hAnsi="Sylfaen"/>
                <w:sz w:val="24"/>
                <w:szCs w:val="24"/>
              </w:rPr>
              <w:t>1</w:t>
            </w:r>
          </w:p>
        </w:tc>
        <w:tc>
          <w:tcPr>
            <w:tcW w:w="1950" w:type="dxa"/>
            <w:gridSpan w:val="2"/>
            <w:vMerge/>
            <w:tcBorders>
              <w:top w:val="nil"/>
              <w:left w:val="single" w:sz="4" w:space="0" w:color="auto"/>
              <w:bottom w:val="single" w:sz="4" w:space="0" w:color="000000"/>
              <w:right w:val="single" w:sz="4" w:space="0" w:color="auto"/>
            </w:tcBorders>
            <w:vAlign w:val="center"/>
            <w:hideMark/>
          </w:tcPr>
          <w:p w:rsidR="00C52A54" w:rsidRPr="006F4407" w:rsidRDefault="00C52A54"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C52A54" w:rsidRPr="006F4407" w:rsidRDefault="00C52A54" w:rsidP="00C17277">
            <w:pPr>
              <w:rPr>
                <w:rFonts w:ascii="Sylfaen" w:hAnsi="Sylfaen"/>
                <w:i/>
                <w:iCs/>
                <w:sz w:val="24"/>
                <w:szCs w:val="24"/>
              </w:rPr>
            </w:pPr>
          </w:p>
        </w:tc>
      </w:tr>
      <w:tr w:rsidR="00F815A7" w:rsidRPr="006F4407" w:rsidTr="0077033E">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F815A7" w:rsidRPr="006F4407" w:rsidRDefault="00F815A7"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F815A7" w:rsidRPr="006F4407" w:rsidRDefault="00C52A54" w:rsidP="00215B63">
            <w:pPr>
              <w:jc w:val="center"/>
              <w:rPr>
                <w:rFonts w:ascii="Sylfaen" w:hAnsi="Sylfaen"/>
                <w:sz w:val="24"/>
                <w:szCs w:val="24"/>
              </w:rPr>
            </w:pPr>
            <w:r w:rsidRPr="006F4407">
              <w:rPr>
                <w:rFonts w:ascii="Sylfaen" w:hAnsi="Sylfaen"/>
                <w:sz w:val="24"/>
                <w:szCs w:val="24"/>
              </w:rPr>
              <w:t>Բունսենի այրիչ</w:t>
            </w:r>
          </w:p>
        </w:tc>
        <w:tc>
          <w:tcPr>
            <w:tcW w:w="785" w:type="dxa"/>
            <w:gridSpan w:val="2"/>
            <w:tcBorders>
              <w:top w:val="nil"/>
              <w:left w:val="nil"/>
              <w:bottom w:val="single" w:sz="4" w:space="0" w:color="auto"/>
              <w:right w:val="single" w:sz="4" w:space="0" w:color="auto"/>
            </w:tcBorders>
            <w:shd w:val="clear" w:color="000000" w:fill="FFFFFF"/>
            <w:vAlign w:val="center"/>
            <w:hideMark/>
          </w:tcPr>
          <w:p w:rsidR="00F815A7" w:rsidRPr="006F4407" w:rsidRDefault="00C52A54" w:rsidP="00C17277">
            <w:pPr>
              <w:jc w:val="center"/>
              <w:rPr>
                <w:rFonts w:ascii="Sylfaen" w:hAnsi="Sylfaen"/>
                <w:sz w:val="24"/>
                <w:szCs w:val="24"/>
              </w:rPr>
            </w:pPr>
            <w:r w:rsidRPr="006F4407">
              <w:rPr>
                <w:rFonts w:ascii="Sylfaen" w:hAnsi="Sylfaen"/>
                <w:sz w:val="24"/>
                <w:szCs w:val="24"/>
              </w:rPr>
              <w:t>10</w:t>
            </w:r>
          </w:p>
        </w:tc>
        <w:tc>
          <w:tcPr>
            <w:tcW w:w="1950" w:type="dxa"/>
            <w:gridSpan w:val="2"/>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F815A7" w:rsidRPr="006F4407" w:rsidRDefault="00F815A7" w:rsidP="00C17277">
            <w:pPr>
              <w:rPr>
                <w:rFonts w:ascii="Sylfaen" w:hAnsi="Sylfaen"/>
                <w:i/>
                <w:iCs/>
                <w:sz w:val="24"/>
                <w:szCs w:val="24"/>
              </w:rPr>
            </w:pPr>
          </w:p>
        </w:tc>
      </w:tr>
      <w:tr w:rsidR="00E93075" w:rsidRPr="006F4407" w:rsidTr="005B0CB8">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single" w:sz="4" w:space="0" w:color="auto"/>
              <w:left w:val="nil"/>
              <w:bottom w:val="single" w:sz="4" w:space="0" w:color="auto"/>
              <w:right w:val="single" w:sz="4" w:space="0" w:color="auto"/>
            </w:tcBorders>
            <w:shd w:val="clear" w:color="000000" w:fill="FFFFFF"/>
            <w:vAlign w:val="center"/>
            <w:hideMark/>
          </w:tcPr>
          <w:p w:rsidR="00E93075" w:rsidRPr="006F4407" w:rsidRDefault="00212357" w:rsidP="00C17277">
            <w:pPr>
              <w:jc w:val="center"/>
              <w:rPr>
                <w:rFonts w:ascii="Sylfaen" w:hAnsi="Sylfaen"/>
                <w:sz w:val="24"/>
                <w:szCs w:val="24"/>
              </w:rPr>
            </w:pPr>
            <w:r w:rsidRPr="006F4407">
              <w:rPr>
                <w:rFonts w:ascii="Sylfaen" w:hAnsi="Sylfaen"/>
                <w:sz w:val="24"/>
                <w:szCs w:val="24"/>
              </w:rPr>
              <w:t>2020-2021</w:t>
            </w:r>
            <w:r w:rsidR="00E93075" w:rsidRPr="006F4407">
              <w:rPr>
                <w:rFonts w:ascii="Sylfaen" w:hAnsi="Sylfaen"/>
                <w:sz w:val="24"/>
                <w:szCs w:val="24"/>
              </w:rPr>
              <w:t xml:space="preserve"> ուստարի</w:t>
            </w:r>
          </w:p>
        </w:tc>
        <w:tc>
          <w:tcPr>
            <w:tcW w:w="785" w:type="dxa"/>
            <w:gridSpan w:val="2"/>
            <w:tcBorders>
              <w:top w:val="single" w:sz="4" w:space="0" w:color="auto"/>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lang w:val="hy-AM"/>
              </w:rPr>
            </w:pPr>
            <w:r w:rsidRPr="006F4407">
              <w:rPr>
                <w:rFonts w:ascii="Sylfaen" w:hAnsi="Sylfaen"/>
                <w:sz w:val="24"/>
                <w:szCs w:val="24"/>
              </w:rPr>
              <w:t xml:space="preserve">Փոփոխությունների դինամիկան (աճ կամ նվազում) </w:t>
            </w:r>
          </w:p>
        </w:tc>
        <w:tc>
          <w:tcPr>
            <w:tcW w:w="1950"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5B0CB8">
        <w:trPr>
          <w:gridAfter w:val="6"/>
          <w:wAfter w:w="10396" w:type="dxa"/>
          <w:trHeight w:val="510"/>
        </w:trPr>
        <w:tc>
          <w:tcPr>
            <w:tcW w:w="2127" w:type="dxa"/>
            <w:gridSpan w:val="2"/>
            <w:vMerge/>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061"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2267" w:type="dxa"/>
            <w:gridSpan w:val="3"/>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r w:rsidRPr="006F4407">
              <w:rPr>
                <w:rFonts w:ascii="Sylfaen" w:hAnsi="Sylfaen"/>
                <w:sz w:val="24"/>
                <w:szCs w:val="24"/>
              </w:rPr>
              <w:t>26,3</w:t>
            </w:r>
          </w:p>
        </w:tc>
        <w:tc>
          <w:tcPr>
            <w:tcW w:w="785" w:type="dxa"/>
            <w:gridSpan w:val="2"/>
            <w:tcBorders>
              <w:top w:val="nil"/>
              <w:left w:val="nil"/>
              <w:bottom w:val="single" w:sz="4" w:space="0" w:color="auto"/>
              <w:right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lang w:val="hy-AM"/>
              </w:rPr>
            </w:pPr>
            <w:r w:rsidRPr="006F4407">
              <w:rPr>
                <w:rFonts w:ascii="Sylfaen" w:hAnsi="Sylfaen"/>
                <w:sz w:val="24"/>
                <w:szCs w:val="24"/>
                <w:lang w:val="hy-AM"/>
              </w:rPr>
              <w:t>աճ</w:t>
            </w:r>
          </w:p>
        </w:tc>
        <w:tc>
          <w:tcPr>
            <w:tcW w:w="1950"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sz w:val="24"/>
                <w:szCs w:val="24"/>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E93075" w:rsidRPr="006F4407" w:rsidRDefault="00E93075" w:rsidP="00C17277">
            <w:pPr>
              <w:rPr>
                <w:rFonts w:ascii="Sylfaen" w:hAnsi="Sylfaen"/>
                <w:i/>
                <w:iCs/>
                <w:sz w:val="24"/>
                <w:szCs w:val="24"/>
              </w:rPr>
            </w:pPr>
          </w:p>
        </w:tc>
      </w:tr>
      <w:tr w:rsidR="00E93075" w:rsidRPr="006F4407" w:rsidTr="0077033E">
        <w:trPr>
          <w:trHeight w:val="1560"/>
        </w:trPr>
        <w:tc>
          <w:tcPr>
            <w:tcW w:w="11126" w:type="dxa"/>
            <w:gridSpan w:val="13"/>
            <w:tcBorders>
              <w:top w:val="nil"/>
              <w:left w:val="single" w:sz="4" w:space="0" w:color="auto"/>
              <w:bottom w:val="single" w:sz="4" w:space="0" w:color="auto"/>
              <w:right w:val="single" w:sz="4" w:space="0" w:color="auto"/>
            </w:tcBorders>
            <w:vAlign w:val="center"/>
            <w:hideMark/>
          </w:tcPr>
          <w:p w:rsidR="00E93075" w:rsidRPr="006F4407" w:rsidRDefault="00E93075" w:rsidP="00C17277">
            <w:pPr>
              <w:rPr>
                <w:rFonts w:ascii="Sylfaen" w:hAnsi="Sylfaen"/>
                <w:sz w:val="24"/>
                <w:szCs w:val="24"/>
              </w:rPr>
            </w:pPr>
          </w:p>
        </w:tc>
        <w:tc>
          <w:tcPr>
            <w:tcW w:w="1840" w:type="dxa"/>
            <w:tcBorders>
              <w:top w:val="nil"/>
              <w:left w:val="single" w:sz="4" w:space="0" w:color="auto"/>
              <w:bottom w:val="single" w:sz="4" w:space="0" w:color="000000"/>
              <w:right w:val="single" w:sz="4" w:space="0" w:color="auto"/>
            </w:tcBorders>
            <w:vAlign w:val="center"/>
          </w:tcPr>
          <w:p w:rsidR="00E93075" w:rsidRPr="006F4407" w:rsidRDefault="00E93075" w:rsidP="00C17277">
            <w:pPr>
              <w:rPr>
                <w:rFonts w:ascii="Sylfaen" w:hAnsi="Sylfaen"/>
                <w:sz w:val="24"/>
                <w:szCs w:val="24"/>
              </w:rPr>
            </w:pPr>
          </w:p>
        </w:tc>
        <w:tc>
          <w:tcPr>
            <w:tcW w:w="1840" w:type="dxa"/>
            <w:tcBorders>
              <w:top w:val="nil"/>
              <w:left w:val="single" w:sz="4" w:space="0" w:color="auto"/>
              <w:bottom w:val="single" w:sz="4" w:space="0" w:color="000000"/>
              <w:right w:val="single" w:sz="4" w:space="0" w:color="auto"/>
            </w:tcBorders>
            <w:vAlign w:val="center"/>
          </w:tcPr>
          <w:p w:rsidR="00E93075" w:rsidRPr="006F4407" w:rsidRDefault="00E93075" w:rsidP="00C17277">
            <w:pPr>
              <w:rPr>
                <w:rFonts w:ascii="Sylfaen" w:hAnsi="Sylfaen"/>
                <w:sz w:val="24"/>
                <w:szCs w:val="24"/>
              </w:rPr>
            </w:pPr>
          </w:p>
        </w:tc>
        <w:tc>
          <w:tcPr>
            <w:tcW w:w="1840" w:type="dxa"/>
            <w:tcBorders>
              <w:top w:val="nil"/>
              <w:left w:val="nil"/>
              <w:bottom w:val="single" w:sz="4" w:space="0" w:color="auto"/>
              <w:right w:val="single" w:sz="4" w:space="0" w:color="auto"/>
            </w:tcBorders>
            <w:shd w:val="clear" w:color="000000" w:fill="FFFFFF"/>
            <w:vAlign w:val="center"/>
          </w:tcPr>
          <w:p w:rsidR="00E93075" w:rsidRPr="006F4407" w:rsidRDefault="00E93075" w:rsidP="00C17277">
            <w:pPr>
              <w:jc w:val="center"/>
              <w:rPr>
                <w:rFonts w:ascii="Sylfaen" w:hAnsi="Sylfaen"/>
                <w:sz w:val="24"/>
                <w:szCs w:val="24"/>
              </w:rPr>
            </w:pPr>
          </w:p>
          <w:p w:rsidR="00E93075" w:rsidRPr="006F4407" w:rsidRDefault="00E93075" w:rsidP="00C17277">
            <w:pPr>
              <w:jc w:val="center"/>
              <w:rPr>
                <w:rFonts w:ascii="Sylfaen" w:hAnsi="Sylfaen"/>
                <w:sz w:val="24"/>
                <w:szCs w:val="24"/>
              </w:rPr>
            </w:pPr>
            <w:r w:rsidRPr="006F4407">
              <w:rPr>
                <w:rFonts w:ascii="Sylfaen" w:hAnsi="Sylfaen"/>
                <w:sz w:val="24"/>
                <w:szCs w:val="24"/>
              </w:rPr>
              <w:t>12</w:t>
            </w:r>
          </w:p>
        </w:tc>
        <w:tc>
          <w:tcPr>
            <w:tcW w:w="1840" w:type="dxa"/>
            <w:tcBorders>
              <w:top w:val="nil"/>
              <w:left w:val="nil"/>
              <w:bottom w:val="single" w:sz="4" w:space="0" w:color="auto"/>
              <w:right w:val="single" w:sz="4" w:space="0" w:color="auto"/>
            </w:tcBorders>
            <w:shd w:val="clear" w:color="000000" w:fill="FFFFFF"/>
            <w:vAlign w:val="center"/>
          </w:tcPr>
          <w:p w:rsidR="00E93075" w:rsidRPr="006F4407" w:rsidRDefault="00E93075" w:rsidP="00C17277">
            <w:pPr>
              <w:jc w:val="center"/>
              <w:rPr>
                <w:rFonts w:ascii="Sylfaen" w:hAnsi="Sylfaen"/>
                <w:sz w:val="24"/>
                <w:szCs w:val="24"/>
                <w:lang w:val="hy-AM"/>
              </w:rPr>
            </w:pPr>
            <w:r w:rsidRPr="006F4407">
              <w:rPr>
                <w:rFonts w:ascii="Sylfaen" w:hAnsi="Sylfaen"/>
                <w:sz w:val="24"/>
                <w:szCs w:val="24"/>
                <w:lang w:val="hy-AM"/>
              </w:rPr>
              <w:t>աճ</w:t>
            </w:r>
          </w:p>
        </w:tc>
        <w:tc>
          <w:tcPr>
            <w:tcW w:w="1518" w:type="dxa"/>
            <w:tcBorders>
              <w:top w:val="nil"/>
              <w:left w:val="single" w:sz="4" w:space="0" w:color="auto"/>
              <w:bottom w:val="single" w:sz="4" w:space="0" w:color="000000"/>
              <w:right w:val="single" w:sz="4" w:space="0" w:color="auto"/>
            </w:tcBorders>
            <w:vAlign w:val="center"/>
          </w:tcPr>
          <w:p w:rsidR="00E93075" w:rsidRPr="006F4407" w:rsidRDefault="00E93075" w:rsidP="00C17277">
            <w:pPr>
              <w:rPr>
                <w:rFonts w:ascii="Sylfaen" w:hAnsi="Sylfaen"/>
                <w:sz w:val="24"/>
                <w:szCs w:val="24"/>
              </w:rPr>
            </w:pPr>
          </w:p>
        </w:tc>
        <w:tc>
          <w:tcPr>
            <w:tcW w:w="1518" w:type="dxa"/>
            <w:tcBorders>
              <w:top w:val="nil"/>
              <w:left w:val="single" w:sz="4" w:space="0" w:color="auto"/>
              <w:bottom w:val="single" w:sz="4" w:space="0" w:color="000000"/>
              <w:right w:val="single" w:sz="4" w:space="0" w:color="auto"/>
            </w:tcBorders>
            <w:vAlign w:val="center"/>
          </w:tcPr>
          <w:p w:rsidR="00E93075" w:rsidRPr="006F4407" w:rsidRDefault="00E93075" w:rsidP="00C17277">
            <w:pPr>
              <w:rPr>
                <w:rFonts w:ascii="Sylfaen" w:hAnsi="Sylfaen"/>
                <w:i/>
                <w:iCs/>
                <w:sz w:val="24"/>
                <w:szCs w:val="24"/>
              </w:rPr>
            </w:pPr>
          </w:p>
        </w:tc>
      </w:tr>
      <w:tr w:rsidR="00E93075" w:rsidRPr="006F4407" w:rsidTr="0077033E">
        <w:trPr>
          <w:gridAfter w:val="2"/>
          <w:wAfter w:w="3036" w:type="dxa"/>
          <w:trHeight w:val="1425"/>
        </w:trPr>
        <w:tc>
          <w:tcPr>
            <w:tcW w:w="11126" w:type="dxa"/>
            <w:gridSpan w:val="13"/>
            <w:tcBorders>
              <w:top w:val="single" w:sz="4" w:space="0" w:color="auto"/>
              <w:left w:val="nil"/>
              <w:bottom w:val="nil"/>
              <w:right w:val="nil"/>
            </w:tcBorders>
            <w:shd w:val="clear" w:color="auto" w:fill="auto"/>
            <w:vAlign w:val="center"/>
            <w:hideMark/>
          </w:tcPr>
          <w:p w:rsidR="00E93075" w:rsidRPr="006F4407" w:rsidRDefault="00E93075" w:rsidP="00C17277">
            <w:pPr>
              <w:rPr>
                <w:rFonts w:ascii="Sylfaen" w:hAnsi="Sylfaen"/>
                <w:i/>
                <w:iCs/>
                <w:sz w:val="24"/>
                <w:szCs w:val="24"/>
              </w:rPr>
            </w:pPr>
            <w:r w:rsidRPr="006F4407">
              <w:rPr>
                <w:rFonts w:ascii="Sylfaen" w:hAnsi="Sylfaen"/>
                <w:i/>
                <w:iCs/>
                <w:sz w:val="24"/>
                <w:szCs w:val="24"/>
              </w:rPr>
              <w:t>Վերլուծել հաստատության ուսումնական լաբորատորիաների, կաբինետների, դահլիճների և այլնի վիճակին, հագեցվածությանը և դրանց գործունեության արդյունավետությանը վերաբերող ցուցանիշները և չափանիշները</w:t>
            </w:r>
            <w:r w:rsidRPr="006F4407">
              <w:rPr>
                <w:rFonts w:ascii="Sylfaen" w:hAnsi="Sylfaen"/>
                <w:sz w:val="24"/>
                <w:szCs w:val="24"/>
              </w:rPr>
              <w:t>,</w:t>
            </w:r>
            <w:r w:rsidRPr="006F4407">
              <w:rPr>
                <w:rFonts w:ascii="Sylfaen" w:hAnsi="Sylfaen"/>
                <w:i/>
                <w:iCs/>
                <w:sz w:val="24"/>
                <w:szCs w:val="24"/>
              </w:rPr>
              <w:t xml:space="preserve"> առկա հիմնախնդիրները: Կատարել եզրահանգումներ ու առաջարկել լուծումներ դրանց բարելավվման ուղղությամբ (անհրաժեշտության դեպքում ավելացնել լրացուցիչ տողեր):</w:t>
            </w:r>
          </w:p>
        </w:tc>
        <w:tc>
          <w:tcPr>
            <w:tcW w:w="1840" w:type="dxa"/>
          </w:tcPr>
          <w:p w:rsidR="00E93075" w:rsidRPr="006F4407" w:rsidRDefault="00E93075">
            <w:pPr>
              <w:rPr>
                <w:rFonts w:ascii="Sylfaen" w:hAnsi="Sylfaen"/>
              </w:rPr>
            </w:pPr>
          </w:p>
        </w:tc>
        <w:tc>
          <w:tcPr>
            <w:tcW w:w="1840" w:type="dxa"/>
          </w:tcPr>
          <w:p w:rsidR="00E93075" w:rsidRPr="006F4407" w:rsidRDefault="00E93075">
            <w:pPr>
              <w:rPr>
                <w:rFonts w:ascii="Sylfaen" w:hAnsi="Sylfaen"/>
              </w:rPr>
            </w:pPr>
          </w:p>
        </w:tc>
        <w:tc>
          <w:tcPr>
            <w:tcW w:w="1840" w:type="dxa"/>
            <w:tcBorders>
              <w:top w:val="nil"/>
              <w:left w:val="nil"/>
              <w:bottom w:val="single" w:sz="4" w:space="0" w:color="auto"/>
              <w:right w:val="single" w:sz="4" w:space="0" w:color="auto"/>
            </w:tcBorders>
            <w:shd w:val="clear" w:color="000000" w:fill="FFFFFF"/>
            <w:vAlign w:val="center"/>
          </w:tcPr>
          <w:p w:rsidR="00E93075" w:rsidRPr="006F4407" w:rsidRDefault="00E93075" w:rsidP="00C17277">
            <w:pPr>
              <w:jc w:val="center"/>
              <w:rPr>
                <w:rFonts w:ascii="Sylfaen" w:hAnsi="Sylfaen"/>
                <w:sz w:val="24"/>
                <w:szCs w:val="24"/>
              </w:rPr>
            </w:pPr>
            <w:r w:rsidRPr="006F4407">
              <w:rPr>
                <w:rFonts w:ascii="Sylfaen" w:hAnsi="Sylfaen"/>
                <w:sz w:val="24"/>
                <w:szCs w:val="24"/>
              </w:rPr>
              <w:t>23,61</w:t>
            </w:r>
          </w:p>
        </w:tc>
        <w:tc>
          <w:tcPr>
            <w:tcW w:w="1840" w:type="dxa"/>
            <w:tcBorders>
              <w:top w:val="nil"/>
              <w:left w:val="nil"/>
              <w:bottom w:val="single" w:sz="4" w:space="0" w:color="auto"/>
              <w:right w:val="single" w:sz="4" w:space="0" w:color="auto"/>
            </w:tcBorders>
            <w:shd w:val="clear" w:color="000000" w:fill="FFFFFF"/>
            <w:vAlign w:val="center"/>
          </w:tcPr>
          <w:p w:rsidR="00E93075" w:rsidRPr="006F4407" w:rsidRDefault="00E93075" w:rsidP="00C17277">
            <w:pPr>
              <w:jc w:val="center"/>
              <w:rPr>
                <w:rFonts w:ascii="Sylfaen" w:hAnsi="Sylfaen"/>
                <w:sz w:val="24"/>
                <w:szCs w:val="24"/>
                <w:lang w:val="hy-AM"/>
              </w:rPr>
            </w:pPr>
            <w:r w:rsidRPr="006F4407">
              <w:rPr>
                <w:rFonts w:ascii="Sylfaen" w:hAnsi="Sylfaen"/>
                <w:sz w:val="24"/>
                <w:szCs w:val="24"/>
                <w:lang w:val="hy-AM"/>
              </w:rPr>
              <w:t>աճ</w:t>
            </w:r>
          </w:p>
        </w:tc>
      </w:tr>
      <w:tr w:rsidR="00E93075" w:rsidRPr="006F4407" w:rsidTr="0077033E">
        <w:trPr>
          <w:gridAfter w:val="2"/>
          <w:wAfter w:w="3036" w:type="dxa"/>
          <w:trHeight w:val="3885"/>
        </w:trPr>
        <w:tc>
          <w:tcPr>
            <w:tcW w:w="11126" w:type="dxa"/>
            <w:gridSpan w:val="13"/>
            <w:tcBorders>
              <w:top w:val="nil"/>
              <w:left w:val="nil"/>
              <w:bottom w:val="nil"/>
              <w:right w:val="nil"/>
            </w:tcBorders>
            <w:shd w:val="clear" w:color="auto" w:fill="auto"/>
            <w:vAlign w:val="center"/>
            <w:hideMark/>
          </w:tcPr>
          <w:p w:rsidR="00E93075" w:rsidRPr="006F4407" w:rsidRDefault="00E93075" w:rsidP="00C17277">
            <w:pPr>
              <w:rPr>
                <w:rFonts w:ascii="Sylfaen" w:hAnsi="Sylfaen"/>
                <w:b/>
                <w:bCs/>
                <w:i/>
                <w:iCs/>
                <w:sz w:val="24"/>
                <w:szCs w:val="24"/>
                <w:u w:val="single"/>
              </w:rPr>
            </w:pPr>
            <w:r w:rsidRPr="006F4407">
              <w:rPr>
                <w:rFonts w:ascii="Sylfaen" w:hAnsi="Sylfaen"/>
                <w:b/>
                <w:bCs/>
                <w:i/>
                <w:iCs/>
                <w:sz w:val="24"/>
                <w:szCs w:val="24"/>
                <w:u w:val="single"/>
              </w:rPr>
              <w:t>Դպրոցը ունի անհրաժեշտ լաբորատոր սարքեր, սակայն դպրոցի հատակագծով լաբորատորիաներ չեն հատկացվել, այդ պատճառով սարքավորումները գտնվում են նկուղային հարկում և դժվարացնում են լաբորատոր աշխատանքների կազմակերպումը</w:t>
            </w:r>
            <w:r w:rsidRPr="006F4407">
              <w:rPr>
                <w:rFonts w:ascii="Sylfaen" w:hAnsi="Sylfaen"/>
                <w:i/>
                <w:iCs/>
                <w:sz w:val="24"/>
                <w:szCs w:val="24"/>
                <w:u w:val="single"/>
              </w:rPr>
              <w:t xml:space="preserve">: </w:t>
            </w:r>
            <w:r w:rsidRPr="006F4407">
              <w:rPr>
                <w:rFonts w:ascii="Sylfaen" w:hAnsi="Sylfaen"/>
                <w:b/>
                <w:bCs/>
                <w:i/>
                <w:iCs/>
                <w:sz w:val="24"/>
                <w:szCs w:val="24"/>
                <w:u w:val="single"/>
              </w:rPr>
              <w:t>Տնօրինությունը սա համարում է առաջնահերթ խնդիր և ուղիներ է փնտրում այդ հարցը լուծելու համար:</w:t>
            </w:r>
          </w:p>
        </w:tc>
        <w:tc>
          <w:tcPr>
            <w:tcW w:w="1840" w:type="dxa"/>
          </w:tcPr>
          <w:p w:rsidR="00E93075" w:rsidRPr="006F4407" w:rsidRDefault="00E93075">
            <w:pPr>
              <w:rPr>
                <w:rFonts w:ascii="Sylfaen" w:hAnsi="Sylfaen"/>
              </w:rPr>
            </w:pPr>
          </w:p>
        </w:tc>
        <w:tc>
          <w:tcPr>
            <w:tcW w:w="1840" w:type="dxa"/>
          </w:tcPr>
          <w:p w:rsidR="00E93075" w:rsidRPr="006F4407" w:rsidRDefault="00E93075">
            <w:pPr>
              <w:rPr>
                <w:rFonts w:ascii="Sylfaen" w:hAnsi="Sylfaen"/>
              </w:rPr>
            </w:pPr>
          </w:p>
        </w:tc>
        <w:tc>
          <w:tcPr>
            <w:tcW w:w="1840" w:type="dxa"/>
            <w:tcBorders>
              <w:top w:val="nil"/>
              <w:left w:val="nil"/>
              <w:bottom w:val="single" w:sz="4" w:space="0" w:color="auto"/>
              <w:right w:val="single" w:sz="4" w:space="0" w:color="auto"/>
            </w:tcBorders>
            <w:shd w:val="clear" w:color="000000" w:fill="FFFFFF"/>
            <w:vAlign w:val="center"/>
          </w:tcPr>
          <w:p w:rsidR="00E93075" w:rsidRPr="006F4407" w:rsidRDefault="00E93075" w:rsidP="00C17277">
            <w:pPr>
              <w:jc w:val="center"/>
              <w:rPr>
                <w:rFonts w:ascii="Sylfaen" w:hAnsi="Sylfaen"/>
                <w:sz w:val="24"/>
                <w:szCs w:val="24"/>
              </w:rPr>
            </w:pPr>
            <w:r w:rsidRPr="006F4407">
              <w:rPr>
                <w:rFonts w:ascii="Sylfaen" w:hAnsi="Sylfaen"/>
                <w:sz w:val="24"/>
                <w:szCs w:val="24"/>
              </w:rPr>
              <w:t>280,6</w:t>
            </w:r>
          </w:p>
        </w:tc>
        <w:tc>
          <w:tcPr>
            <w:tcW w:w="1840" w:type="dxa"/>
            <w:tcBorders>
              <w:top w:val="nil"/>
              <w:left w:val="nil"/>
              <w:bottom w:val="single" w:sz="4" w:space="0" w:color="auto"/>
              <w:right w:val="single" w:sz="4" w:space="0" w:color="auto"/>
            </w:tcBorders>
            <w:shd w:val="clear" w:color="000000" w:fill="FFFFFF"/>
            <w:vAlign w:val="center"/>
          </w:tcPr>
          <w:p w:rsidR="00E93075" w:rsidRPr="006F4407" w:rsidRDefault="00E93075" w:rsidP="00C17277">
            <w:pPr>
              <w:jc w:val="center"/>
              <w:rPr>
                <w:rFonts w:ascii="Sylfaen" w:hAnsi="Sylfaen"/>
                <w:sz w:val="24"/>
                <w:szCs w:val="24"/>
                <w:lang w:val="hy-AM"/>
              </w:rPr>
            </w:pPr>
            <w:r w:rsidRPr="006F4407">
              <w:rPr>
                <w:rFonts w:ascii="Sylfaen" w:hAnsi="Sylfaen"/>
                <w:sz w:val="24"/>
                <w:szCs w:val="24"/>
                <w:lang w:val="hy-AM"/>
              </w:rPr>
              <w:t>նվազում</w:t>
            </w:r>
          </w:p>
        </w:tc>
      </w:tr>
      <w:tr w:rsidR="00E93075" w:rsidRPr="006F4407" w:rsidTr="0077033E">
        <w:trPr>
          <w:gridAfter w:val="2"/>
          <w:wAfter w:w="3036" w:type="dxa"/>
          <w:trHeight w:val="840"/>
        </w:trPr>
        <w:tc>
          <w:tcPr>
            <w:tcW w:w="11126" w:type="dxa"/>
            <w:gridSpan w:val="13"/>
            <w:tcBorders>
              <w:top w:val="nil"/>
              <w:left w:val="nil"/>
              <w:bottom w:val="nil"/>
              <w:right w:val="nil"/>
            </w:tcBorders>
            <w:shd w:val="clear" w:color="auto" w:fill="auto"/>
            <w:vAlign w:val="center"/>
            <w:hideMark/>
          </w:tcPr>
          <w:p w:rsidR="00E93075" w:rsidRPr="006F4407" w:rsidRDefault="00E93075" w:rsidP="00C17277">
            <w:pPr>
              <w:rPr>
                <w:rFonts w:ascii="Sylfaen" w:hAnsi="Sylfaen"/>
                <w:i/>
                <w:iCs/>
                <w:sz w:val="24"/>
                <w:szCs w:val="24"/>
              </w:rPr>
            </w:pPr>
            <w:r w:rsidRPr="006F4407">
              <w:rPr>
                <w:rFonts w:ascii="Sylfaen" w:hAnsi="Sylfaen"/>
                <w:i/>
                <w:iCs/>
                <w:sz w:val="24"/>
                <w:szCs w:val="24"/>
              </w:rPr>
              <w:lastRenderedPageBreak/>
              <w:t>Աղյուսակի լրացումից բացի, ուսումնական լաբորատորիաների, կաբինետների, դահլիճների և այլն վիճակի ու օգտագործման արդյունավետության վերաբերյալ ամբողջական տեղեկատվություն ստանալու և հաստատության սովորողների ու աշխատակիցների բավարավածության աստիճանի բացահայտման նպատակով, ինչպես նաև լիարժեք ինքնավերլուծություն կատարելու նպատակով հաստատությունը պետք է ուսումնասիրի հիմնական շահառուների կարծիքը նշված հարցերի շուրջ: Այդ նպատակով այն պետք է իրականացնի հարցումներ հաստատության սովորողների ու նրանց ծնողների, ուսուցիչների, վարչական կազմի շրջանում՝ նախապես պատրաստված հարցաթերթով: Հարցաթերթում ընդգրկված հարցերը կարող են լինել վերը բերված Աղյուսակ 23-ի շրջանակներում, սակայն չպետք է սահմանափակվեն դրանցով, քանի որ պետք է բացահայտեն</w:t>
            </w:r>
            <w:r w:rsidRPr="006F4407">
              <w:rPr>
                <w:rFonts w:ascii="Sylfaen" w:hAnsi="Sylfaen"/>
                <w:sz w:val="24"/>
                <w:szCs w:val="24"/>
              </w:rPr>
              <w:t xml:space="preserve"> </w:t>
            </w:r>
            <w:r w:rsidRPr="006F4407">
              <w:rPr>
                <w:rFonts w:ascii="Sylfaen" w:hAnsi="Sylfaen"/>
                <w:i/>
                <w:iCs/>
                <w:sz w:val="24"/>
                <w:szCs w:val="24"/>
              </w:rPr>
              <w:t>ուսուցիչների և սովորողների բավարարվածության աստիճանը հաստատության տարբեր լաբորատորիաների, կաբինետների և այլ պայմաններից, ուսուցմանը նպաստելու հանգամանաքից և այլն: Այստեղ պետք է ներառել նաև հարցեր ուսումնադիտողական պարագաների /քարտեզներ, պլակատներ, տեսալսողական նյութեր/ օգտագործման հաճախականության վերաբերյալ և պարզել</w:t>
            </w:r>
            <w:r w:rsidRPr="006F4407">
              <w:rPr>
                <w:rFonts w:ascii="Sylfaen" w:hAnsi="Sylfaen"/>
                <w:sz w:val="24"/>
                <w:szCs w:val="24"/>
              </w:rPr>
              <w:t xml:space="preserve">, </w:t>
            </w:r>
            <w:r w:rsidRPr="006F4407">
              <w:rPr>
                <w:rFonts w:ascii="Sylfaen" w:hAnsi="Sylfaen"/>
                <w:i/>
                <w:iCs/>
                <w:sz w:val="24"/>
                <w:szCs w:val="24"/>
              </w:rPr>
              <w:t xml:space="preserve">թե որքանով են ուսուցիչները ապահովված ուսումնադիդակտիկ նյութերով և ինչ աշխատանքներ են տարվում դրանց բարելավման ուղղությամբ: </w:t>
            </w:r>
          </w:p>
        </w:tc>
        <w:tc>
          <w:tcPr>
            <w:tcW w:w="1840" w:type="dxa"/>
          </w:tcPr>
          <w:p w:rsidR="00E93075" w:rsidRPr="006F4407" w:rsidRDefault="00E93075">
            <w:pPr>
              <w:rPr>
                <w:rFonts w:ascii="Sylfaen" w:hAnsi="Sylfaen"/>
              </w:rPr>
            </w:pPr>
          </w:p>
        </w:tc>
        <w:tc>
          <w:tcPr>
            <w:tcW w:w="1840" w:type="dxa"/>
          </w:tcPr>
          <w:p w:rsidR="00E93075" w:rsidRPr="006F4407" w:rsidRDefault="00E93075">
            <w:pPr>
              <w:rPr>
                <w:rFonts w:ascii="Sylfaen" w:hAnsi="Sylfaen"/>
              </w:rPr>
            </w:pPr>
          </w:p>
        </w:tc>
        <w:tc>
          <w:tcPr>
            <w:tcW w:w="1840" w:type="dxa"/>
            <w:tcBorders>
              <w:top w:val="nil"/>
              <w:left w:val="nil"/>
              <w:bottom w:val="single" w:sz="4" w:space="0" w:color="auto"/>
              <w:right w:val="single" w:sz="4" w:space="0" w:color="auto"/>
            </w:tcBorders>
            <w:shd w:val="clear" w:color="000000" w:fill="FFFFFF"/>
            <w:vAlign w:val="center"/>
          </w:tcPr>
          <w:p w:rsidR="00E93075" w:rsidRPr="006F4407" w:rsidRDefault="00E93075" w:rsidP="00C17277">
            <w:pPr>
              <w:jc w:val="center"/>
              <w:rPr>
                <w:rFonts w:ascii="Sylfaen" w:hAnsi="Sylfaen"/>
                <w:sz w:val="24"/>
                <w:szCs w:val="24"/>
              </w:rPr>
            </w:pPr>
            <w:r w:rsidRPr="006F4407">
              <w:rPr>
                <w:rFonts w:ascii="Sylfaen" w:hAnsi="Sylfaen"/>
                <w:sz w:val="24"/>
                <w:szCs w:val="24"/>
              </w:rPr>
              <w:t>82,6</w:t>
            </w:r>
          </w:p>
        </w:tc>
        <w:tc>
          <w:tcPr>
            <w:tcW w:w="1840" w:type="dxa"/>
            <w:tcBorders>
              <w:top w:val="nil"/>
              <w:left w:val="nil"/>
              <w:bottom w:val="single" w:sz="4" w:space="0" w:color="auto"/>
              <w:right w:val="single" w:sz="4" w:space="0" w:color="auto"/>
            </w:tcBorders>
            <w:shd w:val="clear" w:color="000000" w:fill="FFFFFF"/>
            <w:vAlign w:val="center"/>
          </w:tcPr>
          <w:p w:rsidR="00E93075" w:rsidRPr="006F4407" w:rsidRDefault="00E93075" w:rsidP="00C17277">
            <w:pPr>
              <w:jc w:val="center"/>
              <w:rPr>
                <w:rFonts w:ascii="Sylfaen" w:hAnsi="Sylfaen"/>
                <w:sz w:val="24"/>
                <w:szCs w:val="24"/>
              </w:rPr>
            </w:pPr>
            <w:r w:rsidRPr="006F4407">
              <w:rPr>
                <w:rFonts w:ascii="Sylfaen" w:hAnsi="Sylfaen"/>
                <w:sz w:val="24"/>
                <w:szCs w:val="24"/>
                <w:lang w:val="hy-AM"/>
              </w:rPr>
              <w:t>նվազում</w:t>
            </w:r>
          </w:p>
        </w:tc>
      </w:tr>
      <w:tr w:rsidR="00E93075" w:rsidRPr="006F4407" w:rsidTr="0077033E">
        <w:trPr>
          <w:gridAfter w:val="2"/>
          <w:wAfter w:w="3036" w:type="dxa"/>
          <w:trHeight w:val="1515"/>
        </w:trPr>
        <w:tc>
          <w:tcPr>
            <w:tcW w:w="11126" w:type="dxa"/>
            <w:gridSpan w:val="13"/>
            <w:tcBorders>
              <w:top w:val="nil"/>
              <w:left w:val="nil"/>
              <w:bottom w:val="nil"/>
              <w:right w:val="nil"/>
            </w:tcBorders>
            <w:shd w:val="clear" w:color="auto" w:fill="auto"/>
            <w:vAlign w:val="center"/>
            <w:hideMark/>
          </w:tcPr>
          <w:p w:rsidR="00E93075" w:rsidRPr="006F4407" w:rsidRDefault="00E93075" w:rsidP="00C17277">
            <w:pPr>
              <w:rPr>
                <w:rFonts w:ascii="Sylfaen" w:hAnsi="Sylfaen"/>
                <w:i/>
                <w:iCs/>
                <w:sz w:val="24"/>
                <w:szCs w:val="24"/>
              </w:rPr>
            </w:pPr>
            <w:r w:rsidRPr="006F4407">
              <w:rPr>
                <w:rFonts w:ascii="Sylfaen" w:hAnsi="Sylfaen"/>
                <w:i/>
                <w:iCs/>
                <w:sz w:val="24"/>
                <w:szCs w:val="24"/>
              </w:rPr>
              <w:t>Հարցման արդյունքները՝ ըստ հարցման մեջ ընդգրկված յուրանքանչյուր շահառու խմբի, հակիրճ ներկայացնել ստորև (անհրաժեշտության դեպքում ավելացնել լրացուցիչ տողեր</w:t>
            </w:r>
            <w:r w:rsidRPr="006F4407">
              <w:rPr>
                <w:rFonts w:ascii="Sylfaen" w:hAnsi="Sylfaen"/>
                <w:b/>
                <w:bCs/>
                <w:i/>
                <w:iCs/>
                <w:sz w:val="24"/>
                <w:szCs w:val="24"/>
              </w:rPr>
              <w:t>):</w:t>
            </w:r>
          </w:p>
        </w:tc>
        <w:tc>
          <w:tcPr>
            <w:tcW w:w="1840" w:type="dxa"/>
          </w:tcPr>
          <w:p w:rsidR="00E93075" w:rsidRPr="006F4407" w:rsidRDefault="00E93075">
            <w:pPr>
              <w:rPr>
                <w:rFonts w:ascii="Sylfaen" w:hAnsi="Sylfaen"/>
              </w:rPr>
            </w:pPr>
          </w:p>
        </w:tc>
        <w:tc>
          <w:tcPr>
            <w:tcW w:w="1840" w:type="dxa"/>
          </w:tcPr>
          <w:p w:rsidR="00E93075" w:rsidRPr="006F4407" w:rsidRDefault="00E93075">
            <w:pPr>
              <w:rPr>
                <w:rFonts w:ascii="Sylfaen" w:hAnsi="Sylfaen"/>
              </w:rPr>
            </w:pPr>
          </w:p>
        </w:tc>
        <w:tc>
          <w:tcPr>
            <w:tcW w:w="1840" w:type="dxa"/>
            <w:tcBorders>
              <w:top w:val="nil"/>
              <w:left w:val="nil"/>
              <w:bottom w:val="single" w:sz="4" w:space="0" w:color="auto"/>
              <w:right w:val="single" w:sz="4" w:space="0" w:color="auto"/>
            </w:tcBorders>
            <w:shd w:val="clear" w:color="000000" w:fill="FFFFFF"/>
            <w:vAlign w:val="center"/>
          </w:tcPr>
          <w:p w:rsidR="00E93075" w:rsidRPr="006F4407" w:rsidRDefault="00E93075" w:rsidP="00C17277">
            <w:pPr>
              <w:jc w:val="center"/>
              <w:rPr>
                <w:rFonts w:ascii="Sylfaen" w:hAnsi="Sylfaen"/>
                <w:sz w:val="24"/>
                <w:szCs w:val="24"/>
              </w:rPr>
            </w:pPr>
            <w:r w:rsidRPr="006F4407">
              <w:rPr>
                <w:rFonts w:ascii="Sylfaen" w:hAnsi="Sylfaen"/>
                <w:sz w:val="24"/>
                <w:szCs w:val="24"/>
              </w:rPr>
              <w:t>168,4</w:t>
            </w:r>
          </w:p>
        </w:tc>
        <w:tc>
          <w:tcPr>
            <w:tcW w:w="1840" w:type="dxa"/>
            <w:tcBorders>
              <w:top w:val="nil"/>
              <w:left w:val="nil"/>
              <w:bottom w:val="single" w:sz="4" w:space="0" w:color="auto"/>
              <w:right w:val="single" w:sz="4" w:space="0" w:color="auto"/>
            </w:tcBorders>
            <w:shd w:val="clear" w:color="000000" w:fill="FFFFFF"/>
            <w:vAlign w:val="center"/>
          </w:tcPr>
          <w:p w:rsidR="00E93075" w:rsidRPr="006F4407" w:rsidRDefault="00E93075" w:rsidP="00C17277">
            <w:pPr>
              <w:jc w:val="center"/>
              <w:rPr>
                <w:rFonts w:ascii="Sylfaen" w:hAnsi="Sylfaen"/>
                <w:sz w:val="24"/>
                <w:szCs w:val="24"/>
              </w:rPr>
            </w:pPr>
            <w:r w:rsidRPr="006F4407">
              <w:rPr>
                <w:rFonts w:ascii="Sylfaen" w:hAnsi="Sylfaen"/>
                <w:sz w:val="24"/>
                <w:szCs w:val="24"/>
                <w:lang w:val="hy-AM"/>
              </w:rPr>
              <w:t>ա</w:t>
            </w:r>
            <w:r w:rsidRPr="006F4407">
              <w:rPr>
                <w:rFonts w:ascii="Sylfaen" w:hAnsi="Sylfaen"/>
                <w:sz w:val="24"/>
                <w:szCs w:val="24"/>
              </w:rPr>
              <w:t>ճ</w:t>
            </w:r>
          </w:p>
        </w:tc>
      </w:tr>
      <w:tr w:rsidR="00E93075" w:rsidRPr="006F4407" w:rsidTr="0077033E">
        <w:trPr>
          <w:gridAfter w:val="2"/>
          <w:wAfter w:w="3036" w:type="dxa"/>
          <w:trHeight w:val="555"/>
        </w:trPr>
        <w:tc>
          <w:tcPr>
            <w:tcW w:w="11126" w:type="dxa"/>
            <w:gridSpan w:val="13"/>
            <w:tcBorders>
              <w:top w:val="nil"/>
              <w:left w:val="nil"/>
              <w:bottom w:val="nil"/>
              <w:right w:val="nil"/>
            </w:tcBorders>
            <w:shd w:val="clear" w:color="auto" w:fill="auto"/>
            <w:vAlign w:val="center"/>
            <w:hideMark/>
          </w:tcPr>
          <w:p w:rsidR="00E93075" w:rsidRPr="006F4407" w:rsidRDefault="00E93075" w:rsidP="00C17277">
            <w:pPr>
              <w:rPr>
                <w:rFonts w:ascii="Sylfaen" w:hAnsi="Sylfaen"/>
                <w:b/>
                <w:bCs/>
                <w:i/>
                <w:iCs/>
                <w:sz w:val="24"/>
                <w:szCs w:val="24"/>
                <w:u w:val="single"/>
              </w:rPr>
            </w:pPr>
            <w:r w:rsidRPr="006F4407">
              <w:rPr>
                <w:rFonts w:ascii="Sylfaen" w:hAnsi="Sylfaen"/>
                <w:b/>
                <w:bCs/>
                <w:i/>
                <w:iCs/>
                <w:sz w:val="24"/>
                <w:szCs w:val="24"/>
                <w:u w:val="single"/>
              </w:rPr>
              <w:t>Հին դպրոցի փլուզման պատճառով դպրոցը զրկվել է նաև ուսումնադիտողական պարագաներից (քարտեզներ, պլակատներ, տեսալսողական նյութեր): Նորակառույց դպրոցում առարկայական կաբինետները ունեն լուրջ խնդիրներ ուսումնադիտակտիկ նյութերի հետ կապված: Մանկավարժական կոլեկտիվը այս ուղղությամբ աշխատանքներ է տանում և լրացնում բացը:</w:t>
            </w:r>
          </w:p>
        </w:tc>
        <w:tc>
          <w:tcPr>
            <w:tcW w:w="1840" w:type="dxa"/>
          </w:tcPr>
          <w:p w:rsidR="00E93075" w:rsidRPr="006F4407" w:rsidRDefault="00E93075">
            <w:pPr>
              <w:rPr>
                <w:rFonts w:ascii="Sylfaen" w:hAnsi="Sylfaen"/>
              </w:rPr>
            </w:pPr>
          </w:p>
        </w:tc>
        <w:tc>
          <w:tcPr>
            <w:tcW w:w="1840" w:type="dxa"/>
          </w:tcPr>
          <w:p w:rsidR="00E93075" w:rsidRPr="006F4407" w:rsidRDefault="00E93075">
            <w:pPr>
              <w:rPr>
                <w:rFonts w:ascii="Sylfaen" w:hAnsi="Sylfaen"/>
              </w:rPr>
            </w:pPr>
          </w:p>
        </w:tc>
        <w:tc>
          <w:tcPr>
            <w:tcW w:w="1840" w:type="dxa"/>
            <w:tcBorders>
              <w:top w:val="nil"/>
              <w:left w:val="nil"/>
              <w:bottom w:val="single" w:sz="4" w:space="0" w:color="auto"/>
              <w:right w:val="single" w:sz="4" w:space="0" w:color="auto"/>
            </w:tcBorders>
            <w:shd w:val="clear" w:color="000000" w:fill="FFFFFF"/>
            <w:vAlign w:val="center"/>
          </w:tcPr>
          <w:p w:rsidR="00E93075" w:rsidRPr="006F4407" w:rsidRDefault="00E93075" w:rsidP="00C17277">
            <w:pPr>
              <w:jc w:val="center"/>
              <w:rPr>
                <w:rFonts w:ascii="Sylfaen" w:hAnsi="Sylfaen"/>
                <w:sz w:val="24"/>
                <w:szCs w:val="24"/>
              </w:rPr>
            </w:pPr>
            <w:r w:rsidRPr="006F4407">
              <w:rPr>
                <w:rFonts w:ascii="Sylfaen" w:hAnsi="Sylfaen"/>
                <w:sz w:val="24"/>
                <w:szCs w:val="24"/>
              </w:rPr>
              <w:t>258,4</w:t>
            </w:r>
          </w:p>
        </w:tc>
        <w:tc>
          <w:tcPr>
            <w:tcW w:w="1840" w:type="dxa"/>
            <w:tcBorders>
              <w:top w:val="nil"/>
              <w:left w:val="nil"/>
              <w:bottom w:val="single" w:sz="4" w:space="0" w:color="auto"/>
              <w:right w:val="single" w:sz="4" w:space="0" w:color="auto"/>
            </w:tcBorders>
            <w:shd w:val="clear" w:color="000000" w:fill="FFFFFF"/>
            <w:vAlign w:val="center"/>
          </w:tcPr>
          <w:p w:rsidR="00E93075" w:rsidRPr="006F4407" w:rsidRDefault="00E93075" w:rsidP="00C17277">
            <w:pPr>
              <w:jc w:val="center"/>
              <w:rPr>
                <w:rFonts w:ascii="Sylfaen" w:hAnsi="Sylfaen"/>
                <w:sz w:val="24"/>
                <w:szCs w:val="24"/>
              </w:rPr>
            </w:pPr>
            <w:r w:rsidRPr="006F4407">
              <w:rPr>
                <w:rFonts w:ascii="Sylfaen" w:hAnsi="Sylfaen"/>
                <w:sz w:val="24"/>
                <w:szCs w:val="24"/>
                <w:lang w:val="hy-AM"/>
              </w:rPr>
              <w:t>ա</w:t>
            </w:r>
            <w:r w:rsidRPr="006F4407">
              <w:rPr>
                <w:rFonts w:ascii="Sylfaen" w:hAnsi="Sylfaen"/>
                <w:sz w:val="24"/>
                <w:szCs w:val="24"/>
              </w:rPr>
              <w:t>ճ</w:t>
            </w:r>
          </w:p>
        </w:tc>
      </w:tr>
      <w:tr w:rsidR="00E93075" w:rsidRPr="006F4407" w:rsidTr="0077033E">
        <w:trPr>
          <w:gridAfter w:val="2"/>
          <w:wAfter w:w="3036" w:type="dxa"/>
          <w:trHeight w:val="975"/>
        </w:trPr>
        <w:tc>
          <w:tcPr>
            <w:tcW w:w="11126" w:type="dxa"/>
            <w:gridSpan w:val="13"/>
            <w:tcBorders>
              <w:top w:val="nil"/>
              <w:left w:val="nil"/>
              <w:bottom w:val="nil"/>
              <w:right w:val="nil"/>
            </w:tcBorders>
            <w:shd w:val="clear" w:color="auto" w:fill="auto"/>
            <w:vAlign w:val="center"/>
            <w:hideMark/>
          </w:tcPr>
          <w:p w:rsidR="00E93075" w:rsidRPr="006F4407" w:rsidRDefault="00E93075" w:rsidP="00C17277">
            <w:pPr>
              <w:rPr>
                <w:rFonts w:ascii="Sylfaen" w:hAnsi="Sylfaen"/>
                <w:b/>
                <w:bCs/>
                <w:i/>
                <w:iCs/>
                <w:sz w:val="24"/>
                <w:szCs w:val="24"/>
                <w:u w:val="single"/>
              </w:rPr>
            </w:pPr>
            <w:r w:rsidRPr="006F4407">
              <w:rPr>
                <w:rFonts w:ascii="Sylfaen" w:hAnsi="Sylfaen"/>
                <w:b/>
                <w:bCs/>
                <w:i/>
                <w:iCs/>
                <w:sz w:val="24"/>
                <w:szCs w:val="24"/>
                <w:u w:val="single"/>
              </w:rPr>
              <w:t>3.4. Հաստատության ներքին արդյունավետության ցուցանիշները</w:t>
            </w:r>
          </w:p>
        </w:tc>
        <w:tc>
          <w:tcPr>
            <w:tcW w:w="1840" w:type="dxa"/>
          </w:tcPr>
          <w:p w:rsidR="00E93075" w:rsidRPr="006F4407" w:rsidRDefault="00E93075">
            <w:pPr>
              <w:rPr>
                <w:rFonts w:ascii="Sylfaen" w:hAnsi="Sylfaen"/>
              </w:rPr>
            </w:pPr>
          </w:p>
        </w:tc>
        <w:tc>
          <w:tcPr>
            <w:tcW w:w="1840" w:type="dxa"/>
          </w:tcPr>
          <w:p w:rsidR="00E93075" w:rsidRPr="006F4407" w:rsidRDefault="00E93075">
            <w:pPr>
              <w:rPr>
                <w:rFonts w:ascii="Sylfaen" w:hAnsi="Sylfaen"/>
              </w:rPr>
            </w:pPr>
          </w:p>
        </w:tc>
        <w:tc>
          <w:tcPr>
            <w:tcW w:w="1840" w:type="dxa"/>
            <w:tcBorders>
              <w:top w:val="nil"/>
              <w:left w:val="nil"/>
              <w:bottom w:val="single" w:sz="4" w:space="0" w:color="auto"/>
              <w:right w:val="single" w:sz="4" w:space="0" w:color="auto"/>
            </w:tcBorders>
            <w:shd w:val="clear" w:color="000000" w:fill="FFFFFF"/>
            <w:vAlign w:val="center"/>
          </w:tcPr>
          <w:p w:rsidR="00E93075" w:rsidRPr="006F4407" w:rsidRDefault="00E93075" w:rsidP="00C17277">
            <w:pPr>
              <w:jc w:val="center"/>
              <w:rPr>
                <w:rFonts w:ascii="Sylfaen" w:hAnsi="Sylfaen"/>
                <w:sz w:val="24"/>
                <w:szCs w:val="24"/>
              </w:rPr>
            </w:pPr>
          </w:p>
        </w:tc>
        <w:tc>
          <w:tcPr>
            <w:tcW w:w="1840" w:type="dxa"/>
            <w:tcBorders>
              <w:top w:val="nil"/>
              <w:left w:val="nil"/>
              <w:bottom w:val="single" w:sz="4" w:space="0" w:color="auto"/>
              <w:right w:val="single" w:sz="4" w:space="0" w:color="auto"/>
            </w:tcBorders>
            <w:shd w:val="clear" w:color="000000" w:fill="FFFFFF"/>
            <w:vAlign w:val="center"/>
          </w:tcPr>
          <w:p w:rsidR="00E93075" w:rsidRPr="006F4407" w:rsidRDefault="00E93075" w:rsidP="00C17277">
            <w:pPr>
              <w:jc w:val="center"/>
              <w:rPr>
                <w:rFonts w:ascii="Sylfaen" w:hAnsi="Sylfaen"/>
                <w:sz w:val="24"/>
                <w:szCs w:val="24"/>
              </w:rPr>
            </w:pPr>
            <w:r w:rsidRPr="006F4407">
              <w:rPr>
                <w:rFonts w:ascii="Sylfaen" w:hAnsi="Sylfaen"/>
                <w:sz w:val="24"/>
                <w:szCs w:val="24"/>
                <w:lang w:val="hy-AM"/>
              </w:rPr>
              <w:t>ա</w:t>
            </w:r>
            <w:r w:rsidRPr="006F4407">
              <w:rPr>
                <w:rFonts w:ascii="Sylfaen" w:hAnsi="Sylfaen"/>
                <w:sz w:val="24"/>
                <w:szCs w:val="24"/>
              </w:rPr>
              <w:t>ճ</w:t>
            </w:r>
          </w:p>
        </w:tc>
      </w:tr>
      <w:tr w:rsidR="00E93075" w:rsidRPr="006F4407" w:rsidTr="0077033E">
        <w:trPr>
          <w:gridAfter w:val="2"/>
          <w:wAfter w:w="3036" w:type="dxa"/>
          <w:trHeight w:val="975"/>
        </w:trPr>
        <w:tc>
          <w:tcPr>
            <w:tcW w:w="11126" w:type="dxa"/>
            <w:gridSpan w:val="13"/>
            <w:tcBorders>
              <w:top w:val="nil"/>
              <w:left w:val="nil"/>
              <w:bottom w:val="nil"/>
              <w:right w:val="nil"/>
            </w:tcBorders>
            <w:shd w:val="clear" w:color="auto" w:fill="auto"/>
            <w:vAlign w:val="center"/>
            <w:hideMark/>
          </w:tcPr>
          <w:p w:rsidR="00E93075" w:rsidRPr="006F4407" w:rsidRDefault="00E93075" w:rsidP="00C17277">
            <w:pPr>
              <w:rPr>
                <w:rFonts w:ascii="Sylfaen" w:hAnsi="Sylfaen"/>
                <w:sz w:val="24"/>
                <w:szCs w:val="24"/>
              </w:rPr>
            </w:pPr>
            <w:r w:rsidRPr="006F4407">
              <w:rPr>
                <w:rFonts w:ascii="Sylfaen" w:hAnsi="Sylfaen"/>
                <w:sz w:val="24"/>
                <w:szCs w:val="24"/>
              </w:rPr>
              <w:t>3.4. կետում բերված հաստատության ներքին արդյունավետության ցուցանիշների հաշվարկը կատարելու և դրանք ամփոփելու նպատակով լրացնել ստորև տրված Աղյուսակներ 26 և 27-ը:</w:t>
            </w:r>
          </w:p>
        </w:tc>
        <w:tc>
          <w:tcPr>
            <w:tcW w:w="1840" w:type="dxa"/>
          </w:tcPr>
          <w:p w:rsidR="00E93075" w:rsidRPr="006F4407" w:rsidRDefault="00E93075">
            <w:pPr>
              <w:rPr>
                <w:rFonts w:ascii="Sylfaen" w:hAnsi="Sylfaen"/>
              </w:rPr>
            </w:pPr>
          </w:p>
        </w:tc>
        <w:tc>
          <w:tcPr>
            <w:tcW w:w="1840" w:type="dxa"/>
          </w:tcPr>
          <w:p w:rsidR="00E93075" w:rsidRPr="006F4407" w:rsidRDefault="00E93075">
            <w:pPr>
              <w:rPr>
                <w:rFonts w:ascii="Sylfaen" w:hAnsi="Sylfaen"/>
              </w:rPr>
            </w:pPr>
          </w:p>
        </w:tc>
        <w:tc>
          <w:tcPr>
            <w:tcW w:w="1840" w:type="dxa"/>
            <w:tcBorders>
              <w:top w:val="nil"/>
              <w:left w:val="nil"/>
              <w:bottom w:val="single" w:sz="4" w:space="0" w:color="auto"/>
              <w:right w:val="single" w:sz="4" w:space="0" w:color="auto"/>
            </w:tcBorders>
            <w:shd w:val="clear" w:color="000000" w:fill="FFFFFF"/>
            <w:vAlign w:val="center"/>
          </w:tcPr>
          <w:p w:rsidR="00E93075" w:rsidRPr="006F4407" w:rsidRDefault="00E93075" w:rsidP="00C17277">
            <w:pPr>
              <w:jc w:val="center"/>
              <w:rPr>
                <w:rFonts w:ascii="Sylfaen" w:hAnsi="Sylfaen"/>
                <w:sz w:val="24"/>
                <w:szCs w:val="24"/>
              </w:rPr>
            </w:pPr>
          </w:p>
        </w:tc>
        <w:tc>
          <w:tcPr>
            <w:tcW w:w="1840" w:type="dxa"/>
            <w:tcBorders>
              <w:top w:val="nil"/>
              <w:left w:val="nil"/>
              <w:bottom w:val="single" w:sz="4" w:space="0" w:color="auto"/>
              <w:right w:val="single" w:sz="4" w:space="0" w:color="auto"/>
            </w:tcBorders>
            <w:shd w:val="clear" w:color="000000" w:fill="FFFFFF"/>
            <w:vAlign w:val="center"/>
          </w:tcPr>
          <w:p w:rsidR="00E93075" w:rsidRPr="006F4407" w:rsidRDefault="00E93075" w:rsidP="00C17277">
            <w:pPr>
              <w:jc w:val="center"/>
              <w:rPr>
                <w:rFonts w:ascii="Sylfaen" w:hAnsi="Sylfaen"/>
                <w:sz w:val="24"/>
                <w:szCs w:val="24"/>
              </w:rPr>
            </w:pPr>
            <w:r w:rsidRPr="006F4407">
              <w:rPr>
                <w:rFonts w:ascii="Sylfaen" w:hAnsi="Sylfaen"/>
                <w:sz w:val="24"/>
                <w:szCs w:val="24"/>
                <w:lang w:val="hy-AM"/>
              </w:rPr>
              <w:t>ա</w:t>
            </w:r>
            <w:r w:rsidRPr="006F4407">
              <w:rPr>
                <w:rFonts w:ascii="Sylfaen" w:hAnsi="Sylfaen"/>
                <w:sz w:val="24"/>
                <w:szCs w:val="24"/>
              </w:rPr>
              <w:t>ճ</w:t>
            </w:r>
          </w:p>
        </w:tc>
      </w:tr>
      <w:tr w:rsidR="00E93075" w:rsidRPr="006F4407" w:rsidTr="006E4CA4">
        <w:trPr>
          <w:gridBefore w:val="1"/>
          <w:gridAfter w:val="7"/>
          <w:wBefore w:w="269" w:type="dxa"/>
          <w:wAfter w:w="11584" w:type="dxa"/>
          <w:trHeight w:val="1410"/>
        </w:trPr>
        <w:tc>
          <w:tcPr>
            <w:tcW w:w="4589" w:type="dxa"/>
            <w:gridSpan w:val="4"/>
            <w:tcBorders>
              <w:top w:val="nil"/>
              <w:left w:val="nil"/>
              <w:bottom w:val="nil"/>
              <w:right w:val="nil"/>
            </w:tcBorders>
            <w:shd w:val="clear" w:color="auto" w:fill="auto"/>
            <w:vAlign w:val="center"/>
            <w:hideMark/>
          </w:tcPr>
          <w:p w:rsidR="00E93075" w:rsidRPr="006662A0" w:rsidRDefault="00E93075" w:rsidP="00C17277">
            <w:pPr>
              <w:rPr>
                <w:rFonts w:ascii="Sylfaen" w:hAnsi="Sylfaen"/>
                <w:b/>
                <w:color w:val="FF0000"/>
                <w:sz w:val="24"/>
                <w:szCs w:val="24"/>
                <w:u w:val="single"/>
              </w:rPr>
            </w:pPr>
            <w:r w:rsidRPr="006662A0">
              <w:rPr>
                <w:rFonts w:ascii="Sylfaen" w:hAnsi="Sylfaen"/>
                <w:b/>
                <w:color w:val="FF0000"/>
                <w:sz w:val="24"/>
                <w:szCs w:val="24"/>
                <w:u w:val="single"/>
              </w:rPr>
              <w:t>Աղյուսակ 26. Հաստատության ներքին</w:t>
            </w:r>
            <w:r w:rsidR="003E7ABF" w:rsidRPr="006662A0">
              <w:rPr>
                <w:rFonts w:ascii="Sylfaen" w:hAnsi="Sylfaen"/>
                <w:b/>
                <w:color w:val="FF0000"/>
                <w:sz w:val="24"/>
                <w:szCs w:val="24"/>
                <w:u w:val="single"/>
              </w:rPr>
              <w:t xml:space="preserve"> </w:t>
            </w:r>
            <w:r w:rsidRPr="006662A0">
              <w:rPr>
                <w:rFonts w:ascii="Sylfaen" w:hAnsi="Sylfaen"/>
                <w:b/>
                <w:color w:val="FF0000"/>
                <w:sz w:val="24"/>
                <w:szCs w:val="24"/>
                <w:u w:val="single"/>
              </w:rPr>
              <w:t>արդյունավետության հիմնական ցուցանիշները՝ ընթացիկ և նախորդ 2 ուստարիների համար</w:t>
            </w:r>
          </w:p>
        </w:tc>
        <w:tc>
          <w:tcPr>
            <w:tcW w:w="1080" w:type="dxa"/>
            <w:hideMark/>
          </w:tcPr>
          <w:p w:rsidR="00E93075" w:rsidRPr="006F4407" w:rsidRDefault="00E93075">
            <w:pPr>
              <w:rPr>
                <w:rFonts w:ascii="Sylfaen" w:hAnsi="Sylfaen"/>
              </w:rPr>
            </w:pPr>
          </w:p>
        </w:tc>
        <w:tc>
          <w:tcPr>
            <w:tcW w:w="1080" w:type="dxa"/>
            <w:gridSpan w:val="2"/>
            <w:hideMark/>
          </w:tcPr>
          <w:p w:rsidR="00E93075" w:rsidRPr="006F4407" w:rsidRDefault="00E93075">
            <w:pPr>
              <w:rPr>
                <w:rFonts w:ascii="Sylfaen" w:hAnsi="Sylfaen"/>
              </w:rPr>
            </w:pPr>
          </w:p>
        </w:tc>
        <w:tc>
          <w:tcPr>
            <w:tcW w:w="1080" w:type="dxa"/>
            <w:gridSpan w:val="2"/>
            <w:tcBorders>
              <w:top w:val="nil"/>
              <w:left w:val="nil"/>
              <w:bottom w:val="single" w:sz="4" w:space="0" w:color="auto"/>
            </w:tcBorders>
            <w:shd w:val="clear" w:color="000000" w:fill="FFFFFF"/>
            <w:vAlign w:val="center"/>
            <w:hideMark/>
          </w:tcPr>
          <w:p w:rsidR="00E93075" w:rsidRPr="006F4407" w:rsidRDefault="00E93075" w:rsidP="00C17277">
            <w:pPr>
              <w:jc w:val="center"/>
              <w:rPr>
                <w:rFonts w:ascii="Sylfaen" w:hAnsi="Sylfaen"/>
                <w:sz w:val="24"/>
                <w:szCs w:val="24"/>
              </w:rPr>
            </w:pPr>
          </w:p>
        </w:tc>
        <w:tc>
          <w:tcPr>
            <w:tcW w:w="1840" w:type="dxa"/>
            <w:gridSpan w:val="2"/>
            <w:tcBorders>
              <w:top w:val="nil"/>
              <w:bottom w:val="single" w:sz="4" w:space="0" w:color="auto"/>
            </w:tcBorders>
            <w:shd w:val="clear" w:color="000000" w:fill="FFFFFF"/>
            <w:vAlign w:val="center"/>
          </w:tcPr>
          <w:p w:rsidR="00E93075" w:rsidRPr="006F4407" w:rsidRDefault="00E93075" w:rsidP="00C17277">
            <w:pPr>
              <w:jc w:val="center"/>
              <w:rPr>
                <w:rFonts w:ascii="Sylfaen" w:hAnsi="Sylfaen"/>
                <w:sz w:val="24"/>
                <w:szCs w:val="24"/>
              </w:rPr>
            </w:pPr>
          </w:p>
        </w:tc>
      </w:tr>
      <w:tr w:rsidR="006E4CA4" w:rsidRPr="006F4407" w:rsidTr="006E4CA4">
        <w:trPr>
          <w:gridBefore w:val="1"/>
          <w:gridAfter w:val="7"/>
          <w:wBefore w:w="269" w:type="dxa"/>
          <w:wAfter w:w="11584" w:type="dxa"/>
          <w:trHeight w:val="1575"/>
        </w:trPr>
        <w:tc>
          <w:tcPr>
            <w:tcW w:w="458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E4CA4" w:rsidRPr="006F4407" w:rsidRDefault="006E4CA4" w:rsidP="006E4CA4">
            <w:pPr>
              <w:jc w:val="center"/>
              <w:rPr>
                <w:rFonts w:ascii="Sylfaen" w:hAnsi="Sylfaen"/>
                <w:sz w:val="24"/>
                <w:szCs w:val="24"/>
              </w:rPr>
            </w:pPr>
            <w:r w:rsidRPr="006F4407">
              <w:rPr>
                <w:rFonts w:ascii="Sylfaen" w:hAnsi="Sylfaen"/>
                <w:sz w:val="24"/>
                <w:szCs w:val="24"/>
              </w:rPr>
              <w:t xml:space="preserve">Ցուցանիշներ </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6E4CA4" w:rsidRPr="006F4407" w:rsidRDefault="006E4CA4" w:rsidP="006E4CA4">
            <w:pPr>
              <w:jc w:val="center"/>
              <w:rPr>
                <w:rFonts w:ascii="Sylfaen" w:hAnsi="Sylfaen"/>
                <w:sz w:val="24"/>
                <w:szCs w:val="24"/>
              </w:rPr>
            </w:pPr>
            <w:r w:rsidRPr="006F4407">
              <w:rPr>
                <w:rFonts w:ascii="Sylfaen" w:hAnsi="Sylfaen"/>
                <w:sz w:val="24"/>
                <w:szCs w:val="24"/>
              </w:rPr>
              <w:t>2019-2020</w:t>
            </w:r>
          </w:p>
          <w:p w:rsidR="006E4CA4" w:rsidRPr="006F4407" w:rsidRDefault="006E4CA4" w:rsidP="006E4CA4">
            <w:pPr>
              <w:jc w:val="center"/>
              <w:rPr>
                <w:rFonts w:ascii="Sylfaen" w:hAnsi="Sylfaen"/>
                <w:sz w:val="24"/>
                <w:szCs w:val="24"/>
              </w:rPr>
            </w:pPr>
            <w:r>
              <w:rPr>
                <w:rFonts w:ascii="Sylfaen" w:hAnsi="Sylfaen"/>
                <w:sz w:val="24"/>
                <w:szCs w:val="24"/>
                <w:lang w:val="hy-AM"/>
              </w:rPr>
              <w:t>ո</w:t>
            </w:r>
            <w:r w:rsidRPr="006F4407">
              <w:rPr>
                <w:rFonts w:ascii="Sylfaen" w:hAnsi="Sylfaen"/>
                <w:sz w:val="24"/>
                <w:szCs w:val="24"/>
              </w:rPr>
              <w:t>ւս տարի</w:t>
            </w:r>
          </w:p>
        </w:tc>
        <w:tc>
          <w:tcPr>
            <w:tcW w:w="1080" w:type="dxa"/>
            <w:gridSpan w:val="2"/>
            <w:tcBorders>
              <w:top w:val="single" w:sz="4" w:space="0" w:color="auto"/>
              <w:left w:val="nil"/>
              <w:bottom w:val="single" w:sz="4" w:space="0" w:color="auto"/>
              <w:right w:val="single" w:sz="4" w:space="0" w:color="auto"/>
            </w:tcBorders>
            <w:shd w:val="clear" w:color="000000" w:fill="FFFFFF"/>
            <w:vAlign w:val="center"/>
          </w:tcPr>
          <w:p w:rsidR="006E4CA4" w:rsidRPr="006F4407" w:rsidRDefault="006E4CA4" w:rsidP="006E4CA4">
            <w:pPr>
              <w:jc w:val="center"/>
              <w:rPr>
                <w:rFonts w:ascii="Sylfaen" w:hAnsi="Sylfaen"/>
                <w:sz w:val="24"/>
                <w:szCs w:val="24"/>
              </w:rPr>
            </w:pPr>
            <w:r w:rsidRPr="006F4407">
              <w:rPr>
                <w:rFonts w:ascii="Sylfaen" w:hAnsi="Sylfaen"/>
                <w:sz w:val="24"/>
                <w:szCs w:val="24"/>
              </w:rPr>
              <w:t>2020-2021</w:t>
            </w:r>
          </w:p>
          <w:p w:rsidR="006E4CA4" w:rsidRPr="006F4407" w:rsidRDefault="006E4CA4" w:rsidP="006E4CA4">
            <w:pPr>
              <w:jc w:val="center"/>
              <w:rPr>
                <w:rFonts w:ascii="Sylfaen" w:hAnsi="Sylfaen"/>
                <w:sz w:val="24"/>
                <w:szCs w:val="24"/>
              </w:rPr>
            </w:pPr>
            <w:r>
              <w:rPr>
                <w:rFonts w:ascii="Sylfaen" w:hAnsi="Sylfaen"/>
                <w:sz w:val="24"/>
                <w:szCs w:val="24"/>
                <w:lang w:val="hy-AM"/>
              </w:rPr>
              <w:t>ո</w:t>
            </w:r>
            <w:r w:rsidRPr="006F4407">
              <w:rPr>
                <w:rFonts w:ascii="Sylfaen" w:hAnsi="Sylfaen"/>
                <w:sz w:val="24"/>
                <w:szCs w:val="24"/>
              </w:rPr>
              <w:t>ւս տարի</w:t>
            </w:r>
          </w:p>
        </w:tc>
        <w:tc>
          <w:tcPr>
            <w:tcW w:w="1080" w:type="dxa"/>
            <w:gridSpan w:val="2"/>
            <w:tcBorders>
              <w:top w:val="single" w:sz="4" w:space="0" w:color="auto"/>
              <w:left w:val="nil"/>
              <w:bottom w:val="single" w:sz="4" w:space="0" w:color="auto"/>
              <w:right w:val="single" w:sz="4" w:space="0" w:color="auto"/>
            </w:tcBorders>
            <w:shd w:val="clear" w:color="000000" w:fill="FFFFFF"/>
            <w:vAlign w:val="center"/>
          </w:tcPr>
          <w:p w:rsidR="006E4CA4" w:rsidRPr="006E4CA4" w:rsidRDefault="006E4CA4" w:rsidP="006E4CA4">
            <w:pPr>
              <w:jc w:val="center"/>
              <w:rPr>
                <w:rFonts w:ascii="Sylfaen" w:hAnsi="Sylfaen"/>
                <w:sz w:val="24"/>
                <w:szCs w:val="24"/>
                <w:lang w:val="hy-AM"/>
              </w:rPr>
            </w:pPr>
            <w:r>
              <w:rPr>
                <w:rFonts w:ascii="Sylfaen" w:hAnsi="Sylfaen"/>
                <w:sz w:val="24"/>
                <w:szCs w:val="24"/>
                <w:lang w:val="hy-AM"/>
              </w:rPr>
              <w:t>2021-2022 ուստարի</w:t>
            </w:r>
          </w:p>
        </w:tc>
        <w:tc>
          <w:tcPr>
            <w:tcW w:w="1840" w:type="dxa"/>
            <w:gridSpan w:val="2"/>
            <w:tcBorders>
              <w:top w:val="single" w:sz="4" w:space="0" w:color="auto"/>
              <w:left w:val="nil"/>
              <w:bottom w:val="single" w:sz="4" w:space="0" w:color="auto"/>
              <w:right w:val="single" w:sz="4" w:space="0" w:color="auto"/>
            </w:tcBorders>
            <w:shd w:val="clear" w:color="000000" w:fill="FFFFFF"/>
            <w:vAlign w:val="center"/>
            <w:hideMark/>
          </w:tcPr>
          <w:p w:rsidR="006E4CA4" w:rsidRPr="006F4407" w:rsidRDefault="006E4CA4" w:rsidP="006E4CA4">
            <w:pPr>
              <w:jc w:val="center"/>
              <w:rPr>
                <w:rFonts w:ascii="Sylfaen" w:hAnsi="Sylfaen"/>
                <w:sz w:val="24"/>
                <w:szCs w:val="24"/>
              </w:rPr>
            </w:pPr>
            <w:r w:rsidRPr="006F4407">
              <w:rPr>
                <w:rFonts w:ascii="Sylfaen" w:hAnsi="Sylfaen"/>
                <w:sz w:val="24"/>
                <w:szCs w:val="24"/>
                <w:lang w:val="hy-AM"/>
              </w:rPr>
              <w:t>ա</w:t>
            </w:r>
            <w:r w:rsidRPr="006F4407">
              <w:rPr>
                <w:rFonts w:ascii="Sylfaen" w:hAnsi="Sylfaen"/>
                <w:sz w:val="24"/>
                <w:szCs w:val="24"/>
              </w:rPr>
              <w:t>ճ</w:t>
            </w:r>
          </w:p>
        </w:tc>
      </w:tr>
      <w:tr w:rsidR="006E4CA4" w:rsidRPr="006F4407" w:rsidTr="006E4CA4">
        <w:trPr>
          <w:gridBefore w:val="1"/>
          <w:gridAfter w:val="7"/>
          <w:wBefore w:w="269" w:type="dxa"/>
          <w:wAfter w:w="11584" w:type="dxa"/>
          <w:trHeight w:val="1665"/>
        </w:trPr>
        <w:tc>
          <w:tcPr>
            <w:tcW w:w="4589" w:type="dxa"/>
            <w:gridSpan w:val="4"/>
            <w:tcBorders>
              <w:top w:val="nil"/>
              <w:left w:val="single" w:sz="4" w:space="0" w:color="auto"/>
              <w:bottom w:val="single" w:sz="4" w:space="0" w:color="auto"/>
              <w:right w:val="single" w:sz="4" w:space="0" w:color="auto"/>
            </w:tcBorders>
            <w:shd w:val="clear" w:color="000000" w:fill="FFFFFF"/>
            <w:vAlign w:val="center"/>
            <w:hideMark/>
          </w:tcPr>
          <w:p w:rsidR="006E4CA4" w:rsidRPr="006F4407" w:rsidRDefault="006E4CA4" w:rsidP="006E4CA4">
            <w:pPr>
              <w:rPr>
                <w:rFonts w:ascii="Sylfaen" w:hAnsi="Sylfaen"/>
                <w:sz w:val="24"/>
                <w:szCs w:val="24"/>
              </w:rPr>
            </w:pPr>
            <w:r w:rsidRPr="006F4407">
              <w:rPr>
                <w:rFonts w:ascii="Sylfaen" w:hAnsi="Sylfaen"/>
                <w:sz w:val="24"/>
                <w:szCs w:val="24"/>
              </w:rPr>
              <w:t>Սովորող/ուսուցիչ հարաբերություն (հաշվարկ. հաստատության սովորողների ընդհանուր թվի հարաբերությունը ուսուցիչների ընդհանուր թվին)</w:t>
            </w:r>
          </w:p>
        </w:tc>
        <w:tc>
          <w:tcPr>
            <w:tcW w:w="1080" w:type="dxa"/>
            <w:tcBorders>
              <w:top w:val="nil"/>
              <w:left w:val="nil"/>
              <w:bottom w:val="single" w:sz="4" w:space="0" w:color="auto"/>
              <w:right w:val="single" w:sz="4" w:space="0" w:color="auto"/>
            </w:tcBorders>
            <w:shd w:val="clear" w:color="000000" w:fill="FFFFFF"/>
            <w:vAlign w:val="center"/>
          </w:tcPr>
          <w:p w:rsidR="006E4CA4" w:rsidRPr="006F4407" w:rsidRDefault="006E4CA4" w:rsidP="006E4CA4">
            <w:pPr>
              <w:jc w:val="center"/>
              <w:rPr>
                <w:rFonts w:ascii="Sylfaen" w:hAnsi="Sylfaen"/>
                <w:sz w:val="24"/>
                <w:szCs w:val="24"/>
              </w:rPr>
            </w:pPr>
            <w:r w:rsidRPr="006F4407">
              <w:rPr>
                <w:rFonts w:ascii="Sylfaen" w:hAnsi="Sylfaen"/>
                <w:sz w:val="24"/>
                <w:szCs w:val="24"/>
              </w:rPr>
              <w:t>11,5</w:t>
            </w:r>
          </w:p>
        </w:tc>
        <w:tc>
          <w:tcPr>
            <w:tcW w:w="1080" w:type="dxa"/>
            <w:gridSpan w:val="2"/>
            <w:tcBorders>
              <w:top w:val="nil"/>
              <w:left w:val="nil"/>
              <w:bottom w:val="single" w:sz="4" w:space="0" w:color="auto"/>
              <w:right w:val="single" w:sz="4" w:space="0" w:color="auto"/>
            </w:tcBorders>
            <w:shd w:val="clear" w:color="000000" w:fill="FFFFFF"/>
            <w:vAlign w:val="center"/>
          </w:tcPr>
          <w:p w:rsidR="006E4CA4" w:rsidRPr="006F4407" w:rsidRDefault="006E4CA4" w:rsidP="006E4CA4">
            <w:pPr>
              <w:jc w:val="center"/>
              <w:rPr>
                <w:rFonts w:ascii="Sylfaen" w:hAnsi="Sylfaen"/>
                <w:sz w:val="24"/>
                <w:szCs w:val="24"/>
              </w:rPr>
            </w:pPr>
            <w:r w:rsidRPr="006F4407">
              <w:rPr>
                <w:rFonts w:ascii="Sylfaen" w:hAnsi="Sylfaen"/>
                <w:sz w:val="24"/>
                <w:szCs w:val="24"/>
              </w:rPr>
              <w:t>9,7</w:t>
            </w:r>
          </w:p>
        </w:tc>
        <w:tc>
          <w:tcPr>
            <w:tcW w:w="1080" w:type="dxa"/>
            <w:gridSpan w:val="2"/>
            <w:tcBorders>
              <w:top w:val="nil"/>
              <w:left w:val="nil"/>
              <w:bottom w:val="single" w:sz="4" w:space="0" w:color="auto"/>
              <w:right w:val="single" w:sz="4" w:space="0" w:color="auto"/>
            </w:tcBorders>
            <w:shd w:val="clear" w:color="000000" w:fill="FFFFFF"/>
            <w:vAlign w:val="center"/>
          </w:tcPr>
          <w:p w:rsidR="006E4CA4" w:rsidRPr="00024636" w:rsidRDefault="00670E48" w:rsidP="006E4CA4">
            <w:pPr>
              <w:jc w:val="center"/>
              <w:rPr>
                <w:rFonts w:ascii="Sylfaen" w:hAnsi="Sylfaen"/>
                <w:sz w:val="24"/>
                <w:szCs w:val="24"/>
                <w:lang w:val="hy-AM"/>
              </w:rPr>
            </w:pPr>
            <w:r>
              <w:rPr>
                <w:rFonts w:ascii="Sylfaen" w:hAnsi="Sylfaen"/>
                <w:sz w:val="24"/>
                <w:szCs w:val="24"/>
              </w:rPr>
              <w:t>9</w:t>
            </w:r>
            <w:r w:rsidR="00024636">
              <w:rPr>
                <w:rFonts w:ascii="Sylfaen" w:hAnsi="Sylfaen"/>
                <w:sz w:val="24"/>
                <w:szCs w:val="24"/>
                <w:lang w:val="hy-AM"/>
              </w:rPr>
              <w:t>,8</w:t>
            </w:r>
          </w:p>
        </w:tc>
        <w:tc>
          <w:tcPr>
            <w:tcW w:w="1840" w:type="dxa"/>
            <w:gridSpan w:val="2"/>
            <w:tcBorders>
              <w:top w:val="nil"/>
              <w:left w:val="nil"/>
              <w:bottom w:val="single" w:sz="4" w:space="0" w:color="auto"/>
              <w:right w:val="single" w:sz="4" w:space="0" w:color="auto"/>
            </w:tcBorders>
            <w:shd w:val="clear" w:color="000000" w:fill="FFFFFF"/>
            <w:vAlign w:val="center"/>
            <w:hideMark/>
          </w:tcPr>
          <w:p w:rsidR="006E4CA4" w:rsidRPr="006F4407" w:rsidRDefault="006E4CA4" w:rsidP="006E4CA4">
            <w:pPr>
              <w:jc w:val="center"/>
              <w:rPr>
                <w:rFonts w:ascii="Sylfaen" w:hAnsi="Sylfaen"/>
                <w:sz w:val="24"/>
                <w:szCs w:val="24"/>
              </w:rPr>
            </w:pPr>
            <w:r w:rsidRPr="006F4407">
              <w:rPr>
                <w:rFonts w:ascii="Sylfaen" w:hAnsi="Sylfaen"/>
                <w:sz w:val="24"/>
                <w:szCs w:val="24"/>
                <w:lang w:val="hy-AM"/>
              </w:rPr>
              <w:t>ա</w:t>
            </w:r>
            <w:r w:rsidRPr="006F4407">
              <w:rPr>
                <w:rFonts w:ascii="Sylfaen" w:hAnsi="Sylfaen"/>
                <w:sz w:val="24"/>
                <w:szCs w:val="24"/>
              </w:rPr>
              <w:t>ճ</w:t>
            </w:r>
          </w:p>
        </w:tc>
      </w:tr>
      <w:tr w:rsidR="006E4CA4" w:rsidRPr="006F4407" w:rsidTr="006E4CA4">
        <w:trPr>
          <w:gridBefore w:val="1"/>
          <w:gridAfter w:val="7"/>
          <w:wBefore w:w="269" w:type="dxa"/>
          <w:wAfter w:w="11584" w:type="dxa"/>
          <w:trHeight w:val="1620"/>
        </w:trPr>
        <w:tc>
          <w:tcPr>
            <w:tcW w:w="4589" w:type="dxa"/>
            <w:gridSpan w:val="4"/>
            <w:tcBorders>
              <w:top w:val="nil"/>
              <w:left w:val="single" w:sz="4" w:space="0" w:color="auto"/>
              <w:bottom w:val="single" w:sz="4" w:space="0" w:color="auto"/>
              <w:right w:val="single" w:sz="4" w:space="0" w:color="auto"/>
            </w:tcBorders>
            <w:shd w:val="clear" w:color="000000" w:fill="FFFFFF"/>
            <w:vAlign w:val="center"/>
            <w:hideMark/>
          </w:tcPr>
          <w:p w:rsidR="006E4CA4" w:rsidRPr="006F4407" w:rsidRDefault="006E4CA4" w:rsidP="006E4CA4">
            <w:pPr>
              <w:rPr>
                <w:rFonts w:ascii="Sylfaen" w:hAnsi="Sylfaen"/>
                <w:sz w:val="24"/>
                <w:szCs w:val="24"/>
              </w:rPr>
            </w:pPr>
            <w:r w:rsidRPr="006F4407">
              <w:rPr>
                <w:rFonts w:ascii="Sylfaen" w:hAnsi="Sylfaen"/>
                <w:sz w:val="24"/>
                <w:szCs w:val="24"/>
              </w:rPr>
              <w:t xml:space="preserve"> Սովորող/ սպասարկող- հարաբերությունը (հաշվարկ. հաստատության սովորողների ընդհանուր թվի հարաբերությունը սպասարկող անձնակազմի ընդհանուր </w:t>
            </w:r>
            <w:r w:rsidRPr="006F4407">
              <w:rPr>
                <w:rFonts w:ascii="Sylfaen" w:hAnsi="Sylfaen"/>
                <w:sz w:val="24"/>
                <w:szCs w:val="24"/>
              </w:rPr>
              <w:lastRenderedPageBreak/>
              <w:t>թվին)</w:t>
            </w:r>
          </w:p>
        </w:tc>
        <w:tc>
          <w:tcPr>
            <w:tcW w:w="1080" w:type="dxa"/>
            <w:tcBorders>
              <w:top w:val="nil"/>
              <w:left w:val="nil"/>
              <w:bottom w:val="single" w:sz="4" w:space="0" w:color="auto"/>
              <w:right w:val="single" w:sz="4" w:space="0" w:color="auto"/>
            </w:tcBorders>
            <w:shd w:val="clear" w:color="000000" w:fill="FFFFFF"/>
            <w:vAlign w:val="center"/>
          </w:tcPr>
          <w:p w:rsidR="006E4CA4" w:rsidRPr="006F4407" w:rsidRDefault="006E4CA4" w:rsidP="006E4CA4">
            <w:pPr>
              <w:jc w:val="center"/>
              <w:rPr>
                <w:rFonts w:ascii="Sylfaen" w:hAnsi="Sylfaen"/>
                <w:sz w:val="24"/>
                <w:szCs w:val="24"/>
              </w:rPr>
            </w:pPr>
            <w:r w:rsidRPr="006F4407">
              <w:rPr>
                <w:rFonts w:ascii="Sylfaen" w:hAnsi="Sylfaen"/>
                <w:sz w:val="24"/>
                <w:szCs w:val="24"/>
              </w:rPr>
              <w:lastRenderedPageBreak/>
              <w:t>23,9</w:t>
            </w:r>
          </w:p>
        </w:tc>
        <w:tc>
          <w:tcPr>
            <w:tcW w:w="1080" w:type="dxa"/>
            <w:gridSpan w:val="2"/>
            <w:tcBorders>
              <w:top w:val="nil"/>
              <w:left w:val="nil"/>
              <w:bottom w:val="single" w:sz="4" w:space="0" w:color="auto"/>
              <w:right w:val="single" w:sz="4" w:space="0" w:color="auto"/>
            </w:tcBorders>
            <w:shd w:val="clear" w:color="000000" w:fill="FFFFFF"/>
            <w:vAlign w:val="center"/>
          </w:tcPr>
          <w:p w:rsidR="006E4CA4" w:rsidRPr="006F4407" w:rsidRDefault="006E4CA4" w:rsidP="006E4CA4">
            <w:pPr>
              <w:jc w:val="center"/>
              <w:rPr>
                <w:rFonts w:ascii="Sylfaen" w:hAnsi="Sylfaen"/>
                <w:sz w:val="24"/>
                <w:szCs w:val="24"/>
              </w:rPr>
            </w:pPr>
            <w:r w:rsidRPr="006F4407">
              <w:rPr>
                <w:rFonts w:ascii="Sylfaen" w:hAnsi="Sylfaen"/>
                <w:sz w:val="24"/>
                <w:szCs w:val="24"/>
              </w:rPr>
              <w:t>27,5</w:t>
            </w:r>
          </w:p>
        </w:tc>
        <w:tc>
          <w:tcPr>
            <w:tcW w:w="1080" w:type="dxa"/>
            <w:gridSpan w:val="2"/>
            <w:tcBorders>
              <w:top w:val="nil"/>
              <w:left w:val="nil"/>
              <w:bottom w:val="single" w:sz="4" w:space="0" w:color="auto"/>
              <w:right w:val="single" w:sz="4" w:space="0" w:color="auto"/>
            </w:tcBorders>
            <w:shd w:val="clear" w:color="000000" w:fill="FFFFFF"/>
            <w:vAlign w:val="center"/>
          </w:tcPr>
          <w:p w:rsidR="006E4CA4" w:rsidRPr="00670E48" w:rsidRDefault="00670E48" w:rsidP="006E4CA4">
            <w:pPr>
              <w:jc w:val="center"/>
              <w:rPr>
                <w:rFonts w:ascii="Sylfaen" w:hAnsi="Sylfaen"/>
                <w:sz w:val="24"/>
                <w:szCs w:val="24"/>
              </w:rPr>
            </w:pPr>
            <w:r>
              <w:rPr>
                <w:rFonts w:ascii="Sylfaen" w:hAnsi="Sylfaen"/>
                <w:sz w:val="24"/>
                <w:szCs w:val="24"/>
              </w:rPr>
              <w:t>2</w:t>
            </w:r>
            <w:r>
              <w:rPr>
                <w:rFonts w:ascii="Sylfaen" w:hAnsi="Sylfaen"/>
                <w:sz w:val="24"/>
                <w:szCs w:val="24"/>
                <w:lang w:val="hy-AM"/>
              </w:rPr>
              <w:t>3</w:t>
            </w:r>
            <w:r w:rsidR="006662A0">
              <w:rPr>
                <w:rFonts w:ascii="Sylfaen" w:hAnsi="Sylfaen"/>
                <w:sz w:val="24"/>
                <w:szCs w:val="24"/>
                <w:lang w:val="hy-AM"/>
              </w:rPr>
              <w:t>,</w:t>
            </w:r>
            <w:r>
              <w:rPr>
                <w:rFonts w:ascii="Sylfaen" w:hAnsi="Sylfaen"/>
                <w:sz w:val="24"/>
                <w:szCs w:val="24"/>
              </w:rPr>
              <w:t>0</w:t>
            </w:r>
          </w:p>
        </w:tc>
        <w:tc>
          <w:tcPr>
            <w:tcW w:w="1840" w:type="dxa"/>
            <w:gridSpan w:val="2"/>
            <w:tcBorders>
              <w:top w:val="nil"/>
              <w:left w:val="nil"/>
              <w:bottom w:val="single" w:sz="4" w:space="0" w:color="auto"/>
              <w:right w:val="single" w:sz="4" w:space="0" w:color="auto"/>
            </w:tcBorders>
            <w:shd w:val="clear" w:color="000000" w:fill="FFFFFF"/>
            <w:vAlign w:val="center"/>
            <w:hideMark/>
          </w:tcPr>
          <w:p w:rsidR="006E4CA4" w:rsidRPr="00670E48" w:rsidRDefault="00670E48" w:rsidP="006E4CA4">
            <w:pPr>
              <w:jc w:val="center"/>
              <w:rPr>
                <w:rFonts w:ascii="Sylfaen" w:hAnsi="Sylfaen"/>
                <w:sz w:val="24"/>
                <w:szCs w:val="24"/>
              </w:rPr>
            </w:pPr>
            <w:r>
              <w:rPr>
                <w:rFonts w:ascii="Sylfaen" w:hAnsi="Sylfaen"/>
                <w:sz w:val="24"/>
                <w:szCs w:val="24"/>
              </w:rPr>
              <w:t>նվազում</w:t>
            </w:r>
          </w:p>
        </w:tc>
      </w:tr>
      <w:tr w:rsidR="006E4CA4" w:rsidRPr="006F4407" w:rsidTr="006E4CA4">
        <w:trPr>
          <w:gridBefore w:val="1"/>
          <w:gridAfter w:val="7"/>
          <w:wBefore w:w="269" w:type="dxa"/>
          <w:wAfter w:w="11584" w:type="dxa"/>
          <w:trHeight w:val="2475"/>
        </w:trPr>
        <w:tc>
          <w:tcPr>
            <w:tcW w:w="4589" w:type="dxa"/>
            <w:gridSpan w:val="4"/>
            <w:tcBorders>
              <w:top w:val="nil"/>
              <w:left w:val="single" w:sz="4" w:space="0" w:color="auto"/>
              <w:bottom w:val="single" w:sz="4" w:space="0" w:color="auto"/>
              <w:right w:val="single" w:sz="4" w:space="0" w:color="auto"/>
            </w:tcBorders>
            <w:shd w:val="clear" w:color="000000" w:fill="FFFFFF"/>
            <w:vAlign w:val="center"/>
            <w:hideMark/>
          </w:tcPr>
          <w:p w:rsidR="006E4CA4" w:rsidRPr="006F4407" w:rsidRDefault="006E4CA4" w:rsidP="006E4CA4">
            <w:pPr>
              <w:rPr>
                <w:rFonts w:ascii="Sylfaen" w:hAnsi="Sylfaen"/>
                <w:sz w:val="24"/>
                <w:szCs w:val="24"/>
              </w:rPr>
            </w:pPr>
            <w:r w:rsidRPr="006F4407">
              <w:rPr>
                <w:rFonts w:ascii="Sylfaen" w:hAnsi="Sylfaen"/>
                <w:sz w:val="24"/>
                <w:szCs w:val="24"/>
              </w:rPr>
              <w:lastRenderedPageBreak/>
              <w:t>Դասարանների միջին խտությունը (հաշվարկ. հաստատության սովորողների ընդհանուր թվի հարաբերությունը կոմպլեկտավորված դասարանների ընդհանուր թվին)</w:t>
            </w:r>
          </w:p>
        </w:tc>
        <w:tc>
          <w:tcPr>
            <w:tcW w:w="1080" w:type="dxa"/>
            <w:tcBorders>
              <w:top w:val="nil"/>
              <w:left w:val="nil"/>
              <w:bottom w:val="single" w:sz="4" w:space="0" w:color="auto"/>
              <w:right w:val="single" w:sz="4" w:space="0" w:color="auto"/>
            </w:tcBorders>
            <w:shd w:val="clear" w:color="000000" w:fill="FFFFFF"/>
            <w:vAlign w:val="center"/>
          </w:tcPr>
          <w:p w:rsidR="006E4CA4" w:rsidRPr="006F4407" w:rsidRDefault="006E4CA4" w:rsidP="006E4CA4">
            <w:pPr>
              <w:jc w:val="center"/>
              <w:rPr>
                <w:rFonts w:ascii="Sylfaen" w:hAnsi="Sylfaen"/>
                <w:sz w:val="24"/>
                <w:szCs w:val="24"/>
              </w:rPr>
            </w:pPr>
            <w:r w:rsidRPr="006F4407">
              <w:rPr>
                <w:rFonts w:ascii="Sylfaen" w:hAnsi="Sylfaen"/>
                <w:sz w:val="24"/>
                <w:szCs w:val="24"/>
              </w:rPr>
              <w:t>20,7</w:t>
            </w:r>
          </w:p>
        </w:tc>
        <w:tc>
          <w:tcPr>
            <w:tcW w:w="1080" w:type="dxa"/>
            <w:gridSpan w:val="2"/>
            <w:tcBorders>
              <w:top w:val="nil"/>
              <w:left w:val="nil"/>
              <w:bottom w:val="single" w:sz="4" w:space="0" w:color="auto"/>
              <w:right w:val="single" w:sz="4" w:space="0" w:color="auto"/>
            </w:tcBorders>
            <w:shd w:val="clear" w:color="000000" w:fill="FFFFFF"/>
            <w:vAlign w:val="center"/>
          </w:tcPr>
          <w:p w:rsidR="006E4CA4" w:rsidRPr="006F4407" w:rsidRDefault="006E4CA4" w:rsidP="006E4CA4">
            <w:pPr>
              <w:jc w:val="center"/>
              <w:rPr>
                <w:rFonts w:ascii="Sylfaen" w:hAnsi="Sylfaen"/>
                <w:sz w:val="24"/>
                <w:szCs w:val="24"/>
              </w:rPr>
            </w:pPr>
            <w:r w:rsidRPr="006F4407">
              <w:rPr>
                <w:rFonts w:ascii="Sylfaen" w:hAnsi="Sylfaen"/>
                <w:sz w:val="24"/>
                <w:szCs w:val="24"/>
              </w:rPr>
              <w:t>16,8</w:t>
            </w:r>
          </w:p>
        </w:tc>
        <w:tc>
          <w:tcPr>
            <w:tcW w:w="1080" w:type="dxa"/>
            <w:gridSpan w:val="2"/>
            <w:tcBorders>
              <w:top w:val="nil"/>
              <w:left w:val="nil"/>
              <w:bottom w:val="single" w:sz="4" w:space="0" w:color="auto"/>
              <w:right w:val="single" w:sz="4" w:space="0" w:color="auto"/>
            </w:tcBorders>
            <w:shd w:val="clear" w:color="000000" w:fill="FFFFFF"/>
            <w:vAlign w:val="center"/>
          </w:tcPr>
          <w:p w:rsidR="006E4CA4" w:rsidRPr="00670E48" w:rsidRDefault="006662A0" w:rsidP="006E4CA4">
            <w:pPr>
              <w:jc w:val="center"/>
              <w:rPr>
                <w:rFonts w:ascii="Sylfaen" w:hAnsi="Sylfaen"/>
                <w:sz w:val="24"/>
                <w:szCs w:val="24"/>
              </w:rPr>
            </w:pPr>
            <w:r>
              <w:rPr>
                <w:rFonts w:ascii="Sylfaen" w:hAnsi="Sylfaen"/>
                <w:sz w:val="24"/>
                <w:szCs w:val="24"/>
                <w:lang w:val="hy-AM"/>
              </w:rPr>
              <w:t>18,</w:t>
            </w:r>
            <w:r w:rsidR="00670E48">
              <w:rPr>
                <w:rFonts w:ascii="Sylfaen" w:hAnsi="Sylfaen"/>
                <w:sz w:val="24"/>
                <w:szCs w:val="24"/>
              </w:rPr>
              <w:t>7</w:t>
            </w:r>
          </w:p>
        </w:tc>
        <w:tc>
          <w:tcPr>
            <w:tcW w:w="1840" w:type="dxa"/>
            <w:gridSpan w:val="2"/>
            <w:tcBorders>
              <w:top w:val="nil"/>
              <w:left w:val="nil"/>
              <w:bottom w:val="single" w:sz="4" w:space="0" w:color="auto"/>
              <w:right w:val="single" w:sz="4" w:space="0" w:color="auto"/>
            </w:tcBorders>
            <w:shd w:val="clear" w:color="000000" w:fill="FFFFFF"/>
            <w:vAlign w:val="center"/>
            <w:hideMark/>
          </w:tcPr>
          <w:p w:rsidR="006E4CA4" w:rsidRPr="006F4407" w:rsidRDefault="006E4CA4" w:rsidP="006E4CA4">
            <w:pPr>
              <w:jc w:val="center"/>
              <w:rPr>
                <w:rFonts w:ascii="Sylfaen" w:hAnsi="Sylfaen"/>
                <w:sz w:val="24"/>
                <w:szCs w:val="24"/>
              </w:rPr>
            </w:pPr>
            <w:r w:rsidRPr="006F4407">
              <w:rPr>
                <w:rFonts w:ascii="Sylfaen" w:hAnsi="Sylfaen"/>
                <w:sz w:val="24"/>
                <w:szCs w:val="24"/>
                <w:lang w:val="hy-AM"/>
              </w:rPr>
              <w:t>ա</w:t>
            </w:r>
            <w:r w:rsidRPr="006F4407">
              <w:rPr>
                <w:rFonts w:ascii="Sylfaen" w:hAnsi="Sylfaen"/>
                <w:sz w:val="24"/>
                <w:szCs w:val="24"/>
              </w:rPr>
              <w:t>ճ</w:t>
            </w:r>
          </w:p>
        </w:tc>
      </w:tr>
      <w:tr w:rsidR="006E4CA4" w:rsidRPr="006F4407" w:rsidTr="006E4CA4">
        <w:trPr>
          <w:gridBefore w:val="1"/>
          <w:gridAfter w:val="7"/>
          <w:wBefore w:w="269" w:type="dxa"/>
          <w:wAfter w:w="11584" w:type="dxa"/>
          <w:trHeight w:val="1260"/>
        </w:trPr>
        <w:tc>
          <w:tcPr>
            <w:tcW w:w="4589" w:type="dxa"/>
            <w:gridSpan w:val="4"/>
            <w:tcBorders>
              <w:top w:val="nil"/>
              <w:left w:val="single" w:sz="4" w:space="0" w:color="auto"/>
              <w:bottom w:val="single" w:sz="4" w:space="0" w:color="auto"/>
              <w:right w:val="single" w:sz="4" w:space="0" w:color="auto"/>
            </w:tcBorders>
            <w:shd w:val="clear" w:color="000000" w:fill="FFFFFF"/>
            <w:vAlign w:val="center"/>
            <w:hideMark/>
          </w:tcPr>
          <w:p w:rsidR="006E4CA4" w:rsidRPr="006F4407" w:rsidRDefault="006E4CA4" w:rsidP="006E4CA4">
            <w:pPr>
              <w:rPr>
                <w:rFonts w:ascii="Sylfaen" w:hAnsi="Sylfaen"/>
                <w:sz w:val="24"/>
                <w:szCs w:val="24"/>
              </w:rPr>
            </w:pPr>
            <w:r w:rsidRPr="006F4407">
              <w:rPr>
                <w:rFonts w:ascii="Sylfaen" w:hAnsi="Sylfaen"/>
                <w:sz w:val="24"/>
                <w:szCs w:val="24"/>
              </w:rPr>
              <w:t>Մեկ սովորողի հաշվով հաստատության տարեկան նախահաշիվը (հաշվարկ. հաստատության տարեկան բյուջեով հաստատված ամբողջ գումարի հարաբերությունը հաստատության սովորողների ընդհանուր թվին)</w:t>
            </w:r>
          </w:p>
        </w:tc>
        <w:tc>
          <w:tcPr>
            <w:tcW w:w="1080" w:type="dxa"/>
            <w:tcBorders>
              <w:top w:val="nil"/>
              <w:left w:val="nil"/>
              <w:bottom w:val="single" w:sz="4" w:space="0" w:color="auto"/>
              <w:right w:val="single" w:sz="4" w:space="0" w:color="auto"/>
            </w:tcBorders>
            <w:shd w:val="clear" w:color="000000" w:fill="FFFFFF"/>
            <w:vAlign w:val="center"/>
          </w:tcPr>
          <w:p w:rsidR="006E4CA4" w:rsidRPr="006F4407" w:rsidRDefault="006E4CA4" w:rsidP="006E4CA4">
            <w:pPr>
              <w:jc w:val="center"/>
              <w:rPr>
                <w:rFonts w:ascii="Sylfaen" w:hAnsi="Sylfaen"/>
                <w:sz w:val="24"/>
                <w:szCs w:val="24"/>
              </w:rPr>
            </w:pPr>
            <w:r w:rsidRPr="006F4407">
              <w:rPr>
                <w:rFonts w:ascii="Sylfaen" w:hAnsi="Sylfaen"/>
                <w:sz w:val="24"/>
                <w:szCs w:val="24"/>
              </w:rPr>
              <w:t>309,1</w:t>
            </w:r>
          </w:p>
        </w:tc>
        <w:tc>
          <w:tcPr>
            <w:tcW w:w="1080" w:type="dxa"/>
            <w:gridSpan w:val="2"/>
            <w:tcBorders>
              <w:top w:val="nil"/>
              <w:left w:val="nil"/>
              <w:bottom w:val="single" w:sz="4" w:space="0" w:color="auto"/>
              <w:right w:val="single" w:sz="4" w:space="0" w:color="auto"/>
            </w:tcBorders>
            <w:shd w:val="clear" w:color="000000" w:fill="FFFFFF"/>
            <w:vAlign w:val="center"/>
          </w:tcPr>
          <w:p w:rsidR="006E4CA4" w:rsidRPr="006F4407" w:rsidRDefault="006E4CA4" w:rsidP="006E4CA4">
            <w:pPr>
              <w:jc w:val="center"/>
              <w:rPr>
                <w:rFonts w:ascii="Sylfaen" w:hAnsi="Sylfaen"/>
                <w:sz w:val="24"/>
                <w:szCs w:val="24"/>
              </w:rPr>
            </w:pPr>
            <w:r w:rsidRPr="006F4407">
              <w:rPr>
                <w:rFonts w:ascii="Sylfaen" w:hAnsi="Sylfaen"/>
                <w:sz w:val="24"/>
                <w:szCs w:val="24"/>
              </w:rPr>
              <w:t>309,6</w:t>
            </w:r>
          </w:p>
        </w:tc>
        <w:tc>
          <w:tcPr>
            <w:tcW w:w="1080" w:type="dxa"/>
            <w:gridSpan w:val="2"/>
            <w:tcBorders>
              <w:top w:val="nil"/>
              <w:left w:val="nil"/>
              <w:bottom w:val="single" w:sz="4" w:space="0" w:color="auto"/>
              <w:right w:val="single" w:sz="4" w:space="0" w:color="auto"/>
            </w:tcBorders>
            <w:shd w:val="clear" w:color="000000" w:fill="FFFFFF"/>
            <w:vAlign w:val="center"/>
          </w:tcPr>
          <w:p w:rsidR="006E4CA4" w:rsidRPr="00670E48" w:rsidRDefault="00670E48" w:rsidP="006E4CA4">
            <w:pPr>
              <w:jc w:val="center"/>
              <w:rPr>
                <w:rFonts w:ascii="Sylfaen" w:hAnsi="Sylfaen"/>
                <w:sz w:val="24"/>
                <w:szCs w:val="24"/>
              </w:rPr>
            </w:pPr>
            <w:r>
              <w:rPr>
                <w:rFonts w:ascii="Sylfaen" w:hAnsi="Sylfaen"/>
                <w:sz w:val="24"/>
                <w:szCs w:val="24"/>
              </w:rPr>
              <w:t>296</w:t>
            </w:r>
            <w:r w:rsidR="006662A0">
              <w:rPr>
                <w:rFonts w:ascii="Sylfaen" w:hAnsi="Sylfaen"/>
                <w:sz w:val="24"/>
                <w:szCs w:val="24"/>
                <w:lang w:val="hy-AM"/>
              </w:rPr>
              <w:t>,</w:t>
            </w:r>
            <w:r>
              <w:rPr>
                <w:rFonts w:ascii="Sylfaen" w:hAnsi="Sylfaen"/>
                <w:sz w:val="24"/>
                <w:szCs w:val="24"/>
              </w:rPr>
              <w:t>4</w:t>
            </w:r>
          </w:p>
        </w:tc>
        <w:tc>
          <w:tcPr>
            <w:tcW w:w="1840" w:type="dxa"/>
            <w:gridSpan w:val="2"/>
            <w:tcBorders>
              <w:top w:val="nil"/>
              <w:left w:val="nil"/>
              <w:bottom w:val="single" w:sz="4" w:space="0" w:color="auto"/>
              <w:right w:val="single" w:sz="4" w:space="0" w:color="auto"/>
            </w:tcBorders>
            <w:shd w:val="clear" w:color="000000" w:fill="FFFFFF"/>
            <w:vAlign w:val="center"/>
            <w:hideMark/>
          </w:tcPr>
          <w:p w:rsidR="006E4CA4" w:rsidRPr="00670E48" w:rsidRDefault="00670E48" w:rsidP="006E4CA4">
            <w:pPr>
              <w:jc w:val="center"/>
              <w:rPr>
                <w:rFonts w:ascii="Sylfaen" w:hAnsi="Sylfaen"/>
                <w:sz w:val="24"/>
                <w:szCs w:val="24"/>
              </w:rPr>
            </w:pPr>
            <w:r>
              <w:rPr>
                <w:rFonts w:ascii="Sylfaen" w:hAnsi="Sylfaen"/>
                <w:sz w:val="24"/>
                <w:szCs w:val="24"/>
              </w:rPr>
              <w:t>նվազում</w:t>
            </w:r>
          </w:p>
        </w:tc>
      </w:tr>
      <w:tr w:rsidR="006E4CA4" w:rsidRPr="006F4407" w:rsidTr="006E4CA4">
        <w:trPr>
          <w:gridBefore w:val="1"/>
          <w:gridAfter w:val="7"/>
          <w:wBefore w:w="269" w:type="dxa"/>
          <w:wAfter w:w="11584" w:type="dxa"/>
          <w:trHeight w:val="1065"/>
        </w:trPr>
        <w:tc>
          <w:tcPr>
            <w:tcW w:w="4589" w:type="dxa"/>
            <w:gridSpan w:val="4"/>
            <w:tcBorders>
              <w:top w:val="nil"/>
              <w:left w:val="single" w:sz="4" w:space="0" w:color="auto"/>
              <w:bottom w:val="single" w:sz="4" w:space="0" w:color="auto"/>
              <w:right w:val="single" w:sz="4" w:space="0" w:color="auto"/>
            </w:tcBorders>
            <w:shd w:val="clear" w:color="000000" w:fill="FFFFFF"/>
            <w:vAlign w:val="center"/>
            <w:hideMark/>
          </w:tcPr>
          <w:p w:rsidR="006E4CA4" w:rsidRPr="006F4407" w:rsidRDefault="006E4CA4" w:rsidP="006E4CA4">
            <w:pPr>
              <w:rPr>
                <w:rFonts w:ascii="Sylfaen" w:hAnsi="Sylfaen"/>
                <w:sz w:val="24"/>
                <w:szCs w:val="24"/>
              </w:rPr>
            </w:pPr>
            <w:r w:rsidRPr="006F4407">
              <w:rPr>
                <w:rFonts w:ascii="Sylfaen" w:hAnsi="Sylfaen"/>
                <w:sz w:val="24"/>
                <w:szCs w:val="24"/>
              </w:rPr>
              <w:t xml:space="preserve">Սպասարկող անձնակազմի միջին աշխատավարձը </w:t>
            </w:r>
          </w:p>
        </w:tc>
        <w:tc>
          <w:tcPr>
            <w:tcW w:w="1080" w:type="dxa"/>
            <w:tcBorders>
              <w:top w:val="nil"/>
              <w:left w:val="nil"/>
              <w:bottom w:val="single" w:sz="4" w:space="0" w:color="auto"/>
              <w:right w:val="single" w:sz="4" w:space="0" w:color="auto"/>
            </w:tcBorders>
            <w:shd w:val="clear" w:color="000000" w:fill="FFFFFF"/>
            <w:vAlign w:val="center"/>
          </w:tcPr>
          <w:p w:rsidR="006E4CA4" w:rsidRPr="006F4407" w:rsidRDefault="006E4CA4" w:rsidP="006E4CA4">
            <w:pPr>
              <w:jc w:val="center"/>
              <w:rPr>
                <w:rFonts w:ascii="Sylfaen" w:hAnsi="Sylfaen"/>
                <w:sz w:val="24"/>
                <w:szCs w:val="24"/>
              </w:rPr>
            </w:pPr>
            <w:r w:rsidRPr="006F4407">
              <w:rPr>
                <w:rFonts w:ascii="Sylfaen" w:hAnsi="Sylfaen"/>
                <w:sz w:val="24"/>
                <w:szCs w:val="24"/>
              </w:rPr>
              <w:t>100,8</w:t>
            </w:r>
          </w:p>
        </w:tc>
        <w:tc>
          <w:tcPr>
            <w:tcW w:w="1080" w:type="dxa"/>
            <w:gridSpan w:val="2"/>
            <w:tcBorders>
              <w:top w:val="nil"/>
              <w:left w:val="nil"/>
              <w:bottom w:val="single" w:sz="4" w:space="0" w:color="auto"/>
              <w:right w:val="single" w:sz="4" w:space="0" w:color="auto"/>
            </w:tcBorders>
            <w:shd w:val="clear" w:color="000000" w:fill="FFFFFF"/>
            <w:vAlign w:val="center"/>
          </w:tcPr>
          <w:p w:rsidR="006E4CA4" w:rsidRPr="006F4407" w:rsidRDefault="006E4CA4" w:rsidP="006E4CA4">
            <w:pPr>
              <w:jc w:val="center"/>
              <w:rPr>
                <w:rFonts w:ascii="Sylfaen" w:hAnsi="Sylfaen"/>
                <w:sz w:val="24"/>
                <w:szCs w:val="24"/>
              </w:rPr>
            </w:pPr>
            <w:r w:rsidRPr="006F4407">
              <w:rPr>
                <w:rFonts w:ascii="Sylfaen" w:hAnsi="Sylfaen"/>
                <w:sz w:val="24"/>
                <w:szCs w:val="24"/>
              </w:rPr>
              <w:t>133,6</w:t>
            </w:r>
          </w:p>
        </w:tc>
        <w:tc>
          <w:tcPr>
            <w:tcW w:w="1080" w:type="dxa"/>
            <w:gridSpan w:val="2"/>
            <w:tcBorders>
              <w:top w:val="nil"/>
              <w:left w:val="nil"/>
              <w:bottom w:val="single" w:sz="4" w:space="0" w:color="auto"/>
              <w:right w:val="single" w:sz="4" w:space="0" w:color="auto"/>
            </w:tcBorders>
            <w:shd w:val="clear" w:color="000000" w:fill="FFFFFF"/>
            <w:vAlign w:val="center"/>
          </w:tcPr>
          <w:p w:rsidR="006E4CA4" w:rsidRPr="00670E48" w:rsidRDefault="00670E48" w:rsidP="006E4CA4">
            <w:pPr>
              <w:jc w:val="center"/>
              <w:rPr>
                <w:rFonts w:ascii="Sylfaen" w:hAnsi="Sylfaen"/>
                <w:sz w:val="24"/>
                <w:szCs w:val="24"/>
              </w:rPr>
            </w:pPr>
            <w:r>
              <w:rPr>
                <w:rFonts w:ascii="Sylfaen" w:hAnsi="Sylfaen"/>
                <w:sz w:val="24"/>
                <w:szCs w:val="24"/>
              </w:rPr>
              <w:t>111,0</w:t>
            </w:r>
          </w:p>
        </w:tc>
        <w:tc>
          <w:tcPr>
            <w:tcW w:w="1840" w:type="dxa"/>
            <w:gridSpan w:val="2"/>
            <w:tcBorders>
              <w:top w:val="nil"/>
              <w:left w:val="nil"/>
              <w:bottom w:val="single" w:sz="4" w:space="0" w:color="auto"/>
              <w:right w:val="single" w:sz="4" w:space="0" w:color="auto"/>
            </w:tcBorders>
            <w:shd w:val="clear" w:color="000000" w:fill="FFFFFF"/>
            <w:vAlign w:val="center"/>
            <w:hideMark/>
          </w:tcPr>
          <w:p w:rsidR="006E4CA4" w:rsidRPr="006F4407" w:rsidRDefault="00670E48" w:rsidP="006E4CA4">
            <w:pPr>
              <w:jc w:val="center"/>
              <w:rPr>
                <w:rFonts w:ascii="Sylfaen" w:hAnsi="Sylfaen"/>
                <w:sz w:val="24"/>
                <w:szCs w:val="24"/>
              </w:rPr>
            </w:pPr>
            <w:r>
              <w:rPr>
                <w:rFonts w:ascii="Sylfaen" w:hAnsi="Sylfaen"/>
                <w:sz w:val="24"/>
                <w:szCs w:val="24"/>
              </w:rPr>
              <w:t>նվազում</w:t>
            </w:r>
          </w:p>
        </w:tc>
      </w:tr>
      <w:tr w:rsidR="006E4CA4" w:rsidRPr="006F4407" w:rsidTr="006E4CA4">
        <w:trPr>
          <w:gridBefore w:val="1"/>
          <w:gridAfter w:val="7"/>
          <w:wBefore w:w="269" w:type="dxa"/>
          <w:wAfter w:w="11584" w:type="dxa"/>
          <w:trHeight w:val="1530"/>
        </w:trPr>
        <w:tc>
          <w:tcPr>
            <w:tcW w:w="4589" w:type="dxa"/>
            <w:gridSpan w:val="4"/>
            <w:tcBorders>
              <w:top w:val="nil"/>
              <w:left w:val="single" w:sz="4" w:space="0" w:color="auto"/>
              <w:bottom w:val="single" w:sz="4" w:space="0" w:color="auto"/>
              <w:right w:val="single" w:sz="4" w:space="0" w:color="auto"/>
            </w:tcBorders>
            <w:shd w:val="clear" w:color="000000" w:fill="FFFFFF"/>
            <w:vAlign w:val="center"/>
            <w:hideMark/>
          </w:tcPr>
          <w:p w:rsidR="006E4CA4" w:rsidRPr="006F4407" w:rsidRDefault="006E4CA4" w:rsidP="006E4CA4">
            <w:pPr>
              <w:rPr>
                <w:rFonts w:ascii="Sylfaen" w:hAnsi="Sylfaen"/>
                <w:sz w:val="24"/>
                <w:szCs w:val="24"/>
              </w:rPr>
            </w:pPr>
            <w:r w:rsidRPr="006F4407">
              <w:rPr>
                <w:rFonts w:ascii="Sylfaen" w:hAnsi="Sylfaen"/>
                <w:sz w:val="24"/>
                <w:szCs w:val="24"/>
              </w:rPr>
              <w:t xml:space="preserve">Ուսուցիչների միջին աշխատավարձը </w:t>
            </w:r>
          </w:p>
        </w:tc>
        <w:tc>
          <w:tcPr>
            <w:tcW w:w="1080" w:type="dxa"/>
            <w:tcBorders>
              <w:top w:val="nil"/>
              <w:left w:val="nil"/>
              <w:bottom w:val="single" w:sz="4" w:space="0" w:color="auto"/>
              <w:right w:val="single" w:sz="4" w:space="0" w:color="auto"/>
            </w:tcBorders>
            <w:shd w:val="clear" w:color="000000" w:fill="FFFFFF"/>
            <w:vAlign w:val="center"/>
          </w:tcPr>
          <w:p w:rsidR="006E4CA4" w:rsidRPr="006F4407" w:rsidRDefault="006E4CA4" w:rsidP="006E4CA4">
            <w:pPr>
              <w:jc w:val="center"/>
              <w:rPr>
                <w:rFonts w:ascii="Sylfaen" w:hAnsi="Sylfaen"/>
                <w:sz w:val="24"/>
                <w:szCs w:val="24"/>
              </w:rPr>
            </w:pPr>
            <w:r w:rsidRPr="006F4407">
              <w:rPr>
                <w:rFonts w:ascii="Sylfaen" w:hAnsi="Sylfaen"/>
                <w:sz w:val="24"/>
                <w:szCs w:val="24"/>
              </w:rPr>
              <w:t>178,9</w:t>
            </w:r>
          </w:p>
        </w:tc>
        <w:tc>
          <w:tcPr>
            <w:tcW w:w="1080" w:type="dxa"/>
            <w:gridSpan w:val="2"/>
            <w:tcBorders>
              <w:top w:val="nil"/>
              <w:left w:val="nil"/>
              <w:bottom w:val="single" w:sz="4" w:space="0" w:color="auto"/>
              <w:right w:val="single" w:sz="4" w:space="0" w:color="auto"/>
            </w:tcBorders>
            <w:shd w:val="clear" w:color="000000" w:fill="FFFFFF"/>
            <w:vAlign w:val="center"/>
          </w:tcPr>
          <w:p w:rsidR="006E4CA4" w:rsidRPr="006F4407" w:rsidRDefault="006E4CA4" w:rsidP="006E4CA4">
            <w:pPr>
              <w:jc w:val="center"/>
              <w:rPr>
                <w:rFonts w:ascii="Sylfaen" w:hAnsi="Sylfaen"/>
                <w:sz w:val="24"/>
                <w:szCs w:val="24"/>
              </w:rPr>
            </w:pPr>
            <w:r w:rsidRPr="006F4407">
              <w:rPr>
                <w:rFonts w:ascii="Sylfaen" w:hAnsi="Sylfaen"/>
                <w:sz w:val="24"/>
                <w:szCs w:val="24"/>
              </w:rPr>
              <w:t>189,3</w:t>
            </w:r>
          </w:p>
        </w:tc>
        <w:tc>
          <w:tcPr>
            <w:tcW w:w="1080" w:type="dxa"/>
            <w:gridSpan w:val="2"/>
            <w:tcBorders>
              <w:top w:val="nil"/>
              <w:left w:val="nil"/>
              <w:bottom w:val="single" w:sz="4" w:space="0" w:color="auto"/>
              <w:right w:val="single" w:sz="4" w:space="0" w:color="auto"/>
            </w:tcBorders>
            <w:shd w:val="clear" w:color="000000" w:fill="FFFFFF"/>
            <w:vAlign w:val="center"/>
          </w:tcPr>
          <w:p w:rsidR="006E4CA4" w:rsidRPr="006F4407" w:rsidRDefault="00670E48" w:rsidP="006E4CA4">
            <w:pPr>
              <w:jc w:val="center"/>
              <w:rPr>
                <w:rFonts w:ascii="Sylfaen" w:hAnsi="Sylfaen"/>
                <w:sz w:val="24"/>
                <w:szCs w:val="24"/>
              </w:rPr>
            </w:pPr>
            <w:r>
              <w:rPr>
                <w:rFonts w:ascii="Sylfaen" w:hAnsi="Sylfaen"/>
                <w:sz w:val="24"/>
                <w:szCs w:val="24"/>
              </w:rPr>
              <w:t>1</w:t>
            </w:r>
            <w:r>
              <w:rPr>
                <w:rFonts w:ascii="Arial Unicode" w:hAnsi="Arial Unicode"/>
                <w:sz w:val="24"/>
                <w:szCs w:val="24"/>
              </w:rPr>
              <w:t>84,5</w:t>
            </w:r>
          </w:p>
        </w:tc>
        <w:tc>
          <w:tcPr>
            <w:tcW w:w="1840" w:type="dxa"/>
            <w:gridSpan w:val="2"/>
            <w:tcBorders>
              <w:top w:val="nil"/>
              <w:left w:val="nil"/>
              <w:bottom w:val="single" w:sz="4" w:space="0" w:color="auto"/>
              <w:right w:val="single" w:sz="4" w:space="0" w:color="auto"/>
            </w:tcBorders>
            <w:shd w:val="clear" w:color="000000" w:fill="FFFFFF"/>
            <w:vAlign w:val="center"/>
            <w:hideMark/>
          </w:tcPr>
          <w:p w:rsidR="006E4CA4" w:rsidRPr="006F4407" w:rsidRDefault="006E4CA4" w:rsidP="006E4CA4">
            <w:pPr>
              <w:jc w:val="center"/>
              <w:rPr>
                <w:rFonts w:ascii="Sylfaen" w:hAnsi="Sylfaen"/>
                <w:sz w:val="24"/>
                <w:szCs w:val="24"/>
              </w:rPr>
            </w:pPr>
            <w:r w:rsidRPr="006F4407">
              <w:rPr>
                <w:rFonts w:ascii="Sylfaen" w:hAnsi="Sylfaen"/>
                <w:sz w:val="24"/>
                <w:szCs w:val="24"/>
                <w:lang w:val="hy-AM"/>
              </w:rPr>
              <w:t>ա</w:t>
            </w:r>
            <w:r w:rsidRPr="006F4407">
              <w:rPr>
                <w:rFonts w:ascii="Sylfaen" w:hAnsi="Sylfaen"/>
                <w:sz w:val="24"/>
                <w:szCs w:val="24"/>
              </w:rPr>
              <w:t>ճ</w:t>
            </w:r>
          </w:p>
        </w:tc>
      </w:tr>
    </w:tbl>
    <w:p w:rsidR="00080269" w:rsidRPr="006F4407" w:rsidRDefault="00080269" w:rsidP="00C40DD5">
      <w:pPr>
        <w:spacing w:line="360" w:lineRule="auto"/>
        <w:jc w:val="both"/>
        <w:rPr>
          <w:rFonts w:ascii="Sylfaen" w:hAnsi="Sylfaen"/>
          <w:i/>
          <w:sz w:val="24"/>
          <w:szCs w:val="24"/>
          <w:lang w:val="hy-AM"/>
        </w:rPr>
      </w:pPr>
    </w:p>
    <w:p w:rsidR="006C6902" w:rsidRPr="006F4407" w:rsidRDefault="006C6902" w:rsidP="00C40DD5">
      <w:pPr>
        <w:pStyle w:val="ListParagraph"/>
        <w:spacing w:after="0" w:line="240" w:lineRule="auto"/>
        <w:ind w:left="0"/>
        <w:jc w:val="both"/>
        <w:rPr>
          <w:rFonts w:ascii="Sylfaen" w:hAnsi="Sylfaen"/>
          <w:b/>
          <w:i/>
          <w:sz w:val="24"/>
          <w:szCs w:val="24"/>
        </w:rPr>
      </w:pPr>
    </w:p>
    <w:p w:rsidR="00E61E6C" w:rsidRPr="006F4407" w:rsidRDefault="00354F24" w:rsidP="00C40DD5">
      <w:pPr>
        <w:pStyle w:val="ListParagraph"/>
        <w:spacing w:after="0" w:line="240" w:lineRule="auto"/>
        <w:ind w:left="0"/>
        <w:jc w:val="both"/>
        <w:rPr>
          <w:rFonts w:ascii="Sylfaen" w:hAnsi="Sylfaen"/>
          <w:b/>
          <w:i/>
          <w:sz w:val="24"/>
          <w:szCs w:val="24"/>
          <w:lang w:val="hy-AM"/>
        </w:rPr>
      </w:pPr>
      <w:r w:rsidRPr="006F4407">
        <w:rPr>
          <w:rFonts w:ascii="Sylfaen" w:hAnsi="Sylfaen"/>
          <w:b/>
          <w:i/>
          <w:sz w:val="24"/>
          <w:szCs w:val="24"/>
        </w:rPr>
        <w:t xml:space="preserve">Աղյուսակ 27. Տվյալներ հաստատության բյուջետային միջոցների վերաբերյալ </w:t>
      </w:r>
    </w:p>
    <w:tbl>
      <w:tblPr>
        <w:tblW w:w="10065" w:type="dxa"/>
        <w:tblInd w:w="93" w:type="dxa"/>
        <w:tblLook w:val="04A0"/>
      </w:tblPr>
      <w:tblGrid>
        <w:gridCol w:w="7060"/>
        <w:gridCol w:w="1035"/>
        <w:gridCol w:w="1006"/>
        <w:gridCol w:w="964"/>
      </w:tblGrid>
      <w:tr w:rsidR="006662A0" w:rsidRPr="006F4407" w:rsidTr="006662A0">
        <w:trPr>
          <w:trHeight w:val="705"/>
        </w:trPr>
        <w:tc>
          <w:tcPr>
            <w:tcW w:w="7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62A0" w:rsidRPr="006F4407" w:rsidRDefault="006662A0" w:rsidP="006662A0">
            <w:pPr>
              <w:jc w:val="center"/>
              <w:rPr>
                <w:rFonts w:ascii="Sylfaen" w:hAnsi="Sylfaen"/>
                <w:b/>
                <w:bCs/>
                <w:sz w:val="24"/>
                <w:szCs w:val="24"/>
              </w:rPr>
            </w:pPr>
            <w:r w:rsidRPr="006F4407">
              <w:rPr>
                <w:rFonts w:ascii="Sylfaen" w:hAnsi="Sylfaen"/>
                <w:b/>
                <w:bCs/>
                <w:sz w:val="24"/>
                <w:szCs w:val="24"/>
              </w:rPr>
              <w:t>Ցուցանիշ</w:t>
            </w:r>
          </w:p>
        </w:tc>
        <w:tc>
          <w:tcPr>
            <w:tcW w:w="1035" w:type="dxa"/>
            <w:tcBorders>
              <w:top w:val="single" w:sz="4" w:space="0" w:color="auto"/>
              <w:left w:val="nil"/>
              <w:bottom w:val="single" w:sz="4" w:space="0" w:color="auto"/>
              <w:right w:val="single" w:sz="4" w:space="0" w:color="auto"/>
            </w:tcBorders>
            <w:shd w:val="clear" w:color="000000" w:fill="FFFFFF"/>
            <w:vAlign w:val="center"/>
          </w:tcPr>
          <w:p w:rsidR="006662A0" w:rsidRPr="006F4407" w:rsidRDefault="006662A0" w:rsidP="006662A0">
            <w:pPr>
              <w:jc w:val="center"/>
              <w:rPr>
                <w:rFonts w:ascii="Sylfaen" w:hAnsi="Sylfaen"/>
                <w:sz w:val="24"/>
                <w:szCs w:val="24"/>
              </w:rPr>
            </w:pPr>
            <w:r w:rsidRPr="006F4407">
              <w:rPr>
                <w:rFonts w:ascii="Sylfaen" w:hAnsi="Sylfaen"/>
                <w:sz w:val="24"/>
                <w:szCs w:val="24"/>
              </w:rPr>
              <w:t>2020թ</w:t>
            </w:r>
          </w:p>
        </w:tc>
        <w:tc>
          <w:tcPr>
            <w:tcW w:w="1006" w:type="dxa"/>
            <w:tcBorders>
              <w:top w:val="single" w:sz="4" w:space="0" w:color="auto"/>
              <w:left w:val="nil"/>
              <w:bottom w:val="single" w:sz="4" w:space="0" w:color="auto"/>
              <w:right w:val="single" w:sz="4" w:space="0" w:color="auto"/>
            </w:tcBorders>
            <w:shd w:val="clear" w:color="000000" w:fill="FFFFFF"/>
            <w:vAlign w:val="center"/>
          </w:tcPr>
          <w:p w:rsidR="006662A0" w:rsidRPr="006F4407" w:rsidRDefault="006662A0" w:rsidP="006662A0">
            <w:pPr>
              <w:jc w:val="center"/>
              <w:rPr>
                <w:rFonts w:ascii="Sylfaen" w:hAnsi="Sylfaen"/>
                <w:sz w:val="24"/>
                <w:szCs w:val="24"/>
              </w:rPr>
            </w:pPr>
            <w:r w:rsidRPr="006F4407">
              <w:rPr>
                <w:rFonts w:ascii="Sylfaen" w:hAnsi="Sylfaen"/>
                <w:sz w:val="24"/>
                <w:szCs w:val="24"/>
              </w:rPr>
              <w:t>2021թ</w:t>
            </w:r>
          </w:p>
        </w:tc>
        <w:tc>
          <w:tcPr>
            <w:tcW w:w="964" w:type="dxa"/>
            <w:tcBorders>
              <w:top w:val="single" w:sz="4" w:space="0" w:color="auto"/>
              <w:left w:val="nil"/>
              <w:bottom w:val="single" w:sz="4" w:space="0" w:color="auto"/>
              <w:right w:val="single" w:sz="4" w:space="0" w:color="auto"/>
            </w:tcBorders>
            <w:shd w:val="clear" w:color="000000" w:fill="FFFFFF"/>
            <w:vAlign w:val="center"/>
          </w:tcPr>
          <w:p w:rsidR="006662A0" w:rsidRPr="00670E48" w:rsidRDefault="006662A0" w:rsidP="006662A0">
            <w:pPr>
              <w:jc w:val="center"/>
              <w:rPr>
                <w:sz w:val="24"/>
                <w:szCs w:val="24"/>
              </w:rPr>
            </w:pPr>
            <w:r>
              <w:rPr>
                <w:rFonts w:ascii="Sylfaen" w:hAnsi="Sylfaen"/>
                <w:sz w:val="24"/>
                <w:szCs w:val="24"/>
                <w:lang w:val="hy-AM"/>
              </w:rPr>
              <w:t>2022թ</w:t>
            </w:r>
            <w:r w:rsidR="00670E48">
              <w:rPr>
                <w:sz w:val="24"/>
                <w:szCs w:val="24"/>
              </w:rPr>
              <w:t>.</w:t>
            </w:r>
          </w:p>
        </w:tc>
      </w:tr>
      <w:tr w:rsidR="006662A0" w:rsidRPr="006F4407" w:rsidTr="006662A0">
        <w:trPr>
          <w:trHeight w:val="1605"/>
        </w:trPr>
        <w:tc>
          <w:tcPr>
            <w:tcW w:w="7060" w:type="dxa"/>
            <w:tcBorders>
              <w:top w:val="nil"/>
              <w:left w:val="single" w:sz="4" w:space="0" w:color="auto"/>
              <w:bottom w:val="single" w:sz="4" w:space="0" w:color="auto"/>
              <w:right w:val="single" w:sz="4" w:space="0" w:color="auto"/>
            </w:tcBorders>
            <w:shd w:val="clear" w:color="000000" w:fill="FFFFFF"/>
            <w:vAlign w:val="center"/>
            <w:hideMark/>
          </w:tcPr>
          <w:p w:rsidR="006662A0" w:rsidRPr="006F4407" w:rsidRDefault="006662A0" w:rsidP="006662A0">
            <w:pPr>
              <w:rPr>
                <w:rFonts w:ascii="Sylfaen" w:hAnsi="Sylfaen"/>
                <w:sz w:val="24"/>
                <w:szCs w:val="24"/>
              </w:rPr>
            </w:pPr>
            <w:r w:rsidRPr="006F4407">
              <w:rPr>
                <w:rFonts w:ascii="Sylfaen" w:hAnsi="Sylfaen"/>
                <w:sz w:val="24"/>
                <w:szCs w:val="24"/>
              </w:rPr>
              <w:t>Հաստատության տարեկան նախահաշվում արտաբյուջետային միջոցների չափը (հաշվարկ. հաստատության արտաբյուջետային միջոցների տարեկան չափի և հաստատության տարեկան նախահաշվի ընդհանուր գումարի հարաբերությունը՝ տոկոսային արտահայտությամբ)</w:t>
            </w:r>
          </w:p>
        </w:tc>
        <w:tc>
          <w:tcPr>
            <w:tcW w:w="1035" w:type="dxa"/>
            <w:tcBorders>
              <w:top w:val="nil"/>
              <w:left w:val="nil"/>
              <w:bottom w:val="single" w:sz="4" w:space="0" w:color="auto"/>
              <w:right w:val="single" w:sz="4" w:space="0" w:color="auto"/>
            </w:tcBorders>
            <w:shd w:val="clear" w:color="000000" w:fill="FFFFFF"/>
            <w:vAlign w:val="center"/>
          </w:tcPr>
          <w:p w:rsidR="006662A0" w:rsidRPr="006F4407" w:rsidRDefault="006662A0" w:rsidP="006662A0">
            <w:pPr>
              <w:jc w:val="center"/>
              <w:rPr>
                <w:rFonts w:ascii="Sylfaen" w:hAnsi="Sylfaen"/>
                <w:sz w:val="24"/>
                <w:szCs w:val="24"/>
              </w:rPr>
            </w:pPr>
            <w:r w:rsidRPr="006F4407">
              <w:rPr>
                <w:rFonts w:ascii="Sylfaen" w:hAnsi="Sylfaen"/>
                <w:sz w:val="24"/>
                <w:szCs w:val="24"/>
              </w:rPr>
              <w:t>0,4</w:t>
            </w:r>
          </w:p>
        </w:tc>
        <w:tc>
          <w:tcPr>
            <w:tcW w:w="1006" w:type="dxa"/>
            <w:tcBorders>
              <w:top w:val="nil"/>
              <w:left w:val="nil"/>
              <w:bottom w:val="single" w:sz="4" w:space="0" w:color="auto"/>
              <w:right w:val="single" w:sz="4" w:space="0" w:color="auto"/>
            </w:tcBorders>
            <w:shd w:val="clear" w:color="000000" w:fill="FFFFFF"/>
            <w:vAlign w:val="center"/>
          </w:tcPr>
          <w:p w:rsidR="006662A0" w:rsidRPr="006F4407" w:rsidRDefault="006662A0" w:rsidP="006662A0">
            <w:pPr>
              <w:jc w:val="center"/>
              <w:rPr>
                <w:rFonts w:ascii="Sylfaen" w:hAnsi="Sylfaen"/>
                <w:sz w:val="24"/>
                <w:szCs w:val="24"/>
              </w:rPr>
            </w:pPr>
            <w:r w:rsidRPr="006F4407">
              <w:rPr>
                <w:rFonts w:ascii="Sylfaen" w:hAnsi="Sylfaen"/>
                <w:sz w:val="24"/>
                <w:szCs w:val="24"/>
              </w:rPr>
              <w:t>-</w:t>
            </w:r>
          </w:p>
        </w:tc>
        <w:tc>
          <w:tcPr>
            <w:tcW w:w="964" w:type="dxa"/>
            <w:tcBorders>
              <w:top w:val="nil"/>
              <w:left w:val="nil"/>
              <w:bottom w:val="single" w:sz="4" w:space="0" w:color="auto"/>
              <w:right w:val="single" w:sz="4" w:space="0" w:color="auto"/>
            </w:tcBorders>
            <w:shd w:val="clear" w:color="000000" w:fill="FFFFFF"/>
            <w:noWrap/>
            <w:vAlign w:val="center"/>
          </w:tcPr>
          <w:p w:rsidR="006662A0" w:rsidRPr="006662A0" w:rsidRDefault="006662A0" w:rsidP="006662A0">
            <w:pPr>
              <w:jc w:val="center"/>
              <w:rPr>
                <w:rFonts w:ascii="Sylfaen" w:hAnsi="Sylfaen"/>
                <w:sz w:val="24"/>
                <w:szCs w:val="24"/>
                <w:lang w:val="hy-AM"/>
              </w:rPr>
            </w:pPr>
            <w:r>
              <w:rPr>
                <w:rFonts w:ascii="Sylfaen" w:hAnsi="Sylfaen"/>
                <w:sz w:val="24"/>
                <w:szCs w:val="24"/>
                <w:lang w:val="hy-AM"/>
              </w:rPr>
              <w:t>3,92</w:t>
            </w:r>
          </w:p>
        </w:tc>
      </w:tr>
      <w:tr w:rsidR="006662A0" w:rsidRPr="006F4407" w:rsidTr="006662A0">
        <w:trPr>
          <w:trHeight w:val="735"/>
        </w:trPr>
        <w:tc>
          <w:tcPr>
            <w:tcW w:w="7060" w:type="dxa"/>
            <w:tcBorders>
              <w:top w:val="nil"/>
              <w:left w:val="single" w:sz="4" w:space="0" w:color="auto"/>
              <w:bottom w:val="single" w:sz="4" w:space="0" w:color="auto"/>
              <w:right w:val="single" w:sz="4" w:space="0" w:color="auto"/>
            </w:tcBorders>
            <w:shd w:val="clear" w:color="000000" w:fill="FFFFFF"/>
            <w:vAlign w:val="center"/>
            <w:hideMark/>
          </w:tcPr>
          <w:p w:rsidR="006662A0" w:rsidRPr="006F4407" w:rsidRDefault="006662A0" w:rsidP="006662A0">
            <w:pPr>
              <w:rPr>
                <w:rFonts w:ascii="Sylfaen" w:hAnsi="Sylfaen"/>
                <w:sz w:val="24"/>
                <w:szCs w:val="24"/>
              </w:rPr>
            </w:pPr>
            <w:r w:rsidRPr="006F4407">
              <w:rPr>
                <w:rFonts w:ascii="Sylfaen" w:hAnsi="Sylfaen"/>
                <w:sz w:val="24"/>
                <w:szCs w:val="24"/>
              </w:rPr>
              <w:t>Ծնողների կողմից դրամային ներդրումների տարեկան չափը</w:t>
            </w:r>
          </w:p>
        </w:tc>
        <w:tc>
          <w:tcPr>
            <w:tcW w:w="1035" w:type="dxa"/>
            <w:tcBorders>
              <w:top w:val="nil"/>
              <w:left w:val="nil"/>
              <w:bottom w:val="single" w:sz="4" w:space="0" w:color="auto"/>
              <w:right w:val="single" w:sz="4" w:space="0" w:color="auto"/>
            </w:tcBorders>
            <w:shd w:val="clear" w:color="000000" w:fill="FFFFFF"/>
            <w:vAlign w:val="center"/>
          </w:tcPr>
          <w:p w:rsidR="006662A0" w:rsidRPr="006F4407" w:rsidRDefault="006662A0" w:rsidP="006662A0">
            <w:pPr>
              <w:jc w:val="center"/>
              <w:rPr>
                <w:rFonts w:ascii="Sylfaen" w:hAnsi="Sylfaen"/>
                <w:sz w:val="24"/>
                <w:szCs w:val="24"/>
              </w:rPr>
            </w:pPr>
            <w:r w:rsidRPr="006F4407">
              <w:rPr>
                <w:rFonts w:ascii="Sylfaen" w:hAnsi="Sylfaen"/>
                <w:sz w:val="24"/>
                <w:szCs w:val="24"/>
              </w:rPr>
              <w:t>-</w:t>
            </w:r>
          </w:p>
        </w:tc>
        <w:tc>
          <w:tcPr>
            <w:tcW w:w="1006" w:type="dxa"/>
            <w:tcBorders>
              <w:top w:val="nil"/>
              <w:left w:val="nil"/>
              <w:bottom w:val="single" w:sz="4" w:space="0" w:color="auto"/>
              <w:right w:val="single" w:sz="4" w:space="0" w:color="auto"/>
            </w:tcBorders>
            <w:shd w:val="clear" w:color="000000" w:fill="FFFFFF"/>
            <w:vAlign w:val="center"/>
          </w:tcPr>
          <w:p w:rsidR="006662A0" w:rsidRPr="006F4407" w:rsidRDefault="006662A0" w:rsidP="006662A0">
            <w:pPr>
              <w:jc w:val="center"/>
              <w:rPr>
                <w:rFonts w:ascii="Sylfaen" w:hAnsi="Sylfaen"/>
                <w:sz w:val="24"/>
                <w:szCs w:val="24"/>
              </w:rPr>
            </w:pPr>
            <w:r w:rsidRPr="006F4407">
              <w:rPr>
                <w:rFonts w:ascii="Sylfaen" w:hAnsi="Sylfaen"/>
                <w:sz w:val="24"/>
                <w:szCs w:val="24"/>
              </w:rPr>
              <w:t>-</w:t>
            </w:r>
          </w:p>
        </w:tc>
        <w:tc>
          <w:tcPr>
            <w:tcW w:w="964" w:type="dxa"/>
            <w:tcBorders>
              <w:top w:val="nil"/>
              <w:left w:val="nil"/>
              <w:bottom w:val="single" w:sz="4" w:space="0" w:color="auto"/>
              <w:right w:val="single" w:sz="4" w:space="0" w:color="auto"/>
            </w:tcBorders>
            <w:shd w:val="clear" w:color="000000" w:fill="FFFFFF"/>
            <w:noWrap/>
            <w:vAlign w:val="center"/>
          </w:tcPr>
          <w:p w:rsidR="006662A0" w:rsidRPr="006F4407" w:rsidRDefault="006662A0" w:rsidP="006662A0">
            <w:pPr>
              <w:jc w:val="center"/>
              <w:rPr>
                <w:rFonts w:ascii="Sylfaen" w:hAnsi="Sylfaen"/>
                <w:sz w:val="24"/>
                <w:szCs w:val="24"/>
              </w:rPr>
            </w:pPr>
          </w:p>
        </w:tc>
      </w:tr>
      <w:tr w:rsidR="006662A0" w:rsidRPr="006F4407" w:rsidTr="006662A0">
        <w:trPr>
          <w:trHeight w:val="1680"/>
        </w:trPr>
        <w:tc>
          <w:tcPr>
            <w:tcW w:w="7060" w:type="dxa"/>
            <w:tcBorders>
              <w:top w:val="nil"/>
              <w:left w:val="single" w:sz="4" w:space="0" w:color="auto"/>
              <w:bottom w:val="single" w:sz="4" w:space="0" w:color="auto"/>
              <w:right w:val="single" w:sz="4" w:space="0" w:color="auto"/>
            </w:tcBorders>
            <w:shd w:val="clear" w:color="000000" w:fill="FFFFFF"/>
            <w:vAlign w:val="center"/>
            <w:hideMark/>
          </w:tcPr>
          <w:p w:rsidR="006662A0" w:rsidRPr="006F4407" w:rsidRDefault="006662A0" w:rsidP="006662A0">
            <w:pPr>
              <w:rPr>
                <w:rFonts w:ascii="Sylfaen" w:hAnsi="Sylfaen"/>
                <w:sz w:val="24"/>
                <w:szCs w:val="24"/>
              </w:rPr>
            </w:pPr>
            <w:r w:rsidRPr="006F4407">
              <w:rPr>
                <w:rFonts w:ascii="Sylfaen" w:hAnsi="Sylfaen"/>
                <w:sz w:val="24"/>
                <w:szCs w:val="24"/>
              </w:rPr>
              <w:t>Հովանավորչական և դրամաշնորհային միջոցների տարեկան չափը (հաշվարկ. Ծնողների կողմից տարվա կտրվածքով կատարած ներդրումների, դրամաշնորհների և հաստատության տարեկան բյուջեում)</w:t>
            </w:r>
          </w:p>
        </w:tc>
        <w:tc>
          <w:tcPr>
            <w:tcW w:w="1035" w:type="dxa"/>
            <w:tcBorders>
              <w:top w:val="nil"/>
              <w:left w:val="nil"/>
              <w:bottom w:val="single" w:sz="4" w:space="0" w:color="auto"/>
              <w:right w:val="single" w:sz="4" w:space="0" w:color="auto"/>
            </w:tcBorders>
            <w:shd w:val="clear" w:color="000000" w:fill="FFFFFF"/>
            <w:vAlign w:val="center"/>
          </w:tcPr>
          <w:p w:rsidR="006662A0" w:rsidRPr="006F4407" w:rsidRDefault="006662A0" w:rsidP="006662A0">
            <w:pPr>
              <w:jc w:val="center"/>
              <w:rPr>
                <w:rFonts w:ascii="Sylfaen" w:hAnsi="Sylfaen"/>
                <w:sz w:val="24"/>
                <w:szCs w:val="24"/>
              </w:rPr>
            </w:pPr>
            <w:r w:rsidRPr="006F4407">
              <w:rPr>
                <w:rFonts w:ascii="Sylfaen" w:hAnsi="Sylfaen"/>
                <w:sz w:val="24"/>
                <w:szCs w:val="24"/>
              </w:rPr>
              <w:t>1,65</w:t>
            </w:r>
          </w:p>
        </w:tc>
        <w:tc>
          <w:tcPr>
            <w:tcW w:w="1006" w:type="dxa"/>
            <w:tcBorders>
              <w:top w:val="nil"/>
              <w:left w:val="nil"/>
              <w:bottom w:val="single" w:sz="4" w:space="0" w:color="auto"/>
              <w:right w:val="single" w:sz="4" w:space="0" w:color="auto"/>
            </w:tcBorders>
            <w:shd w:val="clear" w:color="000000" w:fill="FFFFFF"/>
            <w:vAlign w:val="center"/>
          </w:tcPr>
          <w:p w:rsidR="006662A0" w:rsidRPr="006F4407" w:rsidRDefault="006662A0" w:rsidP="006662A0">
            <w:pPr>
              <w:jc w:val="center"/>
              <w:rPr>
                <w:rFonts w:ascii="Sylfaen" w:hAnsi="Sylfaen"/>
                <w:sz w:val="24"/>
                <w:szCs w:val="24"/>
              </w:rPr>
            </w:pPr>
            <w:r w:rsidRPr="006F4407">
              <w:rPr>
                <w:rFonts w:ascii="Sylfaen" w:hAnsi="Sylfaen"/>
                <w:sz w:val="24"/>
                <w:szCs w:val="24"/>
              </w:rPr>
              <w:t>1,62</w:t>
            </w:r>
          </w:p>
        </w:tc>
        <w:tc>
          <w:tcPr>
            <w:tcW w:w="964" w:type="dxa"/>
            <w:tcBorders>
              <w:top w:val="nil"/>
              <w:left w:val="nil"/>
              <w:bottom w:val="single" w:sz="4" w:space="0" w:color="auto"/>
              <w:right w:val="single" w:sz="4" w:space="0" w:color="auto"/>
            </w:tcBorders>
            <w:shd w:val="clear" w:color="000000" w:fill="FFFFFF"/>
            <w:noWrap/>
            <w:vAlign w:val="center"/>
          </w:tcPr>
          <w:p w:rsidR="006662A0" w:rsidRPr="006662A0" w:rsidRDefault="006662A0" w:rsidP="006662A0">
            <w:pPr>
              <w:jc w:val="center"/>
              <w:rPr>
                <w:rFonts w:ascii="Sylfaen" w:hAnsi="Sylfaen"/>
                <w:sz w:val="24"/>
                <w:szCs w:val="24"/>
                <w:lang w:val="hy-AM"/>
              </w:rPr>
            </w:pPr>
            <w:r>
              <w:rPr>
                <w:rFonts w:ascii="Sylfaen" w:hAnsi="Sylfaen"/>
                <w:sz w:val="24"/>
                <w:szCs w:val="24"/>
                <w:lang w:val="hy-AM"/>
              </w:rPr>
              <w:t>2,63</w:t>
            </w:r>
          </w:p>
        </w:tc>
      </w:tr>
      <w:tr w:rsidR="006662A0" w:rsidRPr="006F4407" w:rsidTr="006662A0">
        <w:trPr>
          <w:trHeight w:val="2025"/>
        </w:trPr>
        <w:tc>
          <w:tcPr>
            <w:tcW w:w="7060" w:type="dxa"/>
            <w:tcBorders>
              <w:top w:val="nil"/>
              <w:left w:val="single" w:sz="4" w:space="0" w:color="auto"/>
              <w:bottom w:val="single" w:sz="4" w:space="0" w:color="auto"/>
              <w:right w:val="single" w:sz="4" w:space="0" w:color="auto"/>
            </w:tcBorders>
            <w:shd w:val="clear" w:color="000000" w:fill="FFFFFF"/>
            <w:vAlign w:val="center"/>
            <w:hideMark/>
          </w:tcPr>
          <w:p w:rsidR="006662A0" w:rsidRPr="006F4407" w:rsidRDefault="006662A0" w:rsidP="006662A0">
            <w:pPr>
              <w:rPr>
                <w:rFonts w:ascii="Sylfaen" w:hAnsi="Sylfaen"/>
                <w:sz w:val="24"/>
                <w:szCs w:val="24"/>
              </w:rPr>
            </w:pPr>
            <w:r w:rsidRPr="006F4407">
              <w:rPr>
                <w:rFonts w:ascii="Sylfaen" w:hAnsi="Sylfaen"/>
                <w:sz w:val="24"/>
                <w:szCs w:val="24"/>
              </w:rPr>
              <w:lastRenderedPageBreak/>
              <w:t>Աշխատավարձերի վճարման գծով հաստատության տարեկան ծախսերի չափը հաստատության տարեկան բյուջեում (հաշվարկ. աշխատավարձերի վճարման հոդվածով՝ ներառյալ հարկերը, հաստատության տարեկան ծախսերի չափի և հաստատության տարեկան նախահաշվի ընդհանուր գումարի հարաբերությունը՝ տոկոսային արտահայտությամբ)</w:t>
            </w:r>
          </w:p>
        </w:tc>
        <w:tc>
          <w:tcPr>
            <w:tcW w:w="1035" w:type="dxa"/>
            <w:tcBorders>
              <w:top w:val="nil"/>
              <w:left w:val="nil"/>
              <w:bottom w:val="single" w:sz="4" w:space="0" w:color="auto"/>
              <w:right w:val="single" w:sz="4" w:space="0" w:color="auto"/>
            </w:tcBorders>
            <w:shd w:val="clear" w:color="000000" w:fill="FFFFFF"/>
            <w:vAlign w:val="center"/>
          </w:tcPr>
          <w:p w:rsidR="006662A0" w:rsidRPr="006F4407" w:rsidRDefault="006662A0" w:rsidP="006662A0">
            <w:pPr>
              <w:jc w:val="center"/>
              <w:rPr>
                <w:rFonts w:ascii="Sylfaen" w:hAnsi="Sylfaen"/>
                <w:sz w:val="24"/>
                <w:szCs w:val="24"/>
              </w:rPr>
            </w:pPr>
            <w:r w:rsidRPr="006F4407">
              <w:rPr>
                <w:rFonts w:ascii="Sylfaen" w:hAnsi="Sylfaen"/>
                <w:sz w:val="24"/>
                <w:szCs w:val="24"/>
              </w:rPr>
              <w:t>93,98</w:t>
            </w:r>
          </w:p>
        </w:tc>
        <w:tc>
          <w:tcPr>
            <w:tcW w:w="1006" w:type="dxa"/>
            <w:tcBorders>
              <w:top w:val="nil"/>
              <w:left w:val="nil"/>
              <w:bottom w:val="single" w:sz="4" w:space="0" w:color="auto"/>
              <w:right w:val="single" w:sz="4" w:space="0" w:color="auto"/>
            </w:tcBorders>
            <w:shd w:val="clear" w:color="000000" w:fill="FFFFFF"/>
            <w:vAlign w:val="center"/>
          </w:tcPr>
          <w:p w:rsidR="006662A0" w:rsidRPr="006F4407" w:rsidRDefault="006662A0" w:rsidP="006662A0">
            <w:pPr>
              <w:jc w:val="center"/>
              <w:rPr>
                <w:rFonts w:ascii="Sylfaen" w:hAnsi="Sylfaen"/>
                <w:sz w:val="24"/>
                <w:szCs w:val="24"/>
              </w:rPr>
            </w:pPr>
            <w:r w:rsidRPr="006F4407">
              <w:rPr>
                <w:rFonts w:ascii="Sylfaen" w:hAnsi="Sylfaen"/>
                <w:sz w:val="24"/>
                <w:szCs w:val="24"/>
              </w:rPr>
              <w:t>91,9</w:t>
            </w:r>
          </w:p>
        </w:tc>
        <w:tc>
          <w:tcPr>
            <w:tcW w:w="964" w:type="dxa"/>
            <w:tcBorders>
              <w:top w:val="nil"/>
              <w:left w:val="nil"/>
              <w:bottom w:val="single" w:sz="4" w:space="0" w:color="auto"/>
              <w:right w:val="single" w:sz="4" w:space="0" w:color="auto"/>
            </w:tcBorders>
            <w:shd w:val="clear" w:color="000000" w:fill="FFFFFF"/>
            <w:noWrap/>
            <w:vAlign w:val="center"/>
          </w:tcPr>
          <w:p w:rsidR="006662A0" w:rsidRPr="006662A0" w:rsidRDefault="006662A0" w:rsidP="006662A0">
            <w:pPr>
              <w:jc w:val="center"/>
              <w:rPr>
                <w:rFonts w:ascii="Sylfaen" w:hAnsi="Sylfaen"/>
                <w:sz w:val="24"/>
                <w:szCs w:val="24"/>
                <w:lang w:val="hy-AM"/>
              </w:rPr>
            </w:pPr>
            <w:r>
              <w:rPr>
                <w:rFonts w:ascii="Sylfaen" w:hAnsi="Sylfaen"/>
                <w:sz w:val="24"/>
                <w:szCs w:val="24"/>
                <w:lang w:val="hy-AM"/>
              </w:rPr>
              <w:t>88,8</w:t>
            </w:r>
          </w:p>
        </w:tc>
      </w:tr>
      <w:tr w:rsidR="006662A0" w:rsidRPr="006F4407" w:rsidTr="006662A0">
        <w:trPr>
          <w:trHeight w:val="1755"/>
        </w:trPr>
        <w:tc>
          <w:tcPr>
            <w:tcW w:w="7060" w:type="dxa"/>
            <w:tcBorders>
              <w:top w:val="nil"/>
              <w:left w:val="single" w:sz="4" w:space="0" w:color="auto"/>
              <w:bottom w:val="single" w:sz="4" w:space="0" w:color="auto"/>
              <w:right w:val="single" w:sz="4" w:space="0" w:color="auto"/>
            </w:tcBorders>
            <w:shd w:val="clear" w:color="000000" w:fill="FFFFFF"/>
            <w:vAlign w:val="center"/>
            <w:hideMark/>
          </w:tcPr>
          <w:p w:rsidR="006662A0" w:rsidRPr="006F4407" w:rsidRDefault="006662A0" w:rsidP="006662A0">
            <w:pPr>
              <w:rPr>
                <w:rFonts w:ascii="Sylfaen" w:hAnsi="Sylfaen"/>
                <w:sz w:val="24"/>
                <w:szCs w:val="24"/>
              </w:rPr>
            </w:pPr>
            <w:r w:rsidRPr="006F4407">
              <w:rPr>
                <w:rFonts w:ascii="Sylfaen" w:hAnsi="Sylfaen"/>
                <w:sz w:val="24"/>
                <w:szCs w:val="24"/>
              </w:rPr>
              <w:t>Կոմունալ վճարների գծով հաստատության տարեկան ծախսերի չափը հաստատության տարեկան բյուջեում (հաշվարկ. կոմունալ վճարների գծով հաստատության տարեկան ծախսերի չափի և հաստատության տարեկան նախահաշվի ընդհանուր գումարի հարաբերությունը՝ տոկոսային արտահայտությամբ)</w:t>
            </w:r>
          </w:p>
        </w:tc>
        <w:tc>
          <w:tcPr>
            <w:tcW w:w="1035" w:type="dxa"/>
            <w:tcBorders>
              <w:top w:val="nil"/>
              <w:left w:val="nil"/>
              <w:bottom w:val="single" w:sz="4" w:space="0" w:color="auto"/>
              <w:right w:val="single" w:sz="4" w:space="0" w:color="auto"/>
            </w:tcBorders>
            <w:shd w:val="clear" w:color="000000" w:fill="FFFFFF"/>
            <w:vAlign w:val="center"/>
          </w:tcPr>
          <w:p w:rsidR="006662A0" w:rsidRPr="006F4407" w:rsidRDefault="006662A0" w:rsidP="006662A0">
            <w:pPr>
              <w:jc w:val="center"/>
              <w:rPr>
                <w:rFonts w:ascii="Sylfaen" w:hAnsi="Sylfaen"/>
                <w:sz w:val="24"/>
                <w:szCs w:val="24"/>
              </w:rPr>
            </w:pPr>
            <w:r w:rsidRPr="006F4407">
              <w:rPr>
                <w:rFonts w:ascii="Sylfaen" w:hAnsi="Sylfaen"/>
                <w:sz w:val="24"/>
                <w:szCs w:val="24"/>
              </w:rPr>
              <w:t>5,38</w:t>
            </w:r>
          </w:p>
        </w:tc>
        <w:tc>
          <w:tcPr>
            <w:tcW w:w="1006" w:type="dxa"/>
            <w:tcBorders>
              <w:top w:val="nil"/>
              <w:left w:val="nil"/>
              <w:bottom w:val="single" w:sz="4" w:space="0" w:color="auto"/>
              <w:right w:val="single" w:sz="4" w:space="0" w:color="auto"/>
            </w:tcBorders>
            <w:shd w:val="clear" w:color="000000" w:fill="FFFFFF"/>
            <w:vAlign w:val="center"/>
          </w:tcPr>
          <w:p w:rsidR="006662A0" w:rsidRPr="006F4407" w:rsidRDefault="006662A0" w:rsidP="006662A0">
            <w:pPr>
              <w:jc w:val="center"/>
              <w:rPr>
                <w:rFonts w:ascii="Sylfaen" w:hAnsi="Sylfaen"/>
                <w:sz w:val="24"/>
                <w:szCs w:val="24"/>
              </w:rPr>
            </w:pPr>
            <w:r w:rsidRPr="006F4407">
              <w:rPr>
                <w:rFonts w:ascii="Sylfaen" w:hAnsi="Sylfaen"/>
                <w:sz w:val="24"/>
                <w:szCs w:val="24"/>
              </w:rPr>
              <w:t>4.32</w:t>
            </w:r>
          </w:p>
        </w:tc>
        <w:tc>
          <w:tcPr>
            <w:tcW w:w="964" w:type="dxa"/>
            <w:tcBorders>
              <w:top w:val="nil"/>
              <w:left w:val="nil"/>
              <w:bottom w:val="single" w:sz="4" w:space="0" w:color="auto"/>
              <w:right w:val="single" w:sz="4" w:space="0" w:color="auto"/>
            </w:tcBorders>
            <w:shd w:val="clear" w:color="000000" w:fill="FFFFFF"/>
            <w:noWrap/>
            <w:vAlign w:val="center"/>
          </w:tcPr>
          <w:p w:rsidR="006662A0" w:rsidRPr="006662A0" w:rsidRDefault="006662A0" w:rsidP="006662A0">
            <w:pPr>
              <w:jc w:val="center"/>
              <w:rPr>
                <w:rFonts w:ascii="Sylfaen" w:hAnsi="Sylfaen"/>
                <w:sz w:val="24"/>
                <w:szCs w:val="24"/>
                <w:lang w:val="hy-AM"/>
              </w:rPr>
            </w:pPr>
            <w:r>
              <w:rPr>
                <w:rFonts w:ascii="Sylfaen" w:hAnsi="Sylfaen"/>
                <w:sz w:val="24"/>
                <w:szCs w:val="24"/>
                <w:lang w:val="hy-AM"/>
              </w:rPr>
              <w:t>4,46</w:t>
            </w:r>
          </w:p>
        </w:tc>
      </w:tr>
      <w:tr w:rsidR="006662A0" w:rsidRPr="006F4407" w:rsidTr="006662A0">
        <w:trPr>
          <w:trHeight w:val="1815"/>
        </w:trPr>
        <w:tc>
          <w:tcPr>
            <w:tcW w:w="7060" w:type="dxa"/>
            <w:tcBorders>
              <w:top w:val="nil"/>
              <w:left w:val="single" w:sz="4" w:space="0" w:color="auto"/>
              <w:bottom w:val="single" w:sz="4" w:space="0" w:color="auto"/>
              <w:right w:val="single" w:sz="4" w:space="0" w:color="auto"/>
            </w:tcBorders>
            <w:shd w:val="clear" w:color="000000" w:fill="FFFFFF"/>
            <w:vAlign w:val="center"/>
            <w:hideMark/>
          </w:tcPr>
          <w:p w:rsidR="006662A0" w:rsidRPr="006F4407" w:rsidRDefault="006662A0" w:rsidP="006662A0">
            <w:pPr>
              <w:rPr>
                <w:rFonts w:ascii="Sylfaen" w:hAnsi="Sylfaen"/>
                <w:sz w:val="24"/>
                <w:szCs w:val="24"/>
              </w:rPr>
            </w:pPr>
            <w:r w:rsidRPr="006F4407">
              <w:rPr>
                <w:rFonts w:ascii="Sylfaen" w:hAnsi="Sylfaen"/>
                <w:sz w:val="24"/>
                <w:szCs w:val="24"/>
              </w:rPr>
              <w:t>Նոր գույքի, սարքավորումների ձեռբերման գծով հաստատության տարեկան ծախսերի չափը հաստատության տարեկան բյուջեում  (հաշվարկ. նոր գույքի և սարքավորումների ձեռբերման գծով հաստատության տարեկան ծախսերի չափի և հաստատության տարեկան նախահաշվի ընդհանուր գումարի հարաբերությունը՝ տոկոսային արտահայտությամբ)</w:t>
            </w:r>
          </w:p>
        </w:tc>
        <w:tc>
          <w:tcPr>
            <w:tcW w:w="1035" w:type="dxa"/>
            <w:tcBorders>
              <w:top w:val="nil"/>
              <w:left w:val="nil"/>
              <w:bottom w:val="single" w:sz="4" w:space="0" w:color="auto"/>
              <w:right w:val="single" w:sz="4" w:space="0" w:color="auto"/>
            </w:tcBorders>
            <w:shd w:val="clear" w:color="000000" w:fill="FFFFFF"/>
            <w:vAlign w:val="center"/>
          </w:tcPr>
          <w:p w:rsidR="006662A0" w:rsidRPr="006F4407" w:rsidRDefault="006662A0" w:rsidP="006662A0">
            <w:pPr>
              <w:jc w:val="center"/>
              <w:rPr>
                <w:rFonts w:ascii="Sylfaen" w:hAnsi="Sylfaen"/>
                <w:sz w:val="24"/>
                <w:szCs w:val="24"/>
              </w:rPr>
            </w:pPr>
            <w:r w:rsidRPr="006F4407">
              <w:rPr>
                <w:rFonts w:ascii="Sylfaen" w:hAnsi="Sylfaen"/>
                <w:sz w:val="24"/>
                <w:szCs w:val="24"/>
              </w:rPr>
              <w:t>1,56</w:t>
            </w:r>
          </w:p>
        </w:tc>
        <w:tc>
          <w:tcPr>
            <w:tcW w:w="1006" w:type="dxa"/>
            <w:tcBorders>
              <w:top w:val="nil"/>
              <w:left w:val="nil"/>
              <w:bottom w:val="single" w:sz="4" w:space="0" w:color="auto"/>
              <w:right w:val="single" w:sz="4" w:space="0" w:color="auto"/>
            </w:tcBorders>
            <w:shd w:val="clear" w:color="000000" w:fill="FFFFFF"/>
            <w:vAlign w:val="center"/>
          </w:tcPr>
          <w:p w:rsidR="006662A0" w:rsidRPr="006F4407" w:rsidRDefault="006662A0" w:rsidP="006662A0">
            <w:pPr>
              <w:jc w:val="center"/>
              <w:rPr>
                <w:rFonts w:ascii="Sylfaen" w:hAnsi="Sylfaen"/>
                <w:sz w:val="24"/>
                <w:szCs w:val="24"/>
              </w:rPr>
            </w:pPr>
            <w:r w:rsidRPr="006F4407">
              <w:rPr>
                <w:rFonts w:ascii="Sylfaen" w:hAnsi="Sylfaen"/>
                <w:sz w:val="24"/>
                <w:szCs w:val="24"/>
              </w:rPr>
              <w:t>-</w:t>
            </w:r>
          </w:p>
        </w:tc>
        <w:tc>
          <w:tcPr>
            <w:tcW w:w="964" w:type="dxa"/>
            <w:tcBorders>
              <w:top w:val="nil"/>
              <w:left w:val="nil"/>
              <w:bottom w:val="single" w:sz="4" w:space="0" w:color="auto"/>
              <w:right w:val="single" w:sz="4" w:space="0" w:color="auto"/>
            </w:tcBorders>
            <w:shd w:val="clear" w:color="000000" w:fill="FFFFFF"/>
            <w:noWrap/>
            <w:vAlign w:val="center"/>
          </w:tcPr>
          <w:p w:rsidR="006662A0" w:rsidRPr="006662A0" w:rsidRDefault="006662A0" w:rsidP="006662A0">
            <w:pPr>
              <w:jc w:val="center"/>
              <w:rPr>
                <w:rFonts w:ascii="Sylfaen" w:hAnsi="Sylfaen"/>
                <w:sz w:val="24"/>
                <w:szCs w:val="24"/>
                <w:lang w:val="hy-AM"/>
              </w:rPr>
            </w:pPr>
            <w:r>
              <w:rPr>
                <w:rFonts w:ascii="Sylfaen" w:hAnsi="Sylfaen"/>
                <w:sz w:val="24"/>
                <w:szCs w:val="24"/>
                <w:lang w:val="hy-AM"/>
              </w:rPr>
              <w:t>0,1</w:t>
            </w:r>
          </w:p>
        </w:tc>
      </w:tr>
      <w:tr w:rsidR="006662A0" w:rsidRPr="006F4407" w:rsidTr="00BF6711">
        <w:trPr>
          <w:trHeight w:val="300"/>
        </w:trPr>
        <w:tc>
          <w:tcPr>
            <w:tcW w:w="7060" w:type="dxa"/>
            <w:tcBorders>
              <w:top w:val="nil"/>
              <w:left w:val="nil"/>
              <w:bottom w:val="nil"/>
              <w:right w:val="nil"/>
            </w:tcBorders>
            <w:shd w:val="clear" w:color="000000" w:fill="FFFFFF"/>
            <w:noWrap/>
            <w:vAlign w:val="center"/>
            <w:hideMark/>
          </w:tcPr>
          <w:p w:rsidR="006662A0" w:rsidRPr="006F4407" w:rsidRDefault="006662A0" w:rsidP="006662A0">
            <w:pPr>
              <w:rPr>
                <w:rFonts w:ascii="Sylfaen" w:hAnsi="Sylfaen"/>
                <w:sz w:val="24"/>
                <w:szCs w:val="24"/>
              </w:rPr>
            </w:pPr>
            <w:r w:rsidRPr="006F4407">
              <w:rPr>
                <w:rFonts w:ascii="Sylfaen" w:hAnsi="Sylfaen" w:cs="Courier New"/>
                <w:sz w:val="24"/>
                <w:szCs w:val="24"/>
              </w:rPr>
              <w:t> </w:t>
            </w:r>
          </w:p>
        </w:tc>
        <w:tc>
          <w:tcPr>
            <w:tcW w:w="1035" w:type="dxa"/>
            <w:tcBorders>
              <w:top w:val="nil"/>
              <w:left w:val="nil"/>
              <w:bottom w:val="nil"/>
              <w:right w:val="nil"/>
            </w:tcBorders>
            <w:shd w:val="clear" w:color="000000" w:fill="FFFFFF"/>
            <w:noWrap/>
            <w:vAlign w:val="center"/>
            <w:hideMark/>
          </w:tcPr>
          <w:p w:rsidR="006662A0" w:rsidRPr="006F4407" w:rsidRDefault="006662A0" w:rsidP="006662A0">
            <w:pPr>
              <w:rPr>
                <w:rFonts w:ascii="Sylfaen" w:hAnsi="Sylfaen"/>
                <w:sz w:val="24"/>
                <w:szCs w:val="24"/>
              </w:rPr>
            </w:pPr>
            <w:r w:rsidRPr="006F4407">
              <w:rPr>
                <w:rFonts w:ascii="Sylfaen" w:hAnsi="Sylfaen"/>
                <w:sz w:val="24"/>
                <w:szCs w:val="24"/>
              </w:rPr>
              <w:t> </w:t>
            </w:r>
          </w:p>
        </w:tc>
        <w:tc>
          <w:tcPr>
            <w:tcW w:w="1006" w:type="dxa"/>
            <w:tcBorders>
              <w:top w:val="nil"/>
              <w:left w:val="nil"/>
              <w:bottom w:val="nil"/>
              <w:right w:val="nil"/>
            </w:tcBorders>
            <w:shd w:val="clear" w:color="000000" w:fill="FFFFFF"/>
            <w:noWrap/>
            <w:vAlign w:val="center"/>
            <w:hideMark/>
          </w:tcPr>
          <w:p w:rsidR="006662A0" w:rsidRPr="006F4407" w:rsidRDefault="006662A0" w:rsidP="006662A0">
            <w:pPr>
              <w:rPr>
                <w:rFonts w:ascii="Sylfaen" w:hAnsi="Sylfaen"/>
                <w:sz w:val="24"/>
                <w:szCs w:val="24"/>
              </w:rPr>
            </w:pPr>
            <w:r w:rsidRPr="006F4407">
              <w:rPr>
                <w:rFonts w:ascii="Sylfaen" w:hAnsi="Sylfaen"/>
                <w:sz w:val="24"/>
                <w:szCs w:val="24"/>
              </w:rPr>
              <w:t> </w:t>
            </w:r>
          </w:p>
        </w:tc>
        <w:tc>
          <w:tcPr>
            <w:tcW w:w="964" w:type="dxa"/>
            <w:tcBorders>
              <w:top w:val="nil"/>
              <w:left w:val="nil"/>
              <w:bottom w:val="nil"/>
              <w:right w:val="nil"/>
            </w:tcBorders>
            <w:shd w:val="clear" w:color="000000" w:fill="FFFFFF"/>
            <w:noWrap/>
            <w:vAlign w:val="center"/>
            <w:hideMark/>
          </w:tcPr>
          <w:p w:rsidR="006662A0" w:rsidRPr="006F4407" w:rsidRDefault="006662A0" w:rsidP="006662A0">
            <w:pPr>
              <w:rPr>
                <w:rFonts w:ascii="Sylfaen" w:hAnsi="Sylfaen"/>
                <w:sz w:val="24"/>
                <w:szCs w:val="24"/>
              </w:rPr>
            </w:pPr>
            <w:r w:rsidRPr="006F4407">
              <w:rPr>
                <w:rFonts w:ascii="Sylfaen" w:hAnsi="Sylfaen"/>
                <w:sz w:val="24"/>
                <w:szCs w:val="24"/>
              </w:rPr>
              <w:t> </w:t>
            </w:r>
          </w:p>
        </w:tc>
      </w:tr>
      <w:tr w:rsidR="006662A0" w:rsidRPr="006F4407" w:rsidTr="00BF6711">
        <w:trPr>
          <w:trHeight w:val="1500"/>
        </w:trPr>
        <w:tc>
          <w:tcPr>
            <w:tcW w:w="10065" w:type="dxa"/>
            <w:gridSpan w:val="4"/>
            <w:tcBorders>
              <w:top w:val="nil"/>
              <w:left w:val="nil"/>
              <w:bottom w:val="nil"/>
              <w:right w:val="nil"/>
            </w:tcBorders>
            <w:shd w:val="clear" w:color="000000" w:fill="FFFFFF"/>
            <w:vAlign w:val="center"/>
            <w:hideMark/>
          </w:tcPr>
          <w:p w:rsidR="006662A0" w:rsidRPr="006F4407" w:rsidRDefault="006662A0" w:rsidP="006662A0">
            <w:pPr>
              <w:rPr>
                <w:rFonts w:ascii="Sylfaen" w:hAnsi="Sylfaen"/>
                <w:i/>
                <w:iCs/>
                <w:sz w:val="24"/>
                <w:szCs w:val="24"/>
              </w:rPr>
            </w:pPr>
            <w:r w:rsidRPr="006F4407">
              <w:rPr>
                <w:rFonts w:ascii="Sylfaen" w:hAnsi="Sylfaen"/>
                <w:i/>
                <w:iCs/>
                <w:sz w:val="24"/>
                <w:szCs w:val="24"/>
              </w:rPr>
              <w:t>Վերլուծել հաստատության ներքին արդյունավետության հիմնական ցուցանիշների փոփոխությունների դինամիկան ու պատճառները</w:t>
            </w:r>
            <w:r w:rsidRPr="006F4407">
              <w:rPr>
                <w:rFonts w:ascii="Sylfaen" w:hAnsi="Sylfaen"/>
                <w:sz w:val="24"/>
                <w:szCs w:val="24"/>
              </w:rPr>
              <w:t>,</w:t>
            </w:r>
            <w:r w:rsidRPr="006F4407">
              <w:rPr>
                <w:rFonts w:ascii="Sylfaen" w:hAnsi="Sylfaen"/>
                <w:i/>
                <w:iCs/>
                <w:sz w:val="24"/>
                <w:szCs w:val="24"/>
              </w:rPr>
              <w:t xml:space="preserve"> առկա հիմնախնդիրները: Կատարել եզրահանգումներ ու առաջարկել լուծումներ դրանց բարելավման ուղությամբ (անհրաժեշտության դեպքում ավելացնել լրացուցիչ տողեր):</w:t>
            </w:r>
          </w:p>
        </w:tc>
      </w:tr>
      <w:tr w:rsidR="006662A0" w:rsidRPr="006F4407" w:rsidTr="00BF6711">
        <w:trPr>
          <w:trHeight w:val="1860"/>
        </w:trPr>
        <w:tc>
          <w:tcPr>
            <w:tcW w:w="10065" w:type="dxa"/>
            <w:gridSpan w:val="4"/>
            <w:tcBorders>
              <w:top w:val="nil"/>
              <w:left w:val="nil"/>
              <w:bottom w:val="nil"/>
              <w:right w:val="nil"/>
            </w:tcBorders>
            <w:shd w:val="clear" w:color="auto" w:fill="auto"/>
            <w:vAlign w:val="center"/>
            <w:hideMark/>
          </w:tcPr>
          <w:p w:rsidR="006662A0" w:rsidRPr="006F4407" w:rsidRDefault="006662A0" w:rsidP="006662A0">
            <w:pPr>
              <w:rPr>
                <w:rFonts w:ascii="Sylfaen" w:hAnsi="Sylfaen"/>
                <w:b/>
                <w:bCs/>
                <w:i/>
                <w:iCs/>
                <w:sz w:val="24"/>
                <w:szCs w:val="24"/>
                <w:u w:val="single"/>
              </w:rPr>
            </w:pPr>
            <w:r w:rsidRPr="006F4407">
              <w:rPr>
                <w:rFonts w:ascii="Sylfaen" w:hAnsi="Sylfaen"/>
                <w:b/>
                <w:bCs/>
                <w:i/>
                <w:iCs/>
                <w:sz w:val="24"/>
                <w:szCs w:val="24"/>
                <w:u w:val="single"/>
              </w:rPr>
              <w:t>Դպրոցը  լիարժեքորեն  լուծում  է  իր  առջև  դրված  բոլոր  ֆինանսական  խնդիրները: Բյուջեի  հիմնական  մասը  ծախսվում  է աշխատավարձի, կոմունալ  ծախսերի  վրա: Դպրոցն իր  առջև  դրված խնդիրները  լուծում  է լիարժեքորեն  և  դպրոցի ներքին արդյունավետությունը կարելի  է գնահատել  լավ:</w:t>
            </w:r>
          </w:p>
        </w:tc>
      </w:tr>
    </w:tbl>
    <w:p w:rsidR="008A0B83" w:rsidRPr="006F4407" w:rsidRDefault="008A0B83" w:rsidP="00C40DD5">
      <w:pPr>
        <w:pStyle w:val="ListParagraph"/>
        <w:spacing w:after="0" w:line="240" w:lineRule="auto"/>
        <w:ind w:left="0"/>
        <w:jc w:val="both"/>
        <w:rPr>
          <w:rFonts w:ascii="Sylfaen" w:hAnsi="Sylfaen"/>
          <w:i/>
          <w:sz w:val="24"/>
          <w:szCs w:val="24"/>
          <w:lang w:val="hy-AM"/>
        </w:rPr>
      </w:pPr>
    </w:p>
    <w:p w:rsidR="00E61E6C" w:rsidRPr="006F4407" w:rsidRDefault="008A0B83" w:rsidP="00C40DD5">
      <w:pPr>
        <w:pStyle w:val="NormalWeb"/>
        <w:spacing w:line="360" w:lineRule="auto"/>
        <w:rPr>
          <w:rFonts w:ascii="Sylfaen" w:hAnsi="Sylfaen"/>
          <w:i/>
          <w:szCs w:val="24"/>
          <w:lang w:val="hy-AM"/>
        </w:rPr>
      </w:pPr>
      <w:r w:rsidRPr="006F4407">
        <w:rPr>
          <w:rFonts w:ascii="Sylfaen" w:hAnsi="Sylfaen"/>
          <w:b/>
          <w:i/>
          <w:szCs w:val="24"/>
          <w:lang w:val="hy-AM"/>
        </w:rPr>
        <w:t>Աղյուսակ 28</w:t>
      </w:r>
      <w:r w:rsidR="00354F24" w:rsidRPr="006F4407">
        <w:rPr>
          <w:rFonts w:ascii="Sylfaen" w:hAnsi="Sylfaen"/>
          <w:b/>
          <w:i/>
          <w:szCs w:val="24"/>
          <w:lang w:val="hy-AM"/>
        </w:rPr>
        <w:t>. Տվյալներ հաստատության գործունեությանը սովորողների մասնակցության վերաբերյալ</w:t>
      </w:r>
    </w:p>
    <w:tbl>
      <w:tblPr>
        <w:tblW w:w="110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52"/>
        <w:gridCol w:w="380"/>
        <w:gridCol w:w="1620"/>
        <w:gridCol w:w="67"/>
        <w:gridCol w:w="75"/>
        <w:gridCol w:w="42"/>
        <w:gridCol w:w="345"/>
        <w:gridCol w:w="1603"/>
        <w:gridCol w:w="216"/>
        <w:gridCol w:w="62"/>
        <w:gridCol w:w="432"/>
        <w:gridCol w:w="1263"/>
        <w:gridCol w:w="2151"/>
      </w:tblGrid>
      <w:tr w:rsidR="006662A0" w:rsidRPr="006F4407" w:rsidTr="00D266D0">
        <w:tc>
          <w:tcPr>
            <w:tcW w:w="5281" w:type="dxa"/>
            <w:gridSpan w:val="7"/>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pStyle w:val="ListParagraph"/>
              <w:spacing w:after="0" w:line="240" w:lineRule="auto"/>
              <w:ind w:left="0"/>
              <w:jc w:val="both"/>
              <w:rPr>
                <w:rFonts w:ascii="Sylfaen" w:hAnsi="Sylfaen"/>
                <w:b/>
                <w:sz w:val="24"/>
                <w:szCs w:val="24"/>
              </w:rPr>
            </w:pPr>
            <w:r w:rsidRPr="006F4407">
              <w:rPr>
                <w:rFonts w:ascii="Sylfaen" w:hAnsi="Sylfaen"/>
                <w:b/>
                <w:sz w:val="24"/>
                <w:szCs w:val="24"/>
              </w:rPr>
              <w:t>Ցուցանիշ</w:t>
            </w:r>
          </w:p>
        </w:tc>
        <w:tc>
          <w:tcPr>
            <w:tcW w:w="1603" w:type="dxa"/>
            <w:tcBorders>
              <w:top w:val="single" w:sz="4" w:space="0" w:color="000000"/>
              <w:left w:val="single" w:sz="4" w:space="0" w:color="000000"/>
              <w:bottom w:val="single" w:sz="4" w:space="0" w:color="000000"/>
              <w:right w:val="single" w:sz="4" w:space="0" w:color="000000"/>
            </w:tcBorders>
          </w:tcPr>
          <w:p w:rsidR="006662A0" w:rsidRPr="006662A0" w:rsidRDefault="006662A0" w:rsidP="006662A0">
            <w:pPr>
              <w:pStyle w:val="ListParagraph"/>
              <w:spacing w:after="0" w:line="240" w:lineRule="auto"/>
              <w:ind w:left="0"/>
              <w:jc w:val="both"/>
              <w:rPr>
                <w:rFonts w:ascii="Sylfaen" w:hAnsi="Sylfaen"/>
                <w:bCs/>
                <w:i/>
                <w:sz w:val="24"/>
                <w:szCs w:val="24"/>
              </w:rPr>
            </w:pPr>
            <w:r w:rsidRPr="006662A0">
              <w:rPr>
                <w:rFonts w:ascii="Sylfaen" w:hAnsi="Sylfaen"/>
                <w:bCs/>
                <w:sz w:val="24"/>
                <w:szCs w:val="24"/>
              </w:rPr>
              <w:t>2019-2020 ուստարի</w:t>
            </w:r>
          </w:p>
        </w:tc>
        <w:tc>
          <w:tcPr>
            <w:tcW w:w="1973" w:type="dxa"/>
            <w:gridSpan w:val="4"/>
            <w:tcBorders>
              <w:top w:val="single" w:sz="4" w:space="0" w:color="000000"/>
              <w:left w:val="single" w:sz="4" w:space="0" w:color="000000"/>
              <w:bottom w:val="single" w:sz="4" w:space="0" w:color="000000"/>
              <w:right w:val="single" w:sz="4" w:space="0" w:color="000000"/>
            </w:tcBorders>
          </w:tcPr>
          <w:p w:rsidR="006662A0" w:rsidRPr="006662A0" w:rsidRDefault="006662A0" w:rsidP="006662A0">
            <w:pPr>
              <w:pStyle w:val="ListParagraph"/>
              <w:spacing w:after="0" w:line="240" w:lineRule="auto"/>
              <w:ind w:left="0"/>
              <w:jc w:val="both"/>
              <w:rPr>
                <w:rFonts w:ascii="Sylfaen" w:hAnsi="Sylfaen"/>
                <w:bCs/>
                <w:i/>
                <w:sz w:val="24"/>
                <w:szCs w:val="24"/>
              </w:rPr>
            </w:pPr>
            <w:r w:rsidRPr="006662A0">
              <w:rPr>
                <w:rFonts w:ascii="Sylfaen" w:hAnsi="Sylfaen"/>
                <w:bCs/>
                <w:sz w:val="24"/>
                <w:szCs w:val="24"/>
              </w:rPr>
              <w:t>2020-2021 ուստարի</w:t>
            </w:r>
          </w:p>
        </w:tc>
        <w:tc>
          <w:tcPr>
            <w:tcW w:w="2151" w:type="dxa"/>
            <w:tcBorders>
              <w:top w:val="single" w:sz="4" w:space="0" w:color="000000"/>
              <w:left w:val="single" w:sz="4" w:space="0" w:color="000000"/>
              <w:bottom w:val="single" w:sz="4" w:space="0" w:color="000000"/>
              <w:right w:val="single" w:sz="4" w:space="0" w:color="000000"/>
            </w:tcBorders>
          </w:tcPr>
          <w:p w:rsidR="006662A0" w:rsidRPr="006662A0" w:rsidRDefault="006662A0" w:rsidP="006662A0">
            <w:pPr>
              <w:pStyle w:val="ListParagraph"/>
              <w:spacing w:after="0" w:line="240" w:lineRule="auto"/>
              <w:ind w:left="0"/>
              <w:jc w:val="both"/>
              <w:rPr>
                <w:rFonts w:ascii="Sylfaen" w:hAnsi="Sylfaen"/>
                <w:i/>
                <w:sz w:val="24"/>
                <w:szCs w:val="24"/>
                <w:lang w:val="hy-AM"/>
              </w:rPr>
            </w:pPr>
            <w:r>
              <w:rPr>
                <w:rFonts w:ascii="Sylfaen" w:hAnsi="Sylfaen"/>
                <w:i/>
                <w:sz w:val="24"/>
                <w:szCs w:val="24"/>
                <w:lang w:val="hy-AM"/>
              </w:rPr>
              <w:t>2021-2022 ուստարի</w:t>
            </w:r>
          </w:p>
        </w:tc>
      </w:tr>
      <w:tr w:rsidR="006662A0" w:rsidRPr="006F4407" w:rsidTr="00D266D0">
        <w:trPr>
          <w:trHeight w:val="868"/>
        </w:trPr>
        <w:tc>
          <w:tcPr>
            <w:tcW w:w="5281" w:type="dxa"/>
            <w:gridSpan w:val="7"/>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spacing w:line="360" w:lineRule="auto"/>
              <w:rPr>
                <w:rFonts w:ascii="Sylfaen" w:hAnsi="Sylfaen"/>
                <w:sz w:val="24"/>
                <w:szCs w:val="24"/>
              </w:rPr>
            </w:pPr>
            <w:r w:rsidRPr="006F4407">
              <w:rPr>
                <w:rFonts w:ascii="Sylfaen" w:hAnsi="Sylfaen"/>
                <w:sz w:val="24"/>
                <w:szCs w:val="24"/>
              </w:rPr>
              <w:t xml:space="preserve">Դեպքերի թիվը, երբ սովորողները մասնակցությունն են ուեցել իրենց վերաբերող խնդրահարույց հարցերի շուրջ տնօրինության կողմից որոշումների կայացմանը </w:t>
            </w:r>
          </w:p>
        </w:tc>
        <w:tc>
          <w:tcPr>
            <w:tcW w:w="1603" w:type="dxa"/>
            <w:tcBorders>
              <w:top w:val="single" w:sz="4" w:space="0" w:color="000000"/>
              <w:left w:val="single" w:sz="4" w:space="0" w:color="000000"/>
              <w:bottom w:val="single" w:sz="4" w:space="0" w:color="000000"/>
              <w:right w:val="single" w:sz="4" w:space="0" w:color="000000"/>
            </w:tcBorders>
          </w:tcPr>
          <w:p w:rsidR="006662A0" w:rsidRPr="006662A0" w:rsidRDefault="006662A0" w:rsidP="006662A0">
            <w:pPr>
              <w:pStyle w:val="ListParagraph"/>
              <w:spacing w:after="0" w:line="360" w:lineRule="auto"/>
              <w:ind w:left="0"/>
              <w:jc w:val="both"/>
              <w:rPr>
                <w:rFonts w:ascii="Sylfaen" w:hAnsi="Sylfaen"/>
                <w:bCs/>
                <w:i/>
                <w:sz w:val="24"/>
                <w:szCs w:val="24"/>
              </w:rPr>
            </w:pPr>
          </w:p>
        </w:tc>
        <w:tc>
          <w:tcPr>
            <w:tcW w:w="1973" w:type="dxa"/>
            <w:gridSpan w:val="4"/>
            <w:tcBorders>
              <w:top w:val="single" w:sz="4" w:space="0" w:color="000000"/>
              <w:left w:val="single" w:sz="4" w:space="0" w:color="000000"/>
              <w:bottom w:val="single" w:sz="4" w:space="0" w:color="000000"/>
              <w:right w:val="single" w:sz="4" w:space="0" w:color="000000"/>
            </w:tcBorders>
          </w:tcPr>
          <w:p w:rsidR="006662A0" w:rsidRPr="006662A0" w:rsidRDefault="006662A0" w:rsidP="006662A0">
            <w:pPr>
              <w:pStyle w:val="ListParagraph"/>
              <w:spacing w:after="0" w:line="360" w:lineRule="auto"/>
              <w:ind w:left="0"/>
              <w:jc w:val="both"/>
              <w:rPr>
                <w:rFonts w:ascii="Sylfaen" w:hAnsi="Sylfaen"/>
                <w:bCs/>
                <w:i/>
                <w:sz w:val="24"/>
                <w:szCs w:val="24"/>
              </w:rPr>
            </w:pPr>
          </w:p>
        </w:tc>
        <w:tc>
          <w:tcPr>
            <w:tcW w:w="2151" w:type="dxa"/>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pStyle w:val="ListParagraph"/>
              <w:spacing w:after="0" w:line="360" w:lineRule="auto"/>
              <w:ind w:left="0"/>
              <w:jc w:val="both"/>
              <w:rPr>
                <w:rFonts w:ascii="Sylfaen" w:hAnsi="Sylfaen"/>
                <w:i/>
                <w:sz w:val="24"/>
                <w:szCs w:val="24"/>
              </w:rPr>
            </w:pPr>
          </w:p>
        </w:tc>
      </w:tr>
      <w:tr w:rsidR="006662A0" w:rsidRPr="006F4407" w:rsidTr="00D266D0">
        <w:tc>
          <w:tcPr>
            <w:tcW w:w="5281" w:type="dxa"/>
            <w:gridSpan w:val="7"/>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spacing w:line="360" w:lineRule="auto"/>
              <w:rPr>
                <w:rFonts w:ascii="Sylfaen" w:hAnsi="Sylfaen"/>
                <w:sz w:val="24"/>
                <w:szCs w:val="24"/>
              </w:rPr>
            </w:pPr>
            <w:r w:rsidRPr="006F4407">
              <w:rPr>
                <w:rFonts w:ascii="Sylfaen" w:hAnsi="Sylfaen"/>
                <w:sz w:val="24"/>
                <w:szCs w:val="24"/>
              </w:rPr>
              <w:t xml:space="preserve">Սովորողների կողմից առաջարկված նոր նախաձեռնությունների թիվը </w:t>
            </w:r>
          </w:p>
        </w:tc>
        <w:tc>
          <w:tcPr>
            <w:tcW w:w="1603" w:type="dxa"/>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pStyle w:val="ListParagraph"/>
              <w:spacing w:after="0" w:line="360" w:lineRule="auto"/>
              <w:ind w:left="0"/>
              <w:jc w:val="both"/>
              <w:rPr>
                <w:rFonts w:ascii="Sylfaen" w:hAnsi="Sylfaen"/>
                <w:i/>
                <w:sz w:val="24"/>
                <w:szCs w:val="24"/>
              </w:rPr>
            </w:pPr>
            <w:r w:rsidRPr="006F4407">
              <w:rPr>
                <w:rFonts w:ascii="Sylfaen" w:hAnsi="Sylfaen"/>
                <w:i/>
                <w:sz w:val="24"/>
                <w:szCs w:val="24"/>
              </w:rPr>
              <w:t>7</w:t>
            </w:r>
          </w:p>
        </w:tc>
        <w:tc>
          <w:tcPr>
            <w:tcW w:w="1973" w:type="dxa"/>
            <w:gridSpan w:val="4"/>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pStyle w:val="ListParagraph"/>
              <w:spacing w:after="0" w:line="360" w:lineRule="auto"/>
              <w:ind w:left="0"/>
              <w:jc w:val="both"/>
              <w:rPr>
                <w:rFonts w:ascii="Sylfaen" w:hAnsi="Sylfaen"/>
                <w:i/>
                <w:sz w:val="24"/>
                <w:szCs w:val="24"/>
              </w:rPr>
            </w:pPr>
            <w:r w:rsidRPr="006F4407">
              <w:rPr>
                <w:rFonts w:ascii="Sylfaen" w:hAnsi="Sylfaen"/>
                <w:i/>
                <w:sz w:val="24"/>
                <w:szCs w:val="24"/>
              </w:rPr>
              <w:t>6</w:t>
            </w:r>
          </w:p>
        </w:tc>
        <w:tc>
          <w:tcPr>
            <w:tcW w:w="2151" w:type="dxa"/>
            <w:tcBorders>
              <w:top w:val="single" w:sz="4" w:space="0" w:color="000000"/>
              <w:left w:val="single" w:sz="4" w:space="0" w:color="000000"/>
              <w:bottom w:val="single" w:sz="4" w:space="0" w:color="000000"/>
              <w:right w:val="single" w:sz="4" w:space="0" w:color="000000"/>
            </w:tcBorders>
          </w:tcPr>
          <w:p w:rsidR="006662A0" w:rsidRPr="006662A0" w:rsidRDefault="006662A0" w:rsidP="006662A0">
            <w:pPr>
              <w:pStyle w:val="ListParagraph"/>
              <w:spacing w:after="0" w:line="360" w:lineRule="auto"/>
              <w:ind w:left="0"/>
              <w:jc w:val="both"/>
              <w:rPr>
                <w:rFonts w:ascii="Sylfaen" w:hAnsi="Sylfaen"/>
                <w:i/>
                <w:sz w:val="24"/>
                <w:szCs w:val="24"/>
                <w:lang w:val="hy-AM"/>
              </w:rPr>
            </w:pPr>
            <w:r>
              <w:rPr>
                <w:rFonts w:ascii="Sylfaen" w:hAnsi="Sylfaen"/>
                <w:i/>
                <w:sz w:val="24"/>
                <w:szCs w:val="24"/>
                <w:lang w:val="hy-AM"/>
              </w:rPr>
              <w:t>7</w:t>
            </w:r>
          </w:p>
        </w:tc>
      </w:tr>
      <w:tr w:rsidR="006662A0" w:rsidRPr="006F4407" w:rsidTr="00D266D0">
        <w:tc>
          <w:tcPr>
            <w:tcW w:w="5281" w:type="dxa"/>
            <w:gridSpan w:val="7"/>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spacing w:line="360" w:lineRule="auto"/>
              <w:rPr>
                <w:rFonts w:ascii="Sylfaen" w:hAnsi="Sylfaen"/>
                <w:sz w:val="24"/>
                <w:szCs w:val="24"/>
              </w:rPr>
            </w:pPr>
            <w:r w:rsidRPr="006F4407">
              <w:rPr>
                <w:rFonts w:ascii="Sylfaen" w:hAnsi="Sylfaen"/>
                <w:sz w:val="24"/>
                <w:szCs w:val="24"/>
              </w:rPr>
              <w:t xml:space="preserve">Սովորողների կողմից կազմակերպած </w:t>
            </w:r>
            <w:r w:rsidRPr="006F4407">
              <w:rPr>
                <w:rFonts w:ascii="Sylfaen" w:hAnsi="Sylfaen"/>
                <w:sz w:val="24"/>
                <w:szCs w:val="24"/>
              </w:rPr>
              <w:lastRenderedPageBreak/>
              <w:t xml:space="preserve">միջոցառումների թիվը </w:t>
            </w:r>
          </w:p>
        </w:tc>
        <w:tc>
          <w:tcPr>
            <w:tcW w:w="1603" w:type="dxa"/>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pStyle w:val="ListParagraph"/>
              <w:spacing w:after="0" w:line="360" w:lineRule="auto"/>
              <w:ind w:left="0"/>
              <w:jc w:val="both"/>
              <w:rPr>
                <w:rFonts w:ascii="Sylfaen" w:hAnsi="Sylfaen"/>
                <w:i/>
                <w:sz w:val="24"/>
                <w:szCs w:val="24"/>
              </w:rPr>
            </w:pPr>
            <w:r w:rsidRPr="006F4407">
              <w:rPr>
                <w:rFonts w:ascii="Sylfaen" w:hAnsi="Sylfaen"/>
                <w:i/>
                <w:sz w:val="24"/>
                <w:szCs w:val="24"/>
              </w:rPr>
              <w:lastRenderedPageBreak/>
              <w:t>6</w:t>
            </w:r>
          </w:p>
        </w:tc>
        <w:tc>
          <w:tcPr>
            <w:tcW w:w="1973" w:type="dxa"/>
            <w:gridSpan w:val="4"/>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pStyle w:val="ListParagraph"/>
              <w:spacing w:after="0" w:line="360" w:lineRule="auto"/>
              <w:ind w:left="0"/>
              <w:jc w:val="both"/>
              <w:rPr>
                <w:rFonts w:ascii="Sylfaen" w:hAnsi="Sylfaen"/>
                <w:i/>
                <w:sz w:val="24"/>
                <w:szCs w:val="24"/>
              </w:rPr>
            </w:pPr>
            <w:r w:rsidRPr="006F4407">
              <w:rPr>
                <w:rFonts w:ascii="Sylfaen" w:hAnsi="Sylfaen"/>
                <w:i/>
                <w:sz w:val="24"/>
                <w:szCs w:val="24"/>
              </w:rPr>
              <w:t>6</w:t>
            </w:r>
          </w:p>
        </w:tc>
        <w:tc>
          <w:tcPr>
            <w:tcW w:w="2151" w:type="dxa"/>
            <w:tcBorders>
              <w:top w:val="single" w:sz="4" w:space="0" w:color="000000"/>
              <w:left w:val="single" w:sz="4" w:space="0" w:color="000000"/>
              <w:bottom w:val="single" w:sz="4" w:space="0" w:color="000000"/>
              <w:right w:val="single" w:sz="4" w:space="0" w:color="000000"/>
            </w:tcBorders>
          </w:tcPr>
          <w:p w:rsidR="006662A0" w:rsidRPr="006662A0" w:rsidRDefault="006662A0" w:rsidP="006662A0">
            <w:pPr>
              <w:pStyle w:val="ListParagraph"/>
              <w:spacing w:after="0" w:line="360" w:lineRule="auto"/>
              <w:ind w:left="0"/>
              <w:jc w:val="both"/>
              <w:rPr>
                <w:rFonts w:ascii="Sylfaen" w:hAnsi="Sylfaen"/>
                <w:i/>
                <w:sz w:val="24"/>
                <w:szCs w:val="24"/>
                <w:lang w:val="hy-AM"/>
              </w:rPr>
            </w:pPr>
            <w:r>
              <w:rPr>
                <w:rFonts w:ascii="Sylfaen" w:hAnsi="Sylfaen"/>
                <w:i/>
                <w:sz w:val="24"/>
                <w:szCs w:val="24"/>
                <w:lang w:val="hy-AM"/>
              </w:rPr>
              <w:t>7</w:t>
            </w:r>
          </w:p>
        </w:tc>
      </w:tr>
      <w:tr w:rsidR="006662A0" w:rsidRPr="006F4407" w:rsidTr="00D266D0">
        <w:tc>
          <w:tcPr>
            <w:tcW w:w="5281" w:type="dxa"/>
            <w:gridSpan w:val="7"/>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spacing w:line="360" w:lineRule="auto"/>
              <w:rPr>
                <w:rFonts w:ascii="Sylfaen" w:hAnsi="Sylfaen"/>
                <w:sz w:val="24"/>
                <w:szCs w:val="24"/>
              </w:rPr>
            </w:pPr>
            <w:r w:rsidRPr="006F4407">
              <w:rPr>
                <w:rFonts w:ascii="Sylfaen" w:hAnsi="Sylfaen"/>
                <w:sz w:val="24"/>
                <w:szCs w:val="24"/>
              </w:rPr>
              <w:lastRenderedPageBreak/>
              <w:t>Իրենց հուզող հարցերի վերաբերյալ սովորողների կողմից կազմակերպված համաժողովների, սեմինարների, կլոր-սեղանների, քննարկումների թիվը</w:t>
            </w:r>
          </w:p>
        </w:tc>
        <w:tc>
          <w:tcPr>
            <w:tcW w:w="1603" w:type="dxa"/>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pStyle w:val="ListParagraph"/>
              <w:spacing w:after="0" w:line="360" w:lineRule="auto"/>
              <w:ind w:left="0"/>
              <w:jc w:val="both"/>
              <w:rPr>
                <w:rFonts w:ascii="Sylfaen" w:hAnsi="Sylfaen"/>
                <w:i/>
                <w:sz w:val="24"/>
                <w:szCs w:val="24"/>
              </w:rPr>
            </w:pPr>
            <w:r w:rsidRPr="006F4407">
              <w:rPr>
                <w:rFonts w:ascii="Sylfaen" w:hAnsi="Sylfaen"/>
                <w:i/>
                <w:sz w:val="24"/>
                <w:szCs w:val="24"/>
              </w:rPr>
              <w:t>6</w:t>
            </w:r>
          </w:p>
        </w:tc>
        <w:tc>
          <w:tcPr>
            <w:tcW w:w="1973" w:type="dxa"/>
            <w:gridSpan w:val="4"/>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pStyle w:val="ListParagraph"/>
              <w:spacing w:after="0" w:line="360" w:lineRule="auto"/>
              <w:ind w:left="0"/>
              <w:jc w:val="both"/>
              <w:rPr>
                <w:rFonts w:ascii="Sylfaen" w:hAnsi="Sylfaen"/>
                <w:i/>
                <w:sz w:val="24"/>
                <w:szCs w:val="24"/>
              </w:rPr>
            </w:pPr>
            <w:r w:rsidRPr="006F4407">
              <w:rPr>
                <w:rFonts w:ascii="Sylfaen" w:hAnsi="Sylfaen"/>
                <w:i/>
                <w:sz w:val="24"/>
                <w:szCs w:val="24"/>
              </w:rPr>
              <w:t>5</w:t>
            </w:r>
          </w:p>
        </w:tc>
        <w:tc>
          <w:tcPr>
            <w:tcW w:w="2151" w:type="dxa"/>
            <w:tcBorders>
              <w:top w:val="single" w:sz="4" w:space="0" w:color="000000"/>
              <w:left w:val="single" w:sz="4" w:space="0" w:color="000000"/>
              <w:bottom w:val="single" w:sz="4" w:space="0" w:color="000000"/>
              <w:right w:val="single" w:sz="4" w:space="0" w:color="000000"/>
            </w:tcBorders>
          </w:tcPr>
          <w:p w:rsidR="006662A0" w:rsidRPr="006662A0" w:rsidRDefault="006662A0" w:rsidP="006662A0">
            <w:pPr>
              <w:pStyle w:val="ListParagraph"/>
              <w:spacing w:after="0" w:line="360" w:lineRule="auto"/>
              <w:ind w:left="0"/>
              <w:jc w:val="both"/>
              <w:rPr>
                <w:rFonts w:ascii="Sylfaen" w:hAnsi="Sylfaen"/>
                <w:i/>
                <w:sz w:val="24"/>
                <w:szCs w:val="24"/>
                <w:lang w:val="hy-AM"/>
              </w:rPr>
            </w:pPr>
            <w:r>
              <w:rPr>
                <w:rFonts w:ascii="Sylfaen" w:hAnsi="Sylfaen"/>
                <w:i/>
                <w:sz w:val="24"/>
                <w:szCs w:val="24"/>
                <w:lang w:val="hy-AM"/>
              </w:rPr>
              <w:t>7</w:t>
            </w:r>
          </w:p>
        </w:tc>
      </w:tr>
      <w:tr w:rsidR="006662A0" w:rsidRPr="006F4407" w:rsidTr="00D266D0">
        <w:tc>
          <w:tcPr>
            <w:tcW w:w="11008" w:type="dxa"/>
            <w:gridSpan w:val="13"/>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jc w:val="both"/>
              <w:rPr>
                <w:rFonts w:ascii="Sylfaen" w:hAnsi="Sylfaen"/>
                <w:i/>
                <w:sz w:val="24"/>
                <w:szCs w:val="24"/>
              </w:rPr>
            </w:pPr>
            <w:r w:rsidRPr="006F4407">
              <w:rPr>
                <w:rFonts w:ascii="Sylfaen" w:hAnsi="Sylfaen"/>
                <w:sz w:val="24"/>
                <w:szCs w:val="24"/>
              </w:rPr>
              <w:t>Նկարագրել, թե ինչպես է տնօրինությունը խթանում  սովորողների նախաձեռնությունները, օժանդակում դրանց իրագործմանը</w:t>
            </w:r>
          </w:p>
        </w:tc>
      </w:tr>
      <w:tr w:rsidR="006662A0" w:rsidRPr="006F4407" w:rsidTr="00D266D0">
        <w:tc>
          <w:tcPr>
            <w:tcW w:w="11008" w:type="dxa"/>
            <w:gridSpan w:val="13"/>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jc w:val="both"/>
              <w:rPr>
                <w:rFonts w:ascii="Sylfaen" w:hAnsi="Sylfaen"/>
                <w:sz w:val="24"/>
                <w:szCs w:val="24"/>
              </w:rPr>
            </w:pPr>
            <w:r w:rsidRPr="006F4407">
              <w:rPr>
                <w:rFonts w:ascii="Sylfaen" w:hAnsi="Sylfaen"/>
                <w:sz w:val="24"/>
                <w:szCs w:val="24"/>
              </w:rPr>
              <w:t>1.Տնօրինությունը կազմակերպում է էքսկուրսիաներ, կլոր սեղաններ, հանդիպումներ՝ ընդգրկելով աշակերտներին, ծնողներին: Ակտիվ մասնակիցներին հանձնվում են շնորհակալագրեր, պատվոգրեր:</w:t>
            </w:r>
          </w:p>
        </w:tc>
      </w:tr>
      <w:tr w:rsidR="006662A0" w:rsidRPr="006F4407" w:rsidTr="00D266D0">
        <w:tc>
          <w:tcPr>
            <w:tcW w:w="11008" w:type="dxa"/>
            <w:gridSpan w:val="13"/>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jc w:val="both"/>
              <w:rPr>
                <w:rFonts w:ascii="Sylfaen" w:hAnsi="Sylfaen"/>
                <w:sz w:val="24"/>
                <w:szCs w:val="24"/>
              </w:rPr>
            </w:pPr>
            <w:r w:rsidRPr="006F4407">
              <w:rPr>
                <w:rFonts w:ascii="Sylfaen" w:hAnsi="Sylfaen"/>
                <w:sz w:val="24"/>
                <w:szCs w:val="24"/>
              </w:rPr>
              <w:t>Սովորողների մասնակցությունը իրենց վերաբերող խնդրահարույց հարցերի շուրջ տնօրինության կողմից ընդունած որոշումներին և դրանց կայացմանը մասնակցություն ունեցած սովորողների տոկոսը:</w:t>
            </w:r>
          </w:p>
        </w:tc>
      </w:tr>
      <w:tr w:rsidR="006662A0" w:rsidRPr="006F4407" w:rsidTr="00D266D0">
        <w:tc>
          <w:tcPr>
            <w:tcW w:w="3132" w:type="dxa"/>
            <w:gridSpan w:val="2"/>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pStyle w:val="ListParagraph"/>
              <w:spacing w:after="0" w:line="240" w:lineRule="auto"/>
              <w:ind w:left="0"/>
              <w:rPr>
                <w:rFonts w:ascii="Sylfaen" w:hAnsi="Sylfaen"/>
                <w:sz w:val="24"/>
                <w:szCs w:val="24"/>
              </w:rPr>
            </w:pPr>
            <w:r w:rsidRPr="006F4407">
              <w:rPr>
                <w:rFonts w:ascii="Sylfaen" w:hAnsi="Sylfaen"/>
                <w:sz w:val="24"/>
                <w:szCs w:val="24"/>
              </w:rPr>
              <w:t>Նկարագրել քննարկված խնդրահարույց հարցերը և կայացված որոշումները (վերջին 3 տարում)</w:t>
            </w:r>
          </w:p>
        </w:tc>
        <w:tc>
          <w:tcPr>
            <w:tcW w:w="1804" w:type="dxa"/>
            <w:gridSpan w:val="4"/>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pStyle w:val="ListParagraph"/>
              <w:spacing w:after="0" w:line="240" w:lineRule="auto"/>
              <w:ind w:left="0"/>
              <w:jc w:val="both"/>
              <w:rPr>
                <w:rFonts w:ascii="Sylfaen" w:hAnsi="Sylfaen"/>
                <w:sz w:val="24"/>
                <w:szCs w:val="24"/>
              </w:rPr>
            </w:pPr>
            <w:r w:rsidRPr="006F4407">
              <w:rPr>
                <w:rFonts w:ascii="Sylfaen" w:hAnsi="Sylfaen"/>
                <w:sz w:val="24"/>
                <w:szCs w:val="24"/>
              </w:rPr>
              <w:t>Ամսաթիվ</w:t>
            </w:r>
          </w:p>
        </w:tc>
        <w:tc>
          <w:tcPr>
            <w:tcW w:w="2658" w:type="dxa"/>
            <w:gridSpan w:val="5"/>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pStyle w:val="ListParagraph"/>
              <w:spacing w:after="0" w:line="240" w:lineRule="auto"/>
              <w:ind w:left="0"/>
              <w:rPr>
                <w:rFonts w:ascii="Sylfaen" w:hAnsi="Sylfaen"/>
                <w:sz w:val="24"/>
                <w:szCs w:val="24"/>
              </w:rPr>
            </w:pPr>
            <w:r w:rsidRPr="006F4407">
              <w:rPr>
                <w:rFonts w:ascii="Sylfaen" w:hAnsi="Sylfaen"/>
                <w:sz w:val="24"/>
                <w:szCs w:val="24"/>
              </w:rPr>
              <w:t>Մասնակից սովորողների սովորողների ընդհանուր թիվը և տոկոսը</w:t>
            </w:r>
          </w:p>
        </w:tc>
        <w:tc>
          <w:tcPr>
            <w:tcW w:w="3414" w:type="dxa"/>
            <w:gridSpan w:val="2"/>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pStyle w:val="ListParagraph"/>
              <w:spacing w:after="0" w:line="240" w:lineRule="auto"/>
              <w:ind w:left="0"/>
              <w:jc w:val="both"/>
              <w:rPr>
                <w:rFonts w:ascii="Sylfaen" w:hAnsi="Sylfaen"/>
                <w:sz w:val="24"/>
                <w:szCs w:val="24"/>
              </w:rPr>
            </w:pPr>
            <w:r w:rsidRPr="006F4407">
              <w:rPr>
                <w:rFonts w:ascii="Sylfaen" w:hAnsi="Sylfaen"/>
                <w:sz w:val="24"/>
                <w:szCs w:val="24"/>
              </w:rPr>
              <w:t>Մեկնաբանություն</w:t>
            </w:r>
          </w:p>
        </w:tc>
      </w:tr>
      <w:tr w:rsidR="006662A0" w:rsidRPr="006F4407" w:rsidTr="00D266D0">
        <w:tc>
          <w:tcPr>
            <w:tcW w:w="11008" w:type="dxa"/>
            <w:gridSpan w:val="13"/>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jc w:val="both"/>
              <w:rPr>
                <w:rFonts w:ascii="Sylfaen" w:hAnsi="Sylfaen"/>
                <w:sz w:val="24"/>
                <w:szCs w:val="24"/>
              </w:rPr>
            </w:pPr>
            <w:r w:rsidRPr="006F4407">
              <w:rPr>
                <w:rFonts w:ascii="Sylfaen" w:hAnsi="Sylfaen"/>
                <w:sz w:val="24"/>
                <w:szCs w:val="24"/>
              </w:rPr>
              <w:t>Սովորողների կողմից առաջարկված նոր նախաձեռնությունները և նախաձեռնություններին մասնակցություն ունեցած սովորողների տոկոսը</w:t>
            </w:r>
          </w:p>
        </w:tc>
      </w:tr>
      <w:tr w:rsidR="006662A0" w:rsidRPr="006F4407" w:rsidTr="00D266D0">
        <w:tc>
          <w:tcPr>
            <w:tcW w:w="3132" w:type="dxa"/>
            <w:gridSpan w:val="2"/>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pStyle w:val="ListParagraph"/>
              <w:spacing w:after="0" w:line="240" w:lineRule="auto"/>
              <w:ind w:left="0"/>
              <w:rPr>
                <w:rFonts w:ascii="Sylfaen" w:hAnsi="Sylfaen"/>
                <w:sz w:val="24"/>
                <w:szCs w:val="24"/>
              </w:rPr>
            </w:pPr>
            <w:r w:rsidRPr="006F4407">
              <w:rPr>
                <w:rFonts w:ascii="Sylfaen" w:hAnsi="Sylfaen"/>
                <w:sz w:val="24"/>
                <w:szCs w:val="24"/>
              </w:rPr>
              <w:t xml:space="preserve">Առաջարկված նոր նախաձեռնությունը  </w:t>
            </w:r>
          </w:p>
          <w:p w:rsidR="006662A0" w:rsidRPr="006F4407" w:rsidRDefault="006662A0" w:rsidP="006662A0">
            <w:pPr>
              <w:pStyle w:val="ListParagraph"/>
              <w:spacing w:after="0" w:line="240" w:lineRule="auto"/>
              <w:ind w:left="0"/>
              <w:rPr>
                <w:rFonts w:ascii="Sylfaen" w:hAnsi="Sylfaen"/>
                <w:sz w:val="24"/>
                <w:szCs w:val="24"/>
              </w:rPr>
            </w:pPr>
            <w:r w:rsidRPr="006F4407">
              <w:rPr>
                <w:rFonts w:ascii="Sylfaen" w:hAnsi="Sylfaen"/>
                <w:sz w:val="24"/>
                <w:szCs w:val="24"/>
              </w:rPr>
              <w:t>(վերջին 3 տարում)</w:t>
            </w:r>
          </w:p>
        </w:tc>
        <w:tc>
          <w:tcPr>
            <w:tcW w:w="1687" w:type="dxa"/>
            <w:gridSpan w:val="2"/>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pStyle w:val="ListParagraph"/>
              <w:spacing w:after="0" w:line="240" w:lineRule="auto"/>
              <w:ind w:left="0"/>
              <w:jc w:val="both"/>
              <w:rPr>
                <w:rFonts w:ascii="Sylfaen" w:hAnsi="Sylfaen"/>
                <w:sz w:val="24"/>
                <w:szCs w:val="24"/>
              </w:rPr>
            </w:pPr>
            <w:r w:rsidRPr="006F4407">
              <w:rPr>
                <w:rFonts w:ascii="Sylfaen" w:hAnsi="Sylfaen"/>
                <w:sz w:val="24"/>
                <w:szCs w:val="24"/>
              </w:rPr>
              <w:t>Ամսաթիվ</w:t>
            </w:r>
          </w:p>
        </w:tc>
        <w:tc>
          <w:tcPr>
            <w:tcW w:w="2281" w:type="dxa"/>
            <w:gridSpan w:val="5"/>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pStyle w:val="ListParagraph"/>
              <w:spacing w:after="0" w:line="240" w:lineRule="auto"/>
              <w:ind w:left="0"/>
              <w:rPr>
                <w:rFonts w:ascii="Sylfaen" w:hAnsi="Sylfaen"/>
                <w:sz w:val="24"/>
                <w:szCs w:val="24"/>
              </w:rPr>
            </w:pPr>
            <w:r w:rsidRPr="006F4407">
              <w:rPr>
                <w:rFonts w:ascii="Sylfaen" w:hAnsi="Sylfaen"/>
                <w:sz w:val="24"/>
                <w:szCs w:val="24"/>
              </w:rPr>
              <w:t>Նախաձեռնության մասնակից սովորողների թիվը և տոկոսը</w:t>
            </w:r>
          </w:p>
        </w:tc>
        <w:tc>
          <w:tcPr>
            <w:tcW w:w="3908" w:type="dxa"/>
            <w:gridSpan w:val="4"/>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pStyle w:val="ListParagraph"/>
              <w:spacing w:after="0" w:line="240" w:lineRule="auto"/>
              <w:ind w:left="0"/>
              <w:jc w:val="both"/>
              <w:rPr>
                <w:rFonts w:ascii="Sylfaen" w:hAnsi="Sylfaen"/>
                <w:sz w:val="24"/>
                <w:szCs w:val="24"/>
              </w:rPr>
            </w:pPr>
            <w:r w:rsidRPr="006F4407">
              <w:rPr>
                <w:rFonts w:ascii="Sylfaen" w:hAnsi="Sylfaen"/>
                <w:sz w:val="24"/>
                <w:szCs w:val="24"/>
              </w:rPr>
              <w:t>Մեկնաբանություն</w:t>
            </w:r>
          </w:p>
        </w:tc>
      </w:tr>
      <w:tr w:rsidR="006662A0" w:rsidRPr="006F4407" w:rsidTr="00D266D0">
        <w:tc>
          <w:tcPr>
            <w:tcW w:w="3132" w:type="dxa"/>
            <w:gridSpan w:val="2"/>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jc w:val="both"/>
              <w:rPr>
                <w:rFonts w:ascii="Sylfaen" w:hAnsi="Sylfaen"/>
                <w:sz w:val="24"/>
                <w:szCs w:val="24"/>
              </w:rPr>
            </w:pPr>
            <w:r w:rsidRPr="006F4407">
              <w:rPr>
                <w:rFonts w:ascii="Sylfaen" w:hAnsi="Sylfaen"/>
                <w:sz w:val="24"/>
                <w:szCs w:val="24"/>
              </w:rPr>
              <w:t>1.&lt;&lt;Կյանքը</w:t>
            </w:r>
            <w:r>
              <w:rPr>
                <w:rFonts w:ascii="Sylfaen" w:hAnsi="Sylfaen"/>
                <w:sz w:val="24"/>
                <w:szCs w:val="24"/>
                <w:lang w:val="hy-AM"/>
              </w:rPr>
              <w:t xml:space="preserve"> </w:t>
            </w:r>
            <w:r w:rsidRPr="006F4407">
              <w:rPr>
                <w:rFonts w:ascii="Sylfaen" w:hAnsi="Sylfaen"/>
                <w:sz w:val="24"/>
                <w:szCs w:val="24"/>
              </w:rPr>
              <w:t>մեր աչքերով&gt;&gt;.</w:t>
            </w:r>
            <w:r>
              <w:rPr>
                <w:rFonts w:ascii="Sylfaen" w:hAnsi="Sylfaen"/>
                <w:sz w:val="24"/>
                <w:szCs w:val="24"/>
                <w:lang w:val="hy-AM"/>
              </w:rPr>
              <w:t xml:space="preserve"> </w:t>
            </w:r>
            <w:r w:rsidRPr="006F4407">
              <w:rPr>
                <w:rFonts w:ascii="Sylfaen" w:hAnsi="Sylfaen"/>
                <w:sz w:val="24"/>
                <w:szCs w:val="24"/>
              </w:rPr>
              <w:t xml:space="preserve"> </w:t>
            </w:r>
          </w:p>
          <w:p w:rsidR="006662A0" w:rsidRPr="006F4407" w:rsidRDefault="006662A0" w:rsidP="006662A0">
            <w:pPr>
              <w:jc w:val="both"/>
              <w:rPr>
                <w:rFonts w:ascii="Sylfaen" w:hAnsi="Sylfaen"/>
                <w:sz w:val="24"/>
                <w:szCs w:val="24"/>
              </w:rPr>
            </w:pPr>
            <w:r w:rsidRPr="006F4407">
              <w:rPr>
                <w:rFonts w:ascii="Sylfaen" w:hAnsi="Sylfaen"/>
                <w:sz w:val="24"/>
                <w:szCs w:val="24"/>
              </w:rPr>
              <w:t>նախապատրաստական աշխատանքներ &lt;&lt;Արծվաբույն&gt;&gt; տարեցների օրվա առթիվ այց կազմակերպելու համար</w:t>
            </w:r>
          </w:p>
        </w:tc>
        <w:tc>
          <w:tcPr>
            <w:tcW w:w="1687" w:type="dxa"/>
            <w:gridSpan w:val="2"/>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pStyle w:val="ListParagraph"/>
              <w:spacing w:after="0" w:line="240" w:lineRule="auto"/>
              <w:ind w:left="0"/>
              <w:jc w:val="both"/>
              <w:rPr>
                <w:rFonts w:ascii="Sylfaen" w:hAnsi="Sylfaen"/>
                <w:sz w:val="24"/>
                <w:szCs w:val="24"/>
              </w:rPr>
            </w:pPr>
            <w:r w:rsidRPr="006F4407">
              <w:rPr>
                <w:rFonts w:ascii="Sylfaen" w:hAnsi="Sylfaen"/>
                <w:sz w:val="24"/>
                <w:szCs w:val="24"/>
              </w:rPr>
              <w:t>01.10.202</w:t>
            </w:r>
            <w:r w:rsidR="000A4BD5">
              <w:rPr>
                <w:rFonts w:ascii="Sylfaen" w:hAnsi="Sylfaen"/>
                <w:sz w:val="24"/>
                <w:szCs w:val="24"/>
                <w:lang w:val="hy-AM"/>
              </w:rPr>
              <w:t>1</w:t>
            </w:r>
            <w:r w:rsidRPr="006F4407">
              <w:rPr>
                <w:rFonts w:ascii="Sylfaen" w:hAnsi="Sylfaen"/>
                <w:sz w:val="24"/>
                <w:szCs w:val="24"/>
              </w:rPr>
              <w:t>թ.</w:t>
            </w:r>
          </w:p>
        </w:tc>
        <w:tc>
          <w:tcPr>
            <w:tcW w:w="2281" w:type="dxa"/>
            <w:gridSpan w:val="5"/>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pStyle w:val="ListParagraph"/>
              <w:spacing w:after="0" w:line="240" w:lineRule="auto"/>
              <w:ind w:left="0"/>
              <w:jc w:val="both"/>
              <w:rPr>
                <w:rFonts w:ascii="Sylfaen" w:hAnsi="Sylfaen"/>
                <w:sz w:val="24"/>
                <w:szCs w:val="24"/>
              </w:rPr>
            </w:pPr>
            <w:r w:rsidRPr="006F4407">
              <w:rPr>
                <w:rFonts w:ascii="Sylfaen" w:hAnsi="Sylfaen"/>
                <w:sz w:val="24"/>
                <w:szCs w:val="24"/>
              </w:rPr>
              <w:t>100</w:t>
            </w:r>
          </w:p>
          <w:p w:rsidR="006662A0" w:rsidRPr="006F4407" w:rsidRDefault="006662A0" w:rsidP="006662A0">
            <w:pPr>
              <w:pStyle w:val="ListParagraph"/>
              <w:spacing w:after="0" w:line="240" w:lineRule="auto"/>
              <w:ind w:left="0"/>
              <w:jc w:val="both"/>
              <w:rPr>
                <w:rFonts w:ascii="Sylfaen" w:hAnsi="Sylfaen"/>
                <w:sz w:val="24"/>
                <w:szCs w:val="24"/>
              </w:rPr>
            </w:pPr>
            <w:r w:rsidRPr="006F4407">
              <w:rPr>
                <w:rFonts w:ascii="Sylfaen" w:hAnsi="Sylfaen"/>
                <w:sz w:val="24"/>
                <w:szCs w:val="24"/>
              </w:rPr>
              <w:t>30%</w:t>
            </w:r>
          </w:p>
        </w:tc>
        <w:tc>
          <w:tcPr>
            <w:tcW w:w="3908" w:type="dxa"/>
            <w:gridSpan w:val="4"/>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pStyle w:val="ListParagraph"/>
              <w:spacing w:after="0" w:line="240" w:lineRule="auto"/>
              <w:ind w:left="0"/>
              <w:rPr>
                <w:rFonts w:ascii="Sylfaen" w:hAnsi="Sylfaen"/>
                <w:sz w:val="24"/>
                <w:szCs w:val="24"/>
              </w:rPr>
            </w:pPr>
            <w:r w:rsidRPr="006F4407">
              <w:rPr>
                <w:rFonts w:ascii="Sylfaen" w:hAnsi="Sylfaen"/>
                <w:sz w:val="24"/>
                <w:szCs w:val="24"/>
              </w:rPr>
              <w:t xml:space="preserve"> Դպրոցի 10-րդ դասարանների աշակերտները ուսուցիչների հետ նվերներ պատրաստեցին  տարեցների սպասարկման կենտրոն՝  Արծվաբույն ուղարկելու նպատակով:</w:t>
            </w:r>
          </w:p>
        </w:tc>
      </w:tr>
      <w:tr w:rsidR="006662A0" w:rsidRPr="00D51D5F" w:rsidTr="00D266D0">
        <w:tc>
          <w:tcPr>
            <w:tcW w:w="3132" w:type="dxa"/>
            <w:gridSpan w:val="2"/>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jc w:val="both"/>
              <w:rPr>
                <w:rFonts w:ascii="Sylfaen" w:hAnsi="Sylfaen"/>
                <w:sz w:val="24"/>
                <w:szCs w:val="24"/>
              </w:rPr>
            </w:pPr>
            <w:r w:rsidRPr="006F4407">
              <w:rPr>
                <w:rFonts w:ascii="Sylfaen" w:hAnsi="Sylfaen"/>
                <w:sz w:val="24"/>
                <w:szCs w:val="24"/>
              </w:rPr>
              <w:t xml:space="preserve">2. Վարդատունկ: </w:t>
            </w:r>
          </w:p>
          <w:p w:rsidR="006662A0" w:rsidRPr="006F4407" w:rsidRDefault="000A4BD5" w:rsidP="006662A0">
            <w:pPr>
              <w:jc w:val="both"/>
              <w:rPr>
                <w:rFonts w:ascii="Sylfaen" w:hAnsi="Sylfaen"/>
                <w:sz w:val="24"/>
                <w:szCs w:val="24"/>
              </w:rPr>
            </w:pPr>
            <w:r>
              <w:rPr>
                <w:rFonts w:ascii="Sylfaen" w:hAnsi="Sylfaen"/>
                <w:sz w:val="24"/>
                <w:szCs w:val="24"/>
                <w:lang w:val="hy-AM"/>
              </w:rPr>
              <w:t>5</w:t>
            </w:r>
            <w:r w:rsidR="006662A0" w:rsidRPr="006F4407">
              <w:rPr>
                <w:rFonts w:ascii="Sylfaen" w:hAnsi="Sylfaen"/>
                <w:sz w:val="24"/>
                <w:szCs w:val="24"/>
              </w:rPr>
              <w:t>0 վարդի թուփ տնկվեց դպրոցամերձ տարածքում</w:t>
            </w:r>
          </w:p>
        </w:tc>
        <w:tc>
          <w:tcPr>
            <w:tcW w:w="1687" w:type="dxa"/>
            <w:gridSpan w:val="2"/>
            <w:tcBorders>
              <w:top w:val="single" w:sz="4" w:space="0" w:color="000000"/>
              <w:left w:val="single" w:sz="4" w:space="0" w:color="000000"/>
              <w:bottom w:val="single" w:sz="4" w:space="0" w:color="000000"/>
              <w:right w:val="single" w:sz="4" w:space="0" w:color="000000"/>
            </w:tcBorders>
          </w:tcPr>
          <w:p w:rsidR="006662A0" w:rsidRPr="006F4407" w:rsidRDefault="000A4BD5" w:rsidP="006662A0">
            <w:pPr>
              <w:pStyle w:val="ListParagraph"/>
              <w:spacing w:after="0" w:line="240" w:lineRule="auto"/>
              <w:ind w:left="0"/>
              <w:jc w:val="both"/>
              <w:rPr>
                <w:rFonts w:ascii="Sylfaen" w:hAnsi="Sylfaen"/>
                <w:sz w:val="24"/>
                <w:szCs w:val="24"/>
              </w:rPr>
            </w:pPr>
            <w:r>
              <w:rPr>
                <w:rFonts w:ascii="Sylfaen" w:hAnsi="Sylfaen"/>
                <w:sz w:val="24"/>
                <w:szCs w:val="24"/>
                <w:lang w:val="hy-AM"/>
              </w:rPr>
              <w:t>հոկտեմբեր</w:t>
            </w:r>
            <w:r w:rsidR="006662A0" w:rsidRPr="006F4407">
              <w:rPr>
                <w:rFonts w:ascii="Sylfaen" w:hAnsi="Sylfaen"/>
                <w:sz w:val="24"/>
                <w:szCs w:val="24"/>
              </w:rPr>
              <w:t xml:space="preserve"> 2021թ</w:t>
            </w:r>
          </w:p>
        </w:tc>
        <w:tc>
          <w:tcPr>
            <w:tcW w:w="2281" w:type="dxa"/>
            <w:gridSpan w:val="5"/>
            <w:tcBorders>
              <w:top w:val="single" w:sz="4" w:space="0" w:color="000000"/>
              <w:left w:val="single" w:sz="4" w:space="0" w:color="000000"/>
              <w:bottom w:val="single" w:sz="4" w:space="0" w:color="000000"/>
              <w:right w:val="single" w:sz="4" w:space="0" w:color="000000"/>
            </w:tcBorders>
          </w:tcPr>
          <w:p w:rsidR="006662A0" w:rsidRDefault="000A4BD5" w:rsidP="006662A0">
            <w:pPr>
              <w:pStyle w:val="ListParagraph"/>
              <w:spacing w:after="0" w:line="240" w:lineRule="auto"/>
              <w:ind w:left="0"/>
              <w:jc w:val="both"/>
              <w:rPr>
                <w:rFonts w:ascii="Sylfaen" w:hAnsi="Sylfaen"/>
                <w:sz w:val="24"/>
                <w:szCs w:val="24"/>
                <w:lang w:val="hy-AM"/>
              </w:rPr>
            </w:pPr>
            <w:r>
              <w:rPr>
                <w:rFonts w:ascii="Sylfaen" w:hAnsi="Sylfaen"/>
                <w:sz w:val="24"/>
                <w:szCs w:val="24"/>
                <w:lang w:val="hy-AM"/>
              </w:rPr>
              <w:t>75</w:t>
            </w:r>
          </w:p>
          <w:p w:rsidR="000A4BD5" w:rsidRPr="000A4BD5" w:rsidRDefault="000A4BD5" w:rsidP="006662A0">
            <w:pPr>
              <w:pStyle w:val="ListParagraph"/>
              <w:spacing w:after="0" w:line="240" w:lineRule="auto"/>
              <w:ind w:left="0"/>
              <w:jc w:val="both"/>
              <w:rPr>
                <w:rFonts w:ascii="Sylfaen" w:hAnsi="Sylfaen"/>
                <w:sz w:val="24"/>
                <w:szCs w:val="24"/>
                <w:lang w:val="hy-AM"/>
              </w:rPr>
            </w:pPr>
            <w:r>
              <w:rPr>
                <w:rFonts w:ascii="Sylfaen" w:hAnsi="Sylfaen"/>
                <w:sz w:val="24"/>
                <w:szCs w:val="24"/>
                <w:lang w:val="hy-AM"/>
              </w:rPr>
              <w:t>25</w:t>
            </w:r>
            <w:r>
              <w:rPr>
                <w:rFonts w:ascii="Sylfaen" w:hAnsi="Sylfaen"/>
                <w:sz w:val="24"/>
                <w:szCs w:val="24"/>
              </w:rPr>
              <w:t>%</w:t>
            </w:r>
          </w:p>
        </w:tc>
        <w:tc>
          <w:tcPr>
            <w:tcW w:w="3908" w:type="dxa"/>
            <w:gridSpan w:val="4"/>
            <w:tcBorders>
              <w:top w:val="single" w:sz="4" w:space="0" w:color="000000"/>
              <w:left w:val="single" w:sz="4" w:space="0" w:color="000000"/>
              <w:bottom w:val="single" w:sz="4" w:space="0" w:color="000000"/>
              <w:right w:val="single" w:sz="4" w:space="0" w:color="000000"/>
            </w:tcBorders>
          </w:tcPr>
          <w:p w:rsidR="006662A0" w:rsidRPr="000A4BD5" w:rsidRDefault="006662A0" w:rsidP="006662A0">
            <w:pPr>
              <w:pStyle w:val="ListParagraph"/>
              <w:spacing w:after="0" w:line="240" w:lineRule="auto"/>
              <w:ind w:left="0"/>
              <w:rPr>
                <w:rFonts w:ascii="Sylfaen" w:hAnsi="Sylfaen"/>
                <w:sz w:val="24"/>
                <w:szCs w:val="24"/>
                <w:lang w:val="hy-AM"/>
              </w:rPr>
            </w:pPr>
            <w:r w:rsidRPr="000A4BD5">
              <w:rPr>
                <w:rFonts w:ascii="Sylfaen" w:hAnsi="Sylfaen"/>
                <w:i/>
                <w:sz w:val="24"/>
                <w:szCs w:val="24"/>
                <w:lang w:val="hy-AM"/>
              </w:rPr>
              <w:t>Դպրոցում ավանդաբար կատարվում է վարդատունկ, որին մասնակցում են դպրոցի  աշակերտները:</w:t>
            </w:r>
          </w:p>
        </w:tc>
      </w:tr>
      <w:tr w:rsidR="006662A0" w:rsidRPr="00D51D5F" w:rsidTr="00D266D0">
        <w:tc>
          <w:tcPr>
            <w:tcW w:w="3132" w:type="dxa"/>
            <w:gridSpan w:val="2"/>
            <w:tcBorders>
              <w:top w:val="single" w:sz="4" w:space="0" w:color="000000"/>
              <w:left w:val="single" w:sz="4" w:space="0" w:color="000000"/>
              <w:bottom w:val="single" w:sz="4" w:space="0" w:color="000000"/>
              <w:right w:val="single" w:sz="4" w:space="0" w:color="000000"/>
            </w:tcBorders>
          </w:tcPr>
          <w:p w:rsidR="006662A0" w:rsidRPr="00D51D5F" w:rsidRDefault="006662A0" w:rsidP="006662A0">
            <w:pPr>
              <w:jc w:val="both"/>
              <w:rPr>
                <w:rFonts w:ascii="Sylfaen" w:hAnsi="Sylfaen"/>
                <w:sz w:val="24"/>
                <w:szCs w:val="24"/>
                <w:lang w:val="hy-AM"/>
              </w:rPr>
            </w:pPr>
            <w:r w:rsidRPr="00D51D5F">
              <w:rPr>
                <w:rFonts w:ascii="Sylfaen" w:hAnsi="Sylfaen"/>
                <w:sz w:val="24"/>
                <w:szCs w:val="24"/>
                <w:lang w:val="hy-AM"/>
              </w:rPr>
              <w:t xml:space="preserve">3.Ապրիլի 24. </w:t>
            </w:r>
          </w:p>
          <w:p w:rsidR="006662A0" w:rsidRPr="00D51D5F" w:rsidRDefault="006662A0" w:rsidP="006662A0">
            <w:pPr>
              <w:jc w:val="both"/>
              <w:rPr>
                <w:rFonts w:ascii="Sylfaen" w:hAnsi="Sylfaen"/>
                <w:sz w:val="24"/>
                <w:szCs w:val="24"/>
                <w:lang w:val="hy-AM"/>
              </w:rPr>
            </w:pPr>
            <w:r w:rsidRPr="00D51D5F">
              <w:rPr>
                <w:rFonts w:ascii="Sylfaen" w:hAnsi="Sylfaen"/>
                <w:sz w:val="24"/>
                <w:szCs w:val="24"/>
                <w:lang w:val="hy-AM"/>
              </w:rPr>
              <w:t>Երթ բաղաբուրջի  հուշահամալիր,</w:t>
            </w:r>
            <w:r w:rsidRPr="006F4407">
              <w:rPr>
                <w:rFonts w:ascii="Sylfaen" w:hAnsi="Sylfaen"/>
                <w:sz w:val="24"/>
                <w:szCs w:val="24"/>
                <w:lang w:val="hy-AM"/>
              </w:rPr>
              <w:t xml:space="preserve"> </w:t>
            </w:r>
          </w:p>
          <w:p w:rsidR="006662A0" w:rsidRPr="00D51D5F" w:rsidRDefault="006662A0" w:rsidP="006662A0">
            <w:pPr>
              <w:jc w:val="both"/>
              <w:rPr>
                <w:rFonts w:ascii="Sylfaen" w:hAnsi="Sylfaen"/>
                <w:sz w:val="24"/>
                <w:szCs w:val="24"/>
                <w:lang w:val="hy-AM"/>
              </w:rPr>
            </w:pPr>
            <w:r w:rsidRPr="00D51D5F">
              <w:rPr>
                <w:rFonts w:ascii="Sylfaen" w:hAnsi="Sylfaen"/>
                <w:sz w:val="24"/>
                <w:szCs w:val="24"/>
                <w:lang w:val="hy-AM"/>
              </w:rPr>
              <w:t>Մոմավառություն դպրոցում</w:t>
            </w:r>
          </w:p>
        </w:tc>
        <w:tc>
          <w:tcPr>
            <w:tcW w:w="1687" w:type="dxa"/>
            <w:gridSpan w:val="2"/>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pStyle w:val="ListParagraph"/>
              <w:spacing w:after="0" w:line="240" w:lineRule="auto"/>
              <w:ind w:left="0"/>
              <w:jc w:val="both"/>
              <w:rPr>
                <w:rFonts w:ascii="Sylfaen" w:hAnsi="Sylfaen"/>
                <w:sz w:val="24"/>
                <w:szCs w:val="24"/>
              </w:rPr>
            </w:pPr>
            <w:r w:rsidRPr="006F4407">
              <w:rPr>
                <w:rFonts w:ascii="Sylfaen" w:hAnsi="Sylfaen"/>
                <w:sz w:val="24"/>
                <w:szCs w:val="24"/>
              </w:rPr>
              <w:t>24.04.2021թ.</w:t>
            </w:r>
          </w:p>
        </w:tc>
        <w:tc>
          <w:tcPr>
            <w:tcW w:w="2281" w:type="dxa"/>
            <w:gridSpan w:val="5"/>
            <w:tcBorders>
              <w:top w:val="single" w:sz="4" w:space="0" w:color="000000"/>
              <w:left w:val="single" w:sz="4" w:space="0" w:color="000000"/>
              <w:bottom w:val="single" w:sz="4" w:space="0" w:color="000000"/>
              <w:right w:val="single" w:sz="4" w:space="0" w:color="000000"/>
            </w:tcBorders>
          </w:tcPr>
          <w:p w:rsidR="006662A0" w:rsidRDefault="000A4BD5" w:rsidP="006662A0">
            <w:pPr>
              <w:pStyle w:val="ListParagraph"/>
              <w:spacing w:after="0" w:line="240" w:lineRule="auto"/>
              <w:ind w:left="0"/>
              <w:jc w:val="both"/>
              <w:rPr>
                <w:rFonts w:ascii="Sylfaen" w:hAnsi="Sylfaen"/>
                <w:i/>
                <w:sz w:val="24"/>
                <w:szCs w:val="24"/>
                <w:lang w:val="hy-AM"/>
              </w:rPr>
            </w:pPr>
            <w:r>
              <w:rPr>
                <w:rFonts w:ascii="Sylfaen" w:hAnsi="Sylfaen"/>
                <w:i/>
                <w:sz w:val="24"/>
                <w:szCs w:val="24"/>
                <w:lang w:val="hy-AM"/>
              </w:rPr>
              <w:t>289</w:t>
            </w:r>
          </w:p>
          <w:p w:rsidR="000A4BD5" w:rsidRPr="000A4BD5" w:rsidRDefault="000A4BD5" w:rsidP="006662A0">
            <w:pPr>
              <w:pStyle w:val="ListParagraph"/>
              <w:spacing w:after="0" w:line="240" w:lineRule="auto"/>
              <w:ind w:left="0"/>
              <w:jc w:val="both"/>
              <w:rPr>
                <w:rFonts w:ascii="Sylfaen" w:hAnsi="Sylfaen"/>
                <w:i/>
                <w:sz w:val="24"/>
                <w:szCs w:val="24"/>
                <w:lang w:val="hy-AM"/>
              </w:rPr>
            </w:pPr>
            <w:r>
              <w:rPr>
                <w:rFonts w:ascii="Sylfaen" w:hAnsi="Sylfaen"/>
                <w:i/>
                <w:sz w:val="24"/>
                <w:szCs w:val="24"/>
                <w:lang w:val="hy-AM"/>
              </w:rPr>
              <w:t>100</w:t>
            </w:r>
            <w:r>
              <w:rPr>
                <w:rFonts w:ascii="Sylfaen" w:hAnsi="Sylfaen"/>
                <w:i/>
                <w:sz w:val="24"/>
                <w:szCs w:val="24"/>
              </w:rPr>
              <w:t>%</w:t>
            </w:r>
          </w:p>
        </w:tc>
        <w:tc>
          <w:tcPr>
            <w:tcW w:w="3908" w:type="dxa"/>
            <w:gridSpan w:val="4"/>
            <w:tcBorders>
              <w:top w:val="single" w:sz="4" w:space="0" w:color="000000"/>
              <w:left w:val="single" w:sz="4" w:space="0" w:color="000000"/>
              <w:bottom w:val="single" w:sz="4" w:space="0" w:color="000000"/>
              <w:right w:val="single" w:sz="4" w:space="0" w:color="000000"/>
            </w:tcBorders>
          </w:tcPr>
          <w:p w:rsidR="006662A0" w:rsidRPr="000A4BD5" w:rsidRDefault="006662A0" w:rsidP="006662A0">
            <w:pPr>
              <w:pStyle w:val="ListParagraph"/>
              <w:spacing w:after="0" w:line="240" w:lineRule="auto"/>
              <w:ind w:left="0"/>
              <w:jc w:val="both"/>
              <w:rPr>
                <w:rFonts w:ascii="Sylfaen" w:hAnsi="Sylfaen"/>
                <w:sz w:val="24"/>
                <w:szCs w:val="24"/>
                <w:lang w:val="hy-AM"/>
              </w:rPr>
            </w:pPr>
            <w:r w:rsidRPr="000A4BD5">
              <w:rPr>
                <w:rFonts w:ascii="Sylfaen" w:hAnsi="Sylfaen"/>
                <w:sz w:val="24"/>
                <w:szCs w:val="24"/>
                <w:lang w:val="hy-AM"/>
              </w:rPr>
              <w:t>Աշակերտները ծաղկադրում կատարեցին Եղեռնի զոհերի հուշարձանին</w:t>
            </w:r>
            <w:r w:rsidR="000A4BD5">
              <w:rPr>
                <w:rFonts w:ascii="Sylfaen" w:hAnsi="Sylfaen"/>
                <w:sz w:val="24"/>
                <w:szCs w:val="24"/>
                <w:lang w:val="hy-AM"/>
              </w:rPr>
              <w:t xml:space="preserve"> և 44-օրյա պատերազմում զոհվածների գերեզմաններին։</w:t>
            </w:r>
          </w:p>
        </w:tc>
      </w:tr>
      <w:tr w:rsidR="006662A0" w:rsidRPr="00D51D5F" w:rsidTr="00D266D0">
        <w:tc>
          <w:tcPr>
            <w:tcW w:w="11008" w:type="dxa"/>
            <w:gridSpan w:val="13"/>
            <w:tcBorders>
              <w:top w:val="single" w:sz="4" w:space="0" w:color="000000"/>
              <w:left w:val="single" w:sz="4" w:space="0" w:color="000000"/>
              <w:bottom w:val="single" w:sz="4" w:space="0" w:color="000000"/>
              <w:right w:val="single" w:sz="4" w:space="0" w:color="000000"/>
            </w:tcBorders>
          </w:tcPr>
          <w:p w:rsidR="006662A0" w:rsidRPr="00D51D5F" w:rsidRDefault="006662A0" w:rsidP="006662A0">
            <w:pPr>
              <w:pStyle w:val="ListParagraph"/>
              <w:spacing w:after="0" w:line="240" w:lineRule="auto"/>
              <w:ind w:left="0"/>
              <w:jc w:val="both"/>
              <w:rPr>
                <w:rFonts w:ascii="Sylfaen" w:hAnsi="Sylfaen"/>
                <w:i/>
                <w:sz w:val="24"/>
                <w:szCs w:val="24"/>
                <w:lang w:val="hy-AM"/>
              </w:rPr>
            </w:pPr>
            <w:r w:rsidRPr="00D51D5F">
              <w:rPr>
                <w:rFonts w:ascii="Sylfaen" w:hAnsi="Sylfaen"/>
                <w:sz w:val="24"/>
                <w:szCs w:val="24"/>
                <w:lang w:val="hy-AM"/>
              </w:rPr>
              <w:t>Սովորողների կողմից կազմակերպված միջոցառումները և միջոցառումներին մասնակցություն ունեցած սովորողների տոկոսը.</w:t>
            </w:r>
          </w:p>
        </w:tc>
      </w:tr>
      <w:tr w:rsidR="006662A0" w:rsidRPr="006F4407" w:rsidTr="00D266D0">
        <w:trPr>
          <w:trHeight w:val="431"/>
        </w:trPr>
        <w:tc>
          <w:tcPr>
            <w:tcW w:w="3132" w:type="dxa"/>
            <w:gridSpan w:val="2"/>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pStyle w:val="ListParagraph"/>
              <w:spacing w:after="0" w:line="240" w:lineRule="auto"/>
              <w:ind w:left="0"/>
              <w:rPr>
                <w:rFonts w:ascii="Sylfaen" w:hAnsi="Sylfaen"/>
                <w:sz w:val="24"/>
                <w:szCs w:val="24"/>
              </w:rPr>
            </w:pPr>
            <w:r w:rsidRPr="006F4407">
              <w:rPr>
                <w:rFonts w:ascii="Sylfaen" w:hAnsi="Sylfaen"/>
                <w:sz w:val="24"/>
                <w:szCs w:val="24"/>
              </w:rPr>
              <w:t>Միջոցառումը (վերջին 3 տարում)</w:t>
            </w:r>
          </w:p>
        </w:tc>
        <w:tc>
          <w:tcPr>
            <w:tcW w:w="1687" w:type="dxa"/>
            <w:gridSpan w:val="2"/>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pStyle w:val="ListParagraph"/>
              <w:spacing w:after="0" w:line="240" w:lineRule="auto"/>
              <w:ind w:left="0"/>
              <w:rPr>
                <w:rFonts w:ascii="Sylfaen" w:hAnsi="Sylfaen"/>
                <w:sz w:val="24"/>
                <w:szCs w:val="24"/>
              </w:rPr>
            </w:pPr>
            <w:r w:rsidRPr="006F4407">
              <w:rPr>
                <w:rFonts w:ascii="Sylfaen" w:hAnsi="Sylfaen"/>
                <w:sz w:val="24"/>
                <w:szCs w:val="24"/>
              </w:rPr>
              <w:t>Ամսաթիվ</w:t>
            </w:r>
          </w:p>
        </w:tc>
        <w:tc>
          <w:tcPr>
            <w:tcW w:w="2281" w:type="dxa"/>
            <w:gridSpan w:val="5"/>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pStyle w:val="ListParagraph"/>
              <w:spacing w:after="0" w:line="240" w:lineRule="auto"/>
              <w:ind w:left="0"/>
              <w:rPr>
                <w:rFonts w:ascii="Sylfaen" w:hAnsi="Sylfaen"/>
                <w:sz w:val="24"/>
                <w:szCs w:val="24"/>
              </w:rPr>
            </w:pPr>
            <w:r w:rsidRPr="006F4407">
              <w:rPr>
                <w:rFonts w:ascii="Sylfaen" w:hAnsi="Sylfaen"/>
                <w:sz w:val="24"/>
                <w:szCs w:val="24"/>
              </w:rPr>
              <w:t>Մասնակից սովորողների թիվը ու տոկոսը</w:t>
            </w:r>
          </w:p>
        </w:tc>
        <w:tc>
          <w:tcPr>
            <w:tcW w:w="3908" w:type="dxa"/>
            <w:gridSpan w:val="4"/>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pStyle w:val="ListParagraph"/>
              <w:spacing w:after="0" w:line="240" w:lineRule="auto"/>
              <w:ind w:left="0"/>
              <w:rPr>
                <w:rFonts w:ascii="Sylfaen" w:hAnsi="Sylfaen"/>
                <w:sz w:val="24"/>
                <w:szCs w:val="24"/>
              </w:rPr>
            </w:pPr>
            <w:r w:rsidRPr="006F4407">
              <w:rPr>
                <w:rFonts w:ascii="Sylfaen" w:hAnsi="Sylfaen"/>
                <w:sz w:val="24"/>
                <w:szCs w:val="24"/>
              </w:rPr>
              <w:t>Համադպրոցական կամ դասարանային</w:t>
            </w:r>
          </w:p>
        </w:tc>
      </w:tr>
      <w:tr w:rsidR="006662A0" w:rsidRPr="006F4407" w:rsidTr="00D266D0">
        <w:tc>
          <w:tcPr>
            <w:tcW w:w="3132" w:type="dxa"/>
            <w:gridSpan w:val="2"/>
            <w:tcBorders>
              <w:top w:val="single" w:sz="4" w:space="0" w:color="000000"/>
              <w:left w:val="single" w:sz="4" w:space="0" w:color="000000"/>
              <w:bottom w:val="single" w:sz="4" w:space="0" w:color="000000"/>
              <w:right w:val="single" w:sz="4" w:space="0" w:color="000000"/>
            </w:tcBorders>
          </w:tcPr>
          <w:p w:rsidR="006662A0" w:rsidRPr="00B01D53" w:rsidRDefault="006662A0" w:rsidP="00B01D53">
            <w:pPr>
              <w:spacing w:line="360" w:lineRule="auto"/>
              <w:rPr>
                <w:rFonts w:ascii="Sylfaen" w:hAnsi="Sylfaen"/>
                <w:sz w:val="24"/>
                <w:szCs w:val="24"/>
                <w:lang w:val="hy-AM"/>
              </w:rPr>
            </w:pPr>
            <w:r w:rsidRPr="006F4407">
              <w:rPr>
                <w:rFonts w:ascii="Sylfaen" w:hAnsi="Sylfaen"/>
                <w:sz w:val="24"/>
                <w:szCs w:val="24"/>
              </w:rPr>
              <w:lastRenderedPageBreak/>
              <w:t>1</w:t>
            </w:r>
            <w:r w:rsidRPr="006F4407">
              <w:rPr>
                <w:rFonts w:ascii="MS Mincho" w:eastAsia="MS Mincho" w:hAnsi="MS Mincho" w:cs="MS Mincho" w:hint="eastAsia"/>
                <w:sz w:val="24"/>
                <w:szCs w:val="24"/>
              </w:rPr>
              <w:t>․</w:t>
            </w:r>
            <w:r w:rsidR="00B01D53">
              <w:rPr>
                <w:rFonts w:ascii="Sylfaen" w:hAnsi="Sylfaen"/>
                <w:sz w:val="24"/>
                <w:szCs w:val="24"/>
                <w:lang w:val="hy-AM"/>
              </w:rPr>
              <w:t>Ուսումնաճանաչողական էքսկուրսիա Սյունիքի մարզի պատմաճարտարապետական վայր</w:t>
            </w:r>
          </w:p>
        </w:tc>
        <w:tc>
          <w:tcPr>
            <w:tcW w:w="1687" w:type="dxa"/>
            <w:gridSpan w:val="2"/>
            <w:tcBorders>
              <w:top w:val="single" w:sz="4" w:space="0" w:color="000000"/>
              <w:left w:val="single" w:sz="4" w:space="0" w:color="000000"/>
              <w:bottom w:val="single" w:sz="4" w:space="0" w:color="000000"/>
              <w:right w:val="single" w:sz="4" w:space="0" w:color="000000"/>
            </w:tcBorders>
          </w:tcPr>
          <w:p w:rsidR="006662A0" w:rsidRPr="00B01D53" w:rsidRDefault="00B01D53" w:rsidP="006662A0">
            <w:pPr>
              <w:pStyle w:val="ListParagraph"/>
              <w:spacing w:after="0" w:line="360" w:lineRule="auto"/>
              <w:ind w:left="0"/>
              <w:jc w:val="both"/>
              <w:rPr>
                <w:rFonts w:ascii="Sylfaen" w:hAnsi="Sylfaen"/>
                <w:sz w:val="24"/>
                <w:szCs w:val="24"/>
                <w:lang w:val="hy-AM"/>
              </w:rPr>
            </w:pPr>
            <w:r>
              <w:rPr>
                <w:rFonts w:ascii="Sylfaen" w:hAnsi="Sylfaen"/>
                <w:sz w:val="24"/>
                <w:szCs w:val="24"/>
                <w:lang w:val="hy-AM"/>
              </w:rPr>
              <w:t>ուստարի</w:t>
            </w:r>
          </w:p>
        </w:tc>
        <w:tc>
          <w:tcPr>
            <w:tcW w:w="2281" w:type="dxa"/>
            <w:gridSpan w:val="5"/>
            <w:tcBorders>
              <w:top w:val="single" w:sz="4" w:space="0" w:color="000000"/>
              <w:left w:val="single" w:sz="4" w:space="0" w:color="000000"/>
              <w:bottom w:val="single" w:sz="4" w:space="0" w:color="000000"/>
              <w:right w:val="single" w:sz="4" w:space="0" w:color="000000"/>
            </w:tcBorders>
          </w:tcPr>
          <w:p w:rsidR="006662A0" w:rsidRPr="00B01D53" w:rsidRDefault="006662A0" w:rsidP="006662A0">
            <w:pPr>
              <w:pStyle w:val="ListParagraph"/>
              <w:spacing w:after="0" w:line="360" w:lineRule="auto"/>
              <w:ind w:left="0"/>
              <w:jc w:val="both"/>
              <w:rPr>
                <w:rFonts w:ascii="Sylfaen" w:hAnsi="Sylfaen"/>
                <w:sz w:val="24"/>
                <w:szCs w:val="24"/>
                <w:lang w:val="hy-AM"/>
              </w:rPr>
            </w:pPr>
            <w:r w:rsidRPr="006F4407">
              <w:rPr>
                <w:rFonts w:ascii="Sylfaen" w:hAnsi="Sylfaen"/>
                <w:sz w:val="24"/>
                <w:szCs w:val="24"/>
              </w:rPr>
              <w:t>30</w:t>
            </w:r>
            <w:r w:rsidR="00B01D53">
              <w:rPr>
                <w:rFonts w:ascii="Sylfaen" w:hAnsi="Sylfaen"/>
                <w:sz w:val="24"/>
                <w:szCs w:val="24"/>
                <w:lang w:val="hy-AM"/>
              </w:rPr>
              <w:t>3</w:t>
            </w:r>
          </w:p>
          <w:p w:rsidR="006662A0" w:rsidRPr="006F4407" w:rsidRDefault="006662A0" w:rsidP="006662A0">
            <w:pPr>
              <w:pStyle w:val="ListParagraph"/>
              <w:spacing w:after="0" w:line="360" w:lineRule="auto"/>
              <w:ind w:left="0"/>
              <w:jc w:val="both"/>
              <w:rPr>
                <w:rFonts w:ascii="Sylfaen" w:hAnsi="Sylfaen"/>
                <w:sz w:val="24"/>
                <w:szCs w:val="24"/>
              </w:rPr>
            </w:pPr>
            <w:r w:rsidRPr="006F4407">
              <w:rPr>
                <w:rFonts w:ascii="Sylfaen" w:hAnsi="Sylfaen"/>
                <w:sz w:val="24"/>
                <w:szCs w:val="24"/>
              </w:rPr>
              <w:t>100%</w:t>
            </w:r>
          </w:p>
        </w:tc>
        <w:tc>
          <w:tcPr>
            <w:tcW w:w="3908" w:type="dxa"/>
            <w:gridSpan w:val="4"/>
            <w:tcBorders>
              <w:top w:val="single" w:sz="4" w:space="0" w:color="000000"/>
              <w:left w:val="single" w:sz="4" w:space="0" w:color="000000"/>
              <w:bottom w:val="single" w:sz="4" w:space="0" w:color="000000"/>
              <w:right w:val="single" w:sz="4" w:space="0" w:color="000000"/>
            </w:tcBorders>
          </w:tcPr>
          <w:p w:rsidR="006662A0" w:rsidRPr="00B01D53" w:rsidRDefault="00B01D53" w:rsidP="006662A0">
            <w:pPr>
              <w:pStyle w:val="ListParagraph"/>
              <w:spacing w:after="0" w:line="360" w:lineRule="auto"/>
              <w:ind w:left="0"/>
              <w:jc w:val="both"/>
              <w:rPr>
                <w:rFonts w:ascii="Sylfaen" w:hAnsi="Sylfaen"/>
                <w:i/>
                <w:sz w:val="24"/>
                <w:szCs w:val="24"/>
                <w:lang w:val="hy-AM"/>
              </w:rPr>
            </w:pPr>
            <w:r>
              <w:rPr>
                <w:rFonts w:ascii="Sylfaen" w:hAnsi="Sylfaen"/>
                <w:i/>
                <w:sz w:val="24"/>
                <w:szCs w:val="24"/>
                <w:lang w:val="hy-AM"/>
              </w:rPr>
              <w:t>դասարանայի</w:t>
            </w:r>
          </w:p>
        </w:tc>
      </w:tr>
      <w:tr w:rsidR="006662A0" w:rsidRPr="006F4407" w:rsidTr="00D266D0">
        <w:tc>
          <w:tcPr>
            <w:tcW w:w="3132" w:type="dxa"/>
            <w:gridSpan w:val="2"/>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spacing w:line="360" w:lineRule="auto"/>
              <w:jc w:val="both"/>
              <w:rPr>
                <w:rFonts w:ascii="Sylfaen" w:hAnsi="Sylfaen"/>
                <w:sz w:val="24"/>
                <w:szCs w:val="24"/>
              </w:rPr>
            </w:pPr>
            <w:r w:rsidRPr="006F4407">
              <w:rPr>
                <w:rFonts w:ascii="Sylfaen" w:hAnsi="Sylfaen"/>
                <w:sz w:val="24"/>
                <w:szCs w:val="24"/>
              </w:rPr>
              <w:t>2.</w:t>
            </w:r>
            <w:r w:rsidR="00B01D53">
              <w:rPr>
                <w:rFonts w:ascii="Sylfaen" w:hAnsi="Sylfaen"/>
                <w:sz w:val="24"/>
                <w:szCs w:val="24"/>
                <w:lang w:val="hy-AM"/>
              </w:rPr>
              <w:t xml:space="preserve"> </w:t>
            </w:r>
            <w:r w:rsidRPr="006F4407">
              <w:rPr>
                <w:rFonts w:ascii="Sylfaen" w:hAnsi="Sylfaen"/>
                <w:sz w:val="24"/>
                <w:szCs w:val="24"/>
              </w:rPr>
              <w:t xml:space="preserve"> Հաշմանդամների օրվան նվիրված ակցիա</w:t>
            </w:r>
          </w:p>
        </w:tc>
        <w:tc>
          <w:tcPr>
            <w:tcW w:w="1687" w:type="dxa"/>
            <w:gridSpan w:val="2"/>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pStyle w:val="ListParagraph"/>
              <w:spacing w:after="0" w:line="360" w:lineRule="auto"/>
              <w:ind w:left="0"/>
              <w:jc w:val="both"/>
              <w:rPr>
                <w:rFonts w:ascii="Sylfaen" w:hAnsi="Sylfaen"/>
                <w:sz w:val="24"/>
                <w:szCs w:val="24"/>
              </w:rPr>
            </w:pPr>
            <w:r w:rsidRPr="006F4407">
              <w:rPr>
                <w:rFonts w:ascii="Sylfaen" w:hAnsi="Sylfaen"/>
                <w:sz w:val="24"/>
                <w:szCs w:val="24"/>
              </w:rPr>
              <w:t>04.12.202</w:t>
            </w:r>
            <w:r w:rsidR="00B01D53">
              <w:rPr>
                <w:rFonts w:ascii="Sylfaen" w:hAnsi="Sylfaen"/>
                <w:sz w:val="24"/>
                <w:szCs w:val="24"/>
                <w:lang w:val="hy-AM"/>
              </w:rPr>
              <w:t>1</w:t>
            </w:r>
            <w:r w:rsidRPr="006F4407">
              <w:rPr>
                <w:rFonts w:ascii="Sylfaen" w:hAnsi="Sylfaen"/>
                <w:sz w:val="24"/>
                <w:szCs w:val="24"/>
              </w:rPr>
              <w:t>թ.</w:t>
            </w:r>
          </w:p>
        </w:tc>
        <w:tc>
          <w:tcPr>
            <w:tcW w:w="2281" w:type="dxa"/>
            <w:gridSpan w:val="5"/>
            <w:tcBorders>
              <w:top w:val="single" w:sz="4" w:space="0" w:color="000000"/>
              <w:left w:val="single" w:sz="4" w:space="0" w:color="000000"/>
              <w:bottom w:val="single" w:sz="4" w:space="0" w:color="000000"/>
              <w:right w:val="single" w:sz="4" w:space="0" w:color="000000"/>
            </w:tcBorders>
          </w:tcPr>
          <w:p w:rsidR="006662A0" w:rsidRPr="00B01D53" w:rsidRDefault="006662A0" w:rsidP="006662A0">
            <w:pPr>
              <w:pStyle w:val="ListParagraph"/>
              <w:spacing w:after="0" w:line="360" w:lineRule="auto"/>
              <w:ind w:left="0"/>
              <w:jc w:val="both"/>
              <w:rPr>
                <w:rFonts w:ascii="Sylfaen" w:hAnsi="Sylfaen"/>
                <w:sz w:val="24"/>
                <w:szCs w:val="24"/>
                <w:lang w:val="hy-AM"/>
              </w:rPr>
            </w:pPr>
            <w:r w:rsidRPr="006F4407">
              <w:rPr>
                <w:rFonts w:ascii="Sylfaen" w:hAnsi="Sylfaen"/>
                <w:sz w:val="24"/>
                <w:szCs w:val="24"/>
              </w:rPr>
              <w:t>3</w:t>
            </w:r>
            <w:r w:rsidR="00B01D53">
              <w:rPr>
                <w:rFonts w:ascii="Sylfaen" w:hAnsi="Sylfaen"/>
                <w:sz w:val="24"/>
                <w:szCs w:val="24"/>
                <w:lang w:val="hy-AM"/>
              </w:rPr>
              <w:t>03</w:t>
            </w:r>
          </w:p>
          <w:p w:rsidR="006662A0" w:rsidRPr="006F4407" w:rsidRDefault="006662A0" w:rsidP="006662A0">
            <w:pPr>
              <w:pStyle w:val="ListParagraph"/>
              <w:spacing w:after="0" w:line="360" w:lineRule="auto"/>
              <w:ind w:left="0"/>
              <w:jc w:val="both"/>
              <w:rPr>
                <w:rFonts w:ascii="Sylfaen" w:hAnsi="Sylfaen"/>
                <w:sz w:val="24"/>
                <w:szCs w:val="24"/>
              </w:rPr>
            </w:pPr>
            <w:r w:rsidRPr="006F4407">
              <w:rPr>
                <w:rFonts w:ascii="Sylfaen" w:hAnsi="Sylfaen"/>
                <w:sz w:val="24"/>
                <w:szCs w:val="24"/>
              </w:rPr>
              <w:t>100%</w:t>
            </w:r>
          </w:p>
        </w:tc>
        <w:tc>
          <w:tcPr>
            <w:tcW w:w="3908" w:type="dxa"/>
            <w:gridSpan w:val="4"/>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pStyle w:val="ListParagraph"/>
              <w:spacing w:after="0" w:line="360" w:lineRule="auto"/>
              <w:ind w:left="0"/>
              <w:jc w:val="both"/>
              <w:rPr>
                <w:rFonts w:ascii="Sylfaen" w:hAnsi="Sylfaen"/>
                <w:i/>
                <w:sz w:val="24"/>
                <w:szCs w:val="24"/>
              </w:rPr>
            </w:pPr>
            <w:r w:rsidRPr="006F4407">
              <w:rPr>
                <w:rFonts w:ascii="Sylfaen" w:hAnsi="Sylfaen"/>
                <w:i/>
                <w:sz w:val="24"/>
                <w:szCs w:val="24"/>
              </w:rPr>
              <w:t>համադպրոցական</w:t>
            </w:r>
          </w:p>
        </w:tc>
      </w:tr>
      <w:tr w:rsidR="006662A0" w:rsidRPr="006F4407" w:rsidTr="0086630E">
        <w:trPr>
          <w:trHeight w:val="1073"/>
        </w:trPr>
        <w:tc>
          <w:tcPr>
            <w:tcW w:w="3132" w:type="dxa"/>
            <w:gridSpan w:val="2"/>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spacing w:line="360" w:lineRule="auto"/>
              <w:rPr>
                <w:rFonts w:ascii="Sylfaen" w:hAnsi="Sylfaen"/>
                <w:sz w:val="24"/>
                <w:szCs w:val="24"/>
              </w:rPr>
            </w:pPr>
            <w:r w:rsidRPr="006F4407">
              <w:rPr>
                <w:rFonts w:ascii="Sylfaen" w:hAnsi="Sylfaen"/>
                <w:sz w:val="24"/>
                <w:szCs w:val="24"/>
              </w:rPr>
              <w:t>3.</w:t>
            </w:r>
            <w:r w:rsidRPr="006F4407">
              <w:rPr>
                <w:rFonts w:ascii="Sylfaen" w:hAnsi="Sylfaen" w:cs="Courier New"/>
                <w:sz w:val="24"/>
                <w:szCs w:val="24"/>
              </w:rPr>
              <w:t>  </w:t>
            </w:r>
            <w:r w:rsidRPr="006F4407">
              <w:rPr>
                <w:rFonts w:ascii="Sylfaen" w:hAnsi="Sylfaen" w:cs="GHEA Grapalat"/>
                <w:sz w:val="24"/>
                <w:szCs w:val="24"/>
              </w:rPr>
              <w:t xml:space="preserve"> Ամանորյա միջոցառումներ</w:t>
            </w:r>
          </w:p>
        </w:tc>
        <w:tc>
          <w:tcPr>
            <w:tcW w:w="1687" w:type="dxa"/>
            <w:gridSpan w:val="2"/>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pStyle w:val="ListParagraph"/>
              <w:spacing w:after="0" w:line="360" w:lineRule="auto"/>
              <w:ind w:left="0"/>
              <w:jc w:val="both"/>
              <w:rPr>
                <w:rFonts w:ascii="Sylfaen" w:hAnsi="Sylfaen"/>
                <w:sz w:val="24"/>
                <w:szCs w:val="24"/>
              </w:rPr>
            </w:pPr>
            <w:r w:rsidRPr="006F4407">
              <w:rPr>
                <w:rFonts w:ascii="Sylfaen" w:hAnsi="Sylfaen"/>
                <w:sz w:val="24"/>
                <w:szCs w:val="24"/>
              </w:rPr>
              <w:t>Դեկտեմբեր 202</w:t>
            </w:r>
            <w:r w:rsidR="00B01D53">
              <w:rPr>
                <w:rFonts w:ascii="Sylfaen" w:hAnsi="Sylfaen"/>
                <w:sz w:val="24"/>
                <w:szCs w:val="24"/>
                <w:lang w:val="hy-AM"/>
              </w:rPr>
              <w:t>1</w:t>
            </w:r>
            <w:r w:rsidRPr="006F4407">
              <w:rPr>
                <w:rFonts w:ascii="Sylfaen" w:hAnsi="Sylfaen"/>
                <w:sz w:val="24"/>
                <w:szCs w:val="24"/>
              </w:rPr>
              <w:t>թ.</w:t>
            </w:r>
          </w:p>
        </w:tc>
        <w:tc>
          <w:tcPr>
            <w:tcW w:w="2281" w:type="dxa"/>
            <w:gridSpan w:val="5"/>
            <w:tcBorders>
              <w:top w:val="single" w:sz="4" w:space="0" w:color="000000"/>
              <w:left w:val="single" w:sz="4" w:space="0" w:color="000000"/>
              <w:bottom w:val="single" w:sz="4" w:space="0" w:color="000000"/>
              <w:right w:val="single" w:sz="4" w:space="0" w:color="000000"/>
            </w:tcBorders>
          </w:tcPr>
          <w:p w:rsidR="006662A0" w:rsidRPr="00B01D53" w:rsidRDefault="006662A0" w:rsidP="006662A0">
            <w:pPr>
              <w:pStyle w:val="ListParagraph"/>
              <w:spacing w:after="0" w:line="360" w:lineRule="auto"/>
              <w:ind w:left="0"/>
              <w:jc w:val="both"/>
              <w:rPr>
                <w:rFonts w:ascii="Sylfaen" w:hAnsi="Sylfaen"/>
                <w:sz w:val="24"/>
                <w:szCs w:val="24"/>
                <w:lang w:val="hy-AM"/>
              </w:rPr>
            </w:pPr>
            <w:r w:rsidRPr="006F4407">
              <w:rPr>
                <w:rFonts w:ascii="Sylfaen" w:hAnsi="Sylfaen"/>
                <w:sz w:val="24"/>
                <w:szCs w:val="24"/>
              </w:rPr>
              <w:t>3</w:t>
            </w:r>
            <w:r w:rsidR="00B01D53">
              <w:rPr>
                <w:rFonts w:ascii="Sylfaen" w:hAnsi="Sylfaen"/>
                <w:sz w:val="24"/>
                <w:szCs w:val="24"/>
                <w:lang w:val="hy-AM"/>
              </w:rPr>
              <w:t>03</w:t>
            </w:r>
          </w:p>
          <w:p w:rsidR="006662A0" w:rsidRPr="006F4407" w:rsidRDefault="006662A0" w:rsidP="006662A0">
            <w:pPr>
              <w:pStyle w:val="ListParagraph"/>
              <w:spacing w:after="0" w:line="360" w:lineRule="auto"/>
              <w:ind w:left="0"/>
              <w:jc w:val="both"/>
              <w:rPr>
                <w:rFonts w:ascii="Sylfaen" w:hAnsi="Sylfaen"/>
                <w:sz w:val="24"/>
                <w:szCs w:val="24"/>
              </w:rPr>
            </w:pPr>
            <w:r w:rsidRPr="006F4407">
              <w:rPr>
                <w:rFonts w:ascii="Sylfaen" w:hAnsi="Sylfaen"/>
                <w:sz w:val="24"/>
                <w:szCs w:val="24"/>
              </w:rPr>
              <w:t>100%</w:t>
            </w:r>
          </w:p>
        </w:tc>
        <w:tc>
          <w:tcPr>
            <w:tcW w:w="3908" w:type="dxa"/>
            <w:gridSpan w:val="4"/>
            <w:tcBorders>
              <w:top w:val="single" w:sz="4" w:space="0" w:color="000000"/>
              <w:left w:val="single" w:sz="4" w:space="0" w:color="000000"/>
              <w:bottom w:val="single" w:sz="4" w:space="0" w:color="000000"/>
              <w:right w:val="single" w:sz="4" w:space="0" w:color="000000"/>
            </w:tcBorders>
          </w:tcPr>
          <w:p w:rsidR="006662A0" w:rsidRPr="00B01D53" w:rsidRDefault="00B01D53" w:rsidP="006662A0">
            <w:pPr>
              <w:pStyle w:val="ListParagraph"/>
              <w:spacing w:after="0" w:line="360" w:lineRule="auto"/>
              <w:ind w:left="0"/>
              <w:jc w:val="both"/>
              <w:rPr>
                <w:rFonts w:ascii="Sylfaen" w:hAnsi="Sylfaen"/>
                <w:i/>
                <w:sz w:val="24"/>
                <w:szCs w:val="24"/>
                <w:lang w:val="hy-AM"/>
              </w:rPr>
            </w:pPr>
            <w:r>
              <w:rPr>
                <w:rFonts w:ascii="Sylfaen" w:hAnsi="Sylfaen"/>
                <w:i/>
                <w:sz w:val="24"/>
                <w:szCs w:val="24"/>
                <w:lang w:val="hy-AM"/>
              </w:rPr>
              <w:t>Համադպրոցական</w:t>
            </w:r>
          </w:p>
        </w:tc>
      </w:tr>
      <w:tr w:rsidR="006662A0" w:rsidRPr="006F4407" w:rsidTr="00D266D0">
        <w:tc>
          <w:tcPr>
            <w:tcW w:w="3132" w:type="dxa"/>
            <w:gridSpan w:val="2"/>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spacing w:line="360" w:lineRule="auto"/>
              <w:rPr>
                <w:rFonts w:ascii="Sylfaen" w:hAnsi="Sylfaen"/>
                <w:sz w:val="24"/>
                <w:szCs w:val="24"/>
              </w:rPr>
            </w:pPr>
            <w:r w:rsidRPr="006F4407">
              <w:rPr>
                <w:rFonts w:ascii="Sylfaen" w:hAnsi="Sylfaen"/>
                <w:sz w:val="24"/>
                <w:szCs w:val="24"/>
              </w:rPr>
              <w:t>4.Գիրք նվիրելու օր</w:t>
            </w:r>
          </w:p>
        </w:tc>
        <w:tc>
          <w:tcPr>
            <w:tcW w:w="1687" w:type="dxa"/>
            <w:gridSpan w:val="2"/>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pStyle w:val="ListParagraph"/>
              <w:spacing w:after="0" w:line="360" w:lineRule="auto"/>
              <w:ind w:left="0"/>
              <w:jc w:val="both"/>
              <w:rPr>
                <w:rFonts w:ascii="Sylfaen" w:hAnsi="Sylfaen"/>
                <w:sz w:val="24"/>
                <w:szCs w:val="24"/>
              </w:rPr>
            </w:pPr>
            <w:r w:rsidRPr="006F4407">
              <w:rPr>
                <w:rFonts w:ascii="Sylfaen" w:hAnsi="Sylfaen"/>
                <w:sz w:val="24"/>
                <w:szCs w:val="24"/>
              </w:rPr>
              <w:t>19.02.2021թ</w:t>
            </w:r>
          </w:p>
        </w:tc>
        <w:tc>
          <w:tcPr>
            <w:tcW w:w="2281" w:type="dxa"/>
            <w:gridSpan w:val="5"/>
            <w:tcBorders>
              <w:top w:val="single" w:sz="4" w:space="0" w:color="000000"/>
              <w:left w:val="single" w:sz="4" w:space="0" w:color="000000"/>
              <w:bottom w:val="single" w:sz="4" w:space="0" w:color="000000"/>
              <w:right w:val="single" w:sz="4" w:space="0" w:color="000000"/>
            </w:tcBorders>
          </w:tcPr>
          <w:p w:rsidR="006662A0" w:rsidRPr="00B01D53" w:rsidRDefault="00B01D53" w:rsidP="006662A0">
            <w:pPr>
              <w:pStyle w:val="ListParagraph"/>
              <w:spacing w:after="0" w:line="360" w:lineRule="auto"/>
              <w:ind w:left="0"/>
              <w:jc w:val="both"/>
              <w:rPr>
                <w:rFonts w:ascii="Sylfaen" w:hAnsi="Sylfaen"/>
                <w:sz w:val="24"/>
                <w:szCs w:val="24"/>
                <w:lang w:val="hy-AM"/>
              </w:rPr>
            </w:pPr>
            <w:r>
              <w:rPr>
                <w:rFonts w:ascii="Sylfaen" w:hAnsi="Sylfaen"/>
                <w:sz w:val="24"/>
                <w:szCs w:val="24"/>
                <w:lang w:val="hy-AM"/>
              </w:rPr>
              <w:t>303</w:t>
            </w:r>
          </w:p>
          <w:p w:rsidR="006662A0" w:rsidRPr="006F4407" w:rsidRDefault="00B01D53" w:rsidP="006662A0">
            <w:pPr>
              <w:pStyle w:val="ListParagraph"/>
              <w:spacing w:after="0" w:line="360" w:lineRule="auto"/>
              <w:ind w:left="0"/>
              <w:jc w:val="both"/>
              <w:rPr>
                <w:rFonts w:ascii="Sylfaen" w:hAnsi="Sylfaen"/>
                <w:sz w:val="24"/>
                <w:szCs w:val="24"/>
              </w:rPr>
            </w:pPr>
            <w:r>
              <w:rPr>
                <w:rFonts w:ascii="Sylfaen" w:hAnsi="Sylfaen"/>
                <w:sz w:val="24"/>
                <w:szCs w:val="24"/>
                <w:lang w:val="hy-AM"/>
              </w:rPr>
              <w:t>10</w:t>
            </w:r>
            <w:r w:rsidR="006662A0" w:rsidRPr="006F4407">
              <w:rPr>
                <w:rFonts w:ascii="Sylfaen" w:hAnsi="Sylfaen"/>
                <w:sz w:val="24"/>
                <w:szCs w:val="24"/>
              </w:rPr>
              <w:t>0%</w:t>
            </w:r>
          </w:p>
        </w:tc>
        <w:tc>
          <w:tcPr>
            <w:tcW w:w="3908" w:type="dxa"/>
            <w:gridSpan w:val="4"/>
            <w:tcBorders>
              <w:top w:val="single" w:sz="4" w:space="0" w:color="000000"/>
              <w:left w:val="single" w:sz="4" w:space="0" w:color="000000"/>
              <w:bottom w:val="single" w:sz="4" w:space="0" w:color="000000"/>
              <w:right w:val="single" w:sz="4" w:space="0" w:color="000000"/>
            </w:tcBorders>
          </w:tcPr>
          <w:p w:rsidR="006662A0" w:rsidRPr="00E167E7" w:rsidRDefault="00E167E7" w:rsidP="006662A0">
            <w:pPr>
              <w:pStyle w:val="ListParagraph"/>
              <w:spacing w:after="0" w:line="360" w:lineRule="auto"/>
              <w:ind w:left="0"/>
              <w:jc w:val="both"/>
              <w:rPr>
                <w:rFonts w:ascii="Sylfaen" w:hAnsi="Sylfaen"/>
                <w:i/>
                <w:sz w:val="24"/>
                <w:szCs w:val="24"/>
                <w:lang w:val="hy-AM"/>
              </w:rPr>
            </w:pPr>
            <w:r>
              <w:rPr>
                <w:rFonts w:ascii="Sylfaen" w:hAnsi="Sylfaen"/>
                <w:i/>
                <w:sz w:val="24"/>
                <w:szCs w:val="24"/>
                <w:lang w:val="hy-AM"/>
              </w:rPr>
              <w:t>համադպրոցական</w:t>
            </w:r>
          </w:p>
        </w:tc>
      </w:tr>
      <w:tr w:rsidR="006662A0" w:rsidRPr="006F4407" w:rsidTr="00D266D0">
        <w:tc>
          <w:tcPr>
            <w:tcW w:w="3132" w:type="dxa"/>
            <w:gridSpan w:val="2"/>
            <w:tcBorders>
              <w:top w:val="single" w:sz="4" w:space="0" w:color="000000"/>
              <w:left w:val="single" w:sz="4" w:space="0" w:color="000000"/>
              <w:bottom w:val="single" w:sz="4" w:space="0" w:color="000000"/>
              <w:right w:val="single" w:sz="4" w:space="0" w:color="000000"/>
            </w:tcBorders>
          </w:tcPr>
          <w:p w:rsidR="006662A0" w:rsidRPr="00B01D53" w:rsidRDefault="006662A0" w:rsidP="006662A0">
            <w:pPr>
              <w:spacing w:line="360" w:lineRule="auto"/>
              <w:rPr>
                <w:rFonts w:ascii="Sylfaen" w:hAnsi="Sylfaen"/>
                <w:sz w:val="24"/>
                <w:szCs w:val="24"/>
                <w:lang w:val="hy-AM"/>
              </w:rPr>
            </w:pPr>
            <w:r w:rsidRPr="006F4407">
              <w:rPr>
                <w:rFonts w:ascii="Sylfaen" w:hAnsi="Sylfaen"/>
                <w:sz w:val="24"/>
                <w:szCs w:val="24"/>
              </w:rPr>
              <w:t>5. &lt;&lt;Ավելի բարեկարգ  բակ &gt;&gt;</w:t>
            </w:r>
            <w:r w:rsidR="00B01D53">
              <w:rPr>
                <w:rFonts w:ascii="Sylfaen" w:hAnsi="Sylfaen"/>
                <w:sz w:val="24"/>
                <w:szCs w:val="24"/>
                <w:lang w:val="hy-AM"/>
              </w:rPr>
              <w:t xml:space="preserve"> շաբաթօրյակ</w:t>
            </w:r>
          </w:p>
        </w:tc>
        <w:tc>
          <w:tcPr>
            <w:tcW w:w="1687" w:type="dxa"/>
            <w:gridSpan w:val="2"/>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pStyle w:val="ListParagraph"/>
              <w:spacing w:after="0" w:line="360" w:lineRule="auto"/>
              <w:ind w:left="0"/>
              <w:jc w:val="both"/>
              <w:rPr>
                <w:rFonts w:ascii="Sylfaen" w:hAnsi="Sylfaen"/>
                <w:sz w:val="24"/>
                <w:szCs w:val="24"/>
              </w:rPr>
            </w:pPr>
            <w:r w:rsidRPr="006F4407">
              <w:rPr>
                <w:rFonts w:ascii="Sylfaen" w:hAnsi="Sylfaen"/>
                <w:sz w:val="24"/>
                <w:szCs w:val="24"/>
              </w:rPr>
              <w:t>26.02.202</w:t>
            </w:r>
            <w:r w:rsidR="00B01D53">
              <w:rPr>
                <w:rFonts w:ascii="Sylfaen" w:hAnsi="Sylfaen"/>
                <w:sz w:val="24"/>
                <w:szCs w:val="24"/>
                <w:lang w:val="hy-AM"/>
              </w:rPr>
              <w:t>2</w:t>
            </w:r>
            <w:r w:rsidRPr="006F4407">
              <w:rPr>
                <w:rFonts w:ascii="Sylfaen" w:hAnsi="Sylfaen"/>
                <w:sz w:val="24"/>
                <w:szCs w:val="24"/>
              </w:rPr>
              <w:t>թ</w:t>
            </w:r>
          </w:p>
        </w:tc>
        <w:tc>
          <w:tcPr>
            <w:tcW w:w="2281" w:type="dxa"/>
            <w:gridSpan w:val="5"/>
            <w:tcBorders>
              <w:top w:val="single" w:sz="4" w:space="0" w:color="000000"/>
              <w:left w:val="single" w:sz="4" w:space="0" w:color="000000"/>
              <w:bottom w:val="single" w:sz="4" w:space="0" w:color="000000"/>
              <w:right w:val="single" w:sz="4" w:space="0" w:color="000000"/>
            </w:tcBorders>
          </w:tcPr>
          <w:p w:rsidR="006662A0" w:rsidRPr="00B01D53" w:rsidRDefault="006662A0" w:rsidP="006662A0">
            <w:pPr>
              <w:pStyle w:val="ListParagraph"/>
              <w:spacing w:after="0" w:line="360" w:lineRule="auto"/>
              <w:ind w:left="0"/>
              <w:jc w:val="both"/>
              <w:rPr>
                <w:rFonts w:ascii="Sylfaen" w:hAnsi="Sylfaen"/>
                <w:sz w:val="24"/>
                <w:szCs w:val="24"/>
                <w:lang w:val="hy-AM"/>
              </w:rPr>
            </w:pPr>
            <w:r w:rsidRPr="006F4407">
              <w:rPr>
                <w:rFonts w:ascii="Sylfaen" w:hAnsi="Sylfaen"/>
                <w:sz w:val="24"/>
                <w:szCs w:val="24"/>
              </w:rPr>
              <w:t>3</w:t>
            </w:r>
            <w:r w:rsidR="00E167E7">
              <w:rPr>
                <w:rFonts w:ascii="Sylfaen" w:hAnsi="Sylfaen"/>
                <w:sz w:val="24"/>
                <w:szCs w:val="24"/>
                <w:lang w:val="hy-AM"/>
              </w:rPr>
              <w:t>14</w:t>
            </w:r>
          </w:p>
          <w:p w:rsidR="006662A0" w:rsidRPr="006F4407" w:rsidRDefault="006662A0" w:rsidP="006662A0">
            <w:pPr>
              <w:pStyle w:val="ListParagraph"/>
              <w:spacing w:after="0" w:line="360" w:lineRule="auto"/>
              <w:ind w:left="0"/>
              <w:jc w:val="both"/>
              <w:rPr>
                <w:rFonts w:ascii="Sylfaen" w:hAnsi="Sylfaen"/>
                <w:sz w:val="24"/>
                <w:szCs w:val="24"/>
              </w:rPr>
            </w:pPr>
            <w:r w:rsidRPr="006F4407">
              <w:rPr>
                <w:rFonts w:ascii="Sylfaen" w:hAnsi="Sylfaen"/>
                <w:sz w:val="24"/>
                <w:szCs w:val="24"/>
              </w:rPr>
              <w:t>100%</w:t>
            </w:r>
          </w:p>
        </w:tc>
        <w:tc>
          <w:tcPr>
            <w:tcW w:w="3908" w:type="dxa"/>
            <w:gridSpan w:val="4"/>
            <w:tcBorders>
              <w:top w:val="single" w:sz="4" w:space="0" w:color="000000"/>
              <w:left w:val="single" w:sz="4" w:space="0" w:color="000000"/>
              <w:bottom w:val="single" w:sz="4" w:space="0" w:color="000000"/>
              <w:right w:val="single" w:sz="4" w:space="0" w:color="000000"/>
            </w:tcBorders>
          </w:tcPr>
          <w:p w:rsidR="006662A0" w:rsidRPr="006F4407" w:rsidRDefault="00B01D53" w:rsidP="006662A0">
            <w:pPr>
              <w:pStyle w:val="ListParagraph"/>
              <w:spacing w:after="0" w:line="360" w:lineRule="auto"/>
              <w:ind w:left="0"/>
              <w:jc w:val="both"/>
              <w:rPr>
                <w:rFonts w:ascii="Sylfaen" w:hAnsi="Sylfaen"/>
                <w:i/>
                <w:sz w:val="24"/>
                <w:szCs w:val="24"/>
              </w:rPr>
            </w:pPr>
            <w:r w:rsidRPr="006F4407">
              <w:rPr>
                <w:rFonts w:ascii="Sylfaen" w:hAnsi="Sylfaen"/>
                <w:i/>
                <w:sz w:val="24"/>
                <w:szCs w:val="24"/>
              </w:rPr>
              <w:t>Հ</w:t>
            </w:r>
            <w:r w:rsidR="006662A0" w:rsidRPr="006F4407">
              <w:rPr>
                <w:rFonts w:ascii="Sylfaen" w:hAnsi="Sylfaen"/>
                <w:i/>
                <w:sz w:val="24"/>
                <w:szCs w:val="24"/>
              </w:rPr>
              <w:t>ամադպրոցական</w:t>
            </w:r>
          </w:p>
        </w:tc>
      </w:tr>
      <w:tr w:rsidR="006662A0" w:rsidRPr="006F4407" w:rsidTr="00D266D0">
        <w:tc>
          <w:tcPr>
            <w:tcW w:w="11008" w:type="dxa"/>
            <w:gridSpan w:val="13"/>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pStyle w:val="ListParagraph"/>
              <w:spacing w:after="0" w:line="360" w:lineRule="auto"/>
              <w:ind w:left="0"/>
              <w:jc w:val="both"/>
              <w:rPr>
                <w:rFonts w:ascii="Sylfaen" w:hAnsi="Sylfaen"/>
                <w:i/>
                <w:sz w:val="24"/>
                <w:szCs w:val="24"/>
              </w:rPr>
            </w:pPr>
            <w:r w:rsidRPr="006F4407">
              <w:rPr>
                <w:rFonts w:ascii="Sylfaen" w:hAnsi="Sylfaen"/>
                <w:sz w:val="24"/>
                <w:szCs w:val="24"/>
              </w:rPr>
              <w:t xml:space="preserve">Սովորողների մասնակցությունը հաստատության ներքին կարգապահական կանոնների մշակմանը և մասնակցություն ունեցած սովորողների տոկոսը </w:t>
            </w:r>
          </w:p>
        </w:tc>
      </w:tr>
      <w:tr w:rsidR="006662A0" w:rsidRPr="006F4407" w:rsidTr="00D266D0">
        <w:tc>
          <w:tcPr>
            <w:tcW w:w="2752" w:type="dxa"/>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pStyle w:val="ListParagraph"/>
              <w:spacing w:after="0" w:line="240" w:lineRule="auto"/>
              <w:ind w:left="0"/>
              <w:rPr>
                <w:rFonts w:ascii="Sylfaen" w:hAnsi="Sylfaen"/>
                <w:sz w:val="24"/>
                <w:szCs w:val="24"/>
              </w:rPr>
            </w:pPr>
            <w:r w:rsidRPr="006F4407">
              <w:rPr>
                <w:rFonts w:ascii="Sylfaen" w:hAnsi="Sylfaen"/>
                <w:sz w:val="24"/>
                <w:szCs w:val="24"/>
              </w:rPr>
              <w:t>Նկարագրել հաստատության ներքին կարգապահական կանոնների մշակմանը, սովորողների մասնակցության դեպքերը</w:t>
            </w:r>
          </w:p>
        </w:tc>
        <w:tc>
          <w:tcPr>
            <w:tcW w:w="2142" w:type="dxa"/>
            <w:gridSpan w:val="4"/>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pStyle w:val="ListParagraph"/>
              <w:spacing w:after="0" w:line="240" w:lineRule="auto"/>
              <w:ind w:left="0"/>
              <w:rPr>
                <w:rFonts w:ascii="Sylfaen" w:hAnsi="Sylfaen"/>
                <w:sz w:val="24"/>
                <w:szCs w:val="24"/>
              </w:rPr>
            </w:pPr>
            <w:r w:rsidRPr="006F4407">
              <w:rPr>
                <w:rFonts w:ascii="Sylfaen" w:hAnsi="Sylfaen"/>
                <w:sz w:val="24"/>
                <w:szCs w:val="24"/>
              </w:rPr>
              <w:t>Ամսաթիվ</w:t>
            </w:r>
          </w:p>
        </w:tc>
        <w:tc>
          <w:tcPr>
            <w:tcW w:w="2268" w:type="dxa"/>
            <w:gridSpan w:val="5"/>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pStyle w:val="ListParagraph"/>
              <w:spacing w:after="0" w:line="240" w:lineRule="auto"/>
              <w:ind w:left="0"/>
              <w:rPr>
                <w:rFonts w:ascii="Sylfaen" w:hAnsi="Sylfaen"/>
                <w:sz w:val="24"/>
                <w:szCs w:val="24"/>
              </w:rPr>
            </w:pPr>
            <w:r w:rsidRPr="006F4407">
              <w:rPr>
                <w:rFonts w:ascii="Sylfaen" w:hAnsi="Sylfaen"/>
                <w:sz w:val="24"/>
                <w:szCs w:val="24"/>
              </w:rPr>
              <w:t>Մասնակից սովորողների թիվը ու տոկոսը</w:t>
            </w:r>
          </w:p>
        </w:tc>
        <w:tc>
          <w:tcPr>
            <w:tcW w:w="3846" w:type="dxa"/>
            <w:gridSpan w:val="3"/>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pStyle w:val="ListParagraph"/>
              <w:spacing w:after="0" w:line="240" w:lineRule="auto"/>
              <w:ind w:left="0"/>
              <w:rPr>
                <w:rFonts w:ascii="Sylfaen" w:hAnsi="Sylfaen"/>
                <w:sz w:val="24"/>
                <w:szCs w:val="24"/>
              </w:rPr>
            </w:pPr>
            <w:r w:rsidRPr="006F4407">
              <w:rPr>
                <w:rFonts w:ascii="Sylfaen" w:hAnsi="Sylfaen"/>
                <w:sz w:val="24"/>
                <w:szCs w:val="24"/>
              </w:rPr>
              <w:t>Մեկնաբանություն</w:t>
            </w:r>
          </w:p>
        </w:tc>
      </w:tr>
      <w:tr w:rsidR="006662A0" w:rsidRPr="006F4407" w:rsidTr="00D266D0">
        <w:tc>
          <w:tcPr>
            <w:tcW w:w="3132" w:type="dxa"/>
            <w:gridSpan w:val="2"/>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rPr>
                <w:rFonts w:ascii="Sylfaen" w:hAnsi="Sylfaen"/>
                <w:sz w:val="24"/>
                <w:szCs w:val="24"/>
              </w:rPr>
            </w:pPr>
            <w:r w:rsidRPr="006F4407">
              <w:rPr>
                <w:rFonts w:ascii="Sylfaen" w:hAnsi="Sylfaen"/>
                <w:sz w:val="24"/>
                <w:szCs w:val="24"/>
              </w:rPr>
              <w:t>1.</w:t>
            </w:r>
            <w:r w:rsidRPr="006F4407">
              <w:rPr>
                <w:rFonts w:ascii="Sylfaen" w:hAnsi="Sylfaen" w:cs="GHEA Grapalat"/>
                <w:sz w:val="24"/>
                <w:szCs w:val="24"/>
              </w:rPr>
              <w:t>ԱԽ-ի անկյան ստեղծում</w:t>
            </w:r>
          </w:p>
        </w:tc>
        <w:tc>
          <w:tcPr>
            <w:tcW w:w="1762" w:type="dxa"/>
            <w:gridSpan w:val="3"/>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rPr>
                <w:rFonts w:ascii="Sylfaen" w:hAnsi="Sylfaen"/>
                <w:sz w:val="24"/>
                <w:szCs w:val="24"/>
              </w:rPr>
            </w:pPr>
            <w:r w:rsidRPr="006F4407">
              <w:rPr>
                <w:rFonts w:ascii="Sylfaen" w:hAnsi="Sylfaen"/>
                <w:sz w:val="24"/>
                <w:szCs w:val="24"/>
              </w:rPr>
              <w:t>202</w:t>
            </w:r>
            <w:r w:rsidR="00E167E7">
              <w:rPr>
                <w:rFonts w:ascii="Sylfaen" w:hAnsi="Sylfaen"/>
                <w:sz w:val="24"/>
                <w:szCs w:val="24"/>
                <w:lang w:val="hy-AM"/>
              </w:rPr>
              <w:t>1</w:t>
            </w:r>
            <w:r w:rsidRPr="006F4407">
              <w:rPr>
                <w:rFonts w:ascii="Sylfaen" w:hAnsi="Sylfaen"/>
                <w:sz w:val="24"/>
                <w:szCs w:val="24"/>
              </w:rPr>
              <w:t>թ սեպտեմբեր</w:t>
            </w:r>
          </w:p>
        </w:tc>
        <w:tc>
          <w:tcPr>
            <w:tcW w:w="2268" w:type="dxa"/>
            <w:gridSpan w:val="5"/>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pStyle w:val="ListParagraph"/>
              <w:spacing w:after="0" w:line="240" w:lineRule="auto"/>
              <w:ind w:left="0"/>
              <w:jc w:val="both"/>
              <w:rPr>
                <w:rFonts w:ascii="Sylfaen" w:hAnsi="Sylfaen"/>
                <w:i/>
                <w:sz w:val="24"/>
                <w:szCs w:val="24"/>
              </w:rPr>
            </w:pPr>
            <w:r w:rsidRPr="006F4407">
              <w:rPr>
                <w:rFonts w:ascii="Sylfaen" w:hAnsi="Sylfaen"/>
                <w:i/>
                <w:sz w:val="24"/>
                <w:szCs w:val="24"/>
              </w:rPr>
              <w:t>20</w:t>
            </w:r>
          </w:p>
          <w:p w:rsidR="006662A0" w:rsidRPr="006F4407" w:rsidRDefault="006662A0" w:rsidP="006662A0">
            <w:pPr>
              <w:pStyle w:val="ListParagraph"/>
              <w:spacing w:after="0" w:line="240" w:lineRule="auto"/>
              <w:ind w:left="0"/>
              <w:jc w:val="both"/>
              <w:rPr>
                <w:rFonts w:ascii="Sylfaen" w:hAnsi="Sylfaen"/>
                <w:i/>
                <w:sz w:val="24"/>
                <w:szCs w:val="24"/>
              </w:rPr>
            </w:pPr>
            <w:r w:rsidRPr="006F4407">
              <w:rPr>
                <w:rFonts w:ascii="Sylfaen" w:hAnsi="Sylfaen"/>
                <w:i/>
                <w:sz w:val="24"/>
                <w:szCs w:val="24"/>
              </w:rPr>
              <w:t>7</w:t>
            </w:r>
            <w:r w:rsidRPr="006F4407">
              <w:rPr>
                <w:rFonts w:ascii="Sylfaen" w:hAnsi="Sylfaen"/>
                <w:sz w:val="24"/>
                <w:szCs w:val="24"/>
              </w:rPr>
              <w:t>%</w:t>
            </w:r>
          </w:p>
        </w:tc>
        <w:tc>
          <w:tcPr>
            <w:tcW w:w="3846" w:type="dxa"/>
            <w:gridSpan w:val="3"/>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pStyle w:val="ListParagraph"/>
              <w:spacing w:after="0" w:line="240" w:lineRule="auto"/>
              <w:ind w:left="0"/>
              <w:jc w:val="both"/>
              <w:rPr>
                <w:rFonts w:ascii="Sylfaen" w:hAnsi="Sylfaen"/>
                <w:sz w:val="24"/>
                <w:szCs w:val="24"/>
              </w:rPr>
            </w:pPr>
            <w:r w:rsidRPr="006F4407">
              <w:rPr>
                <w:rFonts w:ascii="Sylfaen" w:hAnsi="Sylfaen"/>
                <w:sz w:val="24"/>
                <w:szCs w:val="24"/>
              </w:rPr>
              <w:t>Այս անկյունը թափանցիկ ներկայացնում է ԱԽ-ի գործունեությունը ուստարվա ընթացքում:</w:t>
            </w:r>
          </w:p>
        </w:tc>
      </w:tr>
      <w:tr w:rsidR="006662A0" w:rsidRPr="006F4407" w:rsidTr="00D266D0">
        <w:tc>
          <w:tcPr>
            <w:tcW w:w="3132" w:type="dxa"/>
            <w:gridSpan w:val="2"/>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jc w:val="both"/>
              <w:rPr>
                <w:rFonts w:ascii="Sylfaen" w:hAnsi="Sylfaen"/>
                <w:sz w:val="24"/>
                <w:szCs w:val="24"/>
              </w:rPr>
            </w:pPr>
            <w:r w:rsidRPr="006F4407">
              <w:rPr>
                <w:rFonts w:ascii="Sylfaen" w:hAnsi="Sylfaen"/>
                <w:sz w:val="24"/>
                <w:szCs w:val="24"/>
              </w:rPr>
              <w:t>2.</w:t>
            </w:r>
            <w:r w:rsidRPr="006F4407">
              <w:rPr>
                <w:rFonts w:ascii="Sylfaen" w:hAnsi="Sylfaen" w:cs="GHEA Grapalat"/>
                <w:sz w:val="24"/>
                <w:szCs w:val="24"/>
              </w:rPr>
              <w:t>Կարգապահական հանձնախմբի և դասարանական աշխորհուրդների կողմի</w:t>
            </w:r>
            <w:r w:rsidRPr="006F4407">
              <w:rPr>
                <w:rFonts w:ascii="Sylfaen" w:hAnsi="Sylfaen"/>
                <w:sz w:val="24"/>
                <w:szCs w:val="24"/>
              </w:rPr>
              <w:t xml:space="preserve">ց ներքին կարգ ու կանոնի մշակում: </w:t>
            </w:r>
          </w:p>
        </w:tc>
        <w:tc>
          <w:tcPr>
            <w:tcW w:w="1762" w:type="dxa"/>
            <w:gridSpan w:val="3"/>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rPr>
                <w:rFonts w:ascii="Sylfaen" w:hAnsi="Sylfaen"/>
                <w:sz w:val="24"/>
                <w:szCs w:val="24"/>
              </w:rPr>
            </w:pPr>
            <w:r w:rsidRPr="006F4407">
              <w:rPr>
                <w:rFonts w:ascii="Sylfaen" w:hAnsi="Sylfaen"/>
                <w:sz w:val="24"/>
                <w:szCs w:val="24"/>
              </w:rPr>
              <w:t>Ուստարվա  ընթացքում</w:t>
            </w:r>
          </w:p>
        </w:tc>
        <w:tc>
          <w:tcPr>
            <w:tcW w:w="2268" w:type="dxa"/>
            <w:gridSpan w:val="5"/>
            <w:tcBorders>
              <w:top w:val="single" w:sz="4" w:space="0" w:color="000000"/>
              <w:left w:val="single" w:sz="4" w:space="0" w:color="000000"/>
              <w:bottom w:val="single" w:sz="4" w:space="0" w:color="000000"/>
              <w:right w:val="single" w:sz="4" w:space="0" w:color="000000"/>
            </w:tcBorders>
          </w:tcPr>
          <w:p w:rsidR="006662A0" w:rsidRPr="00E167E7" w:rsidRDefault="006662A0" w:rsidP="006662A0">
            <w:pPr>
              <w:pStyle w:val="ListParagraph"/>
              <w:spacing w:after="0" w:line="240" w:lineRule="auto"/>
              <w:ind w:left="0"/>
              <w:jc w:val="both"/>
              <w:rPr>
                <w:rFonts w:ascii="Sylfaen" w:hAnsi="Sylfaen"/>
                <w:i/>
                <w:sz w:val="24"/>
                <w:szCs w:val="24"/>
                <w:lang w:val="hy-AM"/>
              </w:rPr>
            </w:pPr>
            <w:r w:rsidRPr="006F4407">
              <w:rPr>
                <w:rFonts w:ascii="Sylfaen" w:hAnsi="Sylfaen"/>
                <w:i/>
                <w:sz w:val="24"/>
                <w:szCs w:val="24"/>
              </w:rPr>
              <w:t>3</w:t>
            </w:r>
            <w:r w:rsidR="00E167E7">
              <w:rPr>
                <w:rFonts w:ascii="Sylfaen" w:hAnsi="Sylfaen"/>
                <w:i/>
                <w:sz w:val="24"/>
                <w:szCs w:val="24"/>
                <w:lang w:val="hy-AM"/>
              </w:rPr>
              <w:t>03</w:t>
            </w:r>
          </w:p>
          <w:p w:rsidR="006662A0" w:rsidRPr="006F4407" w:rsidRDefault="006662A0" w:rsidP="006662A0">
            <w:pPr>
              <w:pStyle w:val="ListParagraph"/>
              <w:spacing w:after="0" w:line="240" w:lineRule="auto"/>
              <w:ind w:left="0"/>
              <w:jc w:val="both"/>
              <w:rPr>
                <w:rFonts w:ascii="Sylfaen" w:hAnsi="Sylfaen"/>
                <w:i/>
                <w:sz w:val="24"/>
                <w:szCs w:val="24"/>
              </w:rPr>
            </w:pPr>
            <w:r w:rsidRPr="006F4407">
              <w:rPr>
                <w:rFonts w:ascii="Sylfaen" w:hAnsi="Sylfaen"/>
                <w:i/>
                <w:sz w:val="24"/>
                <w:szCs w:val="24"/>
              </w:rPr>
              <w:t xml:space="preserve">100 </w:t>
            </w:r>
            <w:r w:rsidRPr="006F4407">
              <w:rPr>
                <w:rFonts w:ascii="Sylfaen" w:hAnsi="Sylfaen"/>
                <w:sz w:val="24"/>
                <w:szCs w:val="24"/>
              </w:rPr>
              <w:t>%</w:t>
            </w:r>
          </w:p>
        </w:tc>
        <w:tc>
          <w:tcPr>
            <w:tcW w:w="3846" w:type="dxa"/>
            <w:gridSpan w:val="3"/>
            <w:tcBorders>
              <w:top w:val="single" w:sz="4" w:space="0" w:color="000000"/>
              <w:left w:val="single" w:sz="4" w:space="0" w:color="000000"/>
              <w:bottom w:val="single" w:sz="4" w:space="0" w:color="000000"/>
              <w:right w:val="single" w:sz="4" w:space="0" w:color="000000"/>
            </w:tcBorders>
          </w:tcPr>
          <w:p w:rsidR="006662A0" w:rsidRPr="00E167E7" w:rsidRDefault="00E167E7" w:rsidP="006662A0">
            <w:pPr>
              <w:pStyle w:val="ListParagraph"/>
              <w:spacing w:after="0" w:line="240" w:lineRule="auto"/>
              <w:ind w:left="0"/>
              <w:jc w:val="both"/>
              <w:rPr>
                <w:rFonts w:ascii="Sylfaen" w:hAnsi="Sylfaen"/>
                <w:sz w:val="24"/>
                <w:szCs w:val="24"/>
                <w:lang w:val="hy-AM"/>
              </w:rPr>
            </w:pPr>
            <w:r>
              <w:rPr>
                <w:rFonts w:ascii="Sylfaen" w:hAnsi="Sylfaen"/>
                <w:sz w:val="24"/>
                <w:szCs w:val="24"/>
                <w:lang w:val="hy-AM"/>
              </w:rPr>
              <w:t>Ուսումնասիրվեցին դասարաններում և դպրոցում առկա կարգապահական խնդիրները, գրանցվեցին դասաժամերից հաճախակի ուշացումներ գրանցած աշակերտների տվյալները և տեղյակ պահվեց տնօրենությանը ու ծնողներին։</w:t>
            </w:r>
          </w:p>
        </w:tc>
      </w:tr>
      <w:tr w:rsidR="006662A0" w:rsidRPr="006F4407" w:rsidTr="00D266D0">
        <w:trPr>
          <w:trHeight w:val="374"/>
        </w:trPr>
        <w:tc>
          <w:tcPr>
            <w:tcW w:w="11008" w:type="dxa"/>
            <w:gridSpan w:val="13"/>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pStyle w:val="ListParagraph"/>
              <w:spacing w:after="0" w:line="240" w:lineRule="auto"/>
              <w:ind w:left="0"/>
              <w:jc w:val="both"/>
              <w:rPr>
                <w:rFonts w:ascii="Sylfaen" w:hAnsi="Sylfaen"/>
                <w:sz w:val="24"/>
                <w:szCs w:val="24"/>
              </w:rPr>
            </w:pPr>
            <w:r w:rsidRPr="006F4407">
              <w:rPr>
                <w:rFonts w:ascii="Sylfaen" w:hAnsi="Sylfaen"/>
                <w:sz w:val="24"/>
                <w:szCs w:val="24"/>
              </w:rPr>
              <w:t>Իրենց հուզող հարցերի վերաբերյալ սովորողների կողմից կազմակերպված համաժողովները, սեմինարները, կլոր-սեղանները, քննարկումները և մասնակցություն ունեցած սովորողների տոկոսը</w:t>
            </w:r>
          </w:p>
        </w:tc>
      </w:tr>
      <w:tr w:rsidR="006662A0" w:rsidRPr="006F4407" w:rsidTr="00D266D0">
        <w:tc>
          <w:tcPr>
            <w:tcW w:w="2752" w:type="dxa"/>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pStyle w:val="ListParagraph"/>
              <w:spacing w:after="0" w:line="240" w:lineRule="auto"/>
              <w:ind w:left="0"/>
              <w:rPr>
                <w:rFonts w:ascii="Sylfaen" w:hAnsi="Sylfaen"/>
                <w:sz w:val="24"/>
                <w:szCs w:val="24"/>
              </w:rPr>
            </w:pPr>
            <w:r w:rsidRPr="006F4407">
              <w:rPr>
                <w:rFonts w:ascii="Sylfaen" w:hAnsi="Sylfaen"/>
                <w:sz w:val="24"/>
                <w:szCs w:val="24"/>
              </w:rPr>
              <w:t xml:space="preserve">Միջոցառումը (վերջին </w:t>
            </w:r>
            <w:r w:rsidRPr="006F4407">
              <w:rPr>
                <w:rFonts w:ascii="Sylfaen" w:hAnsi="Sylfaen"/>
                <w:sz w:val="24"/>
                <w:szCs w:val="24"/>
              </w:rPr>
              <w:lastRenderedPageBreak/>
              <w:t>3 տարում)</w:t>
            </w:r>
          </w:p>
        </w:tc>
        <w:tc>
          <w:tcPr>
            <w:tcW w:w="2000" w:type="dxa"/>
            <w:gridSpan w:val="2"/>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pStyle w:val="ListParagraph"/>
              <w:spacing w:after="0" w:line="240" w:lineRule="auto"/>
              <w:ind w:left="0"/>
              <w:rPr>
                <w:rFonts w:ascii="Sylfaen" w:hAnsi="Sylfaen"/>
                <w:sz w:val="24"/>
                <w:szCs w:val="24"/>
              </w:rPr>
            </w:pPr>
            <w:r w:rsidRPr="006F4407">
              <w:rPr>
                <w:rFonts w:ascii="Sylfaen" w:hAnsi="Sylfaen"/>
                <w:sz w:val="24"/>
                <w:szCs w:val="24"/>
              </w:rPr>
              <w:lastRenderedPageBreak/>
              <w:t>Ամսաթիվ</w:t>
            </w:r>
          </w:p>
        </w:tc>
        <w:tc>
          <w:tcPr>
            <w:tcW w:w="2410" w:type="dxa"/>
            <w:gridSpan w:val="7"/>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pStyle w:val="ListParagraph"/>
              <w:spacing w:after="0" w:line="240" w:lineRule="auto"/>
              <w:ind w:left="0"/>
              <w:rPr>
                <w:rFonts w:ascii="Sylfaen" w:hAnsi="Sylfaen"/>
                <w:sz w:val="24"/>
                <w:szCs w:val="24"/>
              </w:rPr>
            </w:pPr>
            <w:r w:rsidRPr="006F4407">
              <w:rPr>
                <w:rFonts w:ascii="Sylfaen" w:hAnsi="Sylfaen"/>
                <w:sz w:val="24"/>
                <w:szCs w:val="24"/>
              </w:rPr>
              <w:t xml:space="preserve">Մասնակից </w:t>
            </w:r>
            <w:r w:rsidRPr="006F4407">
              <w:rPr>
                <w:rFonts w:ascii="Sylfaen" w:hAnsi="Sylfaen"/>
                <w:sz w:val="24"/>
                <w:szCs w:val="24"/>
              </w:rPr>
              <w:lastRenderedPageBreak/>
              <w:t>սովորողների թիվը ու տոկոսը</w:t>
            </w:r>
          </w:p>
        </w:tc>
        <w:tc>
          <w:tcPr>
            <w:tcW w:w="3846" w:type="dxa"/>
            <w:gridSpan w:val="3"/>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pStyle w:val="ListParagraph"/>
              <w:spacing w:after="0" w:line="240" w:lineRule="auto"/>
              <w:ind w:left="0"/>
              <w:rPr>
                <w:rFonts w:ascii="Sylfaen" w:hAnsi="Sylfaen"/>
                <w:sz w:val="24"/>
                <w:szCs w:val="24"/>
              </w:rPr>
            </w:pPr>
            <w:r w:rsidRPr="006F4407">
              <w:rPr>
                <w:rFonts w:ascii="Sylfaen" w:hAnsi="Sylfaen"/>
                <w:sz w:val="24"/>
                <w:szCs w:val="24"/>
              </w:rPr>
              <w:lastRenderedPageBreak/>
              <w:t>Մեկնաբանություն</w:t>
            </w:r>
          </w:p>
        </w:tc>
      </w:tr>
      <w:tr w:rsidR="006662A0" w:rsidRPr="006F4407" w:rsidTr="00D266D0">
        <w:tc>
          <w:tcPr>
            <w:tcW w:w="2752" w:type="dxa"/>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pStyle w:val="ListParagraph"/>
              <w:spacing w:after="0" w:line="240" w:lineRule="auto"/>
              <w:ind w:left="0"/>
              <w:rPr>
                <w:rFonts w:ascii="Sylfaen" w:hAnsi="Sylfaen"/>
                <w:sz w:val="24"/>
                <w:szCs w:val="24"/>
              </w:rPr>
            </w:pPr>
            <w:r w:rsidRPr="006F4407">
              <w:rPr>
                <w:rFonts w:ascii="Sylfaen" w:hAnsi="Sylfaen"/>
                <w:sz w:val="24"/>
                <w:szCs w:val="24"/>
              </w:rPr>
              <w:lastRenderedPageBreak/>
              <w:t>1.</w:t>
            </w:r>
            <w:r w:rsidR="00E167E7">
              <w:rPr>
                <w:rFonts w:ascii="Sylfaen" w:hAnsi="Sylfaen"/>
                <w:sz w:val="24"/>
                <w:szCs w:val="24"/>
                <w:lang w:val="hy-AM"/>
              </w:rPr>
              <w:t xml:space="preserve">Ազգամիջյան </w:t>
            </w:r>
            <w:r w:rsidRPr="006F4407">
              <w:rPr>
                <w:rFonts w:ascii="Sylfaen" w:hAnsi="Sylfaen"/>
                <w:sz w:val="24"/>
                <w:szCs w:val="24"/>
              </w:rPr>
              <w:t xml:space="preserve"> հակամարտություն</w:t>
            </w:r>
            <w:r w:rsidR="00E167E7">
              <w:rPr>
                <w:rFonts w:ascii="Sylfaen" w:hAnsi="Sylfaen"/>
                <w:sz w:val="24"/>
                <w:szCs w:val="24"/>
                <w:lang w:val="hy-AM"/>
              </w:rPr>
              <w:t>ներ</w:t>
            </w:r>
            <w:r w:rsidRPr="006F4407">
              <w:rPr>
                <w:rFonts w:ascii="Sylfaen" w:hAnsi="Sylfaen"/>
                <w:sz w:val="24"/>
                <w:szCs w:val="24"/>
              </w:rPr>
              <w:t xml:space="preserve">ը և </w:t>
            </w:r>
            <w:r w:rsidR="00E167E7">
              <w:rPr>
                <w:rFonts w:ascii="Sylfaen" w:hAnsi="Sylfaen"/>
                <w:sz w:val="24"/>
                <w:szCs w:val="24"/>
                <w:lang w:val="hy-AM"/>
              </w:rPr>
              <w:t>Հ</w:t>
            </w:r>
            <w:r w:rsidRPr="006F4407">
              <w:rPr>
                <w:rFonts w:ascii="Sylfaen" w:hAnsi="Sylfaen"/>
                <w:sz w:val="24"/>
                <w:szCs w:val="24"/>
              </w:rPr>
              <w:t>այաստանը</w:t>
            </w:r>
          </w:p>
        </w:tc>
        <w:tc>
          <w:tcPr>
            <w:tcW w:w="2000" w:type="dxa"/>
            <w:gridSpan w:val="2"/>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rPr>
                <w:rFonts w:ascii="Sylfaen" w:hAnsi="Sylfaen"/>
                <w:sz w:val="24"/>
                <w:szCs w:val="24"/>
              </w:rPr>
            </w:pPr>
            <w:r w:rsidRPr="006F4407">
              <w:rPr>
                <w:rFonts w:ascii="Sylfaen" w:hAnsi="Sylfaen"/>
                <w:sz w:val="24"/>
                <w:szCs w:val="24"/>
              </w:rPr>
              <w:t>21.10.20</w:t>
            </w:r>
            <w:r w:rsidR="00E167E7">
              <w:rPr>
                <w:rFonts w:ascii="Sylfaen" w:hAnsi="Sylfaen"/>
                <w:sz w:val="24"/>
                <w:szCs w:val="24"/>
                <w:lang w:val="hy-AM"/>
              </w:rPr>
              <w:t>21</w:t>
            </w:r>
            <w:r w:rsidRPr="006F4407">
              <w:rPr>
                <w:rFonts w:ascii="Sylfaen" w:hAnsi="Sylfaen"/>
                <w:sz w:val="24"/>
                <w:szCs w:val="24"/>
              </w:rPr>
              <w:t>թ.</w:t>
            </w:r>
          </w:p>
        </w:tc>
        <w:tc>
          <w:tcPr>
            <w:tcW w:w="2410" w:type="dxa"/>
            <w:gridSpan w:val="7"/>
            <w:tcBorders>
              <w:top w:val="single" w:sz="4" w:space="0" w:color="000000"/>
              <w:left w:val="single" w:sz="4" w:space="0" w:color="000000"/>
              <w:bottom w:val="single" w:sz="4" w:space="0" w:color="000000"/>
              <w:right w:val="single" w:sz="4" w:space="0" w:color="000000"/>
            </w:tcBorders>
          </w:tcPr>
          <w:p w:rsidR="006662A0" w:rsidRPr="006F4407" w:rsidRDefault="00E167E7" w:rsidP="006662A0">
            <w:pPr>
              <w:pStyle w:val="ListParagraph"/>
              <w:spacing w:after="0" w:line="240" w:lineRule="auto"/>
              <w:ind w:left="0"/>
              <w:jc w:val="both"/>
              <w:rPr>
                <w:rFonts w:ascii="Sylfaen" w:hAnsi="Sylfaen"/>
                <w:sz w:val="24"/>
                <w:szCs w:val="24"/>
              </w:rPr>
            </w:pPr>
            <w:r>
              <w:rPr>
                <w:rFonts w:ascii="Sylfaen" w:hAnsi="Sylfaen"/>
                <w:sz w:val="24"/>
                <w:szCs w:val="24"/>
                <w:lang w:val="hy-AM"/>
              </w:rPr>
              <w:t>2</w:t>
            </w:r>
            <w:r w:rsidR="006662A0" w:rsidRPr="006F4407">
              <w:rPr>
                <w:rFonts w:ascii="Sylfaen" w:hAnsi="Sylfaen"/>
                <w:sz w:val="24"/>
                <w:szCs w:val="24"/>
              </w:rPr>
              <w:t>3</w:t>
            </w:r>
          </w:p>
          <w:p w:rsidR="006662A0" w:rsidRPr="006F4407" w:rsidRDefault="00E167E7" w:rsidP="006662A0">
            <w:pPr>
              <w:pStyle w:val="ListParagraph"/>
              <w:spacing w:after="0" w:line="240" w:lineRule="auto"/>
              <w:ind w:left="0"/>
              <w:jc w:val="both"/>
              <w:rPr>
                <w:rFonts w:ascii="Sylfaen" w:hAnsi="Sylfaen"/>
                <w:sz w:val="24"/>
                <w:szCs w:val="24"/>
              </w:rPr>
            </w:pPr>
            <w:r>
              <w:rPr>
                <w:rFonts w:ascii="Sylfaen" w:hAnsi="Sylfaen"/>
                <w:sz w:val="24"/>
                <w:szCs w:val="24"/>
                <w:lang w:val="hy-AM"/>
              </w:rPr>
              <w:t>7</w:t>
            </w:r>
            <w:r w:rsidR="006662A0" w:rsidRPr="006F4407">
              <w:rPr>
                <w:rFonts w:ascii="Sylfaen" w:hAnsi="Sylfaen"/>
                <w:sz w:val="24"/>
                <w:szCs w:val="24"/>
              </w:rPr>
              <w:t>%</w:t>
            </w:r>
          </w:p>
        </w:tc>
        <w:tc>
          <w:tcPr>
            <w:tcW w:w="3846" w:type="dxa"/>
            <w:gridSpan w:val="3"/>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pStyle w:val="ListParagraph"/>
              <w:spacing w:after="0" w:line="240" w:lineRule="auto"/>
              <w:ind w:left="0"/>
              <w:rPr>
                <w:rFonts w:ascii="Sylfaen" w:hAnsi="Sylfaen"/>
                <w:sz w:val="24"/>
                <w:szCs w:val="24"/>
              </w:rPr>
            </w:pPr>
            <w:r w:rsidRPr="006F4407">
              <w:rPr>
                <w:rFonts w:ascii="Sylfaen" w:hAnsi="Sylfaen"/>
                <w:sz w:val="24"/>
                <w:szCs w:val="24"/>
              </w:rPr>
              <w:t xml:space="preserve">ԱԽ-ի իրավապաշտպան հանձնախումբը բանավեճ էր </w:t>
            </w:r>
            <w:r w:rsidR="00E167E7">
              <w:rPr>
                <w:rFonts w:ascii="Sylfaen" w:hAnsi="Sylfaen"/>
                <w:sz w:val="24"/>
                <w:szCs w:val="24"/>
                <w:lang w:val="hy-AM"/>
              </w:rPr>
              <w:t>կազմակերպել</w:t>
            </w:r>
            <w:r w:rsidRPr="006F4407">
              <w:rPr>
                <w:rFonts w:ascii="Sylfaen" w:hAnsi="Sylfaen"/>
                <w:sz w:val="24"/>
                <w:szCs w:val="24"/>
              </w:rPr>
              <w:t xml:space="preserve"> 12</w:t>
            </w:r>
            <w:r w:rsidR="00E167E7">
              <w:rPr>
                <w:rFonts w:ascii="Sylfaen" w:hAnsi="Sylfaen"/>
                <w:sz w:val="24"/>
                <w:szCs w:val="24"/>
                <w:lang w:val="hy-AM"/>
              </w:rPr>
              <w:t>գ</w:t>
            </w:r>
            <w:r w:rsidRPr="006F4407">
              <w:rPr>
                <w:rFonts w:ascii="Sylfaen" w:hAnsi="Sylfaen"/>
                <w:sz w:val="24"/>
                <w:szCs w:val="24"/>
              </w:rPr>
              <w:t xml:space="preserve"> դասարանում</w:t>
            </w:r>
          </w:p>
        </w:tc>
      </w:tr>
      <w:tr w:rsidR="006662A0" w:rsidRPr="006F4407" w:rsidTr="00D266D0">
        <w:tc>
          <w:tcPr>
            <w:tcW w:w="2752" w:type="dxa"/>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pStyle w:val="ListParagraph"/>
              <w:spacing w:after="0" w:line="240" w:lineRule="auto"/>
              <w:ind w:left="0"/>
              <w:rPr>
                <w:rFonts w:ascii="Sylfaen" w:hAnsi="Sylfaen"/>
                <w:sz w:val="24"/>
                <w:szCs w:val="24"/>
              </w:rPr>
            </w:pPr>
            <w:r w:rsidRPr="006F4407">
              <w:rPr>
                <w:rFonts w:ascii="Sylfaen" w:hAnsi="Sylfaen"/>
                <w:sz w:val="24"/>
                <w:szCs w:val="24"/>
              </w:rPr>
              <w:t>2</w:t>
            </w:r>
            <w:r w:rsidRPr="006F4407">
              <w:rPr>
                <w:rFonts w:ascii="Sylfaen" w:hAnsi="Sylfaen" w:cs="GHEA Grapalat"/>
                <w:sz w:val="24"/>
                <w:szCs w:val="24"/>
              </w:rPr>
              <w:t>. &lt;&lt;ՁԻԱՀ-ը XXI դարի չարիք&gt;&gt;</w:t>
            </w:r>
          </w:p>
        </w:tc>
        <w:tc>
          <w:tcPr>
            <w:tcW w:w="2000" w:type="dxa"/>
            <w:gridSpan w:val="2"/>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rPr>
                <w:rFonts w:ascii="Sylfaen" w:hAnsi="Sylfaen"/>
                <w:sz w:val="24"/>
                <w:szCs w:val="24"/>
              </w:rPr>
            </w:pPr>
            <w:r w:rsidRPr="006F4407">
              <w:rPr>
                <w:rFonts w:ascii="Sylfaen" w:hAnsi="Sylfaen"/>
                <w:sz w:val="24"/>
                <w:szCs w:val="24"/>
              </w:rPr>
              <w:t>02.12.20</w:t>
            </w:r>
            <w:r w:rsidR="00E167E7">
              <w:rPr>
                <w:rFonts w:ascii="Sylfaen" w:hAnsi="Sylfaen"/>
                <w:sz w:val="24"/>
                <w:szCs w:val="24"/>
                <w:lang w:val="hy-AM"/>
              </w:rPr>
              <w:t>21</w:t>
            </w:r>
            <w:r w:rsidRPr="006F4407">
              <w:rPr>
                <w:rFonts w:ascii="Sylfaen" w:hAnsi="Sylfaen"/>
                <w:sz w:val="24"/>
                <w:szCs w:val="24"/>
              </w:rPr>
              <w:t>թ.</w:t>
            </w:r>
          </w:p>
        </w:tc>
        <w:tc>
          <w:tcPr>
            <w:tcW w:w="2410" w:type="dxa"/>
            <w:gridSpan w:val="7"/>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pStyle w:val="ListParagraph"/>
              <w:spacing w:after="0" w:line="240" w:lineRule="auto"/>
              <w:ind w:left="0"/>
              <w:jc w:val="both"/>
              <w:rPr>
                <w:rFonts w:ascii="Sylfaen" w:hAnsi="Sylfaen"/>
                <w:sz w:val="24"/>
                <w:szCs w:val="24"/>
              </w:rPr>
            </w:pPr>
            <w:r w:rsidRPr="006F4407">
              <w:rPr>
                <w:rFonts w:ascii="Sylfaen" w:hAnsi="Sylfaen"/>
                <w:sz w:val="24"/>
                <w:szCs w:val="24"/>
              </w:rPr>
              <w:t>40</w:t>
            </w:r>
          </w:p>
          <w:p w:rsidR="006662A0" w:rsidRPr="006F4407" w:rsidRDefault="006662A0" w:rsidP="006662A0">
            <w:pPr>
              <w:pStyle w:val="ListParagraph"/>
              <w:spacing w:after="0" w:line="240" w:lineRule="auto"/>
              <w:ind w:left="0"/>
              <w:jc w:val="both"/>
              <w:rPr>
                <w:rFonts w:ascii="Sylfaen" w:hAnsi="Sylfaen"/>
                <w:sz w:val="24"/>
                <w:szCs w:val="24"/>
              </w:rPr>
            </w:pPr>
            <w:r w:rsidRPr="006F4407">
              <w:rPr>
                <w:rFonts w:ascii="Sylfaen" w:hAnsi="Sylfaen"/>
                <w:sz w:val="24"/>
                <w:szCs w:val="24"/>
              </w:rPr>
              <w:t>13%</w:t>
            </w:r>
          </w:p>
        </w:tc>
        <w:tc>
          <w:tcPr>
            <w:tcW w:w="3846" w:type="dxa"/>
            <w:gridSpan w:val="3"/>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pStyle w:val="ListParagraph"/>
              <w:spacing w:after="0" w:line="240" w:lineRule="auto"/>
              <w:ind w:left="0"/>
              <w:rPr>
                <w:rFonts w:ascii="Sylfaen" w:hAnsi="Sylfaen"/>
                <w:sz w:val="24"/>
                <w:szCs w:val="24"/>
              </w:rPr>
            </w:pPr>
            <w:r w:rsidRPr="006F4407">
              <w:rPr>
                <w:rFonts w:ascii="Sylfaen" w:hAnsi="Sylfaen"/>
                <w:sz w:val="24"/>
                <w:szCs w:val="24"/>
              </w:rPr>
              <w:t>Կազմակերպվեց ակցիա, որի նպատակն էր բարձրացնել իրազեկվածությունը աշակերտների շրջանում</w:t>
            </w:r>
          </w:p>
        </w:tc>
      </w:tr>
      <w:tr w:rsidR="006662A0" w:rsidRPr="006F4407" w:rsidTr="00D266D0">
        <w:tc>
          <w:tcPr>
            <w:tcW w:w="2752" w:type="dxa"/>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pStyle w:val="ListParagraph"/>
              <w:spacing w:after="0" w:line="240" w:lineRule="auto"/>
              <w:ind w:left="0"/>
              <w:rPr>
                <w:rFonts w:ascii="Sylfaen" w:hAnsi="Sylfaen"/>
                <w:sz w:val="24"/>
                <w:szCs w:val="24"/>
              </w:rPr>
            </w:pPr>
            <w:r w:rsidRPr="006F4407">
              <w:rPr>
                <w:rFonts w:ascii="Sylfaen" w:hAnsi="Sylfaen"/>
                <w:sz w:val="24"/>
                <w:szCs w:val="24"/>
              </w:rPr>
              <w:t>3. &lt;&lt;Մարդու իրավունքների միջազգային պաշտպանության օր&gt;&gt; -կլոր սեղան</w:t>
            </w:r>
          </w:p>
        </w:tc>
        <w:tc>
          <w:tcPr>
            <w:tcW w:w="2000" w:type="dxa"/>
            <w:gridSpan w:val="2"/>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pStyle w:val="ListParagraph"/>
              <w:spacing w:after="0" w:line="240" w:lineRule="auto"/>
              <w:ind w:left="0"/>
              <w:jc w:val="both"/>
              <w:rPr>
                <w:rFonts w:ascii="Sylfaen" w:hAnsi="Sylfaen"/>
                <w:sz w:val="24"/>
                <w:szCs w:val="24"/>
              </w:rPr>
            </w:pPr>
            <w:r w:rsidRPr="006F4407">
              <w:rPr>
                <w:rFonts w:ascii="Sylfaen" w:hAnsi="Sylfaen"/>
                <w:sz w:val="24"/>
                <w:szCs w:val="24"/>
              </w:rPr>
              <w:t>10.12.202</w:t>
            </w:r>
            <w:r w:rsidR="00E167E7">
              <w:rPr>
                <w:rFonts w:ascii="Sylfaen" w:hAnsi="Sylfaen"/>
                <w:sz w:val="24"/>
                <w:szCs w:val="24"/>
                <w:lang w:val="hy-AM"/>
              </w:rPr>
              <w:t>1</w:t>
            </w:r>
            <w:r w:rsidRPr="006F4407">
              <w:rPr>
                <w:rFonts w:ascii="Sylfaen" w:hAnsi="Sylfaen"/>
                <w:sz w:val="24"/>
                <w:szCs w:val="24"/>
              </w:rPr>
              <w:t xml:space="preserve">թ. </w:t>
            </w:r>
          </w:p>
        </w:tc>
        <w:tc>
          <w:tcPr>
            <w:tcW w:w="2410" w:type="dxa"/>
            <w:gridSpan w:val="7"/>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pStyle w:val="ListParagraph"/>
              <w:spacing w:after="0" w:line="240" w:lineRule="auto"/>
              <w:ind w:left="0"/>
              <w:jc w:val="both"/>
              <w:rPr>
                <w:rFonts w:ascii="Sylfaen" w:hAnsi="Sylfaen"/>
                <w:sz w:val="24"/>
                <w:szCs w:val="24"/>
              </w:rPr>
            </w:pPr>
            <w:r w:rsidRPr="006F4407">
              <w:rPr>
                <w:rFonts w:ascii="Sylfaen" w:hAnsi="Sylfaen"/>
                <w:sz w:val="24"/>
                <w:szCs w:val="24"/>
              </w:rPr>
              <w:t>18</w:t>
            </w:r>
          </w:p>
          <w:p w:rsidR="006662A0" w:rsidRPr="006F4407" w:rsidRDefault="00E167E7" w:rsidP="006662A0">
            <w:pPr>
              <w:pStyle w:val="ListParagraph"/>
              <w:spacing w:after="0" w:line="240" w:lineRule="auto"/>
              <w:ind w:left="0"/>
              <w:jc w:val="both"/>
              <w:rPr>
                <w:rFonts w:ascii="Sylfaen" w:hAnsi="Sylfaen"/>
                <w:sz w:val="24"/>
                <w:szCs w:val="24"/>
              </w:rPr>
            </w:pPr>
            <w:r>
              <w:rPr>
                <w:rFonts w:ascii="Sylfaen" w:hAnsi="Sylfaen"/>
                <w:sz w:val="24"/>
                <w:szCs w:val="24"/>
                <w:lang w:val="hy-AM"/>
              </w:rPr>
              <w:t>6</w:t>
            </w:r>
            <w:r w:rsidR="006662A0" w:rsidRPr="006F4407">
              <w:rPr>
                <w:rFonts w:ascii="Sylfaen" w:hAnsi="Sylfaen"/>
                <w:sz w:val="24"/>
                <w:szCs w:val="24"/>
              </w:rPr>
              <w:t>%</w:t>
            </w:r>
          </w:p>
        </w:tc>
        <w:tc>
          <w:tcPr>
            <w:tcW w:w="3846" w:type="dxa"/>
            <w:gridSpan w:val="3"/>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pStyle w:val="ListParagraph"/>
              <w:spacing w:after="0" w:line="240" w:lineRule="auto"/>
              <w:ind w:left="0"/>
              <w:jc w:val="both"/>
              <w:rPr>
                <w:rFonts w:ascii="Sylfaen" w:hAnsi="Sylfaen"/>
                <w:sz w:val="24"/>
                <w:szCs w:val="24"/>
              </w:rPr>
            </w:pPr>
            <w:r w:rsidRPr="006F4407">
              <w:rPr>
                <w:rFonts w:ascii="Sylfaen" w:hAnsi="Sylfaen"/>
                <w:sz w:val="24"/>
                <w:szCs w:val="24"/>
              </w:rPr>
              <w:t>ԱԽ իրավապաշտպան հանձնախումբը կազմակերպեց քննարկում:</w:t>
            </w:r>
          </w:p>
        </w:tc>
      </w:tr>
      <w:tr w:rsidR="006662A0" w:rsidRPr="006F4407" w:rsidTr="00D266D0">
        <w:tc>
          <w:tcPr>
            <w:tcW w:w="2752" w:type="dxa"/>
            <w:tcBorders>
              <w:top w:val="single" w:sz="4" w:space="0" w:color="000000"/>
              <w:left w:val="single" w:sz="4" w:space="0" w:color="000000"/>
              <w:bottom w:val="single" w:sz="4" w:space="0" w:color="000000"/>
              <w:right w:val="single" w:sz="4" w:space="0" w:color="000000"/>
            </w:tcBorders>
          </w:tcPr>
          <w:p w:rsidR="006662A0" w:rsidRPr="00E167E7" w:rsidRDefault="006662A0" w:rsidP="006662A0">
            <w:pPr>
              <w:pStyle w:val="ListParagraph"/>
              <w:spacing w:after="0" w:line="240" w:lineRule="auto"/>
              <w:ind w:left="0"/>
              <w:rPr>
                <w:rFonts w:ascii="Sylfaen" w:hAnsi="Sylfaen"/>
                <w:sz w:val="24"/>
                <w:szCs w:val="24"/>
                <w:lang w:val="hy-AM"/>
              </w:rPr>
            </w:pPr>
            <w:r w:rsidRPr="006F4407">
              <w:rPr>
                <w:rFonts w:ascii="Sylfaen" w:hAnsi="Sylfaen"/>
                <w:sz w:val="24"/>
                <w:szCs w:val="24"/>
              </w:rPr>
              <w:t xml:space="preserve">4. </w:t>
            </w:r>
            <w:r w:rsidR="00E167E7">
              <w:rPr>
                <w:rFonts w:ascii="Sylfaen" w:hAnsi="Sylfaen"/>
                <w:sz w:val="24"/>
                <w:szCs w:val="24"/>
                <w:lang w:val="hy-AM"/>
              </w:rPr>
              <w:t>Անձի ինքնագնահատում</w:t>
            </w:r>
          </w:p>
        </w:tc>
        <w:tc>
          <w:tcPr>
            <w:tcW w:w="2000" w:type="dxa"/>
            <w:gridSpan w:val="2"/>
            <w:tcBorders>
              <w:top w:val="single" w:sz="4" w:space="0" w:color="000000"/>
              <w:left w:val="single" w:sz="4" w:space="0" w:color="000000"/>
              <w:bottom w:val="single" w:sz="4" w:space="0" w:color="000000"/>
              <w:right w:val="single" w:sz="4" w:space="0" w:color="000000"/>
            </w:tcBorders>
          </w:tcPr>
          <w:p w:rsidR="006662A0" w:rsidRPr="006F4407" w:rsidRDefault="00E167E7" w:rsidP="006662A0">
            <w:pPr>
              <w:pStyle w:val="ListParagraph"/>
              <w:spacing w:after="0" w:line="240" w:lineRule="auto"/>
              <w:ind w:left="0"/>
              <w:jc w:val="both"/>
              <w:rPr>
                <w:rFonts w:ascii="Sylfaen" w:hAnsi="Sylfaen"/>
                <w:sz w:val="24"/>
                <w:szCs w:val="24"/>
              </w:rPr>
            </w:pPr>
            <w:r>
              <w:rPr>
                <w:rFonts w:ascii="Sylfaen" w:hAnsi="Sylfaen"/>
                <w:sz w:val="24"/>
                <w:szCs w:val="24"/>
                <w:lang w:val="hy-AM"/>
              </w:rPr>
              <w:t>ուստարի</w:t>
            </w:r>
          </w:p>
        </w:tc>
        <w:tc>
          <w:tcPr>
            <w:tcW w:w="2410" w:type="dxa"/>
            <w:gridSpan w:val="7"/>
            <w:tcBorders>
              <w:top w:val="single" w:sz="4" w:space="0" w:color="000000"/>
              <w:left w:val="single" w:sz="4" w:space="0" w:color="000000"/>
              <w:bottom w:val="single" w:sz="4" w:space="0" w:color="000000"/>
              <w:right w:val="single" w:sz="4" w:space="0" w:color="000000"/>
            </w:tcBorders>
          </w:tcPr>
          <w:p w:rsidR="006662A0" w:rsidRPr="00E167E7" w:rsidRDefault="00E167E7" w:rsidP="006662A0">
            <w:pPr>
              <w:pStyle w:val="ListParagraph"/>
              <w:spacing w:after="0" w:line="240" w:lineRule="auto"/>
              <w:ind w:left="0"/>
              <w:jc w:val="both"/>
              <w:rPr>
                <w:rFonts w:ascii="Sylfaen" w:hAnsi="Sylfaen"/>
                <w:sz w:val="24"/>
                <w:szCs w:val="24"/>
                <w:lang w:val="hy-AM"/>
              </w:rPr>
            </w:pPr>
            <w:r>
              <w:rPr>
                <w:rFonts w:ascii="Sylfaen" w:hAnsi="Sylfaen"/>
                <w:sz w:val="24"/>
                <w:szCs w:val="24"/>
                <w:lang w:val="hy-AM"/>
              </w:rPr>
              <w:t>49</w:t>
            </w:r>
          </w:p>
          <w:p w:rsidR="006662A0" w:rsidRPr="006F4407" w:rsidRDefault="00E167E7" w:rsidP="006662A0">
            <w:pPr>
              <w:pStyle w:val="ListParagraph"/>
              <w:spacing w:after="0" w:line="240" w:lineRule="auto"/>
              <w:ind w:left="0"/>
              <w:jc w:val="both"/>
              <w:rPr>
                <w:rFonts w:ascii="Sylfaen" w:hAnsi="Sylfaen"/>
                <w:sz w:val="24"/>
                <w:szCs w:val="24"/>
              </w:rPr>
            </w:pPr>
            <w:r>
              <w:rPr>
                <w:rFonts w:ascii="Sylfaen" w:hAnsi="Sylfaen"/>
                <w:sz w:val="24"/>
                <w:szCs w:val="24"/>
                <w:lang w:val="hy-AM"/>
              </w:rPr>
              <w:t>1</w:t>
            </w:r>
            <w:r w:rsidR="006662A0" w:rsidRPr="006F4407">
              <w:rPr>
                <w:rFonts w:ascii="Sylfaen" w:hAnsi="Sylfaen"/>
                <w:sz w:val="24"/>
                <w:szCs w:val="24"/>
              </w:rPr>
              <w:t>6%</w:t>
            </w:r>
          </w:p>
        </w:tc>
        <w:tc>
          <w:tcPr>
            <w:tcW w:w="3846" w:type="dxa"/>
            <w:gridSpan w:val="3"/>
            <w:tcBorders>
              <w:top w:val="single" w:sz="4" w:space="0" w:color="000000"/>
              <w:left w:val="single" w:sz="4" w:space="0" w:color="000000"/>
              <w:bottom w:val="single" w:sz="4" w:space="0" w:color="000000"/>
              <w:right w:val="single" w:sz="4" w:space="0" w:color="000000"/>
            </w:tcBorders>
          </w:tcPr>
          <w:p w:rsidR="006662A0" w:rsidRPr="006F4407" w:rsidRDefault="006662A0" w:rsidP="006662A0">
            <w:pPr>
              <w:pStyle w:val="ListParagraph"/>
              <w:spacing w:after="0" w:line="240" w:lineRule="auto"/>
              <w:ind w:left="0"/>
              <w:jc w:val="both"/>
              <w:rPr>
                <w:rFonts w:ascii="Sylfaen" w:hAnsi="Sylfaen"/>
                <w:sz w:val="24"/>
                <w:szCs w:val="24"/>
              </w:rPr>
            </w:pPr>
            <w:r w:rsidRPr="006F4407">
              <w:rPr>
                <w:rFonts w:ascii="Sylfaen" w:hAnsi="Sylfaen" w:cs="Sylfaen"/>
                <w:sz w:val="24"/>
                <w:szCs w:val="24"/>
              </w:rPr>
              <w:t>10</w:t>
            </w:r>
            <w:r w:rsidR="00E167E7">
              <w:rPr>
                <w:rFonts w:ascii="Sylfaen" w:hAnsi="Sylfaen" w:cs="Sylfaen"/>
                <w:sz w:val="24"/>
                <w:szCs w:val="24"/>
                <w:lang w:val="hy-AM"/>
              </w:rPr>
              <w:t>գ, 10դ, 10բ</w:t>
            </w:r>
            <w:r w:rsidRPr="006F4407">
              <w:rPr>
                <w:rFonts w:ascii="Sylfaen" w:hAnsi="Sylfaen" w:cs="Sylfaen"/>
                <w:sz w:val="24"/>
                <w:szCs w:val="24"/>
              </w:rPr>
              <w:t xml:space="preserve"> դասարաններում աշակերտները անցկացրեցին դասընթաց &lt;&lt;Բռնություն&gt;&gt;,  &lt;&lt;Անձի ինքնագնահատում թեմաներով&gt;&gt; </w:t>
            </w:r>
            <w:r w:rsidRPr="006F4407">
              <w:rPr>
                <w:rFonts w:ascii="Sylfaen" w:hAnsi="Sylfaen"/>
                <w:sz w:val="24"/>
                <w:szCs w:val="24"/>
              </w:rPr>
              <w:t>:</w:t>
            </w:r>
          </w:p>
        </w:tc>
      </w:tr>
    </w:tbl>
    <w:p w:rsidR="00AA7C2E" w:rsidRPr="006F4407" w:rsidRDefault="00F2582F" w:rsidP="00C40DD5">
      <w:pPr>
        <w:pStyle w:val="NormalWeb"/>
        <w:spacing w:line="360" w:lineRule="auto"/>
        <w:ind w:firstLine="567"/>
        <w:rPr>
          <w:rFonts w:ascii="Sylfaen" w:hAnsi="Sylfaen"/>
          <w:b/>
          <w:i/>
          <w:szCs w:val="24"/>
        </w:rPr>
      </w:pPr>
      <w:r w:rsidRPr="006F4407">
        <w:rPr>
          <w:rFonts w:ascii="Sylfaen" w:hAnsi="Sylfaen"/>
          <w:b/>
          <w:i/>
          <w:szCs w:val="24"/>
        </w:rPr>
        <w:t>Նկարագրել սովորող-սովորող և սովորող-ուսուցիչ հարաբերություններն ուսումնական հաստատությունում</w:t>
      </w:r>
    </w:p>
    <w:p w:rsidR="00F2582F" w:rsidRPr="006F4407" w:rsidRDefault="00F2582F" w:rsidP="002A0AE6">
      <w:pPr>
        <w:pStyle w:val="NormalWeb"/>
        <w:spacing w:line="360" w:lineRule="auto"/>
        <w:ind w:firstLine="567"/>
        <w:rPr>
          <w:rFonts w:ascii="Sylfaen" w:hAnsi="Sylfaen"/>
          <w:i/>
          <w:szCs w:val="24"/>
          <w:lang w:val="hy-AM"/>
        </w:rPr>
      </w:pPr>
      <w:r w:rsidRPr="006F4407">
        <w:rPr>
          <w:rFonts w:ascii="Sylfaen" w:hAnsi="Sylfaen"/>
          <w:i/>
          <w:szCs w:val="24"/>
          <w:lang w:val="hy-AM"/>
        </w:rPr>
        <w:t xml:space="preserve">Այս հարաբերությունները </w:t>
      </w:r>
      <w:r w:rsidR="002A0AE6" w:rsidRPr="006F4407">
        <w:rPr>
          <w:rFonts w:ascii="Sylfaen" w:hAnsi="Sylfaen"/>
          <w:i/>
          <w:szCs w:val="24"/>
        </w:rPr>
        <w:t>դրված են բավարար հիմքի վրա:</w:t>
      </w:r>
      <w:r w:rsidR="002A0AE6" w:rsidRPr="006F4407">
        <w:rPr>
          <w:rFonts w:ascii="Sylfaen" w:hAnsi="Sylfaen"/>
          <w:i/>
          <w:szCs w:val="24"/>
          <w:lang w:val="hy-AM"/>
        </w:rPr>
        <w:t xml:space="preserve"> </w:t>
      </w:r>
      <w:r w:rsidR="002A0AE6" w:rsidRPr="006F4407">
        <w:rPr>
          <w:rFonts w:ascii="Sylfaen" w:hAnsi="Sylfaen"/>
          <w:i/>
          <w:szCs w:val="24"/>
        </w:rPr>
        <w:t>Դ</w:t>
      </w:r>
      <w:r w:rsidRPr="006F4407">
        <w:rPr>
          <w:rFonts w:ascii="Sylfaen" w:hAnsi="Sylfaen"/>
          <w:i/>
          <w:szCs w:val="24"/>
          <w:lang w:val="hy-AM"/>
        </w:rPr>
        <w:t>պրոցում անելիքներ</w:t>
      </w:r>
      <w:r w:rsidR="002A0AE6" w:rsidRPr="006F4407">
        <w:rPr>
          <w:rFonts w:ascii="Sylfaen" w:hAnsi="Sylfaen"/>
          <w:i/>
          <w:szCs w:val="24"/>
        </w:rPr>
        <w:t xml:space="preserve"> դեռևս</w:t>
      </w:r>
      <w:r w:rsidRPr="006F4407">
        <w:rPr>
          <w:rFonts w:ascii="Sylfaen" w:hAnsi="Sylfaen"/>
          <w:i/>
          <w:szCs w:val="24"/>
          <w:lang w:val="hy-AM"/>
        </w:rPr>
        <w:t xml:space="preserve"> կան</w:t>
      </w:r>
      <w:r w:rsidR="002A0AE6" w:rsidRPr="006F4407">
        <w:rPr>
          <w:rFonts w:ascii="Sylfaen" w:hAnsi="Sylfaen"/>
          <w:i/>
          <w:szCs w:val="24"/>
        </w:rPr>
        <w:t>:</w:t>
      </w:r>
    </w:p>
    <w:p w:rsidR="00E61E6C" w:rsidRPr="006F4407" w:rsidRDefault="008A0B83" w:rsidP="00C40DD5">
      <w:pPr>
        <w:pStyle w:val="NormalWeb"/>
        <w:rPr>
          <w:rFonts w:ascii="Sylfaen" w:hAnsi="Sylfaen"/>
          <w:i/>
          <w:szCs w:val="24"/>
          <w:lang w:val="hy-AM"/>
        </w:rPr>
      </w:pPr>
      <w:r w:rsidRPr="006F4407">
        <w:rPr>
          <w:rFonts w:ascii="Sylfaen" w:hAnsi="Sylfaen"/>
          <w:b/>
          <w:i/>
          <w:szCs w:val="24"/>
          <w:lang w:val="hy-AM"/>
        </w:rPr>
        <w:t>Աղյուսակ 29</w:t>
      </w:r>
      <w:r w:rsidR="00354F24" w:rsidRPr="006F4407">
        <w:rPr>
          <w:rFonts w:ascii="Sylfaen" w:hAnsi="Sylfaen"/>
          <w:b/>
          <w:i/>
          <w:szCs w:val="24"/>
          <w:lang w:val="hy-AM"/>
        </w:rPr>
        <w:t>. Տվյալներ հաստատության աշակերտական խորհրդի գործունեության վերաբերյալ</w:t>
      </w:r>
    </w:p>
    <w:tbl>
      <w:tblPr>
        <w:tblW w:w="109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749"/>
        <w:gridCol w:w="1807"/>
        <w:gridCol w:w="120"/>
        <w:gridCol w:w="2180"/>
        <w:gridCol w:w="223"/>
        <w:gridCol w:w="2910"/>
      </w:tblGrid>
      <w:tr w:rsidR="00E61E6C" w:rsidRPr="006F4407" w:rsidTr="00CD330C">
        <w:tc>
          <w:tcPr>
            <w:tcW w:w="10989" w:type="dxa"/>
            <w:gridSpan w:val="6"/>
            <w:tcBorders>
              <w:top w:val="single" w:sz="4" w:space="0" w:color="000000"/>
              <w:left w:val="single" w:sz="4" w:space="0" w:color="000000"/>
              <w:bottom w:val="single" w:sz="4" w:space="0" w:color="000000"/>
              <w:right w:val="single" w:sz="4" w:space="0" w:color="000000"/>
            </w:tcBorders>
          </w:tcPr>
          <w:p w:rsidR="00E61E6C" w:rsidRPr="006F4407" w:rsidRDefault="0083226A" w:rsidP="00736782">
            <w:pPr>
              <w:pStyle w:val="ListParagraph"/>
              <w:spacing w:after="0" w:line="240" w:lineRule="auto"/>
              <w:ind w:left="0"/>
              <w:jc w:val="center"/>
              <w:rPr>
                <w:rFonts w:ascii="Sylfaen" w:hAnsi="Sylfaen"/>
                <w:i/>
                <w:sz w:val="24"/>
                <w:szCs w:val="24"/>
              </w:rPr>
            </w:pPr>
            <w:r w:rsidRPr="006F4407">
              <w:rPr>
                <w:rFonts w:ascii="Sylfaen" w:hAnsi="Sylfaen"/>
                <w:b/>
                <w:sz w:val="24"/>
                <w:szCs w:val="24"/>
              </w:rPr>
              <w:t>Չափանիշ/ցուցանիշ</w:t>
            </w:r>
          </w:p>
        </w:tc>
      </w:tr>
      <w:tr w:rsidR="00E61E6C" w:rsidRPr="006F4407" w:rsidTr="00CD330C">
        <w:tc>
          <w:tcPr>
            <w:tcW w:w="10989" w:type="dxa"/>
            <w:gridSpan w:val="6"/>
            <w:tcBorders>
              <w:top w:val="single" w:sz="4" w:space="0" w:color="000000"/>
              <w:left w:val="single" w:sz="4" w:space="0" w:color="000000"/>
              <w:bottom w:val="single" w:sz="4" w:space="0" w:color="000000"/>
              <w:right w:val="single" w:sz="4" w:space="0" w:color="000000"/>
            </w:tcBorders>
          </w:tcPr>
          <w:p w:rsidR="00E61E6C" w:rsidRPr="006F4407" w:rsidRDefault="0083226A" w:rsidP="00C40DD5">
            <w:pPr>
              <w:rPr>
                <w:rFonts w:ascii="Sylfaen" w:hAnsi="Sylfaen"/>
                <w:sz w:val="24"/>
                <w:szCs w:val="24"/>
              </w:rPr>
            </w:pPr>
            <w:r w:rsidRPr="006F4407">
              <w:rPr>
                <w:rFonts w:ascii="Sylfaen" w:hAnsi="Sylfaen"/>
                <w:sz w:val="24"/>
                <w:szCs w:val="24"/>
              </w:rPr>
              <w:t>Աշակերտական խորհրդի կողմից նախաձեռնած քայլերն՝ ուղղված ուսման մեջ կամ այլ հարցերում խնդիրներ ունեցող սովորողներին աջակցելուն.</w:t>
            </w:r>
          </w:p>
        </w:tc>
      </w:tr>
      <w:tr w:rsidR="001E226C" w:rsidRPr="006F4407" w:rsidTr="0083226A">
        <w:tc>
          <w:tcPr>
            <w:tcW w:w="3749" w:type="dxa"/>
            <w:tcBorders>
              <w:top w:val="single" w:sz="4" w:space="0" w:color="000000"/>
              <w:left w:val="single" w:sz="4" w:space="0" w:color="000000"/>
              <w:bottom w:val="single" w:sz="4" w:space="0" w:color="000000"/>
              <w:right w:val="single" w:sz="4" w:space="0" w:color="000000"/>
            </w:tcBorders>
          </w:tcPr>
          <w:p w:rsidR="00E61E6C" w:rsidRPr="006F4407" w:rsidRDefault="0083226A" w:rsidP="00C40DD5">
            <w:pPr>
              <w:pStyle w:val="ListParagraph"/>
              <w:spacing w:after="0" w:line="240" w:lineRule="auto"/>
              <w:ind w:left="0"/>
              <w:rPr>
                <w:rFonts w:ascii="Sylfaen" w:hAnsi="Sylfaen"/>
                <w:sz w:val="24"/>
                <w:szCs w:val="24"/>
              </w:rPr>
            </w:pPr>
            <w:r w:rsidRPr="006F4407">
              <w:rPr>
                <w:rFonts w:ascii="Sylfaen" w:hAnsi="Sylfaen"/>
                <w:sz w:val="24"/>
                <w:szCs w:val="24"/>
              </w:rPr>
              <w:t>Նկարագրել վերջին 3 տարում աշակերտական խորհրդի կողմից նախաձեռնած քայլերն ուղղված ուսման մեջ կամ այլ հարցերում խնդիրներ ունեցող սովորողներին աջակցելուն:</w:t>
            </w:r>
          </w:p>
        </w:tc>
        <w:tc>
          <w:tcPr>
            <w:tcW w:w="1807"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after="0" w:line="240" w:lineRule="auto"/>
              <w:ind w:left="0"/>
              <w:jc w:val="both"/>
              <w:rPr>
                <w:rFonts w:ascii="Sylfaen" w:hAnsi="Sylfaen"/>
                <w:sz w:val="24"/>
                <w:szCs w:val="24"/>
              </w:rPr>
            </w:pPr>
            <w:r w:rsidRPr="006F4407">
              <w:rPr>
                <w:rFonts w:ascii="Sylfaen" w:hAnsi="Sylfaen"/>
                <w:sz w:val="24"/>
                <w:szCs w:val="24"/>
              </w:rPr>
              <w:t>Ամսաթիվ</w:t>
            </w:r>
          </w:p>
        </w:tc>
        <w:tc>
          <w:tcPr>
            <w:tcW w:w="2523" w:type="dxa"/>
            <w:gridSpan w:val="3"/>
            <w:tcBorders>
              <w:top w:val="single" w:sz="4" w:space="0" w:color="000000"/>
              <w:left w:val="single" w:sz="4" w:space="0" w:color="000000"/>
              <w:bottom w:val="single" w:sz="4" w:space="0" w:color="000000"/>
              <w:right w:val="single" w:sz="4" w:space="0" w:color="000000"/>
            </w:tcBorders>
          </w:tcPr>
          <w:p w:rsidR="00E61E6C" w:rsidRPr="006F4407" w:rsidRDefault="0083226A" w:rsidP="00C40DD5">
            <w:pPr>
              <w:pStyle w:val="ListParagraph"/>
              <w:spacing w:after="0" w:line="240" w:lineRule="auto"/>
              <w:ind w:left="0"/>
              <w:rPr>
                <w:rFonts w:ascii="Sylfaen" w:hAnsi="Sylfaen"/>
                <w:sz w:val="24"/>
                <w:szCs w:val="24"/>
              </w:rPr>
            </w:pPr>
            <w:r w:rsidRPr="006F4407">
              <w:rPr>
                <w:rFonts w:ascii="Sylfaen" w:hAnsi="Sylfaen"/>
                <w:sz w:val="24"/>
                <w:szCs w:val="24"/>
              </w:rPr>
              <w:t>Աջակցություն ստացած սովորողների թիվը և տոկոսը</w:t>
            </w:r>
          </w:p>
        </w:tc>
        <w:tc>
          <w:tcPr>
            <w:tcW w:w="2910"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after="0" w:line="240" w:lineRule="auto"/>
              <w:ind w:left="0"/>
              <w:jc w:val="both"/>
              <w:rPr>
                <w:rFonts w:ascii="Sylfaen" w:hAnsi="Sylfaen"/>
                <w:sz w:val="24"/>
                <w:szCs w:val="24"/>
              </w:rPr>
            </w:pPr>
            <w:r w:rsidRPr="006F4407">
              <w:rPr>
                <w:rFonts w:ascii="Sylfaen" w:hAnsi="Sylfaen"/>
                <w:sz w:val="24"/>
                <w:szCs w:val="24"/>
              </w:rPr>
              <w:t>Մեկնաբանություն</w:t>
            </w:r>
          </w:p>
        </w:tc>
      </w:tr>
      <w:tr w:rsidR="001E226C" w:rsidRPr="006F4407" w:rsidTr="0083226A">
        <w:tc>
          <w:tcPr>
            <w:tcW w:w="3749" w:type="dxa"/>
            <w:tcBorders>
              <w:top w:val="single" w:sz="4" w:space="0" w:color="000000"/>
              <w:left w:val="single" w:sz="4" w:space="0" w:color="000000"/>
              <w:bottom w:val="single" w:sz="4" w:space="0" w:color="000000"/>
              <w:right w:val="single" w:sz="4" w:space="0" w:color="000000"/>
            </w:tcBorders>
          </w:tcPr>
          <w:p w:rsidR="00E61E6C" w:rsidRPr="006F4407" w:rsidRDefault="0083226A" w:rsidP="0083226A">
            <w:pPr>
              <w:pStyle w:val="ListParagraph"/>
              <w:spacing w:after="0" w:line="240" w:lineRule="auto"/>
              <w:ind w:left="0" w:hanging="90"/>
              <w:rPr>
                <w:rFonts w:ascii="Sylfaen" w:hAnsi="Sylfaen"/>
                <w:sz w:val="24"/>
                <w:szCs w:val="24"/>
                <w:lang w:val="hy-AM"/>
              </w:rPr>
            </w:pPr>
            <w:r w:rsidRPr="006F4407">
              <w:rPr>
                <w:rFonts w:ascii="Sylfaen" w:hAnsi="Sylfaen"/>
                <w:sz w:val="24"/>
                <w:szCs w:val="24"/>
              </w:rPr>
              <w:t>1.</w:t>
            </w:r>
            <w:r w:rsidRPr="006F4407">
              <w:rPr>
                <w:rFonts w:ascii="Sylfaen" w:hAnsi="Sylfaen" w:cs="GHEA Grapalat"/>
                <w:sz w:val="24"/>
                <w:szCs w:val="24"/>
              </w:rPr>
              <w:t>Կրթական կարիքների բացահայտում (հարցաթերթիկներ)</w:t>
            </w:r>
          </w:p>
        </w:tc>
        <w:tc>
          <w:tcPr>
            <w:tcW w:w="1807" w:type="dxa"/>
            <w:tcBorders>
              <w:top w:val="single" w:sz="4" w:space="0" w:color="000000"/>
              <w:left w:val="single" w:sz="4" w:space="0" w:color="000000"/>
              <w:bottom w:val="single" w:sz="4" w:space="0" w:color="000000"/>
              <w:right w:val="single" w:sz="4" w:space="0" w:color="000000"/>
            </w:tcBorders>
          </w:tcPr>
          <w:p w:rsidR="002A0AE6" w:rsidRPr="006F4407" w:rsidRDefault="0022201B" w:rsidP="002A0AE6">
            <w:pPr>
              <w:rPr>
                <w:rFonts w:ascii="Sylfaen" w:hAnsi="Sylfaen"/>
                <w:sz w:val="24"/>
                <w:szCs w:val="24"/>
              </w:rPr>
            </w:pPr>
            <w:r>
              <w:rPr>
                <w:rFonts w:ascii="Sylfaen" w:hAnsi="Sylfaen"/>
                <w:sz w:val="24"/>
                <w:szCs w:val="24"/>
                <w:lang w:val="hy-AM"/>
              </w:rPr>
              <w:t>նոյ</w:t>
            </w:r>
            <w:r w:rsidR="002A0AE6" w:rsidRPr="006F4407">
              <w:rPr>
                <w:rFonts w:ascii="Sylfaen" w:hAnsi="Sylfaen"/>
                <w:sz w:val="24"/>
                <w:szCs w:val="24"/>
              </w:rPr>
              <w:t>եմբեր</w:t>
            </w:r>
          </w:p>
          <w:p w:rsidR="00E61E6C" w:rsidRPr="006F4407" w:rsidRDefault="00D82035" w:rsidP="002A0AE6">
            <w:pPr>
              <w:rPr>
                <w:rFonts w:ascii="Sylfaen" w:hAnsi="Sylfaen"/>
                <w:sz w:val="24"/>
                <w:szCs w:val="24"/>
              </w:rPr>
            </w:pPr>
            <w:r w:rsidRPr="006F4407">
              <w:rPr>
                <w:rFonts w:ascii="Sylfaen" w:hAnsi="Sylfaen"/>
                <w:sz w:val="24"/>
                <w:szCs w:val="24"/>
              </w:rPr>
              <w:t>20</w:t>
            </w:r>
            <w:r w:rsidR="002A0AE6" w:rsidRPr="006F4407">
              <w:rPr>
                <w:rFonts w:ascii="Sylfaen" w:hAnsi="Sylfaen"/>
                <w:sz w:val="24"/>
                <w:szCs w:val="24"/>
              </w:rPr>
              <w:t>2</w:t>
            </w:r>
            <w:r w:rsidR="0022201B">
              <w:rPr>
                <w:rFonts w:ascii="Sylfaen" w:hAnsi="Sylfaen"/>
                <w:sz w:val="24"/>
                <w:szCs w:val="24"/>
                <w:lang w:val="hy-AM"/>
              </w:rPr>
              <w:t>1</w:t>
            </w:r>
            <w:r w:rsidR="0083226A" w:rsidRPr="006F4407">
              <w:rPr>
                <w:rFonts w:ascii="Sylfaen" w:hAnsi="Sylfaen"/>
                <w:sz w:val="24"/>
                <w:szCs w:val="24"/>
              </w:rPr>
              <w:t>թ.</w:t>
            </w:r>
          </w:p>
        </w:tc>
        <w:tc>
          <w:tcPr>
            <w:tcW w:w="2523" w:type="dxa"/>
            <w:gridSpan w:val="3"/>
            <w:tcBorders>
              <w:top w:val="single" w:sz="4" w:space="0" w:color="000000"/>
              <w:left w:val="single" w:sz="4" w:space="0" w:color="000000"/>
              <w:bottom w:val="single" w:sz="4" w:space="0" w:color="000000"/>
              <w:right w:val="single" w:sz="4" w:space="0" w:color="000000"/>
            </w:tcBorders>
          </w:tcPr>
          <w:p w:rsidR="0083226A" w:rsidRPr="0022201B" w:rsidRDefault="002A0AE6" w:rsidP="00C40DD5">
            <w:pPr>
              <w:pStyle w:val="ListParagraph"/>
              <w:spacing w:after="0" w:line="360" w:lineRule="auto"/>
              <w:ind w:left="0"/>
              <w:jc w:val="both"/>
              <w:rPr>
                <w:rFonts w:ascii="Sylfaen" w:hAnsi="Sylfaen"/>
                <w:sz w:val="24"/>
                <w:szCs w:val="24"/>
                <w:lang w:val="hy-AM"/>
              </w:rPr>
            </w:pPr>
            <w:r w:rsidRPr="006F4407">
              <w:rPr>
                <w:rFonts w:ascii="Sylfaen" w:hAnsi="Sylfaen"/>
                <w:sz w:val="24"/>
                <w:szCs w:val="24"/>
              </w:rPr>
              <w:t>30</w:t>
            </w:r>
            <w:r w:rsidR="0022201B">
              <w:rPr>
                <w:rFonts w:ascii="Sylfaen" w:hAnsi="Sylfaen"/>
                <w:sz w:val="24"/>
                <w:szCs w:val="24"/>
                <w:lang w:val="hy-AM"/>
              </w:rPr>
              <w:t>3</w:t>
            </w:r>
          </w:p>
          <w:p w:rsidR="00E61E6C" w:rsidRPr="006F4407" w:rsidRDefault="002A0AE6" w:rsidP="0083226A">
            <w:pPr>
              <w:pStyle w:val="ListParagraph"/>
              <w:spacing w:after="0" w:line="360" w:lineRule="auto"/>
              <w:ind w:left="0"/>
              <w:jc w:val="both"/>
              <w:rPr>
                <w:rFonts w:ascii="Sylfaen" w:hAnsi="Sylfaen"/>
                <w:sz w:val="24"/>
                <w:szCs w:val="24"/>
              </w:rPr>
            </w:pPr>
            <w:r w:rsidRPr="006F4407">
              <w:rPr>
                <w:rFonts w:ascii="Sylfaen" w:hAnsi="Sylfaen"/>
                <w:sz w:val="24"/>
                <w:szCs w:val="24"/>
              </w:rPr>
              <w:t>100</w:t>
            </w:r>
            <w:r w:rsidR="00354F24" w:rsidRPr="006F4407">
              <w:rPr>
                <w:rFonts w:ascii="Sylfaen" w:hAnsi="Sylfaen"/>
                <w:sz w:val="24"/>
                <w:szCs w:val="24"/>
              </w:rPr>
              <w:t xml:space="preserve"> %</w:t>
            </w:r>
          </w:p>
        </w:tc>
        <w:tc>
          <w:tcPr>
            <w:tcW w:w="2910" w:type="dxa"/>
            <w:tcBorders>
              <w:top w:val="single" w:sz="4" w:space="0" w:color="000000"/>
              <w:left w:val="single" w:sz="4" w:space="0" w:color="000000"/>
              <w:bottom w:val="single" w:sz="4" w:space="0" w:color="000000"/>
              <w:right w:val="single" w:sz="4" w:space="0" w:color="000000"/>
            </w:tcBorders>
          </w:tcPr>
          <w:p w:rsidR="00E61E6C" w:rsidRPr="006F4407" w:rsidRDefault="0083226A" w:rsidP="002A0AE6">
            <w:pPr>
              <w:pStyle w:val="ListParagraph"/>
              <w:spacing w:after="0" w:line="240" w:lineRule="auto"/>
              <w:ind w:left="0"/>
              <w:jc w:val="both"/>
              <w:rPr>
                <w:rFonts w:ascii="Sylfaen" w:hAnsi="Sylfaen"/>
                <w:sz w:val="24"/>
                <w:szCs w:val="24"/>
              </w:rPr>
            </w:pPr>
            <w:r w:rsidRPr="006F4407">
              <w:rPr>
                <w:rFonts w:ascii="Sylfaen" w:hAnsi="Sylfaen"/>
                <w:sz w:val="24"/>
                <w:szCs w:val="24"/>
              </w:rPr>
              <w:t>Բացահայտված կրթական կարիքները ԱԽ-ն ներկայաց</w:t>
            </w:r>
            <w:r w:rsidR="002A0AE6" w:rsidRPr="006F4407">
              <w:rPr>
                <w:rFonts w:ascii="Sylfaen" w:hAnsi="Sylfaen"/>
                <w:sz w:val="24"/>
                <w:szCs w:val="24"/>
              </w:rPr>
              <w:t>րեց մանկխորհին:</w:t>
            </w:r>
            <w:r w:rsidRPr="006F4407">
              <w:rPr>
                <w:rFonts w:ascii="Sylfaen" w:hAnsi="Sylfaen"/>
                <w:sz w:val="24"/>
                <w:szCs w:val="24"/>
              </w:rPr>
              <w:t xml:space="preserve"> </w:t>
            </w:r>
          </w:p>
        </w:tc>
      </w:tr>
      <w:tr w:rsidR="001E226C" w:rsidRPr="006F4407" w:rsidTr="0083226A">
        <w:tc>
          <w:tcPr>
            <w:tcW w:w="3749" w:type="dxa"/>
            <w:tcBorders>
              <w:top w:val="single" w:sz="4" w:space="0" w:color="000000"/>
              <w:left w:val="single" w:sz="4" w:space="0" w:color="000000"/>
              <w:bottom w:val="single" w:sz="4" w:space="0" w:color="000000"/>
              <w:right w:val="single" w:sz="4" w:space="0" w:color="000000"/>
            </w:tcBorders>
          </w:tcPr>
          <w:p w:rsidR="00E61E6C" w:rsidRPr="006F4407" w:rsidRDefault="0083226A" w:rsidP="00C40DD5">
            <w:pPr>
              <w:pStyle w:val="ListParagraph"/>
              <w:spacing w:after="0" w:line="240" w:lineRule="auto"/>
              <w:ind w:left="0" w:hanging="90"/>
              <w:jc w:val="both"/>
              <w:rPr>
                <w:rFonts w:ascii="Sylfaen" w:hAnsi="Sylfaen"/>
                <w:sz w:val="24"/>
                <w:szCs w:val="24"/>
              </w:rPr>
            </w:pPr>
            <w:r w:rsidRPr="006F4407">
              <w:rPr>
                <w:rFonts w:ascii="Sylfaen" w:hAnsi="Sylfaen"/>
                <w:sz w:val="24"/>
                <w:szCs w:val="24"/>
              </w:rPr>
              <w:t>2.</w:t>
            </w:r>
            <w:r w:rsidRPr="006F4407">
              <w:rPr>
                <w:rFonts w:ascii="Sylfaen" w:hAnsi="Sylfaen" w:cs="GHEA Grapalat"/>
                <w:sz w:val="24"/>
                <w:szCs w:val="24"/>
              </w:rPr>
              <w:t>Կիսամյակային արդյունքների ամփոփում:</w:t>
            </w:r>
          </w:p>
        </w:tc>
        <w:tc>
          <w:tcPr>
            <w:tcW w:w="1807" w:type="dxa"/>
            <w:tcBorders>
              <w:top w:val="single" w:sz="4" w:space="0" w:color="000000"/>
              <w:left w:val="single" w:sz="4" w:space="0" w:color="000000"/>
              <w:bottom w:val="single" w:sz="4" w:space="0" w:color="000000"/>
              <w:right w:val="single" w:sz="4" w:space="0" w:color="000000"/>
            </w:tcBorders>
          </w:tcPr>
          <w:p w:rsidR="00E61E6C" w:rsidRPr="006F4407" w:rsidRDefault="005B0CB8" w:rsidP="00C40DD5">
            <w:pPr>
              <w:rPr>
                <w:rFonts w:ascii="Sylfaen" w:hAnsi="Sylfaen"/>
                <w:sz w:val="24"/>
                <w:szCs w:val="24"/>
              </w:rPr>
            </w:pPr>
            <w:r w:rsidRPr="006F4407">
              <w:rPr>
                <w:rFonts w:ascii="Sylfaen" w:hAnsi="Sylfaen"/>
                <w:sz w:val="24"/>
                <w:szCs w:val="24"/>
              </w:rPr>
              <w:t>Հունվար</w:t>
            </w:r>
          </w:p>
          <w:p w:rsidR="005B0CB8" w:rsidRPr="0022201B" w:rsidRDefault="005B0CB8" w:rsidP="00C40DD5">
            <w:pPr>
              <w:rPr>
                <w:rFonts w:ascii="Sylfaen" w:hAnsi="Sylfaen"/>
                <w:sz w:val="24"/>
                <w:szCs w:val="24"/>
                <w:lang w:val="hy-AM"/>
              </w:rPr>
            </w:pPr>
            <w:r w:rsidRPr="006F4407">
              <w:rPr>
                <w:rFonts w:ascii="Sylfaen" w:hAnsi="Sylfaen"/>
                <w:sz w:val="24"/>
                <w:szCs w:val="24"/>
              </w:rPr>
              <w:t>202</w:t>
            </w:r>
            <w:r w:rsidR="0022201B">
              <w:rPr>
                <w:rFonts w:ascii="Sylfaen" w:hAnsi="Sylfaen"/>
                <w:sz w:val="24"/>
                <w:szCs w:val="24"/>
                <w:lang w:val="hy-AM"/>
              </w:rPr>
              <w:t>2</w:t>
            </w:r>
          </w:p>
        </w:tc>
        <w:tc>
          <w:tcPr>
            <w:tcW w:w="2523" w:type="dxa"/>
            <w:gridSpan w:val="3"/>
            <w:tcBorders>
              <w:top w:val="single" w:sz="4" w:space="0" w:color="000000"/>
              <w:left w:val="single" w:sz="4" w:space="0" w:color="000000"/>
              <w:bottom w:val="single" w:sz="4" w:space="0" w:color="000000"/>
              <w:right w:val="single" w:sz="4" w:space="0" w:color="000000"/>
            </w:tcBorders>
          </w:tcPr>
          <w:p w:rsidR="0083226A" w:rsidRPr="006F4407" w:rsidRDefault="0022201B" w:rsidP="00C40DD5">
            <w:pPr>
              <w:pStyle w:val="ListParagraph"/>
              <w:spacing w:after="0" w:line="360" w:lineRule="auto"/>
              <w:ind w:left="0"/>
              <w:jc w:val="both"/>
              <w:rPr>
                <w:rFonts w:ascii="Sylfaen" w:hAnsi="Sylfaen"/>
                <w:sz w:val="24"/>
                <w:szCs w:val="24"/>
              </w:rPr>
            </w:pPr>
            <w:r>
              <w:rPr>
                <w:rFonts w:ascii="Sylfaen" w:hAnsi="Sylfaen"/>
                <w:sz w:val="24"/>
                <w:szCs w:val="24"/>
                <w:lang w:val="hy-AM"/>
              </w:rPr>
              <w:t>5</w:t>
            </w:r>
            <w:r w:rsidR="0083226A" w:rsidRPr="006F4407">
              <w:rPr>
                <w:rFonts w:ascii="Sylfaen" w:hAnsi="Sylfaen"/>
                <w:sz w:val="24"/>
                <w:szCs w:val="24"/>
              </w:rPr>
              <w:t>0</w:t>
            </w:r>
          </w:p>
          <w:p w:rsidR="00E61E6C" w:rsidRPr="006F4407" w:rsidRDefault="0022201B" w:rsidP="0083226A">
            <w:pPr>
              <w:pStyle w:val="ListParagraph"/>
              <w:spacing w:after="0" w:line="360" w:lineRule="auto"/>
              <w:ind w:left="0"/>
              <w:jc w:val="both"/>
              <w:rPr>
                <w:rFonts w:ascii="Sylfaen" w:hAnsi="Sylfaen"/>
                <w:sz w:val="24"/>
                <w:szCs w:val="24"/>
              </w:rPr>
            </w:pPr>
            <w:r>
              <w:rPr>
                <w:rFonts w:ascii="Sylfaen" w:hAnsi="Sylfaen"/>
                <w:sz w:val="24"/>
                <w:szCs w:val="24"/>
                <w:lang w:val="hy-AM"/>
              </w:rPr>
              <w:t>1</w:t>
            </w:r>
            <w:r w:rsidR="00D82035" w:rsidRPr="006F4407">
              <w:rPr>
                <w:rFonts w:ascii="Sylfaen" w:hAnsi="Sylfaen"/>
                <w:sz w:val="24"/>
                <w:szCs w:val="24"/>
              </w:rPr>
              <w:t>0</w:t>
            </w:r>
            <w:r w:rsidR="00354F24" w:rsidRPr="006F4407">
              <w:rPr>
                <w:rFonts w:ascii="Sylfaen" w:hAnsi="Sylfaen"/>
                <w:sz w:val="24"/>
                <w:szCs w:val="24"/>
              </w:rPr>
              <w:t xml:space="preserve"> %</w:t>
            </w:r>
          </w:p>
        </w:tc>
        <w:tc>
          <w:tcPr>
            <w:tcW w:w="2910" w:type="dxa"/>
            <w:tcBorders>
              <w:top w:val="single" w:sz="4" w:space="0" w:color="000000"/>
              <w:left w:val="single" w:sz="4" w:space="0" w:color="000000"/>
              <w:bottom w:val="single" w:sz="4" w:space="0" w:color="000000"/>
              <w:right w:val="single" w:sz="4" w:space="0" w:color="000000"/>
            </w:tcBorders>
          </w:tcPr>
          <w:p w:rsidR="00E61E6C" w:rsidRPr="0022201B" w:rsidRDefault="0083226A" w:rsidP="0083226A">
            <w:pPr>
              <w:pStyle w:val="ListParagraph"/>
              <w:spacing w:after="0" w:line="240" w:lineRule="auto"/>
              <w:ind w:left="0"/>
              <w:rPr>
                <w:rFonts w:ascii="Sylfaen" w:hAnsi="Sylfaen"/>
                <w:sz w:val="24"/>
                <w:szCs w:val="24"/>
                <w:lang w:val="hy-AM"/>
              </w:rPr>
            </w:pPr>
            <w:r w:rsidRPr="006F4407">
              <w:rPr>
                <w:rFonts w:ascii="Sylfaen" w:hAnsi="Sylfaen"/>
                <w:sz w:val="24"/>
                <w:szCs w:val="24"/>
              </w:rPr>
              <w:t xml:space="preserve">ԱԽ-ն իրազեկվեց </w:t>
            </w:r>
            <w:r w:rsidR="005B0CB8" w:rsidRPr="006F4407">
              <w:rPr>
                <w:rFonts w:ascii="Sylfaen" w:hAnsi="Sylfaen"/>
                <w:sz w:val="24"/>
                <w:szCs w:val="24"/>
              </w:rPr>
              <w:t xml:space="preserve">առաջադիմության ամփոփիչ </w:t>
            </w:r>
            <w:r w:rsidR="002A0AE6" w:rsidRPr="006F4407">
              <w:rPr>
                <w:rFonts w:ascii="Sylfaen" w:hAnsi="Sylfaen"/>
                <w:sz w:val="24"/>
                <w:szCs w:val="24"/>
              </w:rPr>
              <w:t>արդյունքներին, ուսման որակին</w:t>
            </w:r>
            <w:proofErr w:type="gramStart"/>
            <w:r w:rsidR="002A0AE6" w:rsidRPr="006F4407">
              <w:rPr>
                <w:rFonts w:ascii="Sylfaen" w:hAnsi="Sylfaen"/>
                <w:sz w:val="24"/>
                <w:szCs w:val="24"/>
              </w:rPr>
              <w:t xml:space="preserve">, </w:t>
            </w:r>
            <w:r w:rsidRPr="006F4407">
              <w:rPr>
                <w:rFonts w:ascii="Sylfaen" w:hAnsi="Sylfaen"/>
                <w:sz w:val="24"/>
                <w:szCs w:val="24"/>
              </w:rPr>
              <w:t xml:space="preserve"> քննարկվեց</w:t>
            </w:r>
            <w:proofErr w:type="gramEnd"/>
            <w:r w:rsidRPr="006F4407">
              <w:rPr>
                <w:rFonts w:ascii="Sylfaen" w:hAnsi="Sylfaen"/>
                <w:sz w:val="24"/>
                <w:szCs w:val="24"/>
              </w:rPr>
              <w:t xml:space="preserve"> </w:t>
            </w:r>
            <w:r w:rsidR="0022201B">
              <w:rPr>
                <w:rFonts w:ascii="Sylfaen" w:hAnsi="Sylfaen"/>
                <w:sz w:val="24"/>
                <w:szCs w:val="24"/>
                <w:lang w:val="hy-AM"/>
              </w:rPr>
              <w:t>չառաջադիմող սովորողների հարցը։</w:t>
            </w:r>
          </w:p>
        </w:tc>
      </w:tr>
      <w:tr w:rsidR="001E226C" w:rsidRPr="006F4407" w:rsidTr="0083226A">
        <w:tc>
          <w:tcPr>
            <w:tcW w:w="3749" w:type="dxa"/>
            <w:tcBorders>
              <w:top w:val="single" w:sz="4" w:space="0" w:color="000000"/>
              <w:left w:val="single" w:sz="4" w:space="0" w:color="000000"/>
              <w:bottom w:val="single" w:sz="4" w:space="0" w:color="000000"/>
              <w:right w:val="single" w:sz="4" w:space="0" w:color="000000"/>
            </w:tcBorders>
          </w:tcPr>
          <w:p w:rsidR="00E61E6C" w:rsidRPr="006F4407" w:rsidRDefault="00F0513C" w:rsidP="0083226A">
            <w:pPr>
              <w:pStyle w:val="ListParagraph"/>
              <w:spacing w:after="0" w:line="360" w:lineRule="auto"/>
              <w:ind w:left="0" w:hanging="90"/>
              <w:rPr>
                <w:rFonts w:ascii="Sylfaen" w:hAnsi="Sylfaen"/>
                <w:sz w:val="24"/>
                <w:szCs w:val="24"/>
              </w:rPr>
            </w:pPr>
            <w:r w:rsidRPr="006F4407">
              <w:rPr>
                <w:rFonts w:ascii="Sylfaen" w:hAnsi="Sylfaen"/>
                <w:sz w:val="24"/>
                <w:szCs w:val="24"/>
              </w:rPr>
              <w:lastRenderedPageBreak/>
              <w:t>3</w:t>
            </w:r>
            <w:r w:rsidR="0083226A" w:rsidRPr="006F4407">
              <w:rPr>
                <w:rFonts w:ascii="Sylfaen" w:hAnsi="Sylfaen"/>
                <w:sz w:val="24"/>
                <w:szCs w:val="24"/>
              </w:rPr>
              <w:t>.</w:t>
            </w:r>
            <w:r w:rsidR="0083226A" w:rsidRPr="006F4407">
              <w:rPr>
                <w:rFonts w:ascii="Sylfaen" w:hAnsi="Sylfaen" w:cs="GHEA Grapalat"/>
                <w:sz w:val="24"/>
                <w:szCs w:val="24"/>
              </w:rPr>
              <w:t>Ուսման մեջ չառաջադիմող աշակերտներին ուսումնական օգնություն կազմակերպելը:</w:t>
            </w:r>
          </w:p>
        </w:tc>
        <w:tc>
          <w:tcPr>
            <w:tcW w:w="1807" w:type="dxa"/>
            <w:tcBorders>
              <w:top w:val="single" w:sz="4" w:space="0" w:color="000000"/>
              <w:left w:val="single" w:sz="4" w:space="0" w:color="000000"/>
              <w:bottom w:val="single" w:sz="4" w:space="0" w:color="000000"/>
              <w:right w:val="single" w:sz="4" w:space="0" w:color="000000"/>
            </w:tcBorders>
          </w:tcPr>
          <w:p w:rsidR="00E61E6C" w:rsidRPr="006F4407" w:rsidRDefault="0083226A" w:rsidP="0083226A">
            <w:pPr>
              <w:jc w:val="center"/>
              <w:rPr>
                <w:rFonts w:ascii="Sylfaen" w:hAnsi="Sylfaen"/>
                <w:sz w:val="24"/>
                <w:szCs w:val="24"/>
              </w:rPr>
            </w:pPr>
            <w:r w:rsidRPr="006F4407">
              <w:rPr>
                <w:rFonts w:ascii="Sylfaen" w:hAnsi="Sylfaen"/>
                <w:sz w:val="24"/>
                <w:szCs w:val="24"/>
              </w:rPr>
              <w:t>2-րդ կիսամյակ</w:t>
            </w:r>
          </w:p>
        </w:tc>
        <w:tc>
          <w:tcPr>
            <w:tcW w:w="2523" w:type="dxa"/>
            <w:gridSpan w:val="3"/>
            <w:tcBorders>
              <w:top w:val="single" w:sz="4" w:space="0" w:color="000000"/>
              <w:left w:val="single" w:sz="4" w:space="0" w:color="000000"/>
              <w:bottom w:val="single" w:sz="4" w:space="0" w:color="000000"/>
              <w:right w:val="single" w:sz="4" w:space="0" w:color="000000"/>
            </w:tcBorders>
          </w:tcPr>
          <w:p w:rsidR="0083226A" w:rsidRPr="006F4407" w:rsidRDefault="0009422C" w:rsidP="0083226A">
            <w:pPr>
              <w:pStyle w:val="ListParagraph"/>
              <w:spacing w:after="0" w:line="360" w:lineRule="auto"/>
              <w:ind w:left="0"/>
              <w:jc w:val="both"/>
              <w:rPr>
                <w:rFonts w:ascii="Sylfaen" w:hAnsi="Sylfaen"/>
                <w:sz w:val="24"/>
                <w:szCs w:val="24"/>
              </w:rPr>
            </w:pPr>
            <w:r w:rsidRPr="006F4407">
              <w:rPr>
                <w:rFonts w:ascii="Sylfaen" w:hAnsi="Sylfaen"/>
                <w:sz w:val="24"/>
                <w:szCs w:val="24"/>
              </w:rPr>
              <w:t>3</w:t>
            </w:r>
            <w:r w:rsidR="0083226A" w:rsidRPr="006F4407">
              <w:rPr>
                <w:rFonts w:ascii="Sylfaen" w:hAnsi="Sylfaen"/>
                <w:sz w:val="24"/>
                <w:szCs w:val="24"/>
              </w:rPr>
              <w:t>0</w:t>
            </w:r>
          </w:p>
          <w:p w:rsidR="00E61E6C" w:rsidRPr="006F4407" w:rsidRDefault="0009422C" w:rsidP="0083226A">
            <w:pPr>
              <w:pStyle w:val="ListParagraph"/>
              <w:spacing w:after="0" w:line="360" w:lineRule="auto"/>
              <w:ind w:left="0"/>
              <w:jc w:val="both"/>
              <w:rPr>
                <w:rFonts w:ascii="Sylfaen" w:hAnsi="Sylfaen"/>
                <w:sz w:val="24"/>
                <w:szCs w:val="24"/>
              </w:rPr>
            </w:pPr>
            <w:r w:rsidRPr="006F4407">
              <w:rPr>
                <w:rFonts w:ascii="Sylfaen" w:hAnsi="Sylfaen"/>
                <w:sz w:val="24"/>
                <w:szCs w:val="24"/>
              </w:rPr>
              <w:t>10</w:t>
            </w:r>
            <w:r w:rsidR="0083226A" w:rsidRPr="006F4407">
              <w:rPr>
                <w:rFonts w:ascii="Sylfaen" w:hAnsi="Sylfaen"/>
                <w:sz w:val="24"/>
                <w:szCs w:val="24"/>
              </w:rPr>
              <w:t>%</w:t>
            </w:r>
          </w:p>
        </w:tc>
        <w:tc>
          <w:tcPr>
            <w:tcW w:w="2910" w:type="dxa"/>
            <w:tcBorders>
              <w:top w:val="single" w:sz="4" w:space="0" w:color="000000"/>
              <w:left w:val="single" w:sz="4" w:space="0" w:color="000000"/>
              <w:bottom w:val="single" w:sz="4" w:space="0" w:color="000000"/>
              <w:right w:val="single" w:sz="4" w:space="0" w:color="000000"/>
            </w:tcBorders>
          </w:tcPr>
          <w:p w:rsidR="00E61E6C" w:rsidRPr="006F4407" w:rsidRDefault="0083226A" w:rsidP="0083226A">
            <w:pPr>
              <w:pStyle w:val="ListParagraph"/>
              <w:spacing w:after="0" w:line="360" w:lineRule="auto"/>
              <w:ind w:left="0"/>
              <w:rPr>
                <w:rFonts w:ascii="Sylfaen" w:hAnsi="Sylfaen"/>
                <w:sz w:val="24"/>
                <w:szCs w:val="24"/>
              </w:rPr>
            </w:pPr>
            <w:r w:rsidRPr="006F4407">
              <w:rPr>
                <w:rFonts w:ascii="Sylfaen" w:hAnsi="Sylfaen"/>
                <w:sz w:val="24"/>
                <w:szCs w:val="24"/>
              </w:rPr>
              <w:t>Կամավորության սկզբունքով չառաջադիմող աշակերտների կցվեցին աշակերտներ` օգնելու նրանց և պարբերաբար տեղեկացնելու արդյունքների մասին:</w:t>
            </w:r>
          </w:p>
        </w:tc>
      </w:tr>
      <w:tr w:rsidR="001E226C" w:rsidRPr="006F4407" w:rsidTr="0083226A">
        <w:tc>
          <w:tcPr>
            <w:tcW w:w="3749" w:type="dxa"/>
            <w:tcBorders>
              <w:top w:val="single" w:sz="4" w:space="0" w:color="000000"/>
              <w:left w:val="single" w:sz="4" w:space="0" w:color="000000"/>
              <w:bottom w:val="single" w:sz="4" w:space="0" w:color="000000"/>
              <w:right w:val="single" w:sz="4" w:space="0" w:color="000000"/>
            </w:tcBorders>
          </w:tcPr>
          <w:p w:rsidR="0083226A" w:rsidRPr="006F4407" w:rsidRDefault="00F0513C" w:rsidP="0083226A">
            <w:pPr>
              <w:pStyle w:val="ListParagraph"/>
              <w:spacing w:after="0" w:line="360" w:lineRule="auto"/>
              <w:ind w:left="0" w:hanging="90"/>
              <w:rPr>
                <w:rFonts w:ascii="Sylfaen" w:hAnsi="Sylfaen"/>
                <w:sz w:val="24"/>
                <w:szCs w:val="24"/>
              </w:rPr>
            </w:pPr>
            <w:r w:rsidRPr="006F4407">
              <w:rPr>
                <w:rFonts w:ascii="Sylfaen" w:hAnsi="Sylfaen"/>
                <w:sz w:val="24"/>
                <w:szCs w:val="24"/>
              </w:rPr>
              <w:t>4</w:t>
            </w:r>
            <w:r w:rsidR="0083226A" w:rsidRPr="006F4407">
              <w:rPr>
                <w:rFonts w:ascii="MS Mincho" w:eastAsia="MS Mincho" w:hAnsi="MS Mincho" w:cs="MS Mincho" w:hint="eastAsia"/>
                <w:sz w:val="24"/>
                <w:szCs w:val="24"/>
              </w:rPr>
              <w:t>․</w:t>
            </w:r>
            <w:r w:rsidR="0083226A" w:rsidRPr="006F4407">
              <w:rPr>
                <w:rFonts w:ascii="Sylfaen" w:hAnsi="Sylfaen" w:cs="GHEA Grapalat"/>
                <w:sz w:val="24"/>
                <w:szCs w:val="24"/>
              </w:rPr>
              <w:t xml:space="preserve"> </w:t>
            </w:r>
            <w:r w:rsidRPr="006F4407">
              <w:rPr>
                <w:rFonts w:ascii="Sylfaen" w:hAnsi="Sylfaen" w:cs="GHEA Grapalat"/>
                <w:sz w:val="24"/>
                <w:szCs w:val="24"/>
              </w:rPr>
              <w:t>Անհարգելի բացակայությունների և առաջին</w:t>
            </w:r>
            <w:r w:rsidR="0083226A" w:rsidRPr="006F4407">
              <w:rPr>
                <w:rFonts w:ascii="Sylfaen" w:hAnsi="Sylfaen" w:cs="GHEA Grapalat"/>
                <w:sz w:val="24"/>
                <w:szCs w:val="24"/>
              </w:rPr>
              <w:t xml:space="preserve"> դասաժամից ուշացումների ստուգում</w:t>
            </w:r>
          </w:p>
        </w:tc>
        <w:tc>
          <w:tcPr>
            <w:tcW w:w="1807" w:type="dxa"/>
            <w:tcBorders>
              <w:top w:val="single" w:sz="4" w:space="0" w:color="000000"/>
              <w:left w:val="single" w:sz="4" w:space="0" w:color="000000"/>
              <w:bottom w:val="single" w:sz="4" w:space="0" w:color="000000"/>
              <w:right w:val="single" w:sz="4" w:space="0" w:color="000000"/>
            </w:tcBorders>
          </w:tcPr>
          <w:p w:rsidR="0083226A" w:rsidRPr="006F4407" w:rsidRDefault="0083226A" w:rsidP="0083226A">
            <w:pPr>
              <w:jc w:val="center"/>
              <w:rPr>
                <w:rFonts w:ascii="Sylfaen" w:hAnsi="Sylfaen"/>
                <w:sz w:val="24"/>
                <w:szCs w:val="24"/>
              </w:rPr>
            </w:pPr>
            <w:r w:rsidRPr="006F4407">
              <w:rPr>
                <w:rFonts w:ascii="Sylfaen" w:hAnsi="Sylfaen"/>
                <w:sz w:val="24"/>
                <w:szCs w:val="24"/>
              </w:rPr>
              <w:t>ուս</w:t>
            </w:r>
            <w:r w:rsidRPr="006F4407">
              <w:rPr>
                <w:rFonts w:ascii="MS Mincho" w:eastAsia="MS Mincho" w:hAnsi="MS Mincho" w:cs="MS Mincho" w:hint="eastAsia"/>
                <w:sz w:val="24"/>
                <w:szCs w:val="24"/>
              </w:rPr>
              <w:t>․</w:t>
            </w:r>
            <w:r w:rsidRPr="006F4407">
              <w:rPr>
                <w:rFonts w:ascii="Sylfaen" w:hAnsi="Sylfaen" w:cs="GHEA Grapalat"/>
                <w:sz w:val="24"/>
                <w:szCs w:val="24"/>
              </w:rPr>
              <w:t xml:space="preserve"> տարվա ընթացքում</w:t>
            </w:r>
          </w:p>
        </w:tc>
        <w:tc>
          <w:tcPr>
            <w:tcW w:w="2523" w:type="dxa"/>
            <w:gridSpan w:val="3"/>
            <w:tcBorders>
              <w:top w:val="single" w:sz="4" w:space="0" w:color="000000"/>
              <w:left w:val="single" w:sz="4" w:space="0" w:color="000000"/>
              <w:bottom w:val="single" w:sz="4" w:space="0" w:color="000000"/>
              <w:right w:val="single" w:sz="4" w:space="0" w:color="000000"/>
            </w:tcBorders>
          </w:tcPr>
          <w:p w:rsidR="0083226A" w:rsidRPr="006F4407" w:rsidRDefault="005B0CB8" w:rsidP="0083226A">
            <w:pPr>
              <w:pStyle w:val="ListParagraph"/>
              <w:spacing w:after="0" w:line="360" w:lineRule="auto"/>
              <w:ind w:left="0"/>
              <w:jc w:val="both"/>
              <w:rPr>
                <w:rFonts w:ascii="Sylfaen" w:hAnsi="Sylfaen"/>
                <w:sz w:val="24"/>
                <w:szCs w:val="24"/>
              </w:rPr>
            </w:pPr>
            <w:r w:rsidRPr="006F4407">
              <w:rPr>
                <w:rFonts w:ascii="Sylfaen" w:hAnsi="Sylfaen"/>
                <w:sz w:val="24"/>
                <w:szCs w:val="24"/>
              </w:rPr>
              <w:t>3</w:t>
            </w:r>
            <w:r w:rsidR="00F0513C" w:rsidRPr="006F4407">
              <w:rPr>
                <w:rFonts w:ascii="Sylfaen" w:hAnsi="Sylfaen"/>
                <w:sz w:val="24"/>
                <w:szCs w:val="24"/>
              </w:rPr>
              <w:t>14</w:t>
            </w:r>
          </w:p>
          <w:p w:rsidR="0083226A" w:rsidRPr="006F4407" w:rsidRDefault="0083226A" w:rsidP="0083226A">
            <w:pPr>
              <w:pStyle w:val="ListParagraph"/>
              <w:spacing w:after="0" w:line="360" w:lineRule="auto"/>
              <w:ind w:left="0"/>
              <w:jc w:val="both"/>
              <w:rPr>
                <w:rFonts w:ascii="Sylfaen" w:hAnsi="Sylfaen"/>
                <w:sz w:val="24"/>
                <w:szCs w:val="24"/>
              </w:rPr>
            </w:pPr>
            <w:r w:rsidRPr="006F4407">
              <w:rPr>
                <w:rFonts w:ascii="Sylfaen" w:hAnsi="Sylfaen"/>
                <w:sz w:val="24"/>
                <w:szCs w:val="24"/>
              </w:rPr>
              <w:t>100%</w:t>
            </w:r>
          </w:p>
        </w:tc>
        <w:tc>
          <w:tcPr>
            <w:tcW w:w="2910" w:type="dxa"/>
            <w:tcBorders>
              <w:top w:val="single" w:sz="4" w:space="0" w:color="000000"/>
              <w:left w:val="single" w:sz="4" w:space="0" w:color="000000"/>
              <w:bottom w:val="single" w:sz="4" w:space="0" w:color="000000"/>
              <w:right w:val="single" w:sz="4" w:space="0" w:color="000000"/>
            </w:tcBorders>
          </w:tcPr>
          <w:p w:rsidR="00F0513C" w:rsidRPr="006F4407" w:rsidRDefault="00F0513C" w:rsidP="0083226A">
            <w:pPr>
              <w:pStyle w:val="ListParagraph"/>
              <w:spacing w:after="0" w:line="360" w:lineRule="auto"/>
              <w:ind w:left="0"/>
              <w:rPr>
                <w:rFonts w:ascii="Sylfaen" w:hAnsi="Sylfaen"/>
                <w:sz w:val="24"/>
                <w:szCs w:val="24"/>
              </w:rPr>
            </w:pPr>
            <w:r w:rsidRPr="006F4407">
              <w:rPr>
                <w:rFonts w:ascii="Sylfaen" w:hAnsi="Sylfaen"/>
                <w:sz w:val="24"/>
                <w:szCs w:val="24"/>
              </w:rPr>
              <w:t>Ուստարվա ընթացքում պարբերաբար կատարվել է աշակերտների</w:t>
            </w:r>
          </w:p>
          <w:p w:rsidR="0083226A" w:rsidRPr="006F4407" w:rsidRDefault="00F0513C" w:rsidP="0083226A">
            <w:pPr>
              <w:pStyle w:val="ListParagraph"/>
              <w:spacing w:after="0" w:line="360" w:lineRule="auto"/>
              <w:ind w:left="0"/>
              <w:rPr>
                <w:rFonts w:ascii="Sylfaen" w:hAnsi="Sylfaen"/>
                <w:sz w:val="24"/>
                <w:szCs w:val="24"/>
              </w:rPr>
            </w:pPr>
            <w:r w:rsidRPr="006F4407">
              <w:rPr>
                <w:rFonts w:ascii="Sylfaen" w:hAnsi="Sylfaen"/>
                <w:sz w:val="24"/>
                <w:szCs w:val="24"/>
              </w:rPr>
              <w:t xml:space="preserve"> բացակայությունների ամենօրյա հաշվառում և դասերից ուշացման դեպքերի գրանցում և քննարկում</w:t>
            </w:r>
          </w:p>
        </w:tc>
      </w:tr>
      <w:tr w:rsidR="00E61E6C" w:rsidRPr="006F4407" w:rsidTr="00CD330C">
        <w:tc>
          <w:tcPr>
            <w:tcW w:w="10989" w:type="dxa"/>
            <w:gridSpan w:val="6"/>
            <w:tcBorders>
              <w:top w:val="single" w:sz="4" w:space="0" w:color="000000"/>
              <w:left w:val="single" w:sz="4" w:space="0" w:color="000000"/>
              <w:bottom w:val="single" w:sz="4" w:space="0" w:color="000000"/>
              <w:right w:val="single" w:sz="4" w:space="0" w:color="000000"/>
            </w:tcBorders>
          </w:tcPr>
          <w:p w:rsidR="00E61E6C" w:rsidRPr="006F4407" w:rsidRDefault="0083226A" w:rsidP="00C40DD5">
            <w:pPr>
              <w:pStyle w:val="ListParagraph"/>
              <w:spacing w:after="0" w:line="240" w:lineRule="auto"/>
              <w:ind w:left="0"/>
              <w:rPr>
                <w:rFonts w:ascii="Sylfaen" w:hAnsi="Sylfaen"/>
                <w:sz w:val="24"/>
                <w:szCs w:val="24"/>
                <w:lang w:val="hy-AM"/>
              </w:rPr>
            </w:pPr>
            <w:r w:rsidRPr="006F4407">
              <w:rPr>
                <w:rFonts w:ascii="Sylfaen" w:hAnsi="Sylfaen"/>
                <w:sz w:val="24"/>
                <w:szCs w:val="24"/>
              </w:rPr>
              <w:t>Աշակերտական խորհրդի կողմից ձեռնարկած միջոցները` սովորողների միջև ծագած վեճերին և խնդիրներին լուծում տալու նպատակով</w:t>
            </w:r>
          </w:p>
        </w:tc>
      </w:tr>
      <w:tr w:rsidR="001E226C" w:rsidRPr="006F4407" w:rsidTr="0083226A">
        <w:tc>
          <w:tcPr>
            <w:tcW w:w="3749" w:type="dxa"/>
            <w:tcBorders>
              <w:top w:val="single" w:sz="4" w:space="0" w:color="000000"/>
              <w:left w:val="single" w:sz="4" w:space="0" w:color="000000"/>
              <w:bottom w:val="single" w:sz="4" w:space="0" w:color="000000"/>
              <w:right w:val="single" w:sz="4" w:space="0" w:color="000000"/>
            </w:tcBorders>
          </w:tcPr>
          <w:p w:rsidR="00E61E6C" w:rsidRPr="006F4407" w:rsidRDefault="0083226A" w:rsidP="00C40DD5">
            <w:pPr>
              <w:pStyle w:val="ListParagraph"/>
              <w:spacing w:after="0" w:line="240" w:lineRule="auto"/>
              <w:ind w:left="0"/>
              <w:rPr>
                <w:rFonts w:ascii="Sylfaen" w:hAnsi="Sylfaen"/>
                <w:sz w:val="24"/>
                <w:szCs w:val="24"/>
              </w:rPr>
            </w:pPr>
            <w:r w:rsidRPr="006F4407">
              <w:rPr>
                <w:rFonts w:ascii="Sylfaen" w:hAnsi="Sylfaen"/>
                <w:sz w:val="24"/>
                <w:szCs w:val="24"/>
              </w:rPr>
              <w:t>Նկարագրել աշակերտական խորհրդի կողմից ձեռնարկած միջոցները (վերջին 3 տարում)</w:t>
            </w:r>
          </w:p>
        </w:tc>
        <w:tc>
          <w:tcPr>
            <w:tcW w:w="1807"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after="0" w:line="240" w:lineRule="auto"/>
              <w:ind w:left="0"/>
              <w:jc w:val="both"/>
              <w:rPr>
                <w:rFonts w:ascii="Sylfaen" w:hAnsi="Sylfaen"/>
                <w:sz w:val="24"/>
                <w:szCs w:val="24"/>
              </w:rPr>
            </w:pPr>
            <w:r w:rsidRPr="006F4407">
              <w:rPr>
                <w:rFonts w:ascii="Sylfaen" w:hAnsi="Sylfaen"/>
                <w:sz w:val="24"/>
                <w:szCs w:val="24"/>
              </w:rPr>
              <w:t>Ամսաթիվ</w:t>
            </w:r>
          </w:p>
        </w:tc>
        <w:tc>
          <w:tcPr>
            <w:tcW w:w="2523" w:type="dxa"/>
            <w:gridSpan w:val="3"/>
            <w:tcBorders>
              <w:top w:val="single" w:sz="4" w:space="0" w:color="000000"/>
              <w:left w:val="single" w:sz="4" w:space="0" w:color="000000"/>
              <w:bottom w:val="single" w:sz="4" w:space="0" w:color="000000"/>
              <w:right w:val="single" w:sz="4" w:space="0" w:color="000000"/>
            </w:tcBorders>
          </w:tcPr>
          <w:p w:rsidR="00E61E6C" w:rsidRPr="006F4407" w:rsidRDefault="0083226A" w:rsidP="00C40DD5">
            <w:pPr>
              <w:pStyle w:val="ListParagraph"/>
              <w:spacing w:after="0" w:line="240" w:lineRule="auto"/>
              <w:ind w:left="0"/>
              <w:rPr>
                <w:rFonts w:ascii="Sylfaen" w:hAnsi="Sylfaen"/>
                <w:sz w:val="24"/>
                <w:szCs w:val="24"/>
              </w:rPr>
            </w:pPr>
            <w:r w:rsidRPr="006F4407">
              <w:rPr>
                <w:rFonts w:ascii="Sylfaen" w:hAnsi="Sylfaen"/>
                <w:sz w:val="24"/>
                <w:szCs w:val="24"/>
              </w:rPr>
              <w:t>Աջակցություն ստացած սովորողների թիվը և տոկոսը</w:t>
            </w:r>
          </w:p>
        </w:tc>
        <w:tc>
          <w:tcPr>
            <w:tcW w:w="2910"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after="0" w:line="240" w:lineRule="auto"/>
              <w:ind w:left="0"/>
              <w:jc w:val="both"/>
              <w:rPr>
                <w:rFonts w:ascii="Sylfaen" w:hAnsi="Sylfaen"/>
                <w:sz w:val="24"/>
                <w:szCs w:val="24"/>
              </w:rPr>
            </w:pPr>
            <w:r w:rsidRPr="006F4407">
              <w:rPr>
                <w:rFonts w:ascii="Sylfaen" w:hAnsi="Sylfaen"/>
                <w:sz w:val="24"/>
                <w:szCs w:val="24"/>
              </w:rPr>
              <w:t>Մեկնաբանություն</w:t>
            </w:r>
          </w:p>
        </w:tc>
      </w:tr>
      <w:tr w:rsidR="001E226C" w:rsidRPr="00D51D5F" w:rsidTr="0083226A">
        <w:tc>
          <w:tcPr>
            <w:tcW w:w="3749" w:type="dxa"/>
            <w:tcBorders>
              <w:top w:val="single" w:sz="4" w:space="0" w:color="000000"/>
              <w:left w:val="single" w:sz="4" w:space="0" w:color="000000"/>
              <w:bottom w:val="single" w:sz="4" w:space="0" w:color="000000"/>
              <w:right w:val="single" w:sz="4" w:space="0" w:color="000000"/>
            </w:tcBorders>
          </w:tcPr>
          <w:p w:rsidR="00E61E6C" w:rsidRPr="006F4407" w:rsidRDefault="0083226A" w:rsidP="00C40DD5">
            <w:pPr>
              <w:jc w:val="both"/>
              <w:rPr>
                <w:rFonts w:ascii="Sylfaen" w:hAnsi="Sylfaen"/>
                <w:sz w:val="24"/>
                <w:szCs w:val="24"/>
              </w:rPr>
            </w:pPr>
            <w:r w:rsidRPr="006F4407">
              <w:rPr>
                <w:rFonts w:ascii="Sylfaen" w:hAnsi="Sylfaen"/>
                <w:sz w:val="24"/>
                <w:szCs w:val="24"/>
              </w:rPr>
              <w:t>1.Քննարկումներ ԱԽ-ում և աշխատանքներ դասղեկ-ծնող-աշակերտ ուղղությամբ:</w:t>
            </w:r>
          </w:p>
        </w:tc>
        <w:tc>
          <w:tcPr>
            <w:tcW w:w="1807" w:type="dxa"/>
            <w:tcBorders>
              <w:top w:val="single" w:sz="4" w:space="0" w:color="000000"/>
              <w:left w:val="single" w:sz="4" w:space="0" w:color="000000"/>
              <w:bottom w:val="single" w:sz="4" w:space="0" w:color="000000"/>
              <w:right w:val="single" w:sz="4" w:space="0" w:color="000000"/>
            </w:tcBorders>
          </w:tcPr>
          <w:p w:rsidR="00E61E6C" w:rsidRPr="006F4407" w:rsidRDefault="0083226A" w:rsidP="00C40DD5">
            <w:pPr>
              <w:pStyle w:val="ListParagraph"/>
              <w:spacing w:after="0" w:line="240" w:lineRule="auto"/>
              <w:ind w:left="0"/>
              <w:jc w:val="both"/>
              <w:rPr>
                <w:rFonts w:ascii="Sylfaen" w:hAnsi="Sylfaen"/>
                <w:sz w:val="24"/>
                <w:szCs w:val="24"/>
              </w:rPr>
            </w:pPr>
            <w:r w:rsidRPr="006F4407">
              <w:rPr>
                <w:rFonts w:ascii="Sylfaen" w:hAnsi="Sylfaen"/>
                <w:sz w:val="24"/>
                <w:szCs w:val="24"/>
              </w:rPr>
              <w:t>պարբերաբար</w:t>
            </w:r>
          </w:p>
        </w:tc>
        <w:tc>
          <w:tcPr>
            <w:tcW w:w="2523" w:type="dxa"/>
            <w:gridSpan w:val="3"/>
            <w:tcBorders>
              <w:top w:val="single" w:sz="4" w:space="0" w:color="000000"/>
              <w:left w:val="single" w:sz="4" w:space="0" w:color="000000"/>
              <w:bottom w:val="single" w:sz="4" w:space="0" w:color="000000"/>
              <w:right w:val="single" w:sz="4" w:space="0" w:color="000000"/>
            </w:tcBorders>
          </w:tcPr>
          <w:p w:rsidR="0083226A" w:rsidRPr="0022201B" w:rsidRDefault="005B0CB8" w:rsidP="00C40DD5">
            <w:pPr>
              <w:pStyle w:val="ListParagraph"/>
              <w:spacing w:after="0" w:line="240" w:lineRule="auto"/>
              <w:ind w:left="0"/>
              <w:jc w:val="both"/>
              <w:rPr>
                <w:rFonts w:ascii="Sylfaen" w:hAnsi="Sylfaen"/>
                <w:sz w:val="24"/>
                <w:szCs w:val="24"/>
                <w:lang w:val="hy-AM"/>
              </w:rPr>
            </w:pPr>
            <w:r w:rsidRPr="006F4407">
              <w:rPr>
                <w:rFonts w:ascii="Sylfaen" w:hAnsi="Sylfaen"/>
                <w:sz w:val="24"/>
                <w:szCs w:val="24"/>
              </w:rPr>
              <w:t>2</w:t>
            </w:r>
            <w:r w:rsidR="0022201B">
              <w:rPr>
                <w:rFonts w:ascii="Sylfaen" w:hAnsi="Sylfaen"/>
                <w:sz w:val="24"/>
                <w:szCs w:val="24"/>
                <w:lang w:val="hy-AM"/>
              </w:rPr>
              <w:t>5</w:t>
            </w:r>
          </w:p>
          <w:p w:rsidR="00E61E6C" w:rsidRPr="006F4407" w:rsidRDefault="0022201B" w:rsidP="0083226A">
            <w:pPr>
              <w:pStyle w:val="ListParagraph"/>
              <w:spacing w:after="0" w:line="240" w:lineRule="auto"/>
              <w:ind w:left="0"/>
              <w:jc w:val="both"/>
              <w:rPr>
                <w:rFonts w:ascii="Sylfaen" w:hAnsi="Sylfaen"/>
                <w:sz w:val="24"/>
                <w:szCs w:val="24"/>
                <w:lang w:val="hy-AM"/>
              </w:rPr>
            </w:pPr>
            <w:r>
              <w:rPr>
                <w:rFonts w:ascii="Sylfaen" w:hAnsi="Sylfaen"/>
                <w:sz w:val="24"/>
                <w:szCs w:val="24"/>
                <w:lang w:val="hy-AM"/>
              </w:rPr>
              <w:t>8</w:t>
            </w:r>
            <w:r w:rsidR="005B0CB8" w:rsidRPr="006F4407">
              <w:rPr>
                <w:rFonts w:ascii="Sylfaen" w:hAnsi="Sylfaen"/>
                <w:sz w:val="24"/>
                <w:szCs w:val="24"/>
              </w:rPr>
              <w:t>,</w:t>
            </w:r>
            <w:r>
              <w:rPr>
                <w:rFonts w:ascii="Sylfaen" w:hAnsi="Sylfaen"/>
                <w:sz w:val="24"/>
                <w:szCs w:val="24"/>
                <w:lang w:val="hy-AM"/>
              </w:rPr>
              <w:t>7</w:t>
            </w:r>
            <w:r w:rsidR="009140EC" w:rsidRPr="006F4407">
              <w:rPr>
                <w:rFonts w:ascii="Sylfaen" w:hAnsi="Sylfaen"/>
                <w:sz w:val="24"/>
                <w:szCs w:val="24"/>
                <w:lang w:val="hy-AM"/>
              </w:rPr>
              <w:t xml:space="preserve"> </w:t>
            </w:r>
            <w:r w:rsidR="009140EC" w:rsidRPr="006F4407">
              <w:rPr>
                <w:rFonts w:ascii="Sylfaen" w:hAnsi="Sylfaen"/>
                <w:sz w:val="24"/>
                <w:szCs w:val="24"/>
              </w:rPr>
              <w:t>%</w:t>
            </w:r>
          </w:p>
        </w:tc>
        <w:tc>
          <w:tcPr>
            <w:tcW w:w="2910" w:type="dxa"/>
            <w:tcBorders>
              <w:top w:val="single" w:sz="4" w:space="0" w:color="000000"/>
              <w:left w:val="single" w:sz="4" w:space="0" w:color="000000"/>
              <w:bottom w:val="single" w:sz="4" w:space="0" w:color="000000"/>
              <w:right w:val="single" w:sz="4" w:space="0" w:color="000000"/>
            </w:tcBorders>
          </w:tcPr>
          <w:p w:rsidR="00E61E6C" w:rsidRPr="006F4407" w:rsidRDefault="0083226A" w:rsidP="00C40DD5">
            <w:pPr>
              <w:pStyle w:val="ListParagraph"/>
              <w:spacing w:after="0" w:line="240" w:lineRule="auto"/>
              <w:ind w:left="0"/>
              <w:jc w:val="both"/>
              <w:rPr>
                <w:rFonts w:ascii="Sylfaen" w:hAnsi="Sylfaen"/>
                <w:sz w:val="24"/>
                <w:szCs w:val="24"/>
                <w:lang w:val="hy-AM"/>
              </w:rPr>
            </w:pPr>
            <w:r w:rsidRPr="006F4407">
              <w:rPr>
                <w:rFonts w:ascii="Sylfaen" w:hAnsi="Sylfaen"/>
                <w:sz w:val="24"/>
                <w:szCs w:val="24"/>
                <w:lang w:val="hy-AM"/>
              </w:rPr>
              <w:t>ԱԽ-ի միջոցով ավելի հեշտ են հարթվում խնդիրները</w:t>
            </w:r>
          </w:p>
        </w:tc>
      </w:tr>
      <w:tr w:rsidR="009140EC" w:rsidRPr="00D51D5F" w:rsidTr="00CD330C">
        <w:trPr>
          <w:trHeight w:val="431"/>
        </w:trPr>
        <w:tc>
          <w:tcPr>
            <w:tcW w:w="10989" w:type="dxa"/>
            <w:gridSpan w:val="6"/>
            <w:tcBorders>
              <w:top w:val="single" w:sz="4" w:space="0" w:color="000000"/>
              <w:left w:val="single" w:sz="4" w:space="0" w:color="000000"/>
              <w:bottom w:val="single" w:sz="4" w:space="0" w:color="000000"/>
              <w:right w:val="single" w:sz="4" w:space="0" w:color="000000"/>
            </w:tcBorders>
          </w:tcPr>
          <w:p w:rsidR="009140EC" w:rsidRPr="006F4407" w:rsidRDefault="0083226A" w:rsidP="00C40DD5">
            <w:pPr>
              <w:rPr>
                <w:rFonts w:ascii="Sylfaen" w:hAnsi="Sylfaen"/>
                <w:sz w:val="24"/>
                <w:szCs w:val="24"/>
                <w:lang w:val="hy-AM"/>
              </w:rPr>
            </w:pPr>
            <w:r w:rsidRPr="006F4407">
              <w:rPr>
                <w:rFonts w:ascii="Sylfaen" w:hAnsi="Sylfaen"/>
                <w:sz w:val="24"/>
                <w:szCs w:val="24"/>
                <w:lang w:val="hy-AM"/>
              </w:rPr>
              <w:t>Աշակերտական խորհրդի կողմից նախաձեռնած միջոցառումները, ներառյալ՝ կազմակերպված շաբաթօրյակները, հաստատության և դպրոցամերձ տարածքի մաքրման աշխատանքները և դրանց հաճախականությունը և մասնակից սովորողների տոկոսը</w:t>
            </w:r>
          </w:p>
        </w:tc>
      </w:tr>
      <w:tr w:rsidR="001E226C" w:rsidRPr="006F4407" w:rsidTr="0083226A">
        <w:tc>
          <w:tcPr>
            <w:tcW w:w="3749" w:type="dxa"/>
            <w:tcBorders>
              <w:top w:val="single" w:sz="4" w:space="0" w:color="000000"/>
              <w:left w:val="single" w:sz="4" w:space="0" w:color="000000"/>
              <w:bottom w:val="single" w:sz="4" w:space="0" w:color="000000"/>
              <w:right w:val="single" w:sz="4" w:space="0" w:color="000000"/>
            </w:tcBorders>
          </w:tcPr>
          <w:p w:rsidR="009140EC" w:rsidRPr="006F4407" w:rsidRDefault="009140EC" w:rsidP="00C40DD5">
            <w:pPr>
              <w:rPr>
                <w:rFonts w:ascii="Sylfaen" w:hAnsi="Sylfaen"/>
                <w:sz w:val="24"/>
                <w:szCs w:val="24"/>
                <w:lang w:val="hy-AM"/>
              </w:rPr>
            </w:pPr>
            <w:r w:rsidRPr="006F4407">
              <w:rPr>
                <w:rFonts w:ascii="Sylfaen" w:hAnsi="Sylfaen"/>
                <w:sz w:val="24"/>
                <w:szCs w:val="24"/>
                <w:lang w:val="hy-AM"/>
              </w:rPr>
              <w:t xml:space="preserve"> </w:t>
            </w:r>
            <w:r w:rsidR="0083226A" w:rsidRPr="006F4407">
              <w:rPr>
                <w:rFonts w:ascii="Sylfaen" w:hAnsi="Sylfaen"/>
                <w:sz w:val="24"/>
                <w:szCs w:val="24"/>
                <w:lang w:val="hy-AM"/>
              </w:rPr>
              <w:t>Նկարագրել վերջին 3 տարում ԱԽ-ի կողմից նախաձեռնած վերոնշյալ միջոցառումները:</w:t>
            </w:r>
          </w:p>
        </w:tc>
        <w:tc>
          <w:tcPr>
            <w:tcW w:w="1927" w:type="dxa"/>
            <w:gridSpan w:val="2"/>
            <w:tcBorders>
              <w:top w:val="single" w:sz="4" w:space="0" w:color="000000"/>
              <w:left w:val="single" w:sz="4" w:space="0" w:color="000000"/>
              <w:bottom w:val="single" w:sz="4" w:space="0" w:color="000000"/>
              <w:right w:val="single" w:sz="4" w:space="0" w:color="000000"/>
            </w:tcBorders>
          </w:tcPr>
          <w:p w:rsidR="009140EC" w:rsidRPr="006F4407" w:rsidRDefault="009140EC" w:rsidP="00C40DD5">
            <w:pPr>
              <w:pStyle w:val="ListParagraph"/>
              <w:spacing w:after="0" w:line="240" w:lineRule="auto"/>
              <w:ind w:left="0"/>
              <w:jc w:val="both"/>
              <w:rPr>
                <w:rFonts w:ascii="Sylfaen" w:hAnsi="Sylfaen"/>
                <w:sz w:val="24"/>
                <w:szCs w:val="24"/>
              </w:rPr>
            </w:pPr>
            <w:r w:rsidRPr="006F4407">
              <w:rPr>
                <w:rFonts w:ascii="Sylfaen" w:hAnsi="Sylfaen"/>
                <w:sz w:val="24"/>
                <w:szCs w:val="24"/>
              </w:rPr>
              <w:t>Ամսաթիվ</w:t>
            </w:r>
          </w:p>
        </w:tc>
        <w:tc>
          <w:tcPr>
            <w:tcW w:w="2180" w:type="dxa"/>
            <w:tcBorders>
              <w:top w:val="single" w:sz="4" w:space="0" w:color="000000"/>
              <w:left w:val="single" w:sz="4" w:space="0" w:color="000000"/>
              <w:bottom w:val="single" w:sz="4" w:space="0" w:color="000000"/>
              <w:right w:val="single" w:sz="4" w:space="0" w:color="000000"/>
            </w:tcBorders>
          </w:tcPr>
          <w:p w:rsidR="009140EC" w:rsidRPr="006F4407" w:rsidRDefault="0083226A" w:rsidP="00C40DD5">
            <w:pPr>
              <w:pStyle w:val="ListParagraph"/>
              <w:spacing w:after="0" w:line="240" w:lineRule="auto"/>
              <w:ind w:left="0"/>
              <w:rPr>
                <w:rFonts w:ascii="Sylfaen" w:hAnsi="Sylfaen"/>
                <w:sz w:val="24"/>
                <w:szCs w:val="24"/>
              </w:rPr>
            </w:pPr>
            <w:r w:rsidRPr="006F4407">
              <w:rPr>
                <w:rFonts w:ascii="Sylfaen" w:hAnsi="Sylfaen"/>
                <w:sz w:val="24"/>
                <w:szCs w:val="24"/>
              </w:rPr>
              <w:t>Մասնակից սովորողների թիվը և տոկոսը</w:t>
            </w:r>
          </w:p>
        </w:tc>
        <w:tc>
          <w:tcPr>
            <w:tcW w:w="3133" w:type="dxa"/>
            <w:gridSpan w:val="2"/>
            <w:tcBorders>
              <w:top w:val="single" w:sz="4" w:space="0" w:color="000000"/>
              <w:left w:val="single" w:sz="4" w:space="0" w:color="000000"/>
              <w:bottom w:val="single" w:sz="4" w:space="0" w:color="000000"/>
              <w:right w:val="single" w:sz="4" w:space="0" w:color="000000"/>
            </w:tcBorders>
          </w:tcPr>
          <w:p w:rsidR="009140EC" w:rsidRPr="006F4407" w:rsidRDefault="008D07BE" w:rsidP="00C40DD5">
            <w:pPr>
              <w:pStyle w:val="ListParagraph"/>
              <w:spacing w:after="0" w:line="240" w:lineRule="auto"/>
              <w:ind w:left="0"/>
              <w:jc w:val="both"/>
              <w:rPr>
                <w:rFonts w:ascii="Sylfaen" w:hAnsi="Sylfaen"/>
                <w:sz w:val="24"/>
                <w:szCs w:val="24"/>
                <w:lang w:val="hy-AM"/>
              </w:rPr>
            </w:pPr>
            <w:r w:rsidRPr="006F4407">
              <w:rPr>
                <w:rFonts w:ascii="Sylfaen" w:hAnsi="Sylfaen"/>
                <w:sz w:val="24"/>
                <w:szCs w:val="24"/>
                <w:lang w:val="hy-AM"/>
              </w:rPr>
              <w:t xml:space="preserve">Միջոցառումների կազմակերպում </w:t>
            </w:r>
          </w:p>
        </w:tc>
      </w:tr>
      <w:tr w:rsidR="001E226C" w:rsidRPr="006F4407" w:rsidTr="0083226A">
        <w:tc>
          <w:tcPr>
            <w:tcW w:w="3749" w:type="dxa"/>
            <w:tcBorders>
              <w:top w:val="single" w:sz="4" w:space="0" w:color="000000"/>
              <w:left w:val="single" w:sz="4" w:space="0" w:color="000000"/>
              <w:bottom w:val="single" w:sz="4" w:space="0" w:color="000000"/>
              <w:right w:val="single" w:sz="4" w:space="0" w:color="000000"/>
            </w:tcBorders>
          </w:tcPr>
          <w:p w:rsidR="009140EC" w:rsidRPr="006F4407" w:rsidRDefault="0083226A" w:rsidP="00C40DD5">
            <w:pPr>
              <w:jc w:val="both"/>
              <w:rPr>
                <w:rFonts w:ascii="Sylfaen" w:hAnsi="Sylfaen"/>
                <w:sz w:val="24"/>
                <w:szCs w:val="24"/>
                <w:lang w:val="hy-AM"/>
              </w:rPr>
            </w:pPr>
            <w:r w:rsidRPr="006F4407">
              <w:rPr>
                <w:rFonts w:ascii="Sylfaen" w:hAnsi="Sylfaen"/>
                <w:sz w:val="24"/>
                <w:szCs w:val="24"/>
              </w:rPr>
              <w:t>1. Սանիտարական օրեր:</w:t>
            </w:r>
          </w:p>
        </w:tc>
        <w:tc>
          <w:tcPr>
            <w:tcW w:w="1927" w:type="dxa"/>
            <w:gridSpan w:val="2"/>
            <w:tcBorders>
              <w:top w:val="single" w:sz="4" w:space="0" w:color="000000"/>
              <w:left w:val="single" w:sz="4" w:space="0" w:color="000000"/>
              <w:bottom w:val="single" w:sz="4" w:space="0" w:color="000000"/>
              <w:right w:val="single" w:sz="4" w:space="0" w:color="000000"/>
            </w:tcBorders>
          </w:tcPr>
          <w:p w:rsidR="009140EC" w:rsidRPr="006F4407" w:rsidRDefault="0083226A" w:rsidP="00C40DD5">
            <w:pPr>
              <w:pStyle w:val="ListParagraph"/>
              <w:spacing w:after="0" w:line="240" w:lineRule="auto"/>
              <w:ind w:left="0"/>
              <w:jc w:val="both"/>
              <w:rPr>
                <w:rFonts w:ascii="Sylfaen" w:hAnsi="Sylfaen"/>
                <w:sz w:val="24"/>
                <w:szCs w:val="24"/>
                <w:lang w:val="hy-AM"/>
              </w:rPr>
            </w:pPr>
            <w:r w:rsidRPr="006F4407">
              <w:rPr>
                <w:rFonts w:ascii="Sylfaen" w:hAnsi="Sylfaen"/>
                <w:sz w:val="24"/>
                <w:szCs w:val="24"/>
                <w:lang w:val="hy-AM"/>
              </w:rPr>
              <w:t>Յուրաքանչյուր ամսվա վերջին ուրբաթ օր</w:t>
            </w:r>
          </w:p>
        </w:tc>
        <w:tc>
          <w:tcPr>
            <w:tcW w:w="2180" w:type="dxa"/>
            <w:tcBorders>
              <w:top w:val="single" w:sz="4" w:space="0" w:color="000000"/>
              <w:left w:val="single" w:sz="4" w:space="0" w:color="000000"/>
              <w:bottom w:val="single" w:sz="4" w:space="0" w:color="000000"/>
              <w:right w:val="single" w:sz="4" w:space="0" w:color="000000"/>
            </w:tcBorders>
          </w:tcPr>
          <w:p w:rsidR="0083226A" w:rsidRPr="0022201B" w:rsidRDefault="005B0CB8" w:rsidP="00C40DD5">
            <w:pPr>
              <w:pStyle w:val="ListParagraph"/>
              <w:spacing w:after="0" w:line="240" w:lineRule="auto"/>
              <w:ind w:left="0"/>
              <w:jc w:val="both"/>
              <w:rPr>
                <w:rFonts w:ascii="Sylfaen" w:hAnsi="Sylfaen"/>
                <w:sz w:val="24"/>
                <w:szCs w:val="24"/>
                <w:lang w:val="hy-AM"/>
              </w:rPr>
            </w:pPr>
            <w:r w:rsidRPr="006F4407">
              <w:rPr>
                <w:rFonts w:ascii="Sylfaen" w:hAnsi="Sylfaen"/>
                <w:sz w:val="24"/>
                <w:szCs w:val="24"/>
              </w:rPr>
              <w:t>3</w:t>
            </w:r>
            <w:r w:rsidR="0022201B">
              <w:rPr>
                <w:rFonts w:ascii="Sylfaen" w:hAnsi="Sylfaen"/>
                <w:sz w:val="24"/>
                <w:szCs w:val="24"/>
                <w:lang w:val="hy-AM"/>
              </w:rPr>
              <w:t>03</w:t>
            </w:r>
          </w:p>
          <w:p w:rsidR="009140EC" w:rsidRPr="006F4407" w:rsidRDefault="009140EC" w:rsidP="0083226A">
            <w:pPr>
              <w:pStyle w:val="ListParagraph"/>
              <w:spacing w:after="0" w:line="240" w:lineRule="auto"/>
              <w:ind w:left="0"/>
              <w:jc w:val="both"/>
              <w:rPr>
                <w:rFonts w:ascii="Sylfaen" w:hAnsi="Sylfaen"/>
                <w:sz w:val="24"/>
                <w:szCs w:val="24"/>
              </w:rPr>
            </w:pPr>
            <w:r w:rsidRPr="006F4407">
              <w:rPr>
                <w:rFonts w:ascii="Sylfaen" w:hAnsi="Sylfaen"/>
                <w:sz w:val="24"/>
                <w:szCs w:val="24"/>
              </w:rPr>
              <w:t>1</w:t>
            </w:r>
            <w:r w:rsidR="0083226A" w:rsidRPr="006F4407">
              <w:rPr>
                <w:rFonts w:ascii="Sylfaen" w:hAnsi="Sylfaen"/>
                <w:sz w:val="24"/>
                <w:szCs w:val="24"/>
              </w:rPr>
              <w:t>00</w:t>
            </w:r>
            <w:r w:rsidRPr="006F4407">
              <w:rPr>
                <w:rFonts w:ascii="Sylfaen" w:hAnsi="Sylfaen"/>
                <w:sz w:val="24"/>
                <w:szCs w:val="24"/>
              </w:rPr>
              <w:t xml:space="preserve"> %</w:t>
            </w:r>
          </w:p>
        </w:tc>
        <w:tc>
          <w:tcPr>
            <w:tcW w:w="3133" w:type="dxa"/>
            <w:gridSpan w:val="2"/>
            <w:tcBorders>
              <w:top w:val="single" w:sz="4" w:space="0" w:color="000000"/>
              <w:left w:val="single" w:sz="4" w:space="0" w:color="000000"/>
              <w:bottom w:val="single" w:sz="4" w:space="0" w:color="000000"/>
              <w:right w:val="single" w:sz="4" w:space="0" w:color="000000"/>
            </w:tcBorders>
          </w:tcPr>
          <w:p w:rsidR="009140EC" w:rsidRPr="006F4407" w:rsidRDefault="0083226A" w:rsidP="00CD330C">
            <w:pPr>
              <w:pStyle w:val="ListParagraph"/>
              <w:spacing w:after="0" w:line="240" w:lineRule="auto"/>
              <w:ind w:left="0"/>
              <w:jc w:val="both"/>
              <w:rPr>
                <w:rFonts w:ascii="Sylfaen" w:hAnsi="Sylfaen"/>
                <w:i/>
                <w:sz w:val="24"/>
                <w:szCs w:val="24"/>
                <w:lang w:val="hy-AM"/>
              </w:rPr>
            </w:pPr>
            <w:r w:rsidRPr="006F4407">
              <w:rPr>
                <w:rFonts w:ascii="Sylfaen" w:hAnsi="Sylfaen"/>
                <w:i/>
                <w:sz w:val="24"/>
                <w:szCs w:val="24"/>
                <w:lang w:val="hy-AM"/>
              </w:rPr>
              <w:t>Համադպրոցական</w:t>
            </w:r>
          </w:p>
        </w:tc>
      </w:tr>
      <w:tr w:rsidR="001E226C" w:rsidRPr="006F4407" w:rsidTr="0083226A">
        <w:tc>
          <w:tcPr>
            <w:tcW w:w="3749" w:type="dxa"/>
            <w:tcBorders>
              <w:top w:val="single" w:sz="4" w:space="0" w:color="000000"/>
              <w:left w:val="single" w:sz="4" w:space="0" w:color="000000"/>
              <w:bottom w:val="single" w:sz="4" w:space="0" w:color="000000"/>
              <w:right w:val="single" w:sz="4" w:space="0" w:color="000000"/>
            </w:tcBorders>
          </w:tcPr>
          <w:p w:rsidR="009140EC" w:rsidRPr="006F4407" w:rsidRDefault="00E819FB" w:rsidP="00F0513C">
            <w:pPr>
              <w:numPr>
                <w:ilvl w:val="0"/>
                <w:numId w:val="9"/>
              </w:numPr>
              <w:spacing w:line="360" w:lineRule="auto"/>
              <w:ind w:left="0"/>
              <w:jc w:val="both"/>
              <w:rPr>
                <w:rFonts w:ascii="Sylfaen" w:hAnsi="Sylfaen"/>
                <w:sz w:val="24"/>
                <w:szCs w:val="24"/>
                <w:lang w:val="hy-AM"/>
              </w:rPr>
            </w:pPr>
            <w:r w:rsidRPr="006F4407">
              <w:rPr>
                <w:rFonts w:ascii="Sylfaen" w:hAnsi="Sylfaen"/>
                <w:sz w:val="24"/>
                <w:szCs w:val="24"/>
              </w:rPr>
              <w:t>2</w:t>
            </w:r>
            <w:r w:rsidR="0083226A" w:rsidRPr="006F4407">
              <w:rPr>
                <w:rFonts w:ascii="Sylfaen" w:hAnsi="Sylfaen"/>
                <w:sz w:val="24"/>
                <w:szCs w:val="24"/>
                <w:lang w:val="hy-AM"/>
              </w:rPr>
              <w:t>.</w:t>
            </w:r>
            <w:r w:rsidR="0083226A" w:rsidRPr="006F4407">
              <w:rPr>
                <w:rFonts w:ascii="Sylfaen" w:hAnsi="Sylfaen" w:cs="Courier New"/>
                <w:sz w:val="24"/>
                <w:szCs w:val="24"/>
                <w:lang w:val="hy-AM"/>
              </w:rPr>
              <w:t> </w:t>
            </w:r>
            <w:r w:rsidR="0022201B">
              <w:rPr>
                <w:rFonts w:ascii="Sylfaen" w:hAnsi="Sylfaen" w:cs="GHEA Grapalat"/>
                <w:sz w:val="24"/>
                <w:szCs w:val="24"/>
                <w:lang w:val="hy-AM"/>
              </w:rPr>
              <w:t xml:space="preserve">Շաբաթօրյակ </w:t>
            </w:r>
          </w:p>
          <w:p w:rsidR="00F0513C" w:rsidRPr="006F4407" w:rsidRDefault="00F0513C" w:rsidP="00F0513C">
            <w:pPr>
              <w:numPr>
                <w:ilvl w:val="0"/>
                <w:numId w:val="9"/>
              </w:numPr>
              <w:spacing w:line="360" w:lineRule="auto"/>
              <w:ind w:left="0"/>
              <w:jc w:val="both"/>
              <w:rPr>
                <w:rFonts w:ascii="Sylfaen" w:hAnsi="Sylfaen"/>
                <w:sz w:val="24"/>
                <w:szCs w:val="24"/>
                <w:lang w:val="hy-AM"/>
              </w:rPr>
            </w:pPr>
            <w:r w:rsidRPr="006F4407">
              <w:rPr>
                <w:rFonts w:ascii="Sylfaen" w:hAnsi="Sylfaen" w:cs="GHEA Grapalat"/>
                <w:sz w:val="24"/>
                <w:szCs w:val="24"/>
              </w:rPr>
              <w:t>&lt;&lt;Ավելի բարեկարգ բակ&gt;&gt;</w:t>
            </w:r>
          </w:p>
        </w:tc>
        <w:tc>
          <w:tcPr>
            <w:tcW w:w="1927" w:type="dxa"/>
            <w:gridSpan w:val="2"/>
            <w:tcBorders>
              <w:top w:val="single" w:sz="4" w:space="0" w:color="000000"/>
              <w:left w:val="single" w:sz="4" w:space="0" w:color="000000"/>
              <w:bottom w:val="single" w:sz="4" w:space="0" w:color="000000"/>
              <w:right w:val="single" w:sz="4" w:space="0" w:color="000000"/>
            </w:tcBorders>
          </w:tcPr>
          <w:p w:rsidR="009140EC" w:rsidRPr="006F4407" w:rsidRDefault="00F0513C" w:rsidP="001E226C">
            <w:pPr>
              <w:pStyle w:val="ListParagraph"/>
              <w:spacing w:after="0" w:line="360" w:lineRule="auto"/>
              <w:ind w:left="0"/>
              <w:jc w:val="both"/>
              <w:rPr>
                <w:rFonts w:ascii="Sylfaen" w:hAnsi="Sylfaen"/>
                <w:sz w:val="24"/>
                <w:szCs w:val="24"/>
              </w:rPr>
            </w:pPr>
            <w:r w:rsidRPr="006F4407">
              <w:rPr>
                <w:rFonts w:ascii="Sylfaen" w:hAnsi="Sylfaen"/>
                <w:sz w:val="24"/>
                <w:szCs w:val="24"/>
              </w:rPr>
              <w:t>Մարտ 2021</w:t>
            </w:r>
            <w:r w:rsidR="001E226C" w:rsidRPr="006F4407">
              <w:rPr>
                <w:rFonts w:ascii="Sylfaen" w:hAnsi="Sylfaen"/>
                <w:sz w:val="24"/>
                <w:szCs w:val="24"/>
              </w:rPr>
              <w:t>թ.</w:t>
            </w:r>
          </w:p>
        </w:tc>
        <w:tc>
          <w:tcPr>
            <w:tcW w:w="2180" w:type="dxa"/>
            <w:tcBorders>
              <w:top w:val="single" w:sz="4" w:space="0" w:color="000000"/>
              <w:left w:val="single" w:sz="4" w:space="0" w:color="000000"/>
              <w:bottom w:val="single" w:sz="4" w:space="0" w:color="000000"/>
              <w:right w:val="single" w:sz="4" w:space="0" w:color="000000"/>
            </w:tcBorders>
          </w:tcPr>
          <w:p w:rsidR="001E226C" w:rsidRPr="0022201B" w:rsidRDefault="00F0513C" w:rsidP="00C40DD5">
            <w:pPr>
              <w:pStyle w:val="ListParagraph"/>
              <w:spacing w:after="0" w:line="360" w:lineRule="auto"/>
              <w:ind w:left="0"/>
              <w:jc w:val="both"/>
              <w:rPr>
                <w:rFonts w:ascii="Sylfaen" w:hAnsi="Sylfaen"/>
                <w:sz w:val="24"/>
                <w:szCs w:val="24"/>
                <w:lang w:val="hy-AM"/>
              </w:rPr>
            </w:pPr>
            <w:r w:rsidRPr="006F4407">
              <w:rPr>
                <w:rFonts w:ascii="Sylfaen" w:hAnsi="Sylfaen"/>
                <w:sz w:val="24"/>
                <w:szCs w:val="24"/>
              </w:rPr>
              <w:t>3</w:t>
            </w:r>
            <w:r w:rsidR="0022201B">
              <w:rPr>
                <w:rFonts w:ascii="Sylfaen" w:hAnsi="Sylfaen"/>
                <w:sz w:val="24"/>
                <w:szCs w:val="24"/>
                <w:lang w:val="hy-AM"/>
              </w:rPr>
              <w:t>03</w:t>
            </w:r>
          </w:p>
          <w:p w:rsidR="009140EC" w:rsidRPr="006F4407" w:rsidRDefault="00F0513C" w:rsidP="001E226C">
            <w:pPr>
              <w:pStyle w:val="ListParagraph"/>
              <w:spacing w:after="0" w:line="360" w:lineRule="auto"/>
              <w:ind w:left="0"/>
              <w:jc w:val="both"/>
              <w:rPr>
                <w:rFonts w:ascii="Sylfaen" w:hAnsi="Sylfaen"/>
                <w:i/>
                <w:sz w:val="24"/>
                <w:szCs w:val="24"/>
              </w:rPr>
            </w:pPr>
            <w:r w:rsidRPr="006F4407">
              <w:rPr>
                <w:rFonts w:ascii="Sylfaen" w:hAnsi="Sylfaen"/>
                <w:sz w:val="24"/>
                <w:szCs w:val="24"/>
              </w:rPr>
              <w:t>100</w:t>
            </w:r>
            <w:r w:rsidR="005B0CB8" w:rsidRPr="006F4407">
              <w:rPr>
                <w:rFonts w:ascii="Sylfaen" w:hAnsi="Sylfaen"/>
                <w:sz w:val="24"/>
                <w:szCs w:val="24"/>
              </w:rPr>
              <w:t xml:space="preserve"> </w:t>
            </w:r>
            <w:r w:rsidR="009140EC" w:rsidRPr="006F4407">
              <w:rPr>
                <w:rFonts w:ascii="Sylfaen" w:hAnsi="Sylfaen"/>
                <w:sz w:val="24"/>
                <w:szCs w:val="24"/>
              </w:rPr>
              <w:t>%</w:t>
            </w:r>
          </w:p>
        </w:tc>
        <w:tc>
          <w:tcPr>
            <w:tcW w:w="3133" w:type="dxa"/>
            <w:gridSpan w:val="2"/>
            <w:tcBorders>
              <w:top w:val="single" w:sz="4" w:space="0" w:color="000000"/>
              <w:left w:val="single" w:sz="4" w:space="0" w:color="000000"/>
              <w:bottom w:val="single" w:sz="4" w:space="0" w:color="000000"/>
              <w:right w:val="single" w:sz="4" w:space="0" w:color="000000"/>
            </w:tcBorders>
          </w:tcPr>
          <w:p w:rsidR="009140EC" w:rsidRPr="006F4407" w:rsidRDefault="001E226C" w:rsidP="00C40DD5">
            <w:pPr>
              <w:pStyle w:val="ListParagraph"/>
              <w:spacing w:after="0" w:line="360" w:lineRule="auto"/>
              <w:ind w:left="0"/>
              <w:jc w:val="both"/>
              <w:rPr>
                <w:rFonts w:ascii="Sylfaen" w:hAnsi="Sylfaen"/>
                <w:i/>
                <w:sz w:val="24"/>
                <w:szCs w:val="24"/>
              </w:rPr>
            </w:pPr>
            <w:r w:rsidRPr="006F4407">
              <w:rPr>
                <w:rFonts w:ascii="Sylfaen" w:hAnsi="Sylfaen"/>
                <w:i/>
                <w:sz w:val="24"/>
                <w:szCs w:val="24"/>
                <w:lang w:val="hy-AM"/>
              </w:rPr>
              <w:t>Համադպրոցական</w:t>
            </w:r>
          </w:p>
        </w:tc>
      </w:tr>
    </w:tbl>
    <w:p w:rsidR="00E53684" w:rsidRPr="006F4407" w:rsidRDefault="00E53684" w:rsidP="00C40DD5">
      <w:pPr>
        <w:spacing w:line="360" w:lineRule="auto"/>
        <w:rPr>
          <w:rFonts w:ascii="Sylfaen" w:hAnsi="Sylfaen"/>
          <w:b/>
          <w:i/>
          <w:sz w:val="24"/>
          <w:szCs w:val="24"/>
        </w:rPr>
      </w:pPr>
    </w:p>
    <w:p w:rsidR="00E61E6C" w:rsidRPr="006F4407" w:rsidRDefault="001E226C" w:rsidP="00C40DD5">
      <w:pPr>
        <w:pStyle w:val="NormalWeb"/>
        <w:spacing w:line="360" w:lineRule="auto"/>
        <w:ind w:firstLine="567"/>
        <w:rPr>
          <w:rFonts w:ascii="Sylfaen" w:hAnsi="Sylfaen"/>
          <w:b/>
          <w:i/>
          <w:szCs w:val="24"/>
          <w:u w:val="single"/>
        </w:rPr>
      </w:pPr>
      <w:r w:rsidRPr="006F4407">
        <w:rPr>
          <w:rFonts w:ascii="Sylfaen" w:hAnsi="Sylfaen"/>
          <w:b/>
          <w:i/>
          <w:szCs w:val="24"/>
          <w:u w:val="single"/>
        </w:rPr>
        <w:lastRenderedPageBreak/>
        <w:t>Նկարագրել աշակերտական խորհրդի գործունեության սկզբունքները և ձևերը՝ համապատասխանությունը ժողովրդավարության և ինքնավարության սկզբունքներին:</w:t>
      </w:r>
    </w:p>
    <w:p w:rsidR="001E226C" w:rsidRPr="006F4407" w:rsidRDefault="001E226C" w:rsidP="00C40DD5">
      <w:pPr>
        <w:pStyle w:val="NormalWeb"/>
        <w:spacing w:line="360" w:lineRule="auto"/>
        <w:ind w:firstLine="567"/>
        <w:rPr>
          <w:rFonts w:ascii="Sylfaen" w:hAnsi="Sylfaen"/>
          <w:i/>
          <w:szCs w:val="24"/>
        </w:rPr>
      </w:pPr>
      <w:r w:rsidRPr="006F4407">
        <w:rPr>
          <w:rFonts w:ascii="Sylfaen" w:hAnsi="Sylfaen"/>
          <w:i/>
          <w:szCs w:val="24"/>
          <w:lang w:val="hy-AM"/>
        </w:rPr>
        <w:t>ԱԽ-ն իր գոր</w:t>
      </w:r>
      <w:r w:rsidR="00F0513C" w:rsidRPr="006F4407">
        <w:rPr>
          <w:rFonts w:ascii="Sylfaen" w:hAnsi="Sylfaen"/>
          <w:i/>
          <w:szCs w:val="24"/>
          <w:lang w:val="hy-AM"/>
        </w:rPr>
        <w:t xml:space="preserve">ծունեությունը իրականացնում է  </w:t>
      </w:r>
      <w:r w:rsidR="00F0513C" w:rsidRPr="006F4407">
        <w:rPr>
          <w:rFonts w:ascii="Sylfaen" w:hAnsi="Sylfaen"/>
          <w:i/>
          <w:szCs w:val="24"/>
        </w:rPr>
        <w:t>7</w:t>
      </w:r>
      <w:r w:rsidRPr="006F4407">
        <w:rPr>
          <w:rFonts w:ascii="Sylfaen" w:hAnsi="Sylfaen"/>
          <w:i/>
          <w:szCs w:val="24"/>
          <w:lang w:val="hy-AM"/>
        </w:rPr>
        <w:t xml:space="preserve">հաձնախմբերի միջոցով` ուսումնադաստիարակչական, կարգապահական, իրավապաշտպան, տեղեկատվական, </w:t>
      </w:r>
      <w:r w:rsidR="00F0513C" w:rsidRPr="006F4407">
        <w:rPr>
          <w:rFonts w:ascii="Sylfaen" w:hAnsi="Sylfaen"/>
          <w:i/>
          <w:szCs w:val="24"/>
        </w:rPr>
        <w:t xml:space="preserve">առողջապահական, </w:t>
      </w:r>
      <w:r w:rsidRPr="006F4407">
        <w:rPr>
          <w:rFonts w:ascii="Sylfaen" w:hAnsi="Sylfaen"/>
          <w:i/>
          <w:szCs w:val="24"/>
          <w:lang w:val="hy-AM"/>
        </w:rPr>
        <w:t>մշակութային,</w:t>
      </w:r>
      <w:r w:rsidR="005B0CB8" w:rsidRPr="006F4407">
        <w:rPr>
          <w:rFonts w:ascii="Sylfaen" w:hAnsi="Sylfaen"/>
          <w:i/>
          <w:szCs w:val="24"/>
        </w:rPr>
        <w:t xml:space="preserve">մարզական </w:t>
      </w:r>
      <w:r w:rsidR="00381604" w:rsidRPr="006F4407">
        <w:rPr>
          <w:rFonts w:ascii="Sylfaen" w:hAnsi="Sylfaen"/>
          <w:i/>
          <w:szCs w:val="24"/>
        </w:rPr>
        <w:t>,</w:t>
      </w:r>
      <w:r w:rsidRPr="006F4407">
        <w:rPr>
          <w:rFonts w:ascii="Sylfaen" w:hAnsi="Sylfaen"/>
          <w:i/>
          <w:szCs w:val="24"/>
          <w:lang w:val="hy-AM"/>
        </w:rPr>
        <w:t xml:space="preserve"> որոնք ապահովում են վերոհիշյալ սկզբունքները:  </w:t>
      </w:r>
    </w:p>
    <w:p w:rsidR="00E61E6C" w:rsidRPr="006F4407" w:rsidRDefault="001E226C" w:rsidP="00C40DD5">
      <w:pPr>
        <w:pStyle w:val="NormalWeb"/>
        <w:spacing w:line="360" w:lineRule="auto"/>
        <w:ind w:firstLine="567"/>
        <w:rPr>
          <w:rFonts w:ascii="Sylfaen" w:hAnsi="Sylfaen"/>
          <w:i/>
          <w:szCs w:val="24"/>
        </w:rPr>
      </w:pPr>
      <w:r w:rsidRPr="006F4407">
        <w:rPr>
          <w:rFonts w:ascii="Sylfaen" w:hAnsi="Sylfaen"/>
          <w:i/>
          <w:szCs w:val="24"/>
        </w:rPr>
        <w:t>Ամփոփել հաստատության աշակերտական խորհրդի գործուներության ցուցանիշները և ցուցանիշները և չափանիշները, վերլուծել դրանք և կատարել եզրահանգումներ ու առաջարկություններ դրանց բարելավման վերաբերյալ (անհրաժեշտության դեպքում ավելացնել լրացուցիչ տողեր):</w:t>
      </w:r>
    </w:p>
    <w:p w:rsidR="001E226C" w:rsidRPr="006F4407" w:rsidRDefault="001E226C" w:rsidP="00C40DD5">
      <w:pPr>
        <w:pStyle w:val="NormalWeb"/>
        <w:spacing w:line="360" w:lineRule="auto"/>
        <w:ind w:firstLine="567"/>
        <w:rPr>
          <w:rFonts w:ascii="Sylfaen" w:hAnsi="Sylfaen"/>
          <w:i/>
          <w:szCs w:val="24"/>
        </w:rPr>
      </w:pPr>
      <w:r w:rsidRPr="006F4407">
        <w:rPr>
          <w:rFonts w:ascii="Sylfaen" w:hAnsi="Sylfaen"/>
          <w:i/>
          <w:szCs w:val="24"/>
        </w:rPr>
        <w:t>ԱԽ-ն գործում է ակտիվ, առաջնորդվում է նախ</w:t>
      </w:r>
      <w:r w:rsidR="00381604" w:rsidRPr="006F4407">
        <w:rPr>
          <w:rFonts w:ascii="Sylfaen" w:hAnsi="Sylfaen"/>
          <w:i/>
          <w:szCs w:val="24"/>
        </w:rPr>
        <w:t>օ</w:t>
      </w:r>
      <w:r w:rsidRPr="006F4407">
        <w:rPr>
          <w:rFonts w:ascii="Sylfaen" w:hAnsi="Sylfaen"/>
          <w:i/>
          <w:szCs w:val="24"/>
        </w:rPr>
        <w:t>րոք կազմված աշխատանքային պ</w:t>
      </w:r>
      <w:r w:rsidR="00F0513C" w:rsidRPr="006F4407">
        <w:rPr>
          <w:rFonts w:ascii="Sylfaen" w:hAnsi="Sylfaen"/>
          <w:i/>
          <w:szCs w:val="24"/>
        </w:rPr>
        <w:t>լանով: Համակարգված են աշխատում 7</w:t>
      </w:r>
      <w:r w:rsidRPr="006F4407">
        <w:rPr>
          <w:rFonts w:ascii="Sylfaen" w:hAnsi="Sylfaen"/>
          <w:i/>
          <w:szCs w:val="24"/>
        </w:rPr>
        <w:t xml:space="preserve"> հանձնախմբերը: ԱԽ–ի աշխատանքը դրականորեն ազդում է նաև ուսումնական գործընթացի վրա: Աշխատանքների բարելավման առումով թերևս պետք է հասնել սովորողների </w:t>
      </w:r>
      <w:proofErr w:type="gramStart"/>
      <w:r w:rsidRPr="006F4407">
        <w:rPr>
          <w:rFonts w:ascii="Sylfaen" w:hAnsi="Sylfaen"/>
          <w:i/>
          <w:szCs w:val="24"/>
        </w:rPr>
        <w:t>առավել  նախաձեռնողականությանը</w:t>
      </w:r>
      <w:proofErr w:type="gramEnd"/>
      <w:r w:rsidRPr="006F4407">
        <w:rPr>
          <w:rFonts w:ascii="Sylfaen" w:hAnsi="Sylfaen"/>
          <w:i/>
          <w:szCs w:val="24"/>
        </w:rPr>
        <w:t>:</w:t>
      </w:r>
    </w:p>
    <w:p w:rsidR="00E61E6C" w:rsidRPr="006F4407" w:rsidRDefault="008A0B83" w:rsidP="00C40DD5">
      <w:pPr>
        <w:pStyle w:val="NormalWeb"/>
        <w:ind w:firstLine="567"/>
        <w:rPr>
          <w:rFonts w:ascii="Sylfaen" w:hAnsi="Sylfaen"/>
          <w:b/>
          <w:i/>
          <w:szCs w:val="24"/>
          <w:lang w:val="hy-AM"/>
        </w:rPr>
      </w:pPr>
      <w:r w:rsidRPr="006F4407">
        <w:rPr>
          <w:rFonts w:ascii="Sylfaen" w:hAnsi="Sylfaen"/>
          <w:b/>
          <w:i/>
          <w:szCs w:val="24"/>
          <w:lang w:val="hy-AM"/>
        </w:rPr>
        <w:t>Աղյուսակ 30.</w:t>
      </w:r>
      <w:r w:rsidR="00354F24" w:rsidRPr="006F4407">
        <w:rPr>
          <w:rFonts w:ascii="Sylfaen" w:hAnsi="Sylfaen"/>
          <w:b/>
          <w:i/>
          <w:szCs w:val="24"/>
          <w:lang w:val="hy-AM"/>
        </w:rPr>
        <w:t xml:space="preserve"> Տվյալներ հաստատության ծնողական խորհրդի գործունեության վերաբերյալ</w:t>
      </w:r>
    </w:p>
    <w:p w:rsidR="00A654D2" w:rsidRPr="006F4407" w:rsidRDefault="00A654D2" w:rsidP="00C40DD5">
      <w:pPr>
        <w:pStyle w:val="NormalWeb"/>
        <w:ind w:firstLine="567"/>
        <w:rPr>
          <w:rFonts w:ascii="Sylfaen" w:hAnsi="Sylfaen"/>
          <w:b/>
          <w:i/>
          <w:szCs w:val="24"/>
          <w:lang w:val="hy-AM"/>
        </w:rPr>
      </w:pPr>
    </w:p>
    <w:tbl>
      <w:tblPr>
        <w:tblW w:w="109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169"/>
        <w:gridCol w:w="216"/>
        <w:gridCol w:w="385"/>
        <w:gridCol w:w="939"/>
        <w:gridCol w:w="278"/>
        <w:gridCol w:w="476"/>
        <w:gridCol w:w="256"/>
        <w:gridCol w:w="1160"/>
        <w:gridCol w:w="568"/>
        <w:gridCol w:w="618"/>
        <w:gridCol w:w="915"/>
        <w:gridCol w:w="2035"/>
      </w:tblGrid>
      <w:tr w:rsidR="0022201B" w:rsidRPr="006F4407" w:rsidTr="0022201B">
        <w:tc>
          <w:tcPr>
            <w:tcW w:w="4995" w:type="dxa"/>
            <w:gridSpan w:val="5"/>
            <w:tcBorders>
              <w:top w:val="single" w:sz="4" w:space="0" w:color="000000"/>
              <w:left w:val="single" w:sz="4" w:space="0" w:color="000000"/>
              <w:bottom w:val="single" w:sz="4" w:space="0" w:color="000000"/>
              <w:right w:val="single" w:sz="4" w:space="0" w:color="000000"/>
            </w:tcBorders>
          </w:tcPr>
          <w:p w:rsidR="0022201B" w:rsidRPr="0022201B" w:rsidRDefault="0022201B" w:rsidP="0022201B">
            <w:pPr>
              <w:jc w:val="both"/>
              <w:rPr>
                <w:rFonts w:ascii="Sylfaen" w:hAnsi="Sylfaen"/>
                <w:bCs/>
                <w:sz w:val="24"/>
                <w:szCs w:val="24"/>
              </w:rPr>
            </w:pPr>
            <w:r w:rsidRPr="0022201B">
              <w:rPr>
                <w:rFonts w:ascii="Sylfaen" w:hAnsi="Sylfaen"/>
                <w:bCs/>
                <w:sz w:val="24"/>
                <w:szCs w:val="24"/>
              </w:rPr>
              <w:t>Ցուցանիշ</w:t>
            </w:r>
          </w:p>
        </w:tc>
        <w:tc>
          <w:tcPr>
            <w:tcW w:w="1791" w:type="dxa"/>
            <w:gridSpan w:val="3"/>
            <w:tcBorders>
              <w:top w:val="single" w:sz="4" w:space="0" w:color="000000"/>
              <w:left w:val="single" w:sz="4" w:space="0" w:color="000000"/>
              <w:bottom w:val="single" w:sz="4" w:space="0" w:color="000000"/>
              <w:right w:val="single" w:sz="4" w:space="0" w:color="000000"/>
            </w:tcBorders>
          </w:tcPr>
          <w:p w:rsidR="0022201B" w:rsidRPr="0022201B" w:rsidRDefault="0022201B" w:rsidP="0022201B">
            <w:pPr>
              <w:rPr>
                <w:rFonts w:ascii="Sylfaen" w:hAnsi="Sylfaen"/>
                <w:bCs/>
                <w:sz w:val="24"/>
                <w:szCs w:val="24"/>
              </w:rPr>
            </w:pPr>
            <w:r w:rsidRPr="0022201B">
              <w:rPr>
                <w:rFonts w:ascii="Sylfaen" w:hAnsi="Sylfaen"/>
                <w:bCs/>
                <w:sz w:val="24"/>
                <w:szCs w:val="24"/>
              </w:rPr>
              <w:t>2019-2020 ուստարի</w:t>
            </w:r>
          </w:p>
        </w:tc>
        <w:tc>
          <w:tcPr>
            <w:tcW w:w="2012" w:type="dxa"/>
            <w:gridSpan w:val="3"/>
            <w:tcBorders>
              <w:top w:val="single" w:sz="4" w:space="0" w:color="000000"/>
              <w:left w:val="single" w:sz="4" w:space="0" w:color="000000"/>
              <w:bottom w:val="single" w:sz="4" w:space="0" w:color="000000"/>
              <w:right w:val="single" w:sz="4" w:space="0" w:color="000000"/>
            </w:tcBorders>
          </w:tcPr>
          <w:p w:rsidR="0022201B" w:rsidRPr="0022201B" w:rsidRDefault="0022201B" w:rsidP="0022201B">
            <w:pPr>
              <w:rPr>
                <w:rFonts w:ascii="Sylfaen" w:hAnsi="Sylfaen"/>
                <w:bCs/>
                <w:sz w:val="24"/>
                <w:szCs w:val="24"/>
              </w:rPr>
            </w:pPr>
            <w:r w:rsidRPr="0022201B">
              <w:rPr>
                <w:rFonts w:ascii="Sylfaen" w:hAnsi="Sylfaen"/>
                <w:bCs/>
                <w:sz w:val="24"/>
                <w:szCs w:val="24"/>
              </w:rPr>
              <w:t>2020-2021</w:t>
            </w:r>
          </w:p>
          <w:p w:rsidR="0022201B" w:rsidRPr="0022201B" w:rsidRDefault="0022201B" w:rsidP="0022201B">
            <w:pPr>
              <w:rPr>
                <w:rFonts w:ascii="Sylfaen" w:hAnsi="Sylfaen"/>
                <w:bCs/>
                <w:sz w:val="24"/>
                <w:szCs w:val="24"/>
              </w:rPr>
            </w:pPr>
            <w:r w:rsidRPr="0022201B">
              <w:rPr>
                <w:rFonts w:ascii="Sylfaen" w:hAnsi="Sylfaen"/>
                <w:bCs/>
                <w:sz w:val="24"/>
                <w:szCs w:val="24"/>
              </w:rPr>
              <w:t>ուստարի</w:t>
            </w:r>
          </w:p>
        </w:tc>
        <w:tc>
          <w:tcPr>
            <w:tcW w:w="2191" w:type="dxa"/>
            <w:tcBorders>
              <w:top w:val="single" w:sz="4" w:space="0" w:color="000000"/>
              <w:left w:val="single" w:sz="4" w:space="0" w:color="000000"/>
              <w:bottom w:val="single" w:sz="4" w:space="0" w:color="000000"/>
              <w:right w:val="single" w:sz="4" w:space="0" w:color="000000"/>
            </w:tcBorders>
          </w:tcPr>
          <w:p w:rsidR="0022201B" w:rsidRPr="0022201B" w:rsidRDefault="0022201B" w:rsidP="0022201B">
            <w:pPr>
              <w:rPr>
                <w:rFonts w:ascii="Sylfaen" w:hAnsi="Sylfaen"/>
                <w:bCs/>
                <w:sz w:val="24"/>
                <w:szCs w:val="24"/>
                <w:lang w:val="hy-AM"/>
              </w:rPr>
            </w:pPr>
            <w:r w:rsidRPr="0022201B">
              <w:rPr>
                <w:rFonts w:ascii="Sylfaen" w:hAnsi="Sylfaen"/>
                <w:bCs/>
                <w:sz w:val="24"/>
                <w:szCs w:val="24"/>
                <w:lang w:val="hy-AM"/>
              </w:rPr>
              <w:t>2021-2022 ուստարի</w:t>
            </w:r>
          </w:p>
        </w:tc>
      </w:tr>
      <w:tr w:rsidR="0022201B" w:rsidRPr="006F4407" w:rsidTr="0022201B">
        <w:trPr>
          <w:trHeight w:val="1948"/>
        </w:trPr>
        <w:tc>
          <w:tcPr>
            <w:tcW w:w="4995" w:type="dxa"/>
            <w:gridSpan w:val="5"/>
            <w:tcBorders>
              <w:top w:val="single" w:sz="4" w:space="0" w:color="000000"/>
              <w:left w:val="single" w:sz="4" w:space="0" w:color="000000"/>
              <w:bottom w:val="single" w:sz="4" w:space="0" w:color="000000"/>
              <w:right w:val="single" w:sz="4" w:space="0" w:color="000000"/>
            </w:tcBorders>
          </w:tcPr>
          <w:p w:rsidR="0022201B" w:rsidRPr="0022201B" w:rsidRDefault="0022201B" w:rsidP="0022201B">
            <w:pPr>
              <w:rPr>
                <w:rFonts w:ascii="Sylfaen" w:hAnsi="Sylfaen"/>
                <w:bCs/>
                <w:sz w:val="24"/>
                <w:szCs w:val="24"/>
              </w:rPr>
            </w:pPr>
            <w:r w:rsidRPr="0022201B">
              <w:rPr>
                <w:rFonts w:ascii="Sylfaen" w:hAnsi="Sylfaen"/>
                <w:bCs/>
                <w:sz w:val="24"/>
                <w:szCs w:val="24"/>
              </w:rPr>
              <w:t>Սովորողների ուսումնադաստիարակչական գործընթացի վերաբերյալ ծնողական խորհրդի կողմից տնօրինությանը ներկայացրած առաջարկությունների թիվը և ընդունված առաջարկների տոկոսը ներկայացվածի նկատամամբ.</w:t>
            </w:r>
          </w:p>
        </w:tc>
        <w:tc>
          <w:tcPr>
            <w:tcW w:w="1791" w:type="dxa"/>
            <w:gridSpan w:val="3"/>
            <w:tcBorders>
              <w:top w:val="single" w:sz="4" w:space="0" w:color="000000"/>
              <w:left w:val="single" w:sz="4" w:space="0" w:color="000000"/>
              <w:bottom w:val="single" w:sz="4" w:space="0" w:color="000000"/>
              <w:right w:val="single" w:sz="4" w:space="0" w:color="000000"/>
            </w:tcBorders>
          </w:tcPr>
          <w:p w:rsidR="0022201B" w:rsidRPr="0022201B" w:rsidRDefault="0022201B" w:rsidP="0022201B">
            <w:pPr>
              <w:jc w:val="both"/>
              <w:rPr>
                <w:rFonts w:ascii="Sylfaen" w:hAnsi="Sylfaen"/>
                <w:bCs/>
                <w:sz w:val="24"/>
                <w:szCs w:val="24"/>
              </w:rPr>
            </w:pPr>
            <w:r w:rsidRPr="0022201B">
              <w:rPr>
                <w:rFonts w:ascii="Sylfaen" w:hAnsi="Sylfaen"/>
                <w:bCs/>
                <w:sz w:val="24"/>
                <w:szCs w:val="24"/>
              </w:rPr>
              <w:t>2</w:t>
            </w:r>
          </w:p>
          <w:p w:rsidR="0022201B" w:rsidRPr="0022201B" w:rsidRDefault="0022201B" w:rsidP="0022201B">
            <w:pPr>
              <w:jc w:val="both"/>
              <w:rPr>
                <w:rFonts w:ascii="Sylfaen" w:hAnsi="Sylfaen"/>
                <w:bCs/>
                <w:sz w:val="24"/>
                <w:szCs w:val="24"/>
              </w:rPr>
            </w:pPr>
          </w:p>
          <w:p w:rsidR="0022201B" w:rsidRPr="0022201B" w:rsidRDefault="0022201B" w:rsidP="0022201B">
            <w:pPr>
              <w:jc w:val="both"/>
              <w:rPr>
                <w:rFonts w:ascii="Sylfaen" w:hAnsi="Sylfaen"/>
                <w:bCs/>
                <w:sz w:val="24"/>
                <w:szCs w:val="24"/>
              </w:rPr>
            </w:pPr>
          </w:p>
          <w:p w:rsidR="0022201B" w:rsidRPr="0022201B" w:rsidRDefault="0022201B" w:rsidP="0022201B">
            <w:pPr>
              <w:jc w:val="both"/>
              <w:rPr>
                <w:rFonts w:ascii="Sylfaen" w:hAnsi="Sylfaen"/>
                <w:bCs/>
                <w:sz w:val="24"/>
                <w:szCs w:val="24"/>
              </w:rPr>
            </w:pPr>
            <w:r w:rsidRPr="0022201B">
              <w:rPr>
                <w:rFonts w:ascii="Sylfaen" w:hAnsi="Sylfaen"/>
                <w:bCs/>
                <w:sz w:val="24"/>
                <w:szCs w:val="24"/>
              </w:rPr>
              <w:t>100%</w:t>
            </w:r>
          </w:p>
        </w:tc>
        <w:tc>
          <w:tcPr>
            <w:tcW w:w="2012" w:type="dxa"/>
            <w:gridSpan w:val="3"/>
            <w:tcBorders>
              <w:top w:val="single" w:sz="4" w:space="0" w:color="000000"/>
              <w:left w:val="single" w:sz="4" w:space="0" w:color="000000"/>
              <w:bottom w:val="single" w:sz="4" w:space="0" w:color="000000"/>
              <w:right w:val="single" w:sz="4" w:space="0" w:color="000000"/>
            </w:tcBorders>
          </w:tcPr>
          <w:p w:rsidR="0022201B" w:rsidRPr="0022201B" w:rsidRDefault="0022201B" w:rsidP="0022201B">
            <w:pPr>
              <w:jc w:val="both"/>
              <w:rPr>
                <w:rFonts w:ascii="Sylfaen" w:hAnsi="Sylfaen"/>
                <w:bCs/>
                <w:sz w:val="24"/>
                <w:szCs w:val="24"/>
              </w:rPr>
            </w:pPr>
            <w:r w:rsidRPr="0022201B">
              <w:rPr>
                <w:rFonts w:ascii="Sylfaen" w:hAnsi="Sylfaen"/>
                <w:bCs/>
                <w:sz w:val="24"/>
                <w:szCs w:val="24"/>
              </w:rPr>
              <w:t>2</w:t>
            </w:r>
          </w:p>
          <w:p w:rsidR="0022201B" w:rsidRPr="0022201B" w:rsidRDefault="0022201B" w:rsidP="0022201B">
            <w:pPr>
              <w:jc w:val="both"/>
              <w:rPr>
                <w:rFonts w:ascii="Sylfaen" w:hAnsi="Sylfaen"/>
                <w:bCs/>
                <w:sz w:val="24"/>
                <w:szCs w:val="24"/>
              </w:rPr>
            </w:pPr>
          </w:p>
          <w:p w:rsidR="0022201B" w:rsidRPr="0022201B" w:rsidRDefault="0022201B" w:rsidP="0022201B">
            <w:pPr>
              <w:jc w:val="both"/>
              <w:rPr>
                <w:rFonts w:ascii="Sylfaen" w:hAnsi="Sylfaen"/>
                <w:bCs/>
                <w:sz w:val="24"/>
                <w:szCs w:val="24"/>
              </w:rPr>
            </w:pPr>
          </w:p>
          <w:p w:rsidR="0022201B" w:rsidRPr="0022201B" w:rsidRDefault="0022201B" w:rsidP="0022201B">
            <w:pPr>
              <w:jc w:val="both"/>
              <w:rPr>
                <w:rFonts w:ascii="Sylfaen" w:hAnsi="Sylfaen"/>
                <w:bCs/>
                <w:sz w:val="24"/>
                <w:szCs w:val="24"/>
              </w:rPr>
            </w:pPr>
            <w:r w:rsidRPr="0022201B">
              <w:rPr>
                <w:rFonts w:ascii="Sylfaen" w:hAnsi="Sylfaen"/>
                <w:bCs/>
                <w:sz w:val="24"/>
                <w:szCs w:val="24"/>
              </w:rPr>
              <w:t>100%</w:t>
            </w:r>
          </w:p>
        </w:tc>
        <w:tc>
          <w:tcPr>
            <w:tcW w:w="2191" w:type="dxa"/>
            <w:tcBorders>
              <w:top w:val="single" w:sz="4" w:space="0" w:color="000000"/>
              <w:left w:val="single" w:sz="4" w:space="0" w:color="000000"/>
              <w:bottom w:val="single" w:sz="4" w:space="0" w:color="000000"/>
              <w:right w:val="single" w:sz="4" w:space="0" w:color="000000"/>
            </w:tcBorders>
          </w:tcPr>
          <w:p w:rsidR="0022201B" w:rsidRDefault="0022201B" w:rsidP="0022201B">
            <w:pPr>
              <w:jc w:val="both"/>
              <w:rPr>
                <w:rFonts w:ascii="Sylfaen" w:hAnsi="Sylfaen"/>
                <w:bCs/>
                <w:sz w:val="24"/>
                <w:szCs w:val="24"/>
                <w:lang w:val="hy-AM"/>
              </w:rPr>
            </w:pPr>
            <w:r w:rsidRPr="0022201B">
              <w:rPr>
                <w:rFonts w:ascii="Sylfaen" w:hAnsi="Sylfaen"/>
                <w:bCs/>
                <w:sz w:val="24"/>
                <w:szCs w:val="24"/>
                <w:lang w:val="hy-AM"/>
              </w:rPr>
              <w:t>2</w:t>
            </w:r>
          </w:p>
          <w:p w:rsidR="0022201B" w:rsidRDefault="0022201B" w:rsidP="0022201B">
            <w:pPr>
              <w:jc w:val="both"/>
              <w:rPr>
                <w:rFonts w:ascii="Sylfaen" w:hAnsi="Sylfaen"/>
                <w:bCs/>
                <w:sz w:val="24"/>
                <w:szCs w:val="24"/>
                <w:lang w:val="hy-AM"/>
              </w:rPr>
            </w:pPr>
          </w:p>
          <w:p w:rsidR="0022201B" w:rsidRPr="0022201B" w:rsidRDefault="0022201B" w:rsidP="0022201B">
            <w:pPr>
              <w:jc w:val="both"/>
              <w:rPr>
                <w:rFonts w:ascii="Sylfaen" w:hAnsi="Sylfaen"/>
                <w:bCs/>
                <w:sz w:val="24"/>
                <w:szCs w:val="24"/>
                <w:lang w:val="hy-AM"/>
              </w:rPr>
            </w:pPr>
          </w:p>
          <w:p w:rsidR="0022201B" w:rsidRPr="0022201B" w:rsidRDefault="0022201B" w:rsidP="0022201B">
            <w:pPr>
              <w:jc w:val="both"/>
              <w:rPr>
                <w:rFonts w:ascii="Sylfaen" w:hAnsi="Sylfaen"/>
                <w:bCs/>
                <w:sz w:val="24"/>
                <w:szCs w:val="24"/>
              </w:rPr>
            </w:pPr>
            <w:r w:rsidRPr="0022201B">
              <w:rPr>
                <w:rFonts w:ascii="Sylfaen" w:hAnsi="Sylfaen"/>
                <w:bCs/>
                <w:sz w:val="24"/>
                <w:szCs w:val="24"/>
                <w:lang w:val="hy-AM"/>
              </w:rPr>
              <w:t>100</w:t>
            </w:r>
            <w:r w:rsidRPr="0022201B">
              <w:rPr>
                <w:rFonts w:ascii="Sylfaen" w:hAnsi="Sylfaen"/>
                <w:bCs/>
                <w:sz w:val="24"/>
                <w:szCs w:val="24"/>
              </w:rPr>
              <w:t>%</w:t>
            </w:r>
          </w:p>
        </w:tc>
      </w:tr>
      <w:tr w:rsidR="0022201B" w:rsidRPr="006F4407" w:rsidTr="0022201B">
        <w:tc>
          <w:tcPr>
            <w:tcW w:w="4995" w:type="dxa"/>
            <w:gridSpan w:val="5"/>
            <w:tcBorders>
              <w:top w:val="single" w:sz="4" w:space="0" w:color="000000"/>
              <w:left w:val="single" w:sz="4" w:space="0" w:color="000000"/>
              <w:bottom w:val="single" w:sz="4" w:space="0" w:color="000000"/>
              <w:right w:val="single" w:sz="4" w:space="0" w:color="000000"/>
            </w:tcBorders>
          </w:tcPr>
          <w:p w:rsidR="0022201B" w:rsidRPr="0022201B" w:rsidRDefault="0022201B" w:rsidP="0022201B">
            <w:pPr>
              <w:rPr>
                <w:rFonts w:ascii="Sylfaen" w:hAnsi="Sylfaen"/>
                <w:bCs/>
                <w:sz w:val="24"/>
                <w:szCs w:val="24"/>
              </w:rPr>
            </w:pPr>
            <w:r w:rsidRPr="0022201B">
              <w:rPr>
                <w:rFonts w:ascii="Sylfaen" w:hAnsi="Sylfaen"/>
                <w:bCs/>
                <w:sz w:val="24"/>
                <w:szCs w:val="24"/>
              </w:rPr>
              <w:t>Ծնողական խորհրդի կողմից տվյալ ուստարում կազմակերպված միջոցառումների՝ հանդեսների, հավաքների, երեկույթների, էքսկուրսիաների, ճանաչողական այցերի, ժողովների.և այլնի թիվը</w:t>
            </w:r>
          </w:p>
        </w:tc>
        <w:tc>
          <w:tcPr>
            <w:tcW w:w="1791" w:type="dxa"/>
            <w:gridSpan w:val="3"/>
            <w:tcBorders>
              <w:top w:val="single" w:sz="4" w:space="0" w:color="000000"/>
              <w:left w:val="single" w:sz="4" w:space="0" w:color="000000"/>
              <w:bottom w:val="single" w:sz="4" w:space="0" w:color="000000"/>
              <w:right w:val="single" w:sz="4" w:space="0" w:color="000000"/>
            </w:tcBorders>
          </w:tcPr>
          <w:p w:rsidR="0022201B" w:rsidRPr="0022201B" w:rsidRDefault="0022201B" w:rsidP="0022201B">
            <w:pPr>
              <w:spacing w:line="360" w:lineRule="auto"/>
              <w:jc w:val="both"/>
              <w:rPr>
                <w:rFonts w:ascii="Sylfaen" w:hAnsi="Sylfaen"/>
                <w:bCs/>
                <w:sz w:val="24"/>
                <w:szCs w:val="24"/>
              </w:rPr>
            </w:pPr>
            <w:r w:rsidRPr="0022201B">
              <w:rPr>
                <w:rFonts w:ascii="Sylfaen" w:hAnsi="Sylfaen"/>
                <w:bCs/>
                <w:sz w:val="24"/>
                <w:szCs w:val="24"/>
              </w:rPr>
              <w:t>7</w:t>
            </w:r>
          </w:p>
        </w:tc>
        <w:tc>
          <w:tcPr>
            <w:tcW w:w="2012" w:type="dxa"/>
            <w:gridSpan w:val="3"/>
            <w:tcBorders>
              <w:top w:val="single" w:sz="4" w:space="0" w:color="000000"/>
              <w:left w:val="single" w:sz="4" w:space="0" w:color="000000"/>
              <w:bottom w:val="single" w:sz="4" w:space="0" w:color="000000"/>
              <w:right w:val="single" w:sz="4" w:space="0" w:color="000000"/>
            </w:tcBorders>
          </w:tcPr>
          <w:p w:rsidR="0022201B" w:rsidRPr="0022201B" w:rsidRDefault="0022201B" w:rsidP="0022201B">
            <w:pPr>
              <w:spacing w:line="360" w:lineRule="auto"/>
              <w:jc w:val="both"/>
              <w:rPr>
                <w:rFonts w:ascii="Sylfaen" w:hAnsi="Sylfaen"/>
                <w:bCs/>
                <w:sz w:val="24"/>
                <w:szCs w:val="24"/>
              </w:rPr>
            </w:pPr>
            <w:r w:rsidRPr="0022201B">
              <w:rPr>
                <w:rFonts w:ascii="Sylfaen" w:hAnsi="Sylfaen"/>
                <w:bCs/>
                <w:sz w:val="24"/>
                <w:szCs w:val="24"/>
              </w:rPr>
              <w:t>7</w:t>
            </w:r>
          </w:p>
        </w:tc>
        <w:tc>
          <w:tcPr>
            <w:tcW w:w="2191" w:type="dxa"/>
            <w:tcBorders>
              <w:top w:val="single" w:sz="4" w:space="0" w:color="000000"/>
              <w:left w:val="single" w:sz="4" w:space="0" w:color="000000"/>
              <w:bottom w:val="single" w:sz="4" w:space="0" w:color="000000"/>
              <w:right w:val="single" w:sz="4" w:space="0" w:color="000000"/>
            </w:tcBorders>
          </w:tcPr>
          <w:p w:rsidR="0022201B" w:rsidRPr="0022201B" w:rsidRDefault="0022201B" w:rsidP="0022201B">
            <w:pPr>
              <w:spacing w:line="360" w:lineRule="auto"/>
              <w:jc w:val="both"/>
              <w:rPr>
                <w:rFonts w:ascii="Sylfaen" w:hAnsi="Sylfaen"/>
                <w:bCs/>
                <w:sz w:val="24"/>
                <w:szCs w:val="24"/>
              </w:rPr>
            </w:pPr>
            <w:r w:rsidRPr="0022201B">
              <w:rPr>
                <w:rFonts w:ascii="Sylfaen" w:hAnsi="Sylfaen"/>
                <w:bCs/>
                <w:sz w:val="24"/>
                <w:szCs w:val="24"/>
              </w:rPr>
              <w:t>7</w:t>
            </w:r>
          </w:p>
        </w:tc>
      </w:tr>
      <w:tr w:rsidR="0022201B" w:rsidRPr="006F4407" w:rsidTr="0022201B">
        <w:tc>
          <w:tcPr>
            <w:tcW w:w="4995" w:type="dxa"/>
            <w:gridSpan w:val="5"/>
            <w:tcBorders>
              <w:top w:val="single" w:sz="4" w:space="0" w:color="000000"/>
              <w:left w:val="single" w:sz="4" w:space="0" w:color="000000"/>
              <w:bottom w:val="single" w:sz="4" w:space="0" w:color="000000"/>
              <w:right w:val="single" w:sz="4" w:space="0" w:color="000000"/>
            </w:tcBorders>
          </w:tcPr>
          <w:p w:rsidR="0022201B" w:rsidRPr="0022201B" w:rsidRDefault="0022201B" w:rsidP="0022201B">
            <w:pPr>
              <w:rPr>
                <w:rFonts w:ascii="Sylfaen" w:hAnsi="Sylfaen"/>
                <w:bCs/>
                <w:sz w:val="24"/>
                <w:szCs w:val="24"/>
              </w:rPr>
            </w:pPr>
            <w:r w:rsidRPr="0022201B">
              <w:rPr>
                <w:rFonts w:ascii="Sylfaen" w:hAnsi="Sylfaen"/>
                <w:bCs/>
                <w:sz w:val="24"/>
                <w:szCs w:val="24"/>
              </w:rPr>
              <w:t>Ծնողական խորհրդի կողմից ուսուցիչներին խրախուսելու, նրանց նկատմամբ կարգապահական կամ այլ տույժեր կիրառելու և նմանատիպ առաջարկների թիվը.</w:t>
            </w:r>
          </w:p>
        </w:tc>
        <w:tc>
          <w:tcPr>
            <w:tcW w:w="1791" w:type="dxa"/>
            <w:gridSpan w:val="3"/>
            <w:tcBorders>
              <w:top w:val="single" w:sz="4" w:space="0" w:color="000000"/>
              <w:left w:val="single" w:sz="4" w:space="0" w:color="000000"/>
              <w:bottom w:val="single" w:sz="4" w:space="0" w:color="000000"/>
              <w:right w:val="single" w:sz="4" w:space="0" w:color="000000"/>
            </w:tcBorders>
          </w:tcPr>
          <w:p w:rsidR="0022201B" w:rsidRPr="0022201B" w:rsidRDefault="0022201B" w:rsidP="0022201B">
            <w:pPr>
              <w:spacing w:line="360" w:lineRule="auto"/>
              <w:jc w:val="both"/>
              <w:rPr>
                <w:rFonts w:ascii="Sylfaen" w:hAnsi="Sylfaen"/>
                <w:bCs/>
                <w:sz w:val="24"/>
                <w:szCs w:val="24"/>
              </w:rPr>
            </w:pPr>
            <w:r w:rsidRPr="0022201B">
              <w:rPr>
                <w:rFonts w:ascii="Sylfaen" w:hAnsi="Sylfaen"/>
                <w:bCs/>
                <w:sz w:val="24"/>
                <w:szCs w:val="24"/>
              </w:rPr>
              <w:t>-</w:t>
            </w:r>
          </w:p>
        </w:tc>
        <w:tc>
          <w:tcPr>
            <w:tcW w:w="2012" w:type="dxa"/>
            <w:gridSpan w:val="3"/>
            <w:tcBorders>
              <w:top w:val="single" w:sz="4" w:space="0" w:color="000000"/>
              <w:left w:val="single" w:sz="4" w:space="0" w:color="000000"/>
              <w:bottom w:val="single" w:sz="4" w:space="0" w:color="000000"/>
              <w:right w:val="single" w:sz="4" w:space="0" w:color="000000"/>
            </w:tcBorders>
          </w:tcPr>
          <w:p w:rsidR="0022201B" w:rsidRPr="0022201B" w:rsidRDefault="0022201B" w:rsidP="0022201B">
            <w:pPr>
              <w:spacing w:line="360" w:lineRule="auto"/>
              <w:jc w:val="both"/>
              <w:rPr>
                <w:rFonts w:ascii="Sylfaen" w:hAnsi="Sylfaen"/>
                <w:bCs/>
                <w:sz w:val="24"/>
                <w:szCs w:val="24"/>
              </w:rPr>
            </w:pPr>
            <w:r w:rsidRPr="0022201B">
              <w:rPr>
                <w:rFonts w:ascii="Sylfaen" w:hAnsi="Sylfaen"/>
                <w:bCs/>
                <w:sz w:val="24"/>
                <w:szCs w:val="24"/>
              </w:rPr>
              <w:t>-</w:t>
            </w:r>
          </w:p>
        </w:tc>
        <w:tc>
          <w:tcPr>
            <w:tcW w:w="2191" w:type="dxa"/>
            <w:tcBorders>
              <w:top w:val="single" w:sz="4" w:space="0" w:color="000000"/>
              <w:left w:val="single" w:sz="4" w:space="0" w:color="000000"/>
              <w:bottom w:val="single" w:sz="4" w:space="0" w:color="000000"/>
              <w:right w:val="single" w:sz="4" w:space="0" w:color="000000"/>
            </w:tcBorders>
          </w:tcPr>
          <w:p w:rsidR="0022201B" w:rsidRPr="0022201B" w:rsidRDefault="0022201B" w:rsidP="0022201B">
            <w:pPr>
              <w:spacing w:line="360" w:lineRule="auto"/>
              <w:jc w:val="both"/>
              <w:rPr>
                <w:rFonts w:ascii="Sylfaen" w:hAnsi="Sylfaen"/>
                <w:bCs/>
                <w:sz w:val="24"/>
                <w:szCs w:val="24"/>
              </w:rPr>
            </w:pPr>
            <w:r>
              <w:rPr>
                <w:rFonts w:ascii="Sylfaen" w:hAnsi="Sylfaen"/>
                <w:bCs/>
                <w:sz w:val="24"/>
                <w:szCs w:val="24"/>
              </w:rPr>
              <w:t>-</w:t>
            </w:r>
          </w:p>
        </w:tc>
      </w:tr>
      <w:tr w:rsidR="0022201B" w:rsidRPr="006F4407" w:rsidTr="0022201B">
        <w:tc>
          <w:tcPr>
            <w:tcW w:w="4995" w:type="dxa"/>
            <w:gridSpan w:val="5"/>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rPr>
                <w:rFonts w:ascii="Sylfaen" w:hAnsi="Sylfaen"/>
                <w:sz w:val="24"/>
                <w:szCs w:val="24"/>
              </w:rPr>
            </w:pPr>
            <w:r w:rsidRPr="006F4407">
              <w:rPr>
                <w:rFonts w:ascii="Sylfaen" w:hAnsi="Sylfaen"/>
                <w:sz w:val="24"/>
                <w:szCs w:val="24"/>
              </w:rPr>
              <w:t>Ծնողական խորհրդի հանդիպումների հաճախականությունը՝ դրանց թիվը ուստարվա ընթացքում</w:t>
            </w:r>
          </w:p>
        </w:tc>
        <w:tc>
          <w:tcPr>
            <w:tcW w:w="1791" w:type="dxa"/>
            <w:gridSpan w:val="3"/>
            <w:tcBorders>
              <w:top w:val="single" w:sz="4" w:space="0" w:color="000000"/>
              <w:left w:val="single" w:sz="4" w:space="0" w:color="000000"/>
              <w:bottom w:val="single" w:sz="4" w:space="0" w:color="000000"/>
              <w:right w:val="single" w:sz="4" w:space="0" w:color="000000"/>
            </w:tcBorders>
          </w:tcPr>
          <w:p w:rsidR="0022201B" w:rsidRPr="0022201B" w:rsidRDefault="0022201B" w:rsidP="0022201B">
            <w:pPr>
              <w:spacing w:line="360" w:lineRule="auto"/>
              <w:jc w:val="both"/>
              <w:rPr>
                <w:rFonts w:ascii="Sylfaen" w:hAnsi="Sylfaen"/>
                <w:bCs/>
                <w:sz w:val="24"/>
                <w:szCs w:val="24"/>
              </w:rPr>
            </w:pPr>
            <w:r w:rsidRPr="0022201B">
              <w:rPr>
                <w:rFonts w:ascii="Sylfaen" w:hAnsi="Sylfaen"/>
                <w:bCs/>
                <w:sz w:val="24"/>
                <w:szCs w:val="24"/>
              </w:rPr>
              <w:t>4</w:t>
            </w:r>
          </w:p>
        </w:tc>
        <w:tc>
          <w:tcPr>
            <w:tcW w:w="2012" w:type="dxa"/>
            <w:gridSpan w:val="3"/>
            <w:tcBorders>
              <w:top w:val="single" w:sz="4" w:space="0" w:color="000000"/>
              <w:left w:val="single" w:sz="4" w:space="0" w:color="000000"/>
              <w:bottom w:val="single" w:sz="4" w:space="0" w:color="000000"/>
              <w:right w:val="single" w:sz="4" w:space="0" w:color="000000"/>
            </w:tcBorders>
          </w:tcPr>
          <w:p w:rsidR="0022201B" w:rsidRPr="0022201B" w:rsidRDefault="0022201B" w:rsidP="0022201B">
            <w:pPr>
              <w:spacing w:line="360" w:lineRule="auto"/>
              <w:jc w:val="both"/>
              <w:rPr>
                <w:rFonts w:ascii="Sylfaen" w:hAnsi="Sylfaen"/>
                <w:bCs/>
                <w:sz w:val="24"/>
                <w:szCs w:val="24"/>
              </w:rPr>
            </w:pPr>
            <w:r w:rsidRPr="0022201B">
              <w:rPr>
                <w:rFonts w:ascii="Sylfaen" w:hAnsi="Sylfaen"/>
                <w:bCs/>
                <w:sz w:val="24"/>
                <w:szCs w:val="24"/>
              </w:rPr>
              <w:t>4</w:t>
            </w:r>
          </w:p>
        </w:tc>
        <w:tc>
          <w:tcPr>
            <w:tcW w:w="2191" w:type="dxa"/>
            <w:tcBorders>
              <w:top w:val="single" w:sz="4" w:space="0" w:color="000000"/>
              <w:left w:val="single" w:sz="4" w:space="0" w:color="000000"/>
              <w:bottom w:val="single" w:sz="4" w:space="0" w:color="000000"/>
              <w:right w:val="single" w:sz="4" w:space="0" w:color="000000"/>
            </w:tcBorders>
          </w:tcPr>
          <w:p w:rsidR="0022201B" w:rsidRPr="0022201B" w:rsidRDefault="0022201B" w:rsidP="0022201B">
            <w:pPr>
              <w:spacing w:line="360" w:lineRule="auto"/>
              <w:jc w:val="both"/>
              <w:rPr>
                <w:rFonts w:ascii="Sylfaen" w:hAnsi="Sylfaen"/>
                <w:bCs/>
                <w:sz w:val="24"/>
                <w:szCs w:val="24"/>
              </w:rPr>
            </w:pPr>
            <w:r w:rsidRPr="0022201B">
              <w:rPr>
                <w:rFonts w:ascii="Sylfaen" w:hAnsi="Sylfaen"/>
                <w:bCs/>
                <w:sz w:val="24"/>
                <w:szCs w:val="24"/>
              </w:rPr>
              <w:t>6</w:t>
            </w:r>
          </w:p>
        </w:tc>
      </w:tr>
      <w:tr w:rsidR="0022201B" w:rsidRPr="006F4407" w:rsidTr="0022201B">
        <w:tc>
          <w:tcPr>
            <w:tcW w:w="4995" w:type="dxa"/>
            <w:gridSpan w:val="5"/>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shd w:val="clear" w:color="auto" w:fill="FFFFFF"/>
              <w:ind w:firstLine="34"/>
              <w:rPr>
                <w:rFonts w:ascii="Sylfaen" w:hAnsi="Sylfaen"/>
                <w:sz w:val="24"/>
                <w:szCs w:val="24"/>
              </w:rPr>
            </w:pPr>
            <w:r w:rsidRPr="006F4407">
              <w:rPr>
                <w:rFonts w:ascii="Sylfaen" w:hAnsi="Sylfaen"/>
                <w:sz w:val="24"/>
                <w:szCs w:val="24"/>
              </w:rPr>
              <w:t xml:space="preserve">Ծնողական խորհրդի կողմից </w:t>
            </w:r>
            <w:r w:rsidRPr="006F4407">
              <w:rPr>
                <w:rFonts w:ascii="Sylfaen" w:hAnsi="Sylfaen"/>
                <w:sz w:val="24"/>
                <w:szCs w:val="24"/>
              </w:rPr>
              <w:lastRenderedPageBreak/>
              <w:t xml:space="preserve">հաստատության ծնողազուրկ և սոցիալապես անապահով ընտանիքներից աջակցություն ստացող սովորողների տոկոսը տվյալ ուստարում </w:t>
            </w:r>
          </w:p>
        </w:tc>
        <w:tc>
          <w:tcPr>
            <w:tcW w:w="1791" w:type="dxa"/>
            <w:gridSpan w:val="3"/>
            <w:tcBorders>
              <w:top w:val="single" w:sz="4" w:space="0" w:color="000000"/>
              <w:left w:val="single" w:sz="4" w:space="0" w:color="000000"/>
              <w:bottom w:val="single" w:sz="4" w:space="0" w:color="000000"/>
              <w:right w:val="single" w:sz="4" w:space="0" w:color="000000"/>
            </w:tcBorders>
          </w:tcPr>
          <w:p w:rsidR="0022201B" w:rsidRPr="0022201B" w:rsidRDefault="0022201B" w:rsidP="0022201B">
            <w:pPr>
              <w:spacing w:line="360" w:lineRule="auto"/>
              <w:jc w:val="both"/>
              <w:rPr>
                <w:rFonts w:ascii="Sylfaen" w:hAnsi="Sylfaen"/>
                <w:bCs/>
                <w:sz w:val="24"/>
                <w:szCs w:val="24"/>
              </w:rPr>
            </w:pPr>
            <w:r w:rsidRPr="0022201B">
              <w:rPr>
                <w:rFonts w:ascii="Sylfaen" w:hAnsi="Sylfaen"/>
                <w:bCs/>
                <w:sz w:val="24"/>
                <w:szCs w:val="24"/>
              </w:rPr>
              <w:lastRenderedPageBreak/>
              <w:t>2</w:t>
            </w:r>
          </w:p>
        </w:tc>
        <w:tc>
          <w:tcPr>
            <w:tcW w:w="2012" w:type="dxa"/>
            <w:gridSpan w:val="3"/>
            <w:tcBorders>
              <w:top w:val="single" w:sz="4" w:space="0" w:color="000000"/>
              <w:left w:val="single" w:sz="4" w:space="0" w:color="000000"/>
              <w:bottom w:val="single" w:sz="4" w:space="0" w:color="000000"/>
              <w:right w:val="single" w:sz="4" w:space="0" w:color="000000"/>
            </w:tcBorders>
          </w:tcPr>
          <w:p w:rsidR="0022201B" w:rsidRPr="0022201B" w:rsidRDefault="0022201B" w:rsidP="0022201B">
            <w:pPr>
              <w:spacing w:line="360" w:lineRule="auto"/>
              <w:jc w:val="both"/>
              <w:rPr>
                <w:rFonts w:ascii="Sylfaen" w:hAnsi="Sylfaen"/>
                <w:bCs/>
                <w:sz w:val="24"/>
                <w:szCs w:val="24"/>
              </w:rPr>
            </w:pPr>
            <w:r w:rsidRPr="0022201B">
              <w:rPr>
                <w:rFonts w:ascii="Sylfaen" w:hAnsi="Sylfaen"/>
                <w:bCs/>
                <w:sz w:val="24"/>
                <w:szCs w:val="24"/>
              </w:rPr>
              <w:t>2</w:t>
            </w:r>
          </w:p>
        </w:tc>
        <w:tc>
          <w:tcPr>
            <w:tcW w:w="2191" w:type="dxa"/>
            <w:tcBorders>
              <w:top w:val="single" w:sz="4" w:space="0" w:color="000000"/>
              <w:left w:val="single" w:sz="4" w:space="0" w:color="000000"/>
              <w:bottom w:val="single" w:sz="4" w:space="0" w:color="000000"/>
              <w:right w:val="single" w:sz="4" w:space="0" w:color="000000"/>
            </w:tcBorders>
          </w:tcPr>
          <w:p w:rsidR="0022201B" w:rsidRPr="0022201B" w:rsidRDefault="0022201B" w:rsidP="0022201B">
            <w:pPr>
              <w:spacing w:line="360" w:lineRule="auto"/>
              <w:jc w:val="both"/>
              <w:rPr>
                <w:rFonts w:ascii="Sylfaen" w:hAnsi="Sylfaen"/>
                <w:bCs/>
                <w:sz w:val="24"/>
                <w:szCs w:val="24"/>
              </w:rPr>
            </w:pPr>
            <w:r>
              <w:rPr>
                <w:rFonts w:ascii="Sylfaen" w:hAnsi="Sylfaen"/>
                <w:bCs/>
                <w:sz w:val="24"/>
                <w:szCs w:val="24"/>
              </w:rPr>
              <w:t>2</w:t>
            </w:r>
          </w:p>
        </w:tc>
      </w:tr>
      <w:tr w:rsidR="0022201B" w:rsidRPr="006F4407" w:rsidTr="0022201B">
        <w:tc>
          <w:tcPr>
            <w:tcW w:w="4995" w:type="dxa"/>
            <w:gridSpan w:val="5"/>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rPr>
                <w:rFonts w:ascii="Sylfaen" w:hAnsi="Sylfaen"/>
                <w:sz w:val="24"/>
                <w:szCs w:val="24"/>
              </w:rPr>
            </w:pPr>
            <w:r w:rsidRPr="006F4407">
              <w:rPr>
                <w:rFonts w:ascii="Sylfaen" w:hAnsi="Sylfaen"/>
                <w:sz w:val="24"/>
                <w:szCs w:val="24"/>
              </w:rPr>
              <w:lastRenderedPageBreak/>
              <w:t>Ծնողական խորհրդի կողմից հաստատության ծնողազուրկ և սոցիալապես անապահով ընտանիքներից աջակցություն ստացող սովորողների տոկոսը տվյալ ուստարում</w:t>
            </w:r>
          </w:p>
        </w:tc>
        <w:tc>
          <w:tcPr>
            <w:tcW w:w="1791" w:type="dxa"/>
            <w:gridSpan w:val="3"/>
            <w:tcBorders>
              <w:top w:val="single" w:sz="4" w:space="0" w:color="000000"/>
              <w:left w:val="single" w:sz="4" w:space="0" w:color="000000"/>
              <w:bottom w:val="single" w:sz="4" w:space="0" w:color="000000"/>
              <w:right w:val="single" w:sz="4" w:space="0" w:color="000000"/>
            </w:tcBorders>
          </w:tcPr>
          <w:p w:rsidR="0022201B" w:rsidRPr="0022201B" w:rsidRDefault="0022201B" w:rsidP="0022201B">
            <w:pPr>
              <w:spacing w:line="360" w:lineRule="auto"/>
              <w:jc w:val="both"/>
              <w:rPr>
                <w:rFonts w:ascii="Sylfaen" w:hAnsi="Sylfaen"/>
                <w:bCs/>
                <w:sz w:val="24"/>
                <w:szCs w:val="24"/>
              </w:rPr>
            </w:pPr>
            <w:r w:rsidRPr="0022201B">
              <w:rPr>
                <w:rFonts w:ascii="Sylfaen" w:hAnsi="Sylfaen"/>
                <w:bCs/>
                <w:sz w:val="24"/>
                <w:szCs w:val="24"/>
              </w:rPr>
              <w:t>12%</w:t>
            </w:r>
          </w:p>
        </w:tc>
        <w:tc>
          <w:tcPr>
            <w:tcW w:w="2012" w:type="dxa"/>
            <w:gridSpan w:val="3"/>
            <w:tcBorders>
              <w:top w:val="single" w:sz="4" w:space="0" w:color="000000"/>
              <w:left w:val="single" w:sz="4" w:space="0" w:color="000000"/>
              <w:bottom w:val="single" w:sz="4" w:space="0" w:color="000000"/>
              <w:right w:val="single" w:sz="4" w:space="0" w:color="000000"/>
            </w:tcBorders>
          </w:tcPr>
          <w:p w:rsidR="0022201B" w:rsidRPr="0022201B" w:rsidRDefault="0022201B" w:rsidP="0022201B">
            <w:pPr>
              <w:spacing w:line="360" w:lineRule="auto"/>
              <w:jc w:val="both"/>
              <w:rPr>
                <w:rFonts w:ascii="Sylfaen" w:hAnsi="Sylfaen"/>
                <w:bCs/>
                <w:sz w:val="24"/>
                <w:szCs w:val="24"/>
              </w:rPr>
            </w:pPr>
            <w:r w:rsidRPr="0022201B">
              <w:rPr>
                <w:rFonts w:ascii="Sylfaen" w:hAnsi="Sylfaen"/>
                <w:bCs/>
                <w:sz w:val="24"/>
                <w:szCs w:val="24"/>
              </w:rPr>
              <w:t>12%</w:t>
            </w:r>
          </w:p>
        </w:tc>
        <w:tc>
          <w:tcPr>
            <w:tcW w:w="2191" w:type="dxa"/>
            <w:tcBorders>
              <w:top w:val="single" w:sz="4" w:space="0" w:color="000000"/>
              <w:left w:val="single" w:sz="4" w:space="0" w:color="000000"/>
              <w:bottom w:val="single" w:sz="4" w:space="0" w:color="000000"/>
              <w:right w:val="single" w:sz="4" w:space="0" w:color="000000"/>
            </w:tcBorders>
          </w:tcPr>
          <w:p w:rsidR="0022201B" w:rsidRPr="0022201B" w:rsidRDefault="0022201B" w:rsidP="0022201B">
            <w:pPr>
              <w:spacing w:line="360" w:lineRule="auto"/>
              <w:jc w:val="both"/>
              <w:rPr>
                <w:rFonts w:ascii="Sylfaen" w:hAnsi="Sylfaen"/>
                <w:bCs/>
                <w:sz w:val="24"/>
                <w:szCs w:val="24"/>
              </w:rPr>
            </w:pPr>
            <w:r>
              <w:rPr>
                <w:rFonts w:ascii="Sylfaen" w:hAnsi="Sylfaen"/>
                <w:bCs/>
                <w:sz w:val="24"/>
                <w:szCs w:val="24"/>
              </w:rPr>
              <w:t>12%</w:t>
            </w:r>
          </w:p>
        </w:tc>
      </w:tr>
      <w:tr w:rsidR="0022201B" w:rsidRPr="006F4407" w:rsidTr="0022201B">
        <w:tc>
          <w:tcPr>
            <w:tcW w:w="4995" w:type="dxa"/>
            <w:gridSpan w:val="5"/>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shd w:val="clear" w:color="auto" w:fill="FFFFFF"/>
              <w:rPr>
                <w:rFonts w:ascii="Sylfaen" w:hAnsi="Sylfaen"/>
                <w:sz w:val="24"/>
                <w:szCs w:val="24"/>
              </w:rPr>
            </w:pPr>
            <w:r w:rsidRPr="006F4407">
              <w:rPr>
                <w:rFonts w:ascii="Sylfaen" w:hAnsi="Sylfaen"/>
                <w:sz w:val="24"/>
                <w:szCs w:val="24"/>
              </w:rPr>
              <w:t>Ծնողների տոկոսը, որոնք օգտվում են http://www.dasaran.am, http://ktak.am, http://www.armedu.am, http://forum.armedu.am/, http://lib.armedu.am, և այլ կրթական կայքերից, ինչպես նաև հաստատության կայքից</w:t>
            </w:r>
          </w:p>
        </w:tc>
        <w:tc>
          <w:tcPr>
            <w:tcW w:w="1791" w:type="dxa"/>
            <w:gridSpan w:val="3"/>
            <w:tcBorders>
              <w:top w:val="single" w:sz="4" w:space="0" w:color="000000"/>
              <w:left w:val="single" w:sz="4" w:space="0" w:color="000000"/>
              <w:bottom w:val="single" w:sz="4" w:space="0" w:color="000000"/>
              <w:right w:val="single" w:sz="4" w:space="0" w:color="000000"/>
            </w:tcBorders>
          </w:tcPr>
          <w:p w:rsidR="0022201B" w:rsidRPr="0022201B" w:rsidRDefault="0022201B" w:rsidP="0022201B">
            <w:pPr>
              <w:spacing w:line="360" w:lineRule="auto"/>
              <w:jc w:val="both"/>
              <w:rPr>
                <w:rFonts w:ascii="Sylfaen" w:hAnsi="Sylfaen"/>
                <w:bCs/>
                <w:sz w:val="24"/>
                <w:szCs w:val="24"/>
              </w:rPr>
            </w:pPr>
          </w:p>
          <w:p w:rsidR="0022201B" w:rsidRPr="0022201B" w:rsidRDefault="0022201B" w:rsidP="0022201B">
            <w:pPr>
              <w:spacing w:line="360" w:lineRule="auto"/>
              <w:jc w:val="both"/>
              <w:rPr>
                <w:rFonts w:ascii="Sylfaen" w:hAnsi="Sylfaen"/>
                <w:bCs/>
                <w:sz w:val="24"/>
                <w:szCs w:val="24"/>
              </w:rPr>
            </w:pPr>
            <w:r w:rsidRPr="0022201B">
              <w:rPr>
                <w:rFonts w:ascii="Sylfaen" w:hAnsi="Sylfaen"/>
                <w:bCs/>
                <w:sz w:val="24"/>
                <w:szCs w:val="24"/>
              </w:rPr>
              <w:t>80%</w:t>
            </w:r>
          </w:p>
        </w:tc>
        <w:tc>
          <w:tcPr>
            <w:tcW w:w="2012" w:type="dxa"/>
            <w:gridSpan w:val="3"/>
            <w:tcBorders>
              <w:top w:val="single" w:sz="4" w:space="0" w:color="000000"/>
              <w:left w:val="single" w:sz="4" w:space="0" w:color="000000"/>
              <w:bottom w:val="single" w:sz="4" w:space="0" w:color="000000"/>
              <w:right w:val="single" w:sz="4" w:space="0" w:color="000000"/>
            </w:tcBorders>
          </w:tcPr>
          <w:p w:rsidR="0022201B" w:rsidRPr="0022201B" w:rsidRDefault="0022201B" w:rsidP="0022201B">
            <w:pPr>
              <w:spacing w:line="360" w:lineRule="auto"/>
              <w:jc w:val="both"/>
              <w:rPr>
                <w:rFonts w:ascii="Sylfaen" w:hAnsi="Sylfaen"/>
                <w:bCs/>
                <w:sz w:val="24"/>
                <w:szCs w:val="24"/>
              </w:rPr>
            </w:pPr>
          </w:p>
          <w:p w:rsidR="0022201B" w:rsidRPr="0022201B" w:rsidRDefault="0022201B" w:rsidP="0022201B">
            <w:pPr>
              <w:spacing w:line="360" w:lineRule="auto"/>
              <w:jc w:val="both"/>
              <w:rPr>
                <w:rFonts w:ascii="Sylfaen" w:hAnsi="Sylfaen"/>
                <w:bCs/>
                <w:sz w:val="24"/>
                <w:szCs w:val="24"/>
              </w:rPr>
            </w:pPr>
            <w:r w:rsidRPr="0022201B">
              <w:rPr>
                <w:rFonts w:ascii="Sylfaen" w:hAnsi="Sylfaen"/>
                <w:bCs/>
                <w:sz w:val="24"/>
                <w:szCs w:val="24"/>
              </w:rPr>
              <w:t>80%</w:t>
            </w:r>
          </w:p>
        </w:tc>
        <w:tc>
          <w:tcPr>
            <w:tcW w:w="2191" w:type="dxa"/>
            <w:tcBorders>
              <w:top w:val="single" w:sz="4" w:space="0" w:color="000000"/>
              <w:left w:val="single" w:sz="4" w:space="0" w:color="000000"/>
              <w:bottom w:val="single" w:sz="4" w:space="0" w:color="000000"/>
              <w:right w:val="single" w:sz="4" w:space="0" w:color="000000"/>
            </w:tcBorders>
          </w:tcPr>
          <w:p w:rsidR="0022201B" w:rsidRDefault="0022201B" w:rsidP="0022201B">
            <w:pPr>
              <w:spacing w:line="360" w:lineRule="auto"/>
              <w:jc w:val="both"/>
              <w:rPr>
                <w:rFonts w:ascii="Sylfaen" w:hAnsi="Sylfaen"/>
                <w:bCs/>
                <w:sz w:val="24"/>
                <w:szCs w:val="24"/>
              </w:rPr>
            </w:pPr>
          </w:p>
          <w:p w:rsidR="0022201B" w:rsidRPr="0022201B" w:rsidRDefault="0022201B" w:rsidP="0022201B">
            <w:pPr>
              <w:spacing w:line="360" w:lineRule="auto"/>
              <w:jc w:val="both"/>
              <w:rPr>
                <w:rFonts w:ascii="Sylfaen" w:hAnsi="Sylfaen"/>
                <w:bCs/>
                <w:sz w:val="24"/>
                <w:szCs w:val="24"/>
              </w:rPr>
            </w:pPr>
            <w:r>
              <w:rPr>
                <w:rFonts w:ascii="Sylfaen" w:hAnsi="Sylfaen"/>
                <w:bCs/>
                <w:sz w:val="24"/>
                <w:szCs w:val="24"/>
              </w:rPr>
              <w:t>80%</w:t>
            </w:r>
          </w:p>
        </w:tc>
      </w:tr>
      <w:tr w:rsidR="0022201B" w:rsidRPr="006F4407" w:rsidTr="00C83750">
        <w:tc>
          <w:tcPr>
            <w:tcW w:w="10989" w:type="dxa"/>
            <w:gridSpan w:val="12"/>
            <w:tcBorders>
              <w:top w:val="single" w:sz="4" w:space="0" w:color="000000"/>
              <w:left w:val="single" w:sz="4" w:space="0" w:color="000000"/>
              <w:bottom w:val="single" w:sz="4" w:space="0" w:color="auto"/>
              <w:right w:val="single" w:sz="4" w:space="0" w:color="000000"/>
            </w:tcBorders>
          </w:tcPr>
          <w:p w:rsidR="0022201B" w:rsidRPr="006F4407" w:rsidRDefault="0022201B" w:rsidP="0022201B">
            <w:pPr>
              <w:shd w:val="clear" w:color="auto" w:fill="FFFFFF"/>
              <w:rPr>
                <w:rFonts w:ascii="Sylfaen" w:hAnsi="Sylfaen"/>
                <w:sz w:val="24"/>
                <w:szCs w:val="24"/>
              </w:rPr>
            </w:pPr>
            <w:r w:rsidRPr="006F4407">
              <w:rPr>
                <w:rFonts w:ascii="Sylfaen" w:hAnsi="Sylfaen"/>
                <w:sz w:val="24"/>
                <w:szCs w:val="24"/>
              </w:rPr>
              <w:t>Սովորողների ուսումնադաստիարակչական գործընթացի վերաբերյալ ծնողական խորհրդի կողմից տնօրինությանը ներկայացրած առաջարկությունները</w:t>
            </w:r>
          </w:p>
        </w:tc>
      </w:tr>
      <w:tr w:rsidR="0022201B" w:rsidRPr="006F4407" w:rsidTr="0022201B">
        <w:tc>
          <w:tcPr>
            <w:tcW w:w="3385" w:type="dxa"/>
            <w:gridSpan w:val="2"/>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hanging="34"/>
              <w:rPr>
                <w:rFonts w:ascii="Sylfaen" w:hAnsi="Sylfaen"/>
                <w:sz w:val="24"/>
                <w:szCs w:val="24"/>
              </w:rPr>
            </w:pPr>
            <w:r w:rsidRPr="006F4407">
              <w:rPr>
                <w:rFonts w:ascii="Sylfaen" w:hAnsi="Sylfaen"/>
                <w:sz w:val="24"/>
                <w:szCs w:val="24"/>
              </w:rPr>
              <w:t>Առաջարկությունը</w:t>
            </w:r>
          </w:p>
        </w:tc>
        <w:tc>
          <w:tcPr>
            <w:tcW w:w="1610" w:type="dxa"/>
            <w:gridSpan w:val="3"/>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jc w:val="center"/>
              <w:rPr>
                <w:rFonts w:ascii="Sylfaen" w:hAnsi="Sylfaen"/>
                <w:sz w:val="24"/>
                <w:szCs w:val="24"/>
              </w:rPr>
            </w:pPr>
            <w:r w:rsidRPr="006F4407">
              <w:rPr>
                <w:rFonts w:ascii="Sylfaen" w:hAnsi="Sylfaen"/>
                <w:sz w:val="24"/>
                <w:szCs w:val="24"/>
              </w:rPr>
              <w:t>Ամսաթիվ</w:t>
            </w:r>
          </w:p>
        </w:tc>
        <w:tc>
          <w:tcPr>
            <w:tcW w:w="2310" w:type="dxa"/>
            <w:gridSpan w:val="4"/>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jc w:val="both"/>
              <w:rPr>
                <w:rFonts w:ascii="Sylfaen" w:hAnsi="Sylfaen"/>
                <w:sz w:val="24"/>
                <w:szCs w:val="24"/>
              </w:rPr>
            </w:pPr>
            <w:r w:rsidRPr="006F4407">
              <w:rPr>
                <w:rFonts w:ascii="Sylfaen" w:hAnsi="Sylfaen"/>
                <w:sz w:val="24"/>
                <w:szCs w:val="24"/>
              </w:rPr>
              <w:t>Առաջարկներին մասնակից ծնողների թիվը</w:t>
            </w:r>
          </w:p>
        </w:tc>
        <w:tc>
          <w:tcPr>
            <w:tcW w:w="3684" w:type="dxa"/>
            <w:gridSpan w:val="3"/>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jc w:val="both"/>
              <w:rPr>
                <w:rFonts w:ascii="Sylfaen" w:hAnsi="Sylfaen"/>
                <w:sz w:val="24"/>
                <w:szCs w:val="24"/>
              </w:rPr>
            </w:pPr>
            <w:r w:rsidRPr="006F4407">
              <w:rPr>
                <w:rFonts w:ascii="Sylfaen" w:hAnsi="Sylfaen"/>
                <w:sz w:val="24"/>
                <w:szCs w:val="24"/>
              </w:rPr>
              <w:t>Մեկնաբանություն</w:t>
            </w:r>
          </w:p>
        </w:tc>
      </w:tr>
      <w:tr w:rsidR="0022201B" w:rsidRPr="006F4407" w:rsidTr="00C83750">
        <w:tc>
          <w:tcPr>
            <w:tcW w:w="10989" w:type="dxa"/>
            <w:gridSpan w:val="12"/>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shd w:val="clear" w:color="auto" w:fill="FFFFFF"/>
              <w:rPr>
                <w:rFonts w:ascii="Sylfaen" w:hAnsi="Sylfaen"/>
                <w:sz w:val="24"/>
                <w:szCs w:val="24"/>
              </w:rPr>
            </w:pPr>
            <w:r w:rsidRPr="006F4407">
              <w:rPr>
                <w:rFonts w:ascii="Sylfaen" w:hAnsi="Sylfaen"/>
                <w:sz w:val="24"/>
                <w:szCs w:val="24"/>
              </w:rPr>
              <w:t>Ծնողական խորհրդի կողմից տվյալ ուստարում կազմակերպված միջոցառումները( հանդեսները, հավաքները, երեկույթները, էքսկուրսիաները, ճանաչողական այցերը և այլն), մասնակից ծնողների թիվը և սովորողների տոկոսը:</w:t>
            </w:r>
          </w:p>
        </w:tc>
      </w:tr>
      <w:tr w:rsidR="0022201B" w:rsidRPr="006F4407" w:rsidTr="0022201B">
        <w:tc>
          <w:tcPr>
            <w:tcW w:w="3385" w:type="dxa"/>
            <w:gridSpan w:val="2"/>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hanging="34"/>
              <w:rPr>
                <w:rFonts w:ascii="Sylfaen" w:hAnsi="Sylfaen"/>
                <w:sz w:val="24"/>
                <w:szCs w:val="24"/>
              </w:rPr>
            </w:pPr>
            <w:r w:rsidRPr="006F4407">
              <w:rPr>
                <w:rFonts w:ascii="Sylfaen" w:hAnsi="Sylfaen"/>
                <w:sz w:val="24"/>
                <w:szCs w:val="24"/>
              </w:rPr>
              <w:t>Միջոցառումը</w:t>
            </w:r>
          </w:p>
        </w:tc>
        <w:tc>
          <w:tcPr>
            <w:tcW w:w="1610" w:type="dxa"/>
            <w:gridSpan w:val="3"/>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jc w:val="both"/>
              <w:rPr>
                <w:rFonts w:ascii="Sylfaen" w:hAnsi="Sylfaen"/>
                <w:sz w:val="24"/>
                <w:szCs w:val="24"/>
              </w:rPr>
            </w:pPr>
            <w:r w:rsidRPr="006F4407">
              <w:rPr>
                <w:rFonts w:ascii="Sylfaen" w:hAnsi="Sylfaen"/>
                <w:sz w:val="24"/>
                <w:szCs w:val="24"/>
              </w:rPr>
              <w:t>Ամսաթիվ</w:t>
            </w:r>
          </w:p>
        </w:tc>
        <w:tc>
          <w:tcPr>
            <w:tcW w:w="2310" w:type="dxa"/>
            <w:gridSpan w:val="4"/>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jc w:val="both"/>
              <w:rPr>
                <w:rFonts w:ascii="Sylfaen" w:hAnsi="Sylfaen"/>
                <w:sz w:val="24"/>
                <w:szCs w:val="24"/>
              </w:rPr>
            </w:pPr>
            <w:r w:rsidRPr="006F4407">
              <w:rPr>
                <w:rFonts w:ascii="Sylfaen" w:hAnsi="Sylfaen"/>
                <w:sz w:val="24"/>
                <w:szCs w:val="24"/>
              </w:rPr>
              <w:t>Մասնակից ծնողների թիվը և սովորողների տոկոսը</w:t>
            </w:r>
          </w:p>
        </w:tc>
        <w:tc>
          <w:tcPr>
            <w:tcW w:w="3684" w:type="dxa"/>
            <w:gridSpan w:val="3"/>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jc w:val="both"/>
              <w:rPr>
                <w:rFonts w:ascii="Sylfaen" w:hAnsi="Sylfaen"/>
                <w:sz w:val="24"/>
                <w:szCs w:val="24"/>
              </w:rPr>
            </w:pPr>
            <w:r w:rsidRPr="006F4407">
              <w:rPr>
                <w:rFonts w:ascii="Sylfaen" w:hAnsi="Sylfaen"/>
                <w:sz w:val="24"/>
                <w:szCs w:val="24"/>
              </w:rPr>
              <w:t>Ծնողական ներդրումների չափը</w:t>
            </w:r>
          </w:p>
        </w:tc>
      </w:tr>
      <w:tr w:rsidR="0022201B" w:rsidRPr="006F4407" w:rsidTr="0022201B">
        <w:tc>
          <w:tcPr>
            <w:tcW w:w="3385" w:type="dxa"/>
            <w:gridSpan w:val="2"/>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rPr>
                <w:rFonts w:ascii="Sylfaen" w:hAnsi="Sylfaen"/>
                <w:sz w:val="24"/>
                <w:szCs w:val="24"/>
              </w:rPr>
            </w:pPr>
            <w:r w:rsidRPr="006F4407">
              <w:rPr>
                <w:rFonts w:ascii="Sylfaen" w:hAnsi="Sylfaen"/>
                <w:sz w:val="24"/>
                <w:szCs w:val="24"/>
              </w:rPr>
              <w:t>1. Այց ծերանոց` &lt;&lt;Արծվաբույն&gt;&gt;:</w:t>
            </w:r>
          </w:p>
        </w:tc>
        <w:tc>
          <w:tcPr>
            <w:tcW w:w="1610" w:type="dxa"/>
            <w:gridSpan w:val="3"/>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jc w:val="both"/>
              <w:rPr>
                <w:rFonts w:ascii="Sylfaen" w:hAnsi="Sylfaen"/>
                <w:sz w:val="24"/>
                <w:szCs w:val="24"/>
              </w:rPr>
            </w:pPr>
            <w:r w:rsidRPr="006F4407">
              <w:rPr>
                <w:rFonts w:ascii="Sylfaen" w:hAnsi="Sylfaen"/>
                <w:sz w:val="24"/>
                <w:szCs w:val="24"/>
              </w:rPr>
              <w:t>0</w:t>
            </w:r>
            <w:r>
              <w:rPr>
                <w:rFonts w:ascii="Sylfaen" w:hAnsi="Sylfaen"/>
                <w:sz w:val="24"/>
                <w:szCs w:val="24"/>
              </w:rPr>
              <w:t>4</w:t>
            </w:r>
            <w:r w:rsidRPr="006F4407">
              <w:rPr>
                <w:rFonts w:ascii="Sylfaen" w:hAnsi="Sylfaen"/>
                <w:sz w:val="24"/>
                <w:szCs w:val="24"/>
              </w:rPr>
              <w:t>.10.20</w:t>
            </w:r>
            <w:r>
              <w:rPr>
                <w:rFonts w:ascii="Sylfaen" w:hAnsi="Sylfaen"/>
                <w:sz w:val="24"/>
                <w:szCs w:val="24"/>
              </w:rPr>
              <w:t>21</w:t>
            </w:r>
            <w:r w:rsidRPr="006F4407">
              <w:rPr>
                <w:rFonts w:ascii="Sylfaen" w:hAnsi="Sylfaen"/>
                <w:sz w:val="24"/>
                <w:szCs w:val="24"/>
              </w:rPr>
              <w:t>թ</w:t>
            </w:r>
          </w:p>
        </w:tc>
        <w:tc>
          <w:tcPr>
            <w:tcW w:w="2310" w:type="dxa"/>
            <w:gridSpan w:val="4"/>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jc w:val="both"/>
              <w:rPr>
                <w:rFonts w:ascii="Sylfaen" w:hAnsi="Sylfaen"/>
                <w:sz w:val="24"/>
                <w:szCs w:val="24"/>
              </w:rPr>
            </w:pPr>
            <w:r w:rsidRPr="006F4407">
              <w:rPr>
                <w:rFonts w:ascii="Sylfaen" w:hAnsi="Sylfaen"/>
                <w:sz w:val="24"/>
                <w:szCs w:val="24"/>
              </w:rPr>
              <w:t>4</w:t>
            </w:r>
          </w:p>
          <w:p w:rsidR="0022201B" w:rsidRPr="006F4407" w:rsidRDefault="0022201B" w:rsidP="0022201B">
            <w:pPr>
              <w:pStyle w:val="ListParagraph"/>
              <w:spacing w:after="0" w:line="240" w:lineRule="auto"/>
              <w:ind w:left="0"/>
              <w:jc w:val="both"/>
              <w:rPr>
                <w:rFonts w:ascii="Sylfaen" w:hAnsi="Sylfaen"/>
                <w:sz w:val="24"/>
                <w:szCs w:val="24"/>
              </w:rPr>
            </w:pPr>
            <w:r w:rsidRPr="006F4407">
              <w:rPr>
                <w:rFonts w:ascii="Sylfaen" w:hAnsi="Sylfaen"/>
                <w:sz w:val="24"/>
                <w:szCs w:val="24"/>
              </w:rPr>
              <w:t>30%</w:t>
            </w:r>
          </w:p>
        </w:tc>
        <w:tc>
          <w:tcPr>
            <w:tcW w:w="3684" w:type="dxa"/>
            <w:gridSpan w:val="3"/>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jc w:val="both"/>
              <w:rPr>
                <w:rFonts w:ascii="Sylfaen" w:hAnsi="Sylfaen"/>
                <w:i/>
                <w:sz w:val="24"/>
                <w:szCs w:val="24"/>
              </w:rPr>
            </w:pPr>
            <w:r w:rsidRPr="006F4407">
              <w:rPr>
                <w:rFonts w:ascii="Sylfaen" w:hAnsi="Sylfaen"/>
                <w:i/>
                <w:sz w:val="24"/>
                <w:szCs w:val="24"/>
                <w:lang w:val="ru-RU"/>
              </w:rPr>
              <w:t>Նվերներ, սնունդ</w:t>
            </w:r>
            <w:r w:rsidRPr="006F4407">
              <w:rPr>
                <w:rFonts w:ascii="Sylfaen" w:hAnsi="Sylfaen"/>
                <w:i/>
                <w:sz w:val="24"/>
                <w:szCs w:val="24"/>
              </w:rPr>
              <w:t>,հագուստ</w:t>
            </w:r>
          </w:p>
        </w:tc>
      </w:tr>
      <w:tr w:rsidR="0022201B" w:rsidRPr="006F4407" w:rsidTr="0022201B">
        <w:tc>
          <w:tcPr>
            <w:tcW w:w="3385" w:type="dxa"/>
            <w:gridSpan w:val="2"/>
            <w:tcBorders>
              <w:top w:val="single" w:sz="4" w:space="0" w:color="000000"/>
              <w:left w:val="single" w:sz="4" w:space="0" w:color="000000"/>
              <w:bottom w:val="single" w:sz="4" w:space="0" w:color="000000"/>
              <w:right w:val="single" w:sz="4" w:space="0" w:color="000000"/>
            </w:tcBorders>
          </w:tcPr>
          <w:p w:rsidR="0022201B" w:rsidRPr="0022201B" w:rsidRDefault="0022201B" w:rsidP="0022201B">
            <w:pPr>
              <w:rPr>
                <w:rFonts w:ascii="Sylfaen" w:hAnsi="Sylfaen"/>
                <w:sz w:val="24"/>
                <w:szCs w:val="24"/>
                <w:lang w:val="hy-AM"/>
              </w:rPr>
            </w:pPr>
            <w:r w:rsidRPr="006F4407">
              <w:rPr>
                <w:rFonts w:ascii="Sylfaen" w:hAnsi="Sylfaen" w:cs="Sylfaen"/>
                <w:sz w:val="24"/>
                <w:szCs w:val="24"/>
              </w:rPr>
              <w:t>2.</w:t>
            </w:r>
            <w:r>
              <w:rPr>
                <w:rFonts w:ascii="Sylfaen" w:hAnsi="Sylfaen" w:cs="Sylfaen"/>
                <w:sz w:val="24"/>
                <w:szCs w:val="24"/>
                <w:lang w:val="hy-AM"/>
              </w:rPr>
              <w:t>Հաշմանդամների միջազգային օր</w:t>
            </w:r>
          </w:p>
        </w:tc>
        <w:tc>
          <w:tcPr>
            <w:tcW w:w="1610" w:type="dxa"/>
            <w:gridSpan w:val="3"/>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jc w:val="both"/>
              <w:rPr>
                <w:rFonts w:ascii="Sylfaen" w:hAnsi="Sylfaen"/>
                <w:sz w:val="24"/>
                <w:szCs w:val="24"/>
              </w:rPr>
            </w:pPr>
            <w:r w:rsidRPr="006F4407">
              <w:rPr>
                <w:rFonts w:ascii="Sylfaen" w:hAnsi="Sylfaen"/>
                <w:sz w:val="24"/>
                <w:szCs w:val="24"/>
              </w:rPr>
              <w:t>0</w:t>
            </w:r>
            <w:r>
              <w:rPr>
                <w:rFonts w:ascii="Sylfaen" w:hAnsi="Sylfaen"/>
                <w:sz w:val="24"/>
                <w:szCs w:val="24"/>
                <w:lang w:val="hy-AM"/>
              </w:rPr>
              <w:t>3</w:t>
            </w:r>
            <w:r w:rsidRPr="006F4407">
              <w:rPr>
                <w:rFonts w:ascii="Sylfaen" w:hAnsi="Sylfaen"/>
                <w:sz w:val="24"/>
                <w:szCs w:val="24"/>
              </w:rPr>
              <w:t>.1</w:t>
            </w:r>
            <w:r>
              <w:rPr>
                <w:rFonts w:ascii="Sylfaen" w:hAnsi="Sylfaen"/>
                <w:sz w:val="24"/>
                <w:szCs w:val="24"/>
                <w:lang w:val="hy-AM"/>
              </w:rPr>
              <w:t>2</w:t>
            </w:r>
            <w:r w:rsidRPr="006F4407">
              <w:rPr>
                <w:rFonts w:ascii="Sylfaen" w:hAnsi="Sylfaen"/>
                <w:sz w:val="24"/>
                <w:szCs w:val="24"/>
              </w:rPr>
              <w:t>.202</w:t>
            </w:r>
            <w:r>
              <w:rPr>
                <w:rFonts w:ascii="Sylfaen" w:hAnsi="Sylfaen"/>
                <w:sz w:val="24"/>
                <w:szCs w:val="24"/>
                <w:lang w:val="hy-AM"/>
              </w:rPr>
              <w:t>1</w:t>
            </w:r>
            <w:r w:rsidRPr="006F4407">
              <w:rPr>
                <w:rFonts w:ascii="Sylfaen" w:hAnsi="Sylfaen"/>
                <w:sz w:val="24"/>
                <w:szCs w:val="24"/>
              </w:rPr>
              <w:t>-</w:t>
            </w:r>
          </w:p>
          <w:p w:rsidR="0022201B" w:rsidRPr="006F4407" w:rsidRDefault="0022201B" w:rsidP="0022201B">
            <w:pPr>
              <w:pStyle w:val="ListParagraph"/>
              <w:spacing w:after="0" w:line="240" w:lineRule="auto"/>
              <w:ind w:left="0"/>
              <w:jc w:val="both"/>
              <w:rPr>
                <w:rFonts w:ascii="Sylfaen" w:hAnsi="Sylfaen"/>
                <w:sz w:val="24"/>
                <w:szCs w:val="24"/>
              </w:rPr>
            </w:pPr>
          </w:p>
        </w:tc>
        <w:tc>
          <w:tcPr>
            <w:tcW w:w="2310" w:type="dxa"/>
            <w:gridSpan w:val="4"/>
            <w:tcBorders>
              <w:top w:val="single" w:sz="4" w:space="0" w:color="000000"/>
              <w:left w:val="single" w:sz="4" w:space="0" w:color="000000"/>
              <w:bottom w:val="single" w:sz="4" w:space="0" w:color="000000"/>
              <w:right w:val="single" w:sz="4" w:space="0" w:color="000000"/>
            </w:tcBorders>
          </w:tcPr>
          <w:p w:rsidR="0022201B" w:rsidRPr="0022201B" w:rsidRDefault="0022201B" w:rsidP="0022201B">
            <w:pPr>
              <w:pStyle w:val="ListParagraph"/>
              <w:spacing w:after="0" w:line="240" w:lineRule="auto"/>
              <w:ind w:left="0"/>
              <w:jc w:val="both"/>
              <w:rPr>
                <w:rFonts w:ascii="Sylfaen" w:hAnsi="Sylfaen"/>
                <w:i/>
                <w:sz w:val="24"/>
                <w:szCs w:val="24"/>
                <w:lang w:val="hy-AM"/>
              </w:rPr>
            </w:pPr>
            <w:r>
              <w:rPr>
                <w:rFonts w:ascii="Sylfaen" w:hAnsi="Sylfaen"/>
                <w:i/>
                <w:sz w:val="24"/>
                <w:szCs w:val="24"/>
                <w:lang w:val="hy-AM"/>
              </w:rPr>
              <w:t>40</w:t>
            </w:r>
          </w:p>
          <w:p w:rsidR="0022201B" w:rsidRPr="006F4407" w:rsidRDefault="0022201B" w:rsidP="0022201B">
            <w:pPr>
              <w:pStyle w:val="ListParagraph"/>
              <w:spacing w:after="0" w:line="240" w:lineRule="auto"/>
              <w:ind w:left="0"/>
              <w:jc w:val="both"/>
              <w:rPr>
                <w:rFonts w:ascii="Sylfaen" w:hAnsi="Sylfaen"/>
                <w:i/>
                <w:sz w:val="24"/>
                <w:szCs w:val="24"/>
              </w:rPr>
            </w:pPr>
            <w:r w:rsidRPr="006F4407">
              <w:rPr>
                <w:rFonts w:ascii="Sylfaen" w:hAnsi="Sylfaen"/>
                <w:i/>
                <w:sz w:val="24"/>
                <w:szCs w:val="24"/>
              </w:rPr>
              <w:t>100%</w:t>
            </w:r>
          </w:p>
        </w:tc>
        <w:tc>
          <w:tcPr>
            <w:tcW w:w="3684" w:type="dxa"/>
            <w:gridSpan w:val="3"/>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rPr>
                <w:rFonts w:ascii="Sylfaen" w:hAnsi="Sylfaen"/>
                <w:sz w:val="24"/>
                <w:szCs w:val="24"/>
              </w:rPr>
            </w:pPr>
            <w:r w:rsidRPr="006F4407">
              <w:rPr>
                <w:rFonts w:ascii="Sylfaen" w:hAnsi="Sylfaen"/>
                <w:i/>
                <w:sz w:val="24"/>
                <w:szCs w:val="24"/>
              </w:rPr>
              <w:t>Սնունդ ,հագուստ, հիգենայի պարագաներ, դեղորայք</w:t>
            </w:r>
          </w:p>
        </w:tc>
      </w:tr>
      <w:tr w:rsidR="0022201B" w:rsidRPr="006F4407" w:rsidTr="0022201B">
        <w:tc>
          <w:tcPr>
            <w:tcW w:w="3385" w:type="dxa"/>
            <w:gridSpan w:val="2"/>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rPr>
                <w:rFonts w:ascii="Sylfaen" w:hAnsi="Sylfaen"/>
                <w:sz w:val="24"/>
                <w:szCs w:val="24"/>
              </w:rPr>
            </w:pPr>
            <w:r w:rsidRPr="006F4407">
              <w:rPr>
                <w:rFonts w:ascii="Sylfaen" w:hAnsi="Sylfaen"/>
                <w:sz w:val="24"/>
                <w:szCs w:val="24"/>
              </w:rPr>
              <w:t>4.</w:t>
            </w:r>
            <w:r w:rsidRPr="006F4407">
              <w:rPr>
                <w:rFonts w:ascii="Sylfaen" w:hAnsi="Sylfaen"/>
              </w:rPr>
              <w:t xml:space="preserve"> </w:t>
            </w:r>
            <w:r w:rsidRPr="006F4407">
              <w:rPr>
                <w:rFonts w:ascii="Sylfaen" w:hAnsi="Sylfaen"/>
                <w:sz w:val="24"/>
                <w:szCs w:val="24"/>
              </w:rPr>
              <w:t>Էքսկուրսիաներ Սյունիքի մարզի տեսարժան վայրեր</w:t>
            </w:r>
          </w:p>
        </w:tc>
        <w:tc>
          <w:tcPr>
            <w:tcW w:w="1610" w:type="dxa"/>
            <w:gridSpan w:val="3"/>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jc w:val="both"/>
              <w:rPr>
                <w:rFonts w:ascii="Sylfaen" w:hAnsi="Sylfaen"/>
                <w:sz w:val="24"/>
                <w:szCs w:val="24"/>
              </w:rPr>
            </w:pPr>
            <w:r w:rsidRPr="006F4407">
              <w:rPr>
                <w:rFonts w:ascii="Sylfaen" w:hAnsi="Sylfaen"/>
                <w:sz w:val="24"/>
                <w:szCs w:val="24"/>
              </w:rPr>
              <w:t>Ուստարվա ընթացքում</w:t>
            </w:r>
          </w:p>
        </w:tc>
        <w:tc>
          <w:tcPr>
            <w:tcW w:w="2310" w:type="dxa"/>
            <w:gridSpan w:val="4"/>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jc w:val="both"/>
              <w:rPr>
                <w:rFonts w:ascii="Sylfaen" w:hAnsi="Sylfaen"/>
                <w:i/>
                <w:sz w:val="24"/>
                <w:szCs w:val="24"/>
              </w:rPr>
            </w:pPr>
            <w:r w:rsidRPr="006F4407">
              <w:rPr>
                <w:rFonts w:ascii="Sylfaen" w:hAnsi="Sylfaen"/>
                <w:i/>
                <w:sz w:val="24"/>
                <w:szCs w:val="24"/>
              </w:rPr>
              <w:t>50</w:t>
            </w:r>
          </w:p>
          <w:p w:rsidR="0022201B" w:rsidRPr="006F4407" w:rsidRDefault="0022201B" w:rsidP="0022201B">
            <w:pPr>
              <w:pStyle w:val="ListParagraph"/>
              <w:spacing w:after="0" w:line="240" w:lineRule="auto"/>
              <w:ind w:left="0"/>
              <w:jc w:val="both"/>
              <w:rPr>
                <w:rFonts w:ascii="Sylfaen" w:hAnsi="Sylfaen"/>
                <w:i/>
                <w:sz w:val="24"/>
                <w:szCs w:val="24"/>
              </w:rPr>
            </w:pPr>
            <w:r w:rsidRPr="006F4407">
              <w:rPr>
                <w:rFonts w:ascii="Sylfaen" w:hAnsi="Sylfaen"/>
                <w:i/>
                <w:sz w:val="24"/>
                <w:szCs w:val="24"/>
              </w:rPr>
              <w:t>9</w:t>
            </w:r>
            <w:r>
              <w:rPr>
                <w:rFonts w:ascii="Sylfaen" w:hAnsi="Sylfaen"/>
                <w:i/>
                <w:sz w:val="24"/>
                <w:szCs w:val="24"/>
                <w:lang w:val="hy-AM"/>
              </w:rPr>
              <w:t>5</w:t>
            </w:r>
            <w:r w:rsidRPr="006F4407">
              <w:rPr>
                <w:rFonts w:ascii="Sylfaen" w:hAnsi="Sylfaen"/>
                <w:i/>
                <w:sz w:val="24"/>
                <w:szCs w:val="24"/>
              </w:rPr>
              <w:t>%</w:t>
            </w:r>
          </w:p>
        </w:tc>
        <w:tc>
          <w:tcPr>
            <w:tcW w:w="3684" w:type="dxa"/>
            <w:gridSpan w:val="3"/>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rPr>
                <w:rFonts w:ascii="Sylfaen" w:hAnsi="Sylfaen"/>
                <w:i/>
                <w:sz w:val="24"/>
                <w:szCs w:val="24"/>
              </w:rPr>
            </w:pPr>
            <w:r w:rsidRPr="006F4407">
              <w:rPr>
                <w:rFonts w:ascii="Sylfaen" w:hAnsi="Sylfaen"/>
                <w:i/>
                <w:sz w:val="24"/>
                <w:szCs w:val="24"/>
              </w:rPr>
              <w:t>Ծնողների ներդրմամբ</w:t>
            </w:r>
          </w:p>
        </w:tc>
      </w:tr>
      <w:tr w:rsidR="0022201B" w:rsidRPr="006F4407" w:rsidTr="00C83750">
        <w:trPr>
          <w:trHeight w:val="627"/>
        </w:trPr>
        <w:tc>
          <w:tcPr>
            <w:tcW w:w="10989" w:type="dxa"/>
            <w:gridSpan w:val="12"/>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rPr>
                <w:rFonts w:ascii="Sylfaen" w:hAnsi="Sylfaen"/>
                <w:sz w:val="24"/>
                <w:szCs w:val="24"/>
              </w:rPr>
            </w:pPr>
            <w:r w:rsidRPr="006F4407">
              <w:rPr>
                <w:rFonts w:ascii="Sylfaen" w:hAnsi="Sylfaen"/>
                <w:sz w:val="24"/>
                <w:szCs w:val="24"/>
              </w:rPr>
              <w:t>Ծնողական խորհրդի կողմից ուսուցիչներին խրախուսելու, նրանց նկատմամբ կարգապահական կամ այլ տույժեր կիրառելու վերաբերյալ և նմանատիպ առաջարկությունները</w:t>
            </w:r>
          </w:p>
        </w:tc>
      </w:tr>
      <w:tr w:rsidR="0022201B" w:rsidRPr="006F4407" w:rsidTr="00C83750">
        <w:trPr>
          <w:trHeight w:val="317"/>
        </w:trPr>
        <w:tc>
          <w:tcPr>
            <w:tcW w:w="10989" w:type="dxa"/>
            <w:gridSpan w:val="12"/>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rPr>
                <w:rFonts w:ascii="Sylfaen" w:hAnsi="Sylfaen"/>
                <w:i/>
                <w:sz w:val="24"/>
                <w:szCs w:val="24"/>
              </w:rPr>
            </w:pPr>
            <w:r w:rsidRPr="006F4407">
              <w:rPr>
                <w:rFonts w:ascii="Sylfaen" w:hAnsi="Sylfaen"/>
                <w:sz w:val="24"/>
                <w:szCs w:val="24"/>
              </w:rPr>
              <w:t xml:space="preserve">Ծնողական խորհրդի հանդիպումների ընթացքում քննարկված հարցերը </w:t>
            </w:r>
          </w:p>
        </w:tc>
      </w:tr>
      <w:tr w:rsidR="0022201B" w:rsidRPr="006F4407" w:rsidTr="0022201B">
        <w:tc>
          <w:tcPr>
            <w:tcW w:w="3770" w:type="dxa"/>
            <w:gridSpan w:val="3"/>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jc w:val="both"/>
              <w:rPr>
                <w:rFonts w:ascii="Sylfaen" w:hAnsi="Sylfaen"/>
                <w:sz w:val="24"/>
                <w:szCs w:val="24"/>
              </w:rPr>
            </w:pPr>
            <w:r w:rsidRPr="006F4407">
              <w:rPr>
                <w:rFonts w:ascii="Sylfaen" w:hAnsi="Sylfaen"/>
                <w:sz w:val="24"/>
                <w:szCs w:val="24"/>
              </w:rPr>
              <w:t>Առաջարկությունը</w:t>
            </w:r>
          </w:p>
        </w:tc>
        <w:tc>
          <w:tcPr>
            <w:tcW w:w="1701" w:type="dxa"/>
            <w:gridSpan w:val="3"/>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jc w:val="both"/>
              <w:rPr>
                <w:rFonts w:ascii="Sylfaen" w:hAnsi="Sylfaen"/>
                <w:sz w:val="24"/>
                <w:szCs w:val="24"/>
              </w:rPr>
            </w:pPr>
            <w:r w:rsidRPr="006F4407">
              <w:rPr>
                <w:rFonts w:ascii="Sylfaen" w:hAnsi="Sylfaen"/>
                <w:sz w:val="24"/>
                <w:szCs w:val="24"/>
              </w:rPr>
              <w:t>Ամսաթիվ</w:t>
            </w:r>
          </w:p>
        </w:tc>
        <w:tc>
          <w:tcPr>
            <w:tcW w:w="5518" w:type="dxa"/>
            <w:gridSpan w:val="6"/>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jc w:val="both"/>
              <w:rPr>
                <w:rFonts w:ascii="Sylfaen" w:hAnsi="Sylfaen"/>
                <w:sz w:val="24"/>
                <w:szCs w:val="24"/>
              </w:rPr>
            </w:pPr>
            <w:r w:rsidRPr="006F4407">
              <w:rPr>
                <w:rFonts w:ascii="Sylfaen" w:hAnsi="Sylfaen"/>
                <w:sz w:val="24"/>
                <w:szCs w:val="24"/>
              </w:rPr>
              <w:t>Մեկնաբանություններ</w:t>
            </w:r>
          </w:p>
        </w:tc>
      </w:tr>
      <w:tr w:rsidR="0022201B" w:rsidRPr="006F4407" w:rsidTr="0022201B">
        <w:tc>
          <w:tcPr>
            <w:tcW w:w="3770" w:type="dxa"/>
            <w:gridSpan w:val="3"/>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numPr>
                <w:ilvl w:val="1"/>
                <w:numId w:val="33"/>
              </w:numPr>
              <w:spacing w:after="0" w:line="240" w:lineRule="auto"/>
              <w:jc w:val="both"/>
              <w:rPr>
                <w:rFonts w:ascii="Sylfaen" w:hAnsi="Sylfaen"/>
                <w:sz w:val="24"/>
                <w:szCs w:val="24"/>
              </w:rPr>
            </w:pPr>
            <w:r w:rsidRPr="006F4407">
              <w:rPr>
                <w:rFonts w:ascii="Sylfaen" w:hAnsi="Sylfaen"/>
                <w:sz w:val="24"/>
                <w:szCs w:val="24"/>
              </w:rPr>
              <w:t>Հաշվետվություն կատարած աշխատանքների մասին</w:t>
            </w:r>
          </w:p>
          <w:p w:rsidR="0022201B" w:rsidRPr="006F4407" w:rsidRDefault="0022201B" w:rsidP="0022201B">
            <w:pPr>
              <w:pStyle w:val="ListParagraph"/>
              <w:numPr>
                <w:ilvl w:val="1"/>
                <w:numId w:val="33"/>
              </w:numPr>
              <w:spacing w:after="0" w:line="240" w:lineRule="auto"/>
              <w:rPr>
                <w:rFonts w:ascii="Sylfaen" w:hAnsi="Sylfaen"/>
                <w:sz w:val="24"/>
                <w:szCs w:val="24"/>
                <w:lang w:val="hy-AM"/>
              </w:rPr>
            </w:pPr>
            <w:r w:rsidRPr="006F4407">
              <w:rPr>
                <w:rFonts w:ascii="Sylfaen" w:hAnsi="Sylfaen"/>
                <w:sz w:val="24"/>
                <w:szCs w:val="24"/>
              </w:rPr>
              <w:t>Այց ծերանոց &lt;&lt;Արծվատուն&gt;&gt;</w:t>
            </w:r>
          </w:p>
        </w:tc>
        <w:tc>
          <w:tcPr>
            <w:tcW w:w="1701" w:type="dxa"/>
            <w:gridSpan w:val="3"/>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jc w:val="both"/>
              <w:rPr>
                <w:rFonts w:ascii="Sylfaen" w:hAnsi="Sylfaen"/>
                <w:sz w:val="24"/>
                <w:szCs w:val="24"/>
                <w:lang w:val="hy-AM"/>
              </w:rPr>
            </w:pPr>
            <w:r>
              <w:rPr>
                <w:rFonts w:ascii="Sylfaen" w:hAnsi="Sylfaen"/>
                <w:sz w:val="24"/>
                <w:szCs w:val="24"/>
                <w:lang w:val="hy-AM"/>
              </w:rPr>
              <w:t>03</w:t>
            </w:r>
            <w:r w:rsidRPr="006F4407">
              <w:rPr>
                <w:rFonts w:ascii="Sylfaen" w:hAnsi="Sylfaen"/>
                <w:sz w:val="24"/>
                <w:szCs w:val="24"/>
                <w:lang w:val="hy-AM"/>
              </w:rPr>
              <w:t>.</w:t>
            </w:r>
            <w:r w:rsidRPr="006F4407">
              <w:rPr>
                <w:rFonts w:ascii="Sylfaen" w:hAnsi="Sylfaen"/>
                <w:sz w:val="24"/>
                <w:szCs w:val="24"/>
              </w:rPr>
              <w:t>09</w:t>
            </w:r>
            <w:r w:rsidRPr="006F4407">
              <w:rPr>
                <w:rFonts w:ascii="Sylfaen" w:hAnsi="Sylfaen"/>
                <w:sz w:val="24"/>
                <w:szCs w:val="24"/>
                <w:lang w:val="hy-AM"/>
              </w:rPr>
              <w:t>.202</w:t>
            </w:r>
            <w:r>
              <w:rPr>
                <w:rFonts w:ascii="Sylfaen" w:hAnsi="Sylfaen"/>
                <w:sz w:val="24"/>
                <w:szCs w:val="24"/>
                <w:lang w:val="hy-AM"/>
              </w:rPr>
              <w:t>1</w:t>
            </w:r>
            <w:r w:rsidRPr="006F4407">
              <w:rPr>
                <w:rFonts w:ascii="Sylfaen" w:hAnsi="Sylfaen"/>
                <w:sz w:val="24"/>
                <w:szCs w:val="24"/>
                <w:lang w:val="hy-AM"/>
              </w:rPr>
              <w:t xml:space="preserve">թ </w:t>
            </w:r>
          </w:p>
          <w:p w:rsidR="0022201B" w:rsidRPr="006F4407" w:rsidRDefault="0022201B" w:rsidP="0022201B">
            <w:pPr>
              <w:pStyle w:val="ListParagraph"/>
              <w:spacing w:after="0" w:line="240" w:lineRule="auto"/>
              <w:ind w:left="0"/>
              <w:jc w:val="both"/>
              <w:rPr>
                <w:rFonts w:ascii="Sylfaen" w:hAnsi="Sylfaen"/>
                <w:sz w:val="24"/>
                <w:szCs w:val="24"/>
                <w:lang w:val="hy-AM"/>
              </w:rPr>
            </w:pPr>
          </w:p>
          <w:p w:rsidR="0022201B" w:rsidRPr="006F4407" w:rsidRDefault="0022201B" w:rsidP="0022201B">
            <w:pPr>
              <w:pStyle w:val="ListParagraph"/>
              <w:spacing w:after="0" w:line="240" w:lineRule="auto"/>
              <w:ind w:left="0"/>
              <w:jc w:val="both"/>
              <w:rPr>
                <w:rFonts w:ascii="Sylfaen" w:hAnsi="Sylfaen"/>
                <w:sz w:val="24"/>
                <w:szCs w:val="24"/>
                <w:lang w:val="hy-AM"/>
              </w:rPr>
            </w:pPr>
          </w:p>
          <w:p w:rsidR="0022201B" w:rsidRPr="006F4407" w:rsidRDefault="0022201B" w:rsidP="0022201B">
            <w:pPr>
              <w:pStyle w:val="ListParagraph"/>
              <w:spacing w:after="0" w:line="240" w:lineRule="auto"/>
              <w:ind w:left="0"/>
              <w:jc w:val="both"/>
              <w:rPr>
                <w:rFonts w:ascii="Sylfaen" w:hAnsi="Sylfaen"/>
                <w:sz w:val="24"/>
                <w:szCs w:val="24"/>
              </w:rPr>
            </w:pPr>
            <w:r>
              <w:rPr>
                <w:rFonts w:ascii="Sylfaen" w:hAnsi="Sylfaen"/>
                <w:sz w:val="24"/>
                <w:szCs w:val="24"/>
                <w:lang w:val="hy-AM"/>
              </w:rPr>
              <w:t>04</w:t>
            </w:r>
            <w:r w:rsidRPr="006F4407">
              <w:rPr>
                <w:rFonts w:ascii="Sylfaen" w:hAnsi="Sylfaen"/>
                <w:sz w:val="24"/>
                <w:szCs w:val="24"/>
              </w:rPr>
              <w:t>.</w:t>
            </w:r>
            <w:r>
              <w:rPr>
                <w:rFonts w:ascii="Sylfaen" w:hAnsi="Sylfaen"/>
                <w:sz w:val="24"/>
                <w:szCs w:val="24"/>
                <w:lang w:val="hy-AM"/>
              </w:rPr>
              <w:t>1</w:t>
            </w:r>
            <w:r w:rsidRPr="006F4407">
              <w:rPr>
                <w:rFonts w:ascii="Sylfaen" w:hAnsi="Sylfaen"/>
                <w:sz w:val="24"/>
                <w:szCs w:val="24"/>
                <w:lang w:val="hy-AM"/>
              </w:rPr>
              <w:t>0</w:t>
            </w:r>
            <w:r w:rsidRPr="006F4407">
              <w:rPr>
                <w:rFonts w:ascii="Sylfaen" w:hAnsi="Sylfaen"/>
                <w:sz w:val="24"/>
                <w:szCs w:val="24"/>
              </w:rPr>
              <w:t>.202</w:t>
            </w:r>
            <w:r>
              <w:rPr>
                <w:rFonts w:ascii="Sylfaen" w:hAnsi="Sylfaen"/>
                <w:sz w:val="24"/>
                <w:szCs w:val="24"/>
                <w:lang w:val="hy-AM"/>
              </w:rPr>
              <w:t>1</w:t>
            </w:r>
            <w:r w:rsidRPr="006F4407">
              <w:rPr>
                <w:rFonts w:ascii="Sylfaen" w:hAnsi="Sylfaen"/>
                <w:sz w:val="24"/>
                <w:szCs w:val="24"/>
              </w:rPr>
              <w:t>թ</w:t>
            </w:r>
          </w:p>
        </w:tc>
        <w:tc>
          <w:tcPr>
            <w:tcW w:w="5518" w:type="dxa"/>
            <w:gridSpan w:val="6"/>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jc w:val="both"/>
              <w:rPr>
                <w:rFonts w:ascii="Sylfaen" w:hAnsi="Sylfaen"/>
                <w:sz w:val="24"/>
                <w:szCs w:val="24"/>
                <w:lang w:val="hy-AM"/>
              </w:rPr>
            </w:pPr>
            <w:r w:rsidRPr="006F4407">
              <w:rPr>
                <w:rFonts w:ascii="Sylfaen" w:hAnsi="Sylfaen"/>
                <w:sz w:val="24"/>
                <w:szCs w:val="24"/>
                <w:lang w:val="hy-AM"/>
              </w:rPr>
              <w:t>ԾԽ նախագահը ներկայացրեց նախորդ ուստարում կատարած աշխատանքները</w:t>
            </w:r>
          </w:p>
          <w:p w:rsidR="0022201B" w:rsidRPr="006F4407" w:rsidRDefault="0022201B" w:rsidP="0022201B">
            <w:pPr>
              <w:pStyle w:val="ListParagraph"/>
              <w:spacing w:after="0" w:line="240" w:lineRule="auto"/>
              <w:ind w:left="0"/>
              <w:jc w:val="both"/>
              <w:rPr>
                <w:rFonts w:ascii="Sylfaen" w:hAnsi="Sylfaen"/>
                <w:sz w:val="24"/>
                <w:szCs w:val="24"/>
                <w:lang w:val="hy-AM"/>
              </w:rPr>
            </w:pPr>
            <w:r w:rsidRPr="006F4407">
              <w:rPr>
                <w:rFonts w:ascii="Sylfaen" w:hAnsi="Sylfaen"/>
                <w:sz w:val="24"/>
                <w:szCs w:val="24"/>
                <w:lang w:val="hy-AM"/>
              </w:rPr>
              <w:t>Քննարկվեց այցի կազմակերպական հարցերը</w:t>
            </w:r>
          </w:p>
        </w:tc>
      </w:tr>
      <w:tr w:rsidR="0022201B" w:rsidRPr="006F4407" w:rsidTr="0022201B">
        <w:tc>
          <w:tcPr>
            <w:tcW w:w="3770" w:type="dxa"/>
            <w:gridSpan w:val="3"/>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jc w:val="both"/>
              <w:rPr>
                <w:rFonts w:ascii="Sylfaen" w:hAnsi="Sylfaen"/>
                <w:sz w:val="24"/>
                <w:szCs w:val="24"/>
              </w:rPr>
            </w:pPr>
            <w:r w:rsidRPr="006F4407">
              <w:rPr>
                <w:rFonts w:ascii="Sylfaen" w:hAnsi="Sylfaen"/>
                <w:sz w:val="24"/>
                <w:szCs w:val="24"/>
              </w:rPr>
              <w:t>2.</w:t>
            </w:r>
            <w:r>
              <w:rPr>
                <w:rFonts w:ascii="Sylfaen" w:hAnsi="Sylfaen" w:cs="Sylfaen"/>
                <w:sz w:val="24"/>
                <w:szCs w:val="24"/>
                <w:lang w:val="hy-AM"/>
              </w:rPr>
              <w:t>Հաշմանդամների միջազգային օր</w:t>
            </w:r>
          </w:p>
        </w:tc>
        <w:tc>
          <w:tcPr>
            <w:tcW w:w="1701" w:type="dxa"/>
            <w:gridSpan w:val="3"/>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jc w:val="both"/>
              <w:rPr>
                <w:rFonts w:ascii="Sylfaen" w:hAnsi="Sylfaen"/>
                <w:sz w:val="24"/>
                <w:szCs w:val="24"/>
              </w:rPr>
            </w:pPr>
            <w:r>
              <w:rPr>
                <w:rFonts w:ascii="Sylfaen" w:hAnsi="Sylfaen"/>
                <w:sz w:val="24"/>
                <w:szCs w:val="24"/>
                <w:lang w:val="hy-AM"/>
              </w:rPr>
              <w:t>03</w:t>
            </w:r>
            <w:r w:rsidRPr="006F4407">
              <w:rPr>
                <w:rFonts w:ascii="Sylfaen" w:hAnsi="Sylfaen"/>
                <w:sz w:val="24"/>
                <w:szCs w:val="24"/>
              </w:rPr>
              <w:t>.</w:t>
            </w:r>
            <w:r>
              <w:rPr>
                <w:rFonts w:ascii="Sylfaen" w:hAnsi="Sylfaen"/>
                <w:sz w:val="24"/>
                <w:szCs w:val="24"/>
                <w:lang w:val="hy-AM"/>
              </w:rPr>
              <w:t>12</w:t>
            </w:r>
            <w:r w:rsidRPr="006F4407">
              <w:rPr>
                <w:rFonts w:ascii="Sylfaen" w:hAnsi="Sylfaen"/>
                <w:sz w:val="24"/>
                <w:szCs w:val="24"/>
              </w:rPr>
              <w:t>.202</w:t>
            </w:r>
            <w:r>
              <w:rPr>
                <w:rFonts w:ascii="Sylfaen" w:hAnsi="Sylfaen"/>
                <w:sz w:val="24"/>
                <w:szCs w:val="24"/>
                <w:lang w:val="hy-AM"/>
              </w:rPr>
              <w:t>1</w:t>
            </w:r>
            <w:r w:rsidRPr="006F4407">
              <w:rPr>
                <w:rFonts w:ascii="Sylfaen" w:hAnsi="Sylfaen"/>
                <w:sz w:val="24"/>
                <w:szCs w:val="24"/>
              </w:rPr>
              <w:t>թ</w:t>
            </w:r>
          </w:p>
        </w:tc>
        <w:tc>
          <w:tcPr>
            <w:tcW w:w="5518" w:type="dxa"/>
            <w:gridSpan w:val="6"/>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jc w:val="both"/>
              <w:rPr>
                <w:rFonts w:ascii="Sylfaen" w:hAnsi="Sylfaen"/>
                <w:sz w:val="24"/>
                <w:szCs w:val="24"/>
              </w:rPr>
            </w:pPr>
            <w:r w:rsidRPr="006F4407">
              <w:rPr>
                <w:rFonts w:ascii="Sylfaen" w:hAnsi="Sylfaen"/>
                <w:sz w:val="24"/>
                <w:szCs w:val="24"/>
                <w:lang w:val="ru-RU"/>
              </w:rPr>
              <w:t>Քննարկվեցին</w:t>
            </w:r>
            <w:r w:rsidRPr="006F4407">
              <w:rPr>
                <w:rFonts w:ascii="Sylfaen" w:hAnsi="Sylfaen"/>
                <w:sz w:val="24"/>
                <w:szCs w:val="24"/>
              </w:rPr>
              <w:t xml:space="preserve"> </w:t>
            </w:r>
            <w:r w:rsidRPr="006F4407">
              <w:rPr>
                <w:rFonts w:ascii="Sylfaen" w:hAnsi="Sylfaen"/>
                <w:sz w:val="24"/>
                <w:szCs w:val="24"/>
                <w:lang w:val="ru-RU"/>
              </w:rPr>
              <w:t>կազմակերպական</w:t>
            </w:r>
            <w:r w:rsidRPr="006F4407">
              <w:rPr>
                <w:rFonts w:ascii="Sylfaen" w:hAnsi="Sylfaen"/>
                <w:sz w:val="24"/>
                <w:szCs w:val="24"/>
              </w:rPr>
              <w:t xml:space="preserve"> </w:t>
            </w:r>
            <w:r w:rsidRPr="006F4407">
              <w:rPr>
                <w:rFonts w:ascii="Sylfaen" w:hAnsi="Sylfaen"/>
                <w:sz w:val="24"/>
                <w:szCs w:val="24"/>
                <w:lang w:val="ru-RU"/>
              </w:rPr>
              <w:t>հարցեր</w:t>
            </w:r>
            <w:r w:rsidRPr="006F4407">
              <w:rPr>
                <w:rFonts w:ascii="Sylfaen" w:hAnsi="Sylfaen"/>
                <w:sz w:val="24"/>
                <w:szCs w:val="24"/>
              </w:rPr>
              <w:t>: Ճշտվեցին հասցեները և խնդիրները</w:t>
            </w:r>
          </w:p>
        </w:tc>
      </w:tr>
      <w:tr w:rsidR="0022201B" w:rsidRPr="006F4407" w:rsidTr="0022201B">
        <w:tc>
          <w:tcPr>
            <w:tcW w:w="3770" w:type="dxa"/>
            <w:gridSpan w:val="3"/>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rPr>
                <w:rFonts w:ascii="Sylfaen" w:hAnsi="Sylfaen"/>
                <w:sz w:val="24"/>
                <w:szCs w:val="24"/>
              </w:rPr>
            </w:pPr>
            <w:r w:rsidRPr="006F4407">
              <w:rPr>
                <w:rFonts w:ascii="Sylfaen" w:hAnsi="Sylfaen"/>
                <w:sz w:val="24"/>
                <w:szCs w:val="24"/>
              </w:rPr>
              <w:t>3</w:t>
            </w:r>
            <w:r w:rsidRPr="006F4407">
              <w:rPr>
                <w:rFonts w:ascii="MS Mincho" w:eastAsia="MS Mincho" w:hAnsi="MS Mincho" w:cs="MS Mincho"/>
                <w:sz w:val="24"/>
                <w:szCs w:val="24"/>
                <w:lang w:val="hy-AM"/>
              </w:rPr>
              <w:t xml:space="preserve"> 1</w:t>
            </w:r>
            <w:r w:rsidRPr="006F4407">
              <w:rPr>
                <w:rFonts w:ascii="Sylfaen" w:eastAsia="MS Mincho" w:hAnsi="Sylfaen" w:cs="MS Mincho"/>
                <w:sz w:val="24"/>
                <w:szCs w:val="24"/>
                <w:lang w:val="hy-AM"/>
              </w:rPr>
              <w:t>-</w:t>
            </w:r>
            <w:r w:rsidRPr="006F4407">
              <w:rPr>
                <w:rFonts w:ascii="Sylfaen" w:eastAsia="MS Mincho" w:hAnsi="Sylfaen" w:cs="Sylfaen"/>
                <w:sz w:val="24"/>
                <w:szCs w:val="24"/>
                <w:lang w:val="hy-AM"/>
              </w:rPr>
              <w:t>ին</w:t>
            </w:r>
            <w:r w:rsidRPr="006F4407">
              <w:rPr>
                <w:rFonts w:ascii="Sylfaen" w:eastAsia="MS Mincho" w:hAnsi="Sylfaen" w:cs="MS Mincho"/>
                <w:sz w:val="24"/>
                <w:szCs w:val="24"/>
                <w:lang w:val="hy-AM"/>
              </w:rPr>
              <w:t xml:space="preserve"> </w:t>
            </w:r>
            <w:r w:rsidRPr="006F4407">
              <w:rPr>
                <w:rFonts w:ascii="Sylfaen" w:eastAsia="MS Mincho" w:hAnsi="Sylfaen" w:cs="Sylfaen"/>
                <w:sz w:val="24"/>
                <w:szCs w:val="24"/>
                <w:lang w:val="hy-AM"/>
              </w:rPr>
              <w:t>կիսամյակի</w:t>
            </w:r>
            <w:r w:rsidRPr="006F4407">
              <w:rPr>
                <w:rFonts w:ascii="Sylfaen" w:eastAsia="MS Mincho" w:hAnsi="Sylfaen" w:cs="MS Mincho"/>
                <w:sz w:val="24"/>
                <w:szCs w:val="24"/>
                <w:lang w:val="hy-AM"/>
              </w:rPr>
              <w:t xml:space="preserve"> </w:t>
            </w:r>
            <w:r w:rsidRPr="006F4407">
              <w:rPr>
                <w:rFonts w:ascii="Sylfaen" w:eastAsia="MS Mincho" w:hAnsi="Sylfaen" w:cs="Sylfaen"/>
                <w:sz w:val="24"/>
                <w:szCs w:val="24"/>
                <w:lang w:val="hy-AM"/>
              </w:rPr>
              <w:t>արդյունքների</w:t>
            </w:r>
            <w:r w:rsidRPr="006F4407">
              <w:rPr>
                <w:rFonts w:ascii="Sylfaen" w:eastAsia="MS Mincho" w:hAnsi="Sylfaen" w:cs="MS Mincho"/>
                <w:sz w:val="24"/>
                <w:szCs w:val="24"/>
                <w:lang w:val="hy-AM"/>
              </w:rPr>
              <w:t xml:space="preserve"> </w:t>
            </w:r>
            <w:r w:rsidRPr="006F4407">
              <w:rPr>
                <w:rFonts w:ascii="Sylfaen" w:eastAsia="MS Mincho" w:hAnsi="Sylfaen" w:cs="Sylfaen"/>
                <w:sz w:val="24"/>
                <w:szCs w:val="24"/>
                <w:lang w:val="hy-AM"/>
              </w:rPr>
              <w:t>ամփոփում</w:t>
            </w:r>
            <w:r w:rsidRPr="006F4407">
              <w:rPr>
                <w:rFonts w:ascii="Sylfaen" w:eastAsia="MS Mincho" w:hAnsi="Sylfaen" w:cs="MS Mincho"/>
                <w:sz w:val="24"/>
                <w:szCs w:val="24"/>
                <w:lang w:val="hy-AM"/>
              </w:rPr>
              <w:t>:</w:t>
            </w:r>
          </w:p>
        </w:tc>
        <w:tc>
          <w:tcPr>
            <w:tcW w:w="1701" w:type="dxa"/>
            <w:gridSpan w:val="3"/>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jc w:val="both"/>
              <w:rPr>
                <w:rFonts w:ascii="Sylfaen" w:hAnsi="Sylfaen"/>
                <w:sz w:val="24"/>
                <w:szCs w:val="24"/>
              </w:rPr>
            </w:pPr>
            <w:r>
              <w:rPr>
                <w:rFonts w:ascii="Sylfaen" w:hAnsi="Sylfaen"/>
                <w:sz w:val="24"/>
                <w:szCs w:val="24"/>
                <w:lang w:val="hy-AM"/>
              </w:rPr>
              <w:t>13</w:t>
            </w:r>
            <w:r w:rsidRPr="006F4407">
              <w:rPr>
                <w:rFonts w:ascii="Sylfaen" w:hAnsi="Sylfaen"/>
                <w:sz w:val="24"/>
                <w:szCs w:val="24"/>
              </w:rPr>
              <w:t>.01.202</w:t>
            </w:r>
            <w:r>
              <w:rPr>
                <w:rFonts w:ascii="Sylfaen" w:hAnsi="Sylfaen"/>
                <w:sz w:val="24"/>
                <w:szCs w:val="24"/>
                <w:lang w:val="hy-AM"/>
              </w:rPr>
              <w:t>2</w:t>
            </w:r>
            <w:r w:rsidRPr="006F4407">
              <w:rPr>
                <w:rFonts w:ascii="Sylfaen" w:hAnsi="Sylfaen"/>
                <w:sz w:val="24"/>
                <w:szCs w:val="24"/>
              </w:rPr>
              <w:t>թ</w:t>
            </w:r>
          </w:p>
        </w:tc>
        <w:tc>
          <w:tcPr>
            <w:tcW w:w="5518" w:type="dxa"/>
            <w:gridSpan w:val="6"/>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jc w:val="both"/>
              <w:rPr>
                <w:rFonts w:ascii="Sylfaen" w:hAnsi="Sylfaen"/>
                <w:sz w:val="24"/>
                <w:szCs w:val="24"/>
              </w:rPr>
            </w:pPr>
            <w:r w:rsidRPr="006F4407">
              <w:rPr>
                <w:rFonts w:ascii="Sylfaen" w:hAnsi="Sylfaen"/>
                <w:sz w:val="24"/>
                <w:szCs w:val="24"/>
                <w:lang w:val="ru-RU"/>
              </w:rPr>
              <w:t>Վեր</w:t>
            </w:r>
            <w:r w:rsidRPr="006F4407">
              <w:rPr>
                <w:rFonts w:ascii="Sylfaen" w:hAnsi="Sylfaen"/>
                <w:sz w:val="24"/>
                <w:szCs w:val="24"/>
              </w:rPr>
              <w:t xml:space="preserve"> </w:t>
            </w:r>
            <w:r w:rsidRPr="006F4407">
              <w:rPr>
                <w:rFonts w:ascii="Sylfaen" w:hAnsi="Sylfaen"/>
                <w:sz w:val="24"/>
                <w:szCs w:val="24"/>
                <w:lang w:val="ru-RU"/>
              </w:rPr>
              <w:t>հանվեցին</w:t>
            </w:r>
            <w:r w:rsidRPr="006F4407">
              <w:rPr>
                <w:rFonts w:ascii="Sylfaen" w:hAnsi="Sylfaen"/>
                <w:sz w:val="24"/>
                <w:szCs w:val="24"/>
              </w:rPr>
              <w:t xml:space="preserve"> </w:t>
            </w:r>
            <w:r w:rsidRPr="006F4407">
              <w:rPr>
                <w:rFonts w:ascii="Sylfaen" w:hAnsi="Sylfaen"/>
                <w:sz w:val="24"/>
                <w:szCs w:val="24"/>
                <w:lang w:val="ru-RU"/>
              </w:rPr>
              <w:t>ուսումնական</w:t>
            </w:r>
            <w:r w:rsidRPr="006F4407">
              <w:rPr>
                <w:rFonts w:ascii="Sylfaen" w:hAnsi="Sylfaen"/>
                <w:sz w:val="24"/>
                <w:szCs w:val="24"/>
              </w:rPr>
              <w:t xml:space="preserve"> </w:t>
            </w:r>
            <w:r w:rsidRPr="006F4407">
              <w:rPr>
                <w:rFonts w:ascii="Sylfaen" w:hAnsi="Sylfaen"/>
                <w:sz w:val="24"/>
                <w:szCs w:val="24"/>
                <w:lang w:val="ru-RU"/>
              </w:rPr>
              <w:t>խնդիրները</w:t>
            </w:r>
            <w:r w:rsidRPr="006F4407">
              <w:rPr>
                <w:rFonts w:ascii="Sylfaen" w:hAnsi="Sylfaen"/>
                <w:sz w:val="24"/>
                <w:szCs w:val="24"/>
              </w:rPr>
              <w:t xml:space="preserve">, </w:t>
            </w:r>
            <w:r w:rsidRPr="006F4407">
              <w:rPr>
                <w:rFonts w:ascii="Sylfaen" w:hAnsi="Sylfaen"/>
                <w:sz w:val="24"/>
                <w:szCs w:val="24"/>
                <w:lang w:val="ru-RU"/>
              </w:rPr>
              <w:t>և</w:t>
            </w:r>
            <w:r w:rsidRPr="006F4407">
              <w:rPr>
                <w:rFonts w:ascii="Sylfaen" w:hAnsi="Sylfaen"/>
                <w:sz w:val="24"/>
                <w:szCs w:val="24"/>
              </w:rPr>
              <w:t xml:space="preserve"> </w:t>
            </w:r>
            <w:r w:rsidRPr="006F4407">
              <w:rPr>
                <w:rFonts w:ascii="Sylfaen" w:hAnsi="Sylfaen"/>
                <w:sz w:val="24"/>
                <w:szCs w:val="24"/>
                <w:lang w:val="ru-RU"/>
              </w:rPr>
              <w:t>պլանավորվեցին</w:t>
            </w:r>
            <w:r w:rsidRPr="006F4407">
              <w:rPr>
                <w:rFonts w:ascii="Sylfaen" w:hAnsi="Sylfaen"/>
                <w:sz w:val="24"/>
                <w:szCs w:val="24"/>
              </w:rPr>
              <w:t xml:space="preserve"> </w:t>
            </w:r>
            <w:r w:rsidRPr="006F4407">
              <w:rPr>
                <w:rFonts w:ascii="Sylfaen" w:hAnsi="Sylfaen"/>
                <w:sz w:val="24"/>
                <w:szCs w:val="24"/>
                <w:lang w:val="ru-RU"/>
              </w:rPr>
              <w:t>ուսման</w:t>
            </w:r>
            <w:r w:rsidRPr="006F4407">
              <w:rPr>
                <w:rFonts w:ascii="Sylfaen" w:hAnsi="Sylfaen"/>
                <w:sz w:val="24"/>
                <w:szCs w:val="24"/>
              </w:rPr>
              <w:t xml:space="preserve"> </w:t>
            </w:r>
            <w:r w:rsidRPr="006F4407">
              <w:rPr>
                <w:rFonts w:ascii="Sylfaen" w:hAnsi="Sylfaen"/>
                <w:sz w:val="24"/>
                <w:szCs w:val="24"/>
                <w:lang w:val="ru-RU"/>
              </w:rPr>
              <w:t>որակի</w:t>
            </w:r>
            <w:r w:rsidRPr="006F4407">
              <w:rPr>
                <w:rFonts w:ascii="Sylfaen" w:hAnsi="Sylfaen"/>
                <w:sz w:val="24"/>
                <w:szCs w:val="24"/>
              </w:rPr>
              <w:t xml:space="preserve"> </w:t>
            </w:r>
            <w:r w:rsidRPr="006F4407">
              <w:rPr>
                <w:rFonts w:ascii="Sylfaen" w:hAnsi="Sylfaen"/>
                <w:sz w:val="24"/>
                <w:szCs w:val="24"/>
                <w:lang w:val="ru-RU"/>
              </w:rPr>
              <w:t>բարձրացմանն</w:t>
            </w:r>
            <w:r w:rsidRPr="006F4407">
              <w:rPr>
                <w:rFonts w:ascii="Sylfaen" w:hAnsi="Sylfaen"/>
                <w:sz w:val="24"/>
                <w:szCs w:val="24"/>
              </w:rPr>
              <w:t xml:space="preserve"> </w:t>
            </w:r>
            <w:r w:rsidRPr="006F4407">
              <w:rPr>
                <w:rFonts w:ascii="Sylfaen" w:hAnsi="Sylfaen"/>
                <w:sz w:val="24"/>
                <w:szCs w:val="24"/>
                <w:lang w:val="ru-RU"/>
              </w:rPr>
              <w:t>ուղղված</w:t>
            </w:r>
            <w:r w:rsidRPr="006F4407">
              <w:rPr>
                <w:rFonts w:ascii="Sylfaen" w:hAnsi="Sylfaen"/>
                <w:sz w:val="24"/>
                <w:szCs w:val="24"/>
              </w:rPr>
              <w:t xml:space="preserve"> </w:t>
            </w:r>
            <w:r w:rsidRPr="006F4407">
              <w:rPr>
                <w:rFonts w:ascii="Sylfaen" w:hAnsi="Sylfaen"/>
                <w:sz w:val="24"/>
                <w:szCs w:val="24"/>
                <w:lang w:val="ru-RU"/>
              </w:rPr>
              <w:t>աշխատանքները</w:t>
            </w:r>
            <w:r w:rsidRPr="006F4407">
              <w:rPr>
                <w:rFonts w:ascii="Sylfaen" w:hAnsi="Sylfaen"/>
                <w:sz w:val="24"/>
                <w:szCs w:val="24"/>
              </w:rPr>
              <w:t>:</w:t>
            </w:r>
          </w:p>
        </w:tc>
      </w:tr>
      <w:tr w:rsidR="0022201B" w:rsidRPr="006F4407" w:rsidTr="00C83750">
        <w:tc>
          <w:tcPr>
            <w:tcW w:w="10989" w:type="dxa"/>
            <w:gridSpan w:val="12"/>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shd w:val="clear" w:color="auto" w:fill="FFFFFF"/>
              <w:rPr>
                <w:rFonts w:ascii="Sylfaen" w:hAnsi="Sylfaen"/>
                <w:sz w:val="24"/>
                <w:szCs w:val="24"/>
              </w:rPr>
            </w:pPr>
            <w:r w:rsidRPr="006F4407">
              <w:rPr>
                <w:rFonts w:ascii="Sylfaen" w:hAnsi="Sylfaen"/>
                <w:sz w:val="24"/>
                <w:szCs w:val="24"/>
              </w:rPr>
              <w:t>Ծնողական խորհրդի կողմից հաստատության ծնողազուրկ և սոցիալապես անապահով ընտանիքներից սովորողներին տրամադարվող աջակցությունը, դւանց ձևերը (վերջին 3 տարում)</w:t>
            </w:r>
          </w:p>
        </w:tc>
      </w:tr>
      <w:tr w:rsidR="0022201B" w:rsidRPr="006F4407" w:rsidTr="0022201B">
        <w:tc>
          <w:tcPr>
            <w:tcW w:w="3169" w:type="dxa"/>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hanging="34"/>
              <w:rPr>
                <w:rFonts w:ascii="Sylfaen" w:hAnsi="Sylfaen"/>
                <w:sz w:val="24"/>
                <w:szCs w:val="24"/>
              </w:rPr>
            </w:pPr>
            <w:r w:rsidRPr="006F4407">
              <w:rPr>
                <w:rFonts w:ascii="Sylfaen" w:hAnsi="Sylfaen"/>
                <w:sz w:val="24"/>
                <w:szCs w:val="24"/>
              </w:rPr>
              <w:t xml:space="preserve">Նկարագրել աջակցության </w:t>
            </w:r>
            <w:r w:rsidRPr="006F4407">
              <w:rPr>
                <w:rFonts w:ascii="Sylfaen" w:hAnsi="Sylfaen"/>
                <w:sz w:val="24"/>
                <w:szCs w:val="24"/>
              </w:rPr>
              <w:lastRenderedPageBreak/>
              <w:t>դեպքերը և դրանց ձևերը</w:t>
            </w:r>
          </w:p>
        </w:tc>
        <w:tc>
          <w:tcPr>
            <w:tcW w:w="1540" w:type="dxa"/>
            <w:gridSpan w:val="3"/>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jc w:val="both"/>
              <w:rPr>
                <w:rFonts w:ascii="Sylfaen" w:hAnsi="Sylfaen"/>
                <w:sz w:val="24"/>
                <w:szCs w:val="24"/>
              </w:rPr>
            </w:pPr>
            <w:r w:rsidRPr="006F4407">
              <w:rPr>
                <w:rFonts w:ascii="Sylfaen" w:hAnsi="Sylfaen"/>
                <w:sz w:val="24"/>
                <w:szCs w:val="24"/>
              </w:rPr>
              <w:lastRenderedPageBreak/>
              <w:t>Ամսաթիվ</w:t>
            </w:r>
          </w:p>
        </w:tc>
        <w:tc>
          <w:tcPr>
            <w:tcW w:w="2077" w:type="dxa"/>
            <w:gridSpan w:val="4"/>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jc w:val="both"/>
              <w:rPr>
                <w:rFonts w:ascii="Sylfaen" w:hAnsi="Sylfaen"/>
                <w:sz w:val="24"/>
                <w:szCs w:val="24"/>
              </w:rPr>
            </w:pPr>
            <w:r w:rsidRPr="006F4407">
              <w:rPr>
                <w:rFonts w:ascii="Sylfaen" w:hAnsi="Sylfaen"/>
                <w:sz w:val="24"/>
                <w:szCs w:val="24"/>
              </w:rPr>
              <w:t xml:space="preserve">Ծնողների </w:t>
            </w:r>
            <w:r w:rsidRPr="006F4407">
              <w:rPr>
                <w:rFonts w:ascii="Sylfaen" w:hAnsi="Sylfaen"/>
                <w:sz w:val="24"/>
                <w:szCs w:val="24"/>
              </w:rPr>
              <w:lastRenderedPageBreak/>
              <w:t>կողմից ներդրված գումարի չափը</w:t>
            </w:r>
          </w:p>
        </w:tc>
        <w:tc>
          <w:tcPr>
            <w:tcW w:w="4203" w:type="dxa"/>
            <w:gridSpan w:val="4"/>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jc w:val="both"/>
              <w:rPr>
                <w:rFonts w:ascii="Sylfaen" w:hAnsi="Sylfaen"/>
                <w:sz w:val="24"/>
                <w:szCs w:val="24"/>
              </w:rPr>
            </w:pPr>
            <w:r w:rsidRPr="006F4407">
              <w:rPr>
                <w:rFonts w:ascii="Sylfaen" w:hAnsi="Sylfaen"/>
                <w:sz w:val="24"/>
                <w:szCs w:val="24"/>
              </w:rPr>
              <w:lastRenderedPageBreak/>
              <w:t>Մեկնաբանություններ</w:t>
            </w:r>
          </w:p>
        </w:tc>
      </w:tr>
      <w:tr w:rsidR="0022201B" w:rsidRPr="006F4407" w:rsidTr="0022201B">
        <w:tc>
          <w:tcPr>
            <w:tcW w:w="3169" w:type="dxa"/>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hanging="90"/>
              <w:jc w:val="both"/>
              <w:rPr>
                <w:rFonts w:ascii="Sylfaen" w:hAnsi="Sylfaen"/>
                <w:sz w:val="24"/>
                <w:szCs w:val="24"/>
              </w:rPr>
            </w:pPr>
            <w:r w:rsidRPr="006F4407">
              <w:rPr>
                <w:rFonts w:ascii="Sylfaen" w:hAnsi="Sylfaen"/>
                <w:sz w:val="24"/>
                <w:szCs w:val="24"/>
              </w:rPr>
              <w:lastRenderedPageBreak/>
              <w:t>1.Բարեգործություն</w:t>
            </w:r>
          </w:p>
          <w:p w:rsidR="0022201B" w:rsidRPr="001F5054" w:rsidRDefault="0022201B" w:rsidP="001F5054">
            <w:pPr>
              <w:jc w:val="both"/>
              <w:rPr>
                <w:rFonts w:ascii="Sylfaen" w:hAnsi="Sylfaen"/>
                <w:sz w:val="24"/>
                <w:szCs w:val="24"/>
              </w:rPr>
            </w:pPr>
            <w:r w:rsidRPr="001F5054">
              <w:rPr>
                <w:rFonts w:ascii="Sylfaen" w:hAnsi="Sylfaen"/>
                <w:sz w:val="24"/>
                <w:szCs w:val="24"/>
              </w:rPr>
              <w:t xml:space="preserve">&lt;&lt;Տաք հագուստ&gt;&gt; ակցիա </w:t>
            </w:r>
          </w:p>
          <w:p w:rsidR="0022201B" w:rsidRPr="006F4407" w:rsidRDefault="0022201B" w:rsidP="0022201B">
            <w:pPr>
              <w:pStyle w:val="ListParagraph"/>
              <w:spacing w:after="0" w:line="240" w:lineRule="auto"/>
              <w:ind w:left="630"/>
              <w:jc w:val="both"/>
              <w:rPr>
                <w:rFonts w:ascii="Sylfaen" w:hAnsi="Sylfaen"/>
                <w:sz w:val="24"/>
                <w:szCs w:val="24"/>
              </w:rPr>
            </w:pPr>
            <w:r w:rsidRPr="006F4407">
              <w:rPr>
                <w:rFonts w:ascii="Sylfaen" w:hAnsi="Sylfaen"/>
                <w:sz w:val="24"/>
                <w:szCs w:val="24"/>
              </w:rPr>
              <w:t xml:space="preserve">   -</w:t>
            </w:r>
          </w:p>
        </w:tc>
        <w:tc>
          <w:tcPr>
            <w:tcW w:w="1540" w:type="dxa"/>
            <w:gridSpan w:val="3"/>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jc w:val="both"/>
              <w:rPr>
                <w:rFonts w:ascii="Sylfaen" w:hAnsi="Sylfaen"/>
                <w:sz w:val="24"/>
                <w:szCs w:val="24"/>
              </w:rPr>
            </w:pPr>
            <w:r w:rsidRPr="006F4407">
              <w:rPr>
                <w:rFonts w:ascii="Sylfaen" w:hAnsi="Sylfaen"/>
                <w:sz w:val="24"/>
                <w:szCs w:val="24"/>
              </w:rPr>
              <w:t>Հոկտեմբեր-նոյեմբեր 20</w:t>
            </w:r>
            <w:r w:rsidR="001F5054">
              <w:rPr>
                <w:rFonts w:ascii="Sylfaen" w:hAnsi="Sylfaen"/>
                <w:sz w:val="24"/>
                <w:szCs w:val="24"/>
                <w:lang w:val="hy-AM"/>
              </w:rPr>
              <w:t>21</w:t>
            </w:r>
            <w:r w:rsidRPr="006F4407">
              <w:rPr>
                <w:rFonts w:ascii="Sylfaen" w:hAnsi="Sylfaen"/>
                <w:sz w:val="24"/>
                <w:szCs w:val="24"/>
              </w:rPr>
              <w:t>թ.</w:t>
            </w:r>
          </w:p>
          <w:p w:rsidR="0022201B" w:rsidRPr="006F4407" w:rsidRDefault="0022201B" w:rsidP="0022201B">
            <w:pPr>
              <w:pStyle w:val="ListParagraph"/>
              <w:spacing w:after="0" w:line="240" w:lineRule="auto"/>
              <w:ind w:left="0"/>
              <w:jc w:val="both"/>
              <w:rPr>
                <w:rFonts w:ascii="Sylfaen" w:hAnsi="Sylfaen"/>
                <w:sz w:val="24"/>
                <w:szCs w:val="24"/>
              </w:rPr>
            </w:pPr>
          </w:p>
        </w:tc>
        <w:tc>
          <w:tcPr>
            <w:tcW w:w="2077" w:type="dxa"/>
            <w:gridSpan w:val="4"/>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jc w:val="both"/>
              <w:rPr>
                <w:rFonts w:ascii="Sylfaen" w:hAnsi="Sylfaen"/>
                <w:sz w:val="24"/>
                <w:szCs w:val="24"/>
              </w:rPr>
            </w:pPr>
          </w:p>
        </w:tc>
        <w:tc>
          <w:tcPr>
            <w:tcW w:w="4203" w:type="dxa"/>
            <w:gridSpan w:val="4"/>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jc w:val="both"/>
              <w:rPr>
                <w:rFonts w:ascii="Sylfaen" w:hAnsi="Sylfaen"/>
                <w:sz w:val="24"/>
                <w:szCs w:val="24"/>
              </w:rPr>
            </w:pPr>
            <w:r w:rsidRPr="006F4407">
              <w:rPr>
                <w:rFonts w:ascii="Sylfaen" w:hAnsi="Sylfaen"/>
                <w:sz w:val="24"/>
                <w:szCs w:val="24"/>
              </w:rPr>
              <w:t>Ծնողական խորհրդի և աշակերտական խորհրդի նախաձեռնությամբ հավաքվեց տաք հագուստ, որը տրամադրվեց &lt;&lt;կարմիր խաչ կազմակերպությանը&gt;&gt; մի մասն էլ ուղարկվեց ծերանոց:</w:t>
            </w:r>
          </w:p>
        </w:tc>
      </w:tr>
      <w:tr w:rsidR="0022201B" w:rsidRPr="006F4407" w:rsidTr="00C83750">
        <w:tc>
          <w:tcPr>
            <w:tcW w:w="10989" w:type="dxa"/>
            <w:gridSpan w:val="12"/>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rPr>
                <w:rFonts w:ascii="Sylfaen" w:hAnsi="Sylfaen"/>
                <w:sz w:val="24"/>
                <w:szCs w:val="24"/>
                <w:lang w:val="hy-AM"/>
              </w:rPr>
            </w:pPr>
            <w:r w:rsidRPr="006F4407">
              <w:rPr>
                <w:rFonts w:ascii="Sylfaen" w:hAnsi="Sylfaen"/>
                <w:sz w:val="24"/>
                <w:szCs w:val="24"/>
                <w:lang w:val="hy-AM"/>
              </w:rPr>
              <w:t>Նկարագրել ծնողական և աշակերտական խորհուրդների համագործակցությունը և դրա ձևերը</w:t>
            </w:r>
          </w:p>
        </w:tc>
      </w:tr>
      <w:tr w:rsidR="0022201B" w:rsidRPr="006F4407" w:rsidTr="00C83750">
        <w:tc>
          <w:tcPr>
            <w:tcW w:w="10989" w:type="dxa"/>
            <w:gridSpan w:val="12"/>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rPr>
                <w:rFonts w:ascii="Sylfaen" w:hAnsi="Sylfaen"/>
                <w:sz w:val="24"/>
                <w:szCs w:val="24"/>
                <w:lang w:val="hy-AM"/>
              </w:rPr>
            </w:pPr>
            <w:r w:rsidRPr="006F4407">
              <w:rPr>
                <w:rFonts w:ascii="Sylfaen" w:hAnsi="Sylfaen"/>
                <w:sz w:val="24"/>
                <w:szCs w:val="24"/>
                <w:lang w:val="hy-AM"/>
              </w:rPr>
              <w:t>Համագործակցությունն արտահայտվում է հանդիպումների, միասնական միջոցառումների, էքսկուրսիաների, ծնողական և դասարանական ժողովի կազմակերպմամբ:</w:t>
            </w:r>
          </w:p>
        </w:tc>
      </w:tr>
      <w:tr w:rsidR="0022201B" w:rsidRPr="006F4407" w:rsidTr="00C83750">
        <w:tc>
          <w:tcPr>
            <w:tcW w:w="10989" w:type="dxa"/>
            <w:gridSpan w:val="12"/>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rPr>
                <w:rFonts w:ascii="Sylfaen" w:hAnsi="Sylfaen"/>
                <w:sz w:val="24"/>
                <w:szCs w:val="24"/>
                <w:lang w:val="hy-AM"/>
              </w:rPr>
            </w:pPr>
            <w:r w:rsidRPr="006F4407">
              <w:rPr>
                <w:rFonts w:ascii="Sylfaen" w:hAnsi="Sylfaen"/>
                <w:sz w:val="24"/>
                <w:szCs w:val="24"/>
                <w:lang w:val="hy-AM"/>
              </w:rPr>
              <w:t>Նկարագրել ուսումնական հաստատության առօրյայից և տեղի ունեցող իրադարձություններից ծնողների տեղեկացվածության աստիճանը:</w:t>
            </w:r>
          </w:p>
        </w:tc>
      </w:tr>
      <w:tr w:rsidR="0022201B" w:rsidRPr="006F4407" w:rsidTr="00C83750">
        <w:tc>
          <w:tcPr>
            <w:tcW w:w="10989" w:type="dxa"/>
            <w:gridSpan w:val="12"/>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rPr>
                <w:rFonts w:ascii="Sylfaen" w:hAnsi="Sylfaen"/>
                <w:sz w:val="24"/>
                <w:szCs w:val="24"/>
                <w:lang w:val="hy-AM"/>
              </w:rPr>
            </w:pPr>
            <w:r w:rsidRPr="006F4407">
              <w:rPr>
                <w:rFonts w:ascii="Sylfaen" w:hAnsi="Sylfaen"/>
                <w:sz w:val="24"/>
                <w:szCs w:val="24"/>
                <w:lang w:val="hy-AM"/>
              </w:rPr>
              <w:t>Աշխատանքային ծանրաբեռնվածության պատճառով ոչ բոլոր ծնողներն են ակտիվորեն մասնակցում դպրոցի առօրյային, ուստի տեղեկացվածությունը ապահովվում է դասղեկների և ծնողկոմիտեների միջոցով:</w:t>
            </w:r>
          </w:p>
        </w:tc>
      </w:tr>
      <w:tr w:rsidR="0022201B" w:rsidRPr="006F4407" w:rsidTr="00C83750">
        <w:tc>
          <w:tcPr>
            <w:tcW w:w="10989" w:type="dxa"/>
            <w:gridSpan w:val="12"/>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rPr>
                <w:rFonts w:ascii="Sylfaen" w:hAnsi="Sylfaen"/>
                <w:sz w:val="24"/>
                <w:szCs w:val="24"/>
                <w:lang w:val="hy-AM"/>
              </w:rPr>
            </w:pPr>
            <w:r w:rsidRPr="006F4407">
              <w:rPr>
                <w:rFonts w:ascii="Sylfaen" w:hAnsi="Sylfaen"/>
                <w:sz w:val="24"/>
                <w:szCs w:val="24"/>
                <w:lang w:val="hy-AM"/>
              </w:rPr>
              <w:t>Ծնողների ներգրավվածությունը. սովորողների արտադպրոցական և արտադասարանական աշխատանքներին, ներգրավվածության ձևերը, (վերջին 3 տարում)</w:t>
            </w:r>
          </w:p>
        </w:tc>
      </w:tr>
      <w:tr w:rsidR="0022201B" w:rsidRPr="006F4407" w:rsidTr="0022201B">
        <w:tc>
          <w:tcPr>
            <w:tcW w:w="3169" w:type="dxa"/>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rPr>
                <w:rFonts w:ascii="Sylfaen" w:hAnsi="Sylfaen"/>
                <w:sz w:val="24"/>
                <w:szCs w:val="24"/>
                <w:lang w:val="hy-AM"/>
              </w:rPr>
            </w:pPr>
            <w:r w:rsidRPr="006F4407">
              <w:rPr>
                <w:rFonts w:ascii="Sylfaen" w:hAnsi="Sylfaen"/>
                <w:sz w:val="24"/>
                <w:szCs w:val="24"/>
                <w:lang w:val="hy-AM"/>
              </w:rPr>
              <w:t>Նկարագրել արտադպրոցական և արտադասարանական աշխատանքները, որոնց մեջ ներգրավված են ծնողները,</w:t>
            </w:r>
          </w:p>
        </w:tc>
        <w:tc>
          <w:tcPr>
            <w:tcW w:w="2558" w:type="dxa"/>
            <w:gridSpan w:val="6"/>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rPr>
                <w:rFonts w:ascii="Sylfaen" w:hAnsi="Sylfaen"/>
                <w:sz w:val="24"/>
                <w:szCs w:val="24"/>
              </w:rPr>
            </w:pPr>
            <w:r w:rsidRPr="006F4407">
              <w:rPr>
                <w:rFonts w:ascii="Sylfaen" w:hAnsi="Sylfaen"/>
                <w:sz w:val="24"/>
                <w:szCs w:val="24"/>
                <w:lang w:val="hy-AM"/>
              </w:rPr>
              <w:t>Ծնողների մասնակցության ձև</w:t>
            </w:r>
            <w:r w:rsidRPr="006F4407">
              <w:rPr>
                <w:rFonts w:ascii="Sylfaen" w:hAnsi="Sylfaen"/>
                <w:sz w:val="24"/>
                <w:szCs w:val="24"/>
              </w:rPr>
              <w:t>ը</w:t>
            </w:r>
          </w:p>
        </w:tc>
        <w:tc>
          <w:tcPr>
            <w:tcW w:w="2156" w:type="dxa"/>
            <w:gridSpan w:val="3"/>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jc w:val="both"/>
              <w:rPr>
                <w:rFonts w:ascii="Sylfaen" w:hAnsi="Sylfaen"/>
                <w:sz w:val="24"/>
                <w:szCs w:val="24"/>
              </w:rPr>
            </w:pPr>
            <w:r w:rsidRPr="006F4407">
              <w:rPr>
                <w:rFonts w:ascii="Sylfaen" w:hAnsi="Sylfaen"/>
                <w:sz w:val="24"/>
                <w:szCs w:val="24"/>
              </w:rPr>
              <w:t>Ներդրումների չափը</w:t>
            </w:r>
          </w:p>
        </w:tc>
        <w:tc>
          <w:tcPr>
            <w:tcW w:w="3106" w:type="dxa"/>
            <w:gridSpan w:val="2"/>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jc w:val="both"/>
              <w:rPr>
                <w:rFonts w:ascii="Sylfaen" w:hAnsi="Sylfaen"/>
                <w:sz w:val="24"/>
                <w:szCs w:val="24"/>
              </w:rPr>
            </w:pPr>
            <w:r w:rsidRPr="006F4407">
              <w:rPr>
                <w:rFonts w:ascii="Sylfaen" w:hAnsi="Sylfaen"/>
                <w:sz w:val="24"/>
                <w:szCs w:val="24"/>
              </w:rPr>
              <w:t>Մեկնաբանություններ</w:t>
            </w:r>
          </w:p>
        </w:tc>
      </w:tr>
      <w:tr w:rsidR="0022201B" w:rsidRPr="006F4407" w:rsidTr="0022201B">
        <w:tc>
          <w:tcPr>
            <w:tcW w:w="3169" w:type="dxa"/>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rPr>
                <w:rFonts w:ascii="Sylfaen" w:hAnsi="Sylfaen"/>
                <w:sz w:val="24"/>
                <w:szCs w:val="24"/>
              </w:rPr>
            </w:pPr>
            <w:r w:rsidRPr="006F4407">
              <w:rPr>
                <w:rFonts w:ascii="Sylfaen" w:hAnsi="Sylfaen"/>
                <w:sz w:val="24"/>
                <w:szCs w:val="24"/>
              </w:rPr>
              <w:t>1. Այց ծերանոց` &lt;&lt;Արծվա</w:t>
            </w:r>
            <w:r w:rsidR="001F5054">
              <w:rPr>
                <w:rFonts w:ascii="Sylfaen" w:hAnsi="Sylfaen"/>
                <w:sz w:val="24"/>
                <w:szCs w:val="24"/>
                <w:lang w:val="hy-AM"/>
              </w:rPr>
              <w:t>բ</w:t>
            </w:r>
            <w:r w:rsidRPr="006F4407">
              <w:rPr>
                <w:rFonts w:ascii="Sylfaen" w:hAnsi="Sylfaen"/>
                <w:sz w:val="24"/>
                <w:szCs w:val="24"/>
              </w:rPr>
              <w:t>ու</w:t>
            </w:r>
            <w:r w:rsidR="001F5054">
              <w:rPr>
                <w:rFonts w:ascii="Sylfaen" w:hAnsi="Sylfaen"/>
                <w:sz w:val="24"/>
                <w:szCs w:val="24"/>
                <w:lang w:val="hy-AM"/>
              </w:rPr>
              <w:t>յ</w:t>
            </w:r>
            <w:r w:rsidRPr="006F4407">
              <w:rPr>
                <w:rFonts w:ascii="Sylfaen" w:hAnsi="Sylfaen"/>
                <w:sz w:val="24"/>
                <w:szCs w:val="24"/>
              </w:rPr>
              <w:t>ն&gt;&gt;:</w:t>
            </w:r>
          </w:p>
        </w:tc>
        <w:tc>
          <w:tcPr>
            <w:tcW w:w="2558" w:type="dxa"/>
            <w:gridSpan w:val="6"/>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jc w:val="both"/>
              <w:rPr>
                <w:rFonts w:ascii="Sylfaen" w:hAnsi="Sylfaen"/>
                <w:sz w:val="24"/>
                <w:szCs w:val="24"/>
              </w:rPr>
            </w:pPr>
            <w:r w:rsidRPr="006F4407">
              <w:rPr>
                <w:rFonts w:ascii="Sylfaen" w:hAnsi="Sylfaen"/>
                <w:sz w:val="24"/>
                <w:szCs w:val="24"/>
              </w:rPr>
              <w:t>Միջոցառման կազմակերպում</w:t>
            </w:r>
          </w:p>
        </w:tc>
        <w:tc>
          <w:tcPr>
            <w:tcW w:w="2156" w:type="dxa"/>
            <w:gridSpan w:val="3"/>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jc w:val="both"/>
              <w:rPr>
                <w:rFonts w:ascii="Sylfaen" w:hAnsi="Sylfaen"/>
                <w:sz w:val="24"/>
                <w:szCs w:val="24"/>
              </w:rPr>
            </w:pPr>
            <w:r w:rsidRPr="006F4407">
              <w:rPr>
                <w:rFonts w:ascii="Sylfaen" w:hAnsi="Sylfaen"/>
                <w:sz w:val="24"/>
                <w:szCs w:val="24"/>
              </w:rPr>
              <w:t>Նվերներ</w:t>
            </w:r>
          </w:p>
          <w:p w:rsidR="0022201B" w:rsidRPr="006F4407" w:rsidRDefault="0022201B" w:rsidP="0022201B">
            <w:pPr>
              <w:pStyle w:val="ListParagraph"/>
              <w:spacing w:after="0" w:line="240" w:lineRule="auto"/>
              <w:ind w:left="0"/>
              <w:jc w:val="both"/>
              <w:rPr>
                <w:rFonts w:ascii="Sylfaen" w:hAnsi="Sylfaen"/>
                <w:sz w:val="24"/>
                <w:szCs w:val="24"/>
              </w:rPr>
            </w:pPr>
            <w:r w:rsidRPr="006F4407">
              <w:rPr>
                <w:rFonts w:ascii="Sylfaen" w:hAnsi="Sylfaen"/>
                <w:sz w:val="24"/>
                <w:szCs w:val="24"/>
              </w:rPr>
              <w:t>50.000</w:t>
            </w:r>
          </w:p>
        </w:tc>
        <w:tc>
          <w:tcPr>
            <w:tcW w:w="3106" w:type="dxa"/>
            <w:gridSpan w:val="2"/>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jc w:val="both"/>
              <w:rPr>
                <w:rFonts w:ascii="Sylfaen" w:hAnsi="Sylfaen"/>
                <w:sz w:val="24"/>
                <w:szCs w:val="24"/>
                <w:lang w:val="hy-AM"/>
              </w:rPr>
            </w:pPr>
            <w:r w:rsidRPr="006F4407">
              <w:rPr>
                <w:rFonts w:ascii="Sylfaen" w:hAnsi="Sylfaen"/>
                <w:sz w:val="24"/>
                <w:szCs w:val="24"/>
                <w:lang w:val="hy-AM"/>
              </w:rPr>
              <w:t>Տարեցների օրը միշտ խորհրդանշվում է  այցով:</w:t>
            </w:r>
          </w:p>
        </w:tc>
      </w:tr>
      <w:tr w:rsidR="0022201B" w:rsidRPr="006F4407" w:rsidTr="0022201B">
        <w:tc>
          <w:tcPr>
            <w:tcW w:w="3169" w:type="dxa"/>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hanging="90"/>
              <w:jc w:val="both"/>
              <w:rPr>
                <w:rFonts w:ascii="Sylfaen" w:hAnsi="Sylfaen"/>
                <w:sz w:val="24"/>
                <w:szCs w:val="24"/>
                <w:lang w:val="hy-AM"/>
              </w:rPr>
            </w:pPr>
            <w:r w:rsidRPr="006F4407">
              <w:rPr>
                <w:rFonts w:ascii="Sylfaen" w:hAnsi="Sylfaen"/>
                <w:sz w:val="24"/>
                <w:szCs w:val="24"/>
              </w:rPr>
              <w:t>2</w:t>
            </w:r>
            <w:r w:rsidRPr="006F4407">
              <w:rPr>
                <w:rFonts w:ascii="Sylfaen" w:hAnsi="Sylfaen"/>
                <w:sz w:val="24"/>
                <w:szCs w:val="24"/>
                <w:lang w:val="hy-AM"/>
              </w:rPr>
              <w:t xml:space="preserve">. Էքսկուրսիաներ ՀՀ Սյունիքի մարզի տեսարժան վայրեր </w:t>
            </w:r>
          </w:p>
        </w:tc>
        <w:tc>
          <w:tcPr>
            <w:tcW w:w="2558" w:type="dxa"/>
            <w:gridSpan w:val="6"/>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jc w:val="both"/>
              <w:rPr>
                <w:rFonts w:ascii="Sylfaen" w:hAnsi="Sylfaen"/>
                <w:sz w:val="24"/>
                <w:szCs w:val="24"/>
                <w:lang w:val="hy-AM"/>
              </w:rPr>
            </w:pPr>
            <w:r w:rsidRPr="006F4407">
              <w:rPr>
                <w:rFonts w:ascii="Sylfaen" w:hAnsi="Sylfaen"/>
                <w:sz w:val="24"/>
                <w:szCs w:val="24"/>
                <w:lang w:val="hy-AM"/>
              </w:rPr>
              <w:t>Երեխաների սննդի ապահովում (օրապահիկ)</w:t>
            </w:r>
          </w:p>
        </w:tc>
        <w:tc>
          <w:tcPr>
            <w:tcW w:w="2156" w:type="dxa"/>
            <w:gridSpan w:val="3"/>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jc w:val="both"/>
              <w:rPr>
                <w:rFonts w:ascii="Sylfaen" w:hAnsi="Sylfaen"/>
                <w:sz w:val="24"/>
                <w:szCs w:val="24"/>
              </w:rPr>
            </w:pPr>
            <w:r w:rsidRPr="006F4407">
              <w:rPr>
                <w:rFonts w:ascii="Sylfaen" w:hAnsi="Sylfaen"/>
                <w:sz w:val="24"/>
                <w:szCs w:val="24"/>
              </w:rPr>
              <w:t>150000</w:t>
            </w:r>
          </w:p>
          <w:p w:rsidR="0022201B" w:rsidRPr="006F4407" w:rsidRDefault="0022201B" w:rsidP="0022201B">
            <w:pPr>
              <w:pStyle w:val="ListParagraph"/>
              <w:spacing w:after="0" w:line="240" w:lineRule="auto"/>
              <w:ind w:left="0"/>
              <w:jc w:val="both"/>
              <w:rPr>
                <w:rFonts w:ascii="Sylfaen" w:hAnsi="Sylfaen"/>
                <w:sz w:val="24"/>
                <w:szCs w:val="24"/>
              </w:rPr>
            </w:pPr>
            <w:r w:rsidRPr="006F4407">
              <w:rPr>
                <w:rFonts w:ascii="Sylfaen" w:hAnsi="Sylfaen"/>
                <w:sz w:val="24"/>
                <w:szCs w:val="24"/>
              </w:rPr>
              <w:t>Տրանսպորտային ծախսեր</w:t>
            </w:r>
          </w:p>
        </w:tc>
        <w:tc>
          <w:tcPr>
            <w:tcW w:w="3106" w:type="dxa"/>
            <w:gridSpan w:val="2"/>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jc w:val="both"/>
              <w:rPr>
                <w:rFonts w:ascii="Sylfaen" w:hAnsi="Sylfaen"/>
                <w:sz w:val="24"/>
                <w:szCs w:val="24"/>
                <w:lang w:val="hy-AM"/>
              </w:rPr>
            </w:pPr>
            <w:r w:rsidRPr="006F4407">
              <w:rPr>
                <w:rFonts w:ascii="Sylfaen" w:hAnsi="Sylfaen"/>
                <w:sz w:val="24"/>
                <w:szCs w:val="24"/>
                <w:lang w:val="hy-AM"/>
              </w:rPr>
              <w:t>ԾԽ-ն</w:t>
            </w:r>
            <w:r w:rsidRPr="006F4407">
              <w:rPr>
                <w:rFonts w:ascii="Sylfaen" w:hAnsi="Sylfaen"/>
                <w:sz w:val="24"/>
                <w:szCs w:val="24"/>
              </w:rPr>
              <w:t xml:space="preserve">, համագործակցելով դպրոցի տնօրենության, դազղեկների և ԱԽ-ի հետ, կազմակերպել է ուսումնաճանաչողական </w:t>
            </w:r>
            <w:r w:rsidRPr="006F4407">
              <w:rPr>
                <w:rFonts w:ascii="Sylfaen" w:hAnsi="Sylfaen"/>
                <w:sz w:val="24"/>
                <w:szCs w:val="24"/>
                <w:lang w:val="hy-AM"/>
              </w:rPr>
              <w:t>էքսկուրսիաներ:</w:t>
            </w:r>
          </w:p>
        </w:tc>
      </w:tr>
      <w:tr w:rsidR="0022201B" w:rsidRPr="006F4407" w:rsidTr="0022201B">
        <w:tc>
          <w:tcPr>
            <w:tcW w:w="3169" w:type="dxa"/>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hanging="90"/>
              <w:jc w:val="both"/>
              <w:rPr>
                <w:rFonts w:ascii="Sylfaen" w:hAnsi="Sylfaen"/>
                <w:sz w:val="24"/>
                <w:szCs w:val="24"/>
                <w:lang w:val="hy-AM"/>
              </w:rPr>
            </w:pPr>
            <w:r w:rsidRPr="006F4407">
              <w:rPr>
                <w:rFonts w:ascii="Sylfaen" w:hAnsi="Sylfaen"/>
                <w:sz w:val="24"/>
                <w:szCs w:val="24"/>
                <w:lang w:val="hy-AM"/>
              </w:rPr>
              <w:t>Թվարկել կայքերը, որոնցից օգտվում են ծնողները, օրինակ՝ http://www.armedu.am, http://forum.armedu.am/, http://lib.armedu.am, հաստատության կայք և այլն, մեկնաբանել դրանց անհրաժեշտությունը և օգտակարությունը</w:t>
            </w:r>
          </w:p>
        </w:tc>
        <w:tc>
          <w:tcPr>
            <w:tcW w:w="2558" w:type="dxa"/>
            <w:gridSpan w:val="6"/>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jc w:val="both"/>
              <w:rPr>
                <w:rFonts w:ascii="Sylfaen" w:hAnsi="Sylfaen"/>
                <w:sz w:val="24"/>
                <w:szCs w:val="24"/>
              </w:rPr>
            </w:pPr>
            <w:r w:rsidRPr="006F4407">
              <w:rPr>
                <w:rFonts w:ascii="Sylfaen" w:hAnsi="Sylfaen"/>
                <w:sz w:val="24"/>
                <w:szCs w:val="24"/>
              </w:rPr>
              <w:t>Մուտք տվյալ կայքերը</w:t>
            </w:r>
          </w:p>
        </w:tc>
        <w:tc>
          <w:tcPr>
            <w:tcW w:w="2156" w:type="dxa"/>
            <w:gridSpan w:val="3"/>
            <w:tcBorders>
              <w:top w:val="single" w:sz="4" w:space="0" w:color="000000"/>
              <w:left w:val="single" w:sz="4" w:space="0" w:color="000000"/>
              <w:bottom w:val="single" w:sz="4" w:space="0" w:color="000000"/>
              <w:right w:val="single" w:sz="4" w:space="0" w:color="000000"/>
            </w:tcBorders>
          </w:tcPr>
          <w:p w:rsidR="0022201B" w:rsidRPr="006F4407" w:rsidRDefault="001F5054" w:rsidP="0022201B">
            <w:pPr>
              <w:pStyle w:val="ListParagraph"/>
              <w:spacing w:after="0" w:line="240" w:lineRule="auto"/>
              <w:ind w:left="0"/>
              <w:jc w:val="both"/>
              <w:rPr>
                <w:rFonts w:ascii="Sylfaen" w:hAnsi="Sylfaen"/>
                <w:sz w:val="24"/>
                <w:szCs w:val="24"/>
              </w:rPr>
            </w:pPr>
            <w:r w:rsidRPr="006F4407">
              <w:rPr>
                <w:rFonts w:ascii="Sylfaen" w:hAnsi="Sylfaen"/>
                <w:sz w:val="24"/>
                <w:szCs w:val="24"/>
                <w:lang w:val="hy-AM"/>
              </w:rPr>
              <w:t>http://www.</w:t>
            </w:r>
            <w:r w:rsidRPr="006F4407">
              <w:rPr>
                <w:rFonts w:ascii="Sylfaen" w:hAnsi="Sylfaen"/>
                <w:sz w:val="24"/>
                <w:szCs w:val="24"/>
              </w:rPr>
              <w:t>emis</w:t>
            </w:r>
            <w:r w:rsidRPr="006F4407">
              <w:rPr>
                <w:rFonts w:ascii="Sylfaen" w:hAnsi="Sylfaen"/>
                <w:sz w:val="24"/>
                <w:szCs w:val="24"/>
                <w:lang w:val="hy-AM"/>
              </w:rPr>
              <w:t>.am, http://ktak.am,</w:t>
            </w:r>
          </w:p>
        </w:tc>
        <w:tc>
          <w:tcPr>
            <w:tcW w:w="3106" w:type="dxa"/>
            <w:gridSpan w:val="2"/>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jc w:val="both"/>
              <w:rPr>
                <w:rFonts w:ascii="Sylfaen" w:hAnsi="Sylfaen"/>
                <w:sz w:val="24"/>
                <w:szCs w:val="24"/>
              </w:rPr>
            </w:pPr>
            <w:r w:rsidRPr="006F4407">
              <w:rPr>
                <w:rFonts w:ascii="Sylfaen" w:hAnsi="Sylfaen"/>
                <w:sz w:val="24"/>
                <w:szCs w:val="24"/>
              </w:rPr>
              <w:t>Ծնողները տեղեկանում են սովորողների առաջադիմության մասին, հայտարարությունների և նորությունների հետ:</w:t>
            </w:r>
          </w:p>
        </w:tc>
      </w:tr>
      <w:tr w:rsidR="0022201B" w:rsidRPr="006F4407" w:rsidTr="0022201B">
        <w:tc>
          <w:tcPr>
            <w:tcW w:w="3169" w:type="dxa"/>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hanging="90"/>
              <w:jc w:val="both"/>
              <w:rPr>
                <w:rFonts w:ascii="Sylfaen" w:hAnsi="Sylfaen"/>
                <w:sz w:val="24"/>
                <w:szCs w:val="24"/>
              </w:rPr>
            </w:pPr>
            <w:r w:rsidRPr="006F4407">
              <w:rPr>
                <w:rFonts w:ascii="Sylfaen" w:hAnsi="Sylfaen"/>
                <w:sz w:val="24"/>
                <w:szCs w:val="24"/>
              </w:rPr>
              <w:t>Կայքը</w:t>
            </w:r>
          </w:p>
        </w:tc>
        <w:tc>
          <w:tcPr>
            <w:tcW w:w="2558" w:type="dxa"/>
            <w:gridSpan w:val="6"/>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jc w:val="both"/>
              <w:rPr>
                <w:rFonts w:ascii="Sylfaen" w:hAnsi="Sylfaen"/>
                <w:sz w:val="24"/>
                <w:szCs w:val="24"/>
              </w:rPr>
            </w:pPr>
            <w:r w:rsidRPr="006F4407">
              <w:rPr>
                <w:rFonts w:ascii="Sylfaen" w:hAnsi="Sylfaen"/>
                <w:sz w:val="24"/>
                <w:szCs w:val="24"/>
              </w:rPr>
              <w:t>Ամսաթիվ</w:t>
            </w:r>
          </w:p>
        </w:tc>
        <w:tc>
          <w:tcPr>
            <w:tcW w:w="2156" w:type="dxa"/>
            <w:gridSpan w:val="3"/>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jc w:val="both"/>
              <w:rPr>
                <w:rFonts w:ascii="Sylfaen" w:hAnsi="Sylfaen"/>
                <w:sz w:val="24"/>
                <w:szCs w:val="24"/>
              </w:rPr>
            </w:pPr>
            <w:r w:rsidRPr="006F4407">
              <w:rPr>
                <w:rFonts w:ascii="Sylfaen" w:hAnsi="Sylfaen"/>
                <w:sz w:val="24"/>
                <w:szCs w:val="24"/>
              </w:rPr>
              <w:t xml:space="preserve">Օգտվող ծնողների թիվը </w:t>
            </w:r>
          </w:p>
        </w:tc>
        <w:tc>
          <w:tcPr>
            <w:tcW w:w="3106" w:type="dxa"/>
            <w:gridSpan w:val="2"/>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jc w:val="both"/>
              <w:rPr>
                <w:rFonts w:ascii="Sylfaen" w:hAnsi="Sylfaen"/>
                <w:sz w:val="24"/>
                <w:szCs w:val="24"/>
              </w:rPr>
            </w:pPr>
            <w:r w:rsidRPr="006F4407">
              <w:rPr>
                <w:rFonts w:ascii="Sylfaen" w:hAnsi="Sylfaen"/>
                <w:sz w:val="24"/>
                <w:szCs w:val="24"/>
              </w:rPr>
              <w:t>Մեկնաբա նություն</w:t>
            </w:r>
          </w:p>
        </w:tc>
      </w:tr>
      <w:tr w:rsidR="0022201B" w:rsidRPr="006F4407" w:rsidTr="0022201B">
        <w:trPr>
          <w:trHeight w:val="58"/>
        </w:trPr>
        <w:tc>
          <w:tcPr>
            <w:tcW w:w="3169" w:type="dxa"/>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hanging="90"/>
              <w:jc w:val="both"/>
              <w:rPr>
                <w:rFonts w:ascii="Sylfaen" w:hAnsi="Sylfaen"/>
                <w:sz w:val="24"/>
                <w:szCs w:val="24"/>
              </w:rPr>
            </w:pPr>
            <w:r w:rsidRPr="006F4407">
              <w:rPr>
                <w:rFonts w:ascii="Sylfaen" w:hAnsi="Sylfaen"/>
                <w:sz w:val="24"/>
                <w:szCs w:val="24"/>
              </w:rPr>
              <w:t>1. emis.am</w:t>
            </w:r>
          </w:p>
        </w:tc>
        <w:tc>
          <w:tcPr>
            <w:tcW w:w="2558" w:type="dxa"/>
            <w:gridSpan w:val="6"/>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jc w:val="both"/>
              <w:rPr>
                <w:rFonts w:ascii="Sylfaen" w:hAnsi="Sylfaen"/>
                <w:sz w:val="24"/>
                <w:szCs w:val="24"/>
              </w:rPr>
            </w:pPr>
            <w:r w:rsidRPr="006F4407">
              <w:rPr>
                <w:rFonts w:ascii="Sylfaen" w:hAnsi="Sylfaen"/>
                <w:sz w:val="24"/>
                <w:szCs w:val="24"/>
              </w:rPr>
              <w:t>Ուստարվա</w:t>
            </w:r>
          </w:p>
          <w:p w:rsidR="0022201B" w:rsidRPr="006F4407" w:rsidRDefault="0022201B" w:rsidP="0022201B">
            <w:pPr>
              <w:pStyle w:val="ListParagraph"/>
              <w:spacing w:after="0" w:line="240" w:lineRule="auto"/>
              <w:ind w:left="0"/>
              <w:jc w:val="both"/>
              <w:rPr>
                <w:rFonts w:ascii="Sylfaen" w:hAnsi="Sylfaen"/>
                <w:sz w:val="24"/>
                <w:szCs w:val="24"/>
              </w:rPr>
            </w:pPr>
            <w:r w:rsidRPr="006F4407">
              <w:rPr>
                <w:rFonts w:ascii="Sylfaen" w:hAnsi="Sylfaen"/>
                <w:sz w:val="24"/>
                <w:szCs w:val="24"/>
              </w:rPr>
              <w:lastRenderedPageBreak/>
              <w:t>ընթացքում</w:t>
            </w:r>
          </w:p>
        </w:tc>
        <w:tc>
          <w:tcPr>
            <w:tcW w:w="2156" w:type="dxa"/>
            <w:gridSpan w:val="3"/>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jc w:val="both"/>
              <w:rPr>
                <w:rFonts w:ascii="Sylfaen" w:hAnsi="Sylfaen"/>
                <w:sz w:val="24"/>
                <w:szCs w:val="24"/>
              </w:rPr>
            </w:pPr>
            <w:r w:rsidRPr="006F4407">
              <w:rPr>
                <w:rFonts w:ascii="Sylfaen" w:hAnsi="Sylfaen"/>
                <w:sz w:val="24"/>
                <w:szCs w:val="24"/>
              </w:rPr>
              <w:lastRenderedPageBreak/>
              <w:t>300</w:t>
            </w:r>
          </w:p>
        </w:tc>
        <w:tc>
          <w:tcPr>
            <w:tcW w:w="3106" w:type="dxa"/>
            <w:gridSpan w:val="2"/>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jc w:val="both"/>
              <w:rPr>
                <w:rFonts w:ascii="Sylfaen" w:hAnsi="Sylfaen"/>
                <w:sz w:val="24"/>
                <w:szCs w:val="24"/>
              </w:rPr>
            </w:pPr>
            <w:r w:rsidRPr="006F4407">
              <w:rPr>
                <w:rFonts w:ascii="Sylfaen" w:hAnsi="Sylfaen"/>
                <w:sz w:val="24"/>
                <w:szCs w:val="24"/>
                <w:lang w:val="hy-AM"/>
              </w:rPr>
              <w:t xml:space="preserve">Տեղեկացված լինել,  </w:t>
            </w:r>
            <w:r w:rsidRPr="006F4407">
              <w:rPr>
                <w:rFonts w:ascii="Sylfaen" w:hAnsi="Sylfaen"/>
                <w:sz w:val="24"/>
                <w:szCs w:val="24"/>
              </w:rPr>
              <w:lastRenderedPageBreak/>
              <w:t>աշակերտի ընթացիկ առաջադիմության  և հաճախումների մասին:</w:t>
            </w:r>
          </w:p>
        </w:tc>
      </w:tr>
      <w:tr w:rsidR="0022201B" w:rsidRPr="006F4407" w:rsidTr="0022201B">
        <w:tc>
          <w:tcPr>
            <w:tcW w:w="3169" w:type="dxa"/>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hanging="90"/>
              <w:jc w:val="both"/>
              <w:rPr>
                <w:rFonts w:ascii="Sylfaen" w:hAnsi="Sylfaen"/>
                <w:sz w:val="24"/>
                <w:szCs w:val="24"/>
              </w:rPr>
            </w:pPr>
            <w:r w:rsidRPr="006F4407">
              <w:rPr>
                <w:rFonts w:ascii="Sylfaen" w:hAnsi="Sylfaen"/>
                <w:sz w:val="24"/>
                <w:szCs w:val="24"/>
              </w:rPr>
              <w:lastRenderedPageBreak/>
              <w:t>2</w:t>
            </w:r>
            <w:hyperlink r:id="rId8">
              <w:r w:rsidRPr="006F4407">
                <w:rPr>
                  <w:rFonts w:ascii="Sylfaen" w:hAnsi="Sylfaen"/>
                  <w:sz w:val="24"/>
                  <w:szCs w:val="24"/>
                </w:rPr>
                <w:t>.armedu.am</w:t>
              </w:r>
            </w:hyperlink>
            <w:r w:rsidRPr="006F4407">
              <w:rPr>
                <w:rFonts w:ascii="Sylfaen" w:hAnsi="Sylfaen"/>
                <w:sz w:val="24"/>
                <w:szCs w:val="24"/>
              </w:rPr>
              <w:t>,</w:t>
            </w:r>
          </w:p>
        </w:tc>
        <w:tc>
          <w:tcPr>
            <w:tcW w:w="2558" w:type="dxa"/>
            <w:gridSpan w:val="6"/>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jc w:val="both"/>
              <w:rPr>
                <w:rFonts w:ascii="Sylfaen" w:hAnsi="Sylfaen"/>
                <w:sz w:val="24"/>
                <w:szCs w:val="24"/>
              </w:rPr>
            </w:pPr>
            <w:r w:rsidRPr="006F4407">
              <w:rPr>
                <w:rFonts w:ascii="Sylfaen" w:hAnsi="Sylfaen"/>
                <w:sz w:val="24"/>
                <w:szCs w:val="24"/>
              </w:rPr>
              <w:t>2012թ-ից</w:t>
            </w:r>
          </w:p>
        </w:tc>
        <w:tc>
          <w:tcPr>
            <w:tcW w:w="2156" w:type="dxa"/>
            <w:gridSpan w:val="3"/>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jc w:val="both"/>
              <w:rPr>
                <w:rFonts w:ascii="Sylfaen" w:hAnsi="Sylfaen"/>
                <w:sz w:val="24"/>
                <w:szCs w:val="24"/>
              </w:rPr>
            </w:pPr>
            <w:r w:rsidRPr="006F4407">
              <w:rPr>
                <w:rFonts w:ascii="Sylfaen" w:hAnsi="Sylfaen"/>
                <w:sz w:val="24"/>
                <w:szCs w:val="24"/>
              </w:rPr>
              <w:t>1</w:t>
            </w:r>
            <w:r w:rsidR="001F5054">
              <w:rPr>
                <w:rFonts w:ascii="Sylfaen" w:hAnsi="Sylfaen"/>
                <w:sz w:val="24"/>
                <w:szCs w:val="24"/>
                <w:lang w:val="hy-AM"/>
              </w:rPr>
              <w:t>5</w:t>
            </w:r>
            <w:r w:rsidRPr="006F4407">
              <w:rPr>
                <w:rFonts w:ascii="Sylfaen" w:hAnsi="Sylfaen"/>
                <w:sz w:val="24"/>
                <w:szCs w:val="24"/>
              </w:rPr>
              <w:t>0</w:t>
            </w:r>
          </w:p>
        </w:tc>
        <w:tc>
          <w:tcPr>
            <w:tcW w:w="3106" w:type="dxa"/>
            <w:gridSpan w:val="2"/>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jc w:val="both"/>
              <w:rPr>
                <w:rFonts w:ascii="Sylfaen" w:hAnsi="Sylfaen"/>
                <w:sz w:val="24"/>
                <w:szCs w:val="24"/>
              </w:rPr>
            </w:pPr>
            <w:r w:rsidRPr="006F4407">
              <w:rPr>
                <w:rFonts w:ascii="Sylfaen" w:hAnsi="Sylfaen"/>
                <w:sz w:val="24"/>
                <w:szCs w:val="24"/>
              </w:rPr>
              <w:t>Այս կայքերի միջոցով տեղեկանում են կրթության ոլորտի նորություններին</w:t>
            </w:r>
          </w:p>
        </w:tc>
      </w:tr>
      <w:tr w:rsidR="0022201B" w:rsidRPr="006F4407" w:rsidTr="0022201B">
        <w:tc>
          <w:tcPr>
            <w:tcW w:w="3169" w:type="dxa"/>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hanging="90"/>
              <w:jc w:val="both"/>
              <w:rPr>
                <w:rFonts w:ascii="Sylfaen" w:hAnsi="Sylfaen"/>
                <w:sz w:val="24"/>
                <w:szCs w:val="24"/>
              </w:rPr>
            </w:pPr>
            <w:r w:rsidRPr="006F4407">
              <w:rPr>
                <w:rFonts w:ascii="Sylfaen" w:hAnsi="Sylfaen"/>
                <w:sz w:val="24"/>
                <w:szCs w:val="24"/>
              </w:rPr>
              <w:t>3.Հաստատության կայք</w:t>
            </w:r>
          </w:p>
        </w:tc>
        <w:tc>
          <w:tcPr>
            <w:tcW w:w="2558" w:type="dxa"/>
            <w:gridSpan w:val="6"/>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jc w:val="both"/>
              <w:rPr>
                <w:rFonts w:ascii="Sylfaen" w:hAnsi="Sylfaen"/>
                <w:sz w:val="24"/>
                <w:szCs w:val="24"/>
              </w:rPr>
            </w:pPr>
            <w:r w:rsidRPr="006F4407">
              <w:rPr>
                <w:rFonts w:ascii="Sylfaen" w:hAnsi="Sylfaen"/>
                <w:sz w:val="24"/>
                <w:szCs w:val="24"/>
              </w:rPr>
              <w:t>2016թ.</w:t>
            </w:r>
          </w:p>
        </w:tc>
        <w:tc>
          <w:tcPr>
            <w:tcW w:w="2156" w:type="dxa"/>
            <w:gridSpan w:val="3"/>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jc w:val="both"/>
              <w:rPr>
                <w:rFonts w:ascii="Sylfaen" w:hAnsi="Sylfaen"/>
                <w:sz w:val="24"/>
                <w:szCs w:val="24"/>
              </w:rPr>
            </w:pPr>
            <w:r w:rsidRPr="006F4407">
              <w:rPr>
                <w:rFonts w:ascii="Sylfaen" w:hAnsi="Sylfaen"/>
                <w:sz w:val="24"/>
                <w:szCs w:val="24"/>
              </w:rPr>
              <w:t>2</w:t>
            </w:r>
            <w:r w:rsidR="001F5054">
              <w:rPr>
                <w:rFonts w:ascii="Sylfaen" w:hAnsi="Sylfaen"/>
                <w:sz w:val="24"/>
                <w:szCs w:val="24"/>
                <w:lang w:val="hy-AM"/>
              </w:rPr>
              <w:t>6</w:t>
            </w:r>
            <w:r w:rsidRPr="006F4407">
              <w:rPr>
                <w:rFonts w:ascii="Sylfaen" w:hAnsi="Sylfaen"/>
                <w:sz w:val="24"/>
                <w:szCs w:val="24"/>
              </w:rPr>
              <w:t>5</w:t>
            </w:r>
          </w:p>
        </w:tc>
        <w:tc>
          <w:tcPr>
            <w:tcW w:w="3106" w:type="dxa"/>
            <w:gridSpan w:val="2"/>
            <w:tcBorders>
              <w:top w:val="single" w:sz="4" w:space="0" w:color="000000"/>
              <w:left w:val="single" w:sz="4" w:space="0" w:color="000000"/>
              <w:bottom w:val="single" w:sz="4" w:space="0" w:color="000000"/>
              <w:right w:val="single" w:sz="4" w:space="0" w:color="000000"/>
            </w:tcBorders>
          </w:tcPr>
          <w:p w:rsidR="0022201B" w:rsidRPr="006F4407" w:rsidRDefault="0022201B" w:rsidP="0022201B">
            <w:pPr>
              <w:pStyle w:val="ListParagraph"/>
              <w:spacing w:after="0" w:line="240" w:lineRule="auto"/>
              <w:ind w:left="0"/>
              <w:jc w:val="both"/>
              <w:rPr>
                <w:rFonts w:ascii="Sylfaen" w:hAnsi="Sylfaen"/>
                <w:sz w:val="24"/>
                <w:szCs w:val="24"/>
              </w:rPr>
            </w:pPr>
            <w:r w:rsidRPr="006F4407">
              <w:rPr>
                <w:rFonts w:ascii="Sylfaen" w:hAnsi="Sylfaen"/>
                <w:sz w:val="24"/>
                <w:szCs w:val="24"/>
              </w:rPr>
              <w:t xml:space="preserve">Հետևում են դպրոցի ֆինանսական հաշվետվություններին բյուջեին, տարիֆիկացիայի ցուցակներին, դպրոցի կողմից կազմակերպվող միջոցառումներին </w:t>
            </w:r>
          </w:p>
        </w:tc>
      </w:tr>
    </w:tbl>
    <w:p w:rsidR="00E53684" w:rsidRPr="006F4407" w:rsidRDefault="00C70CF8" w:rsidP="00C40DD5">
      <w:pPr>
        <w:spacing w:line="360" w:lineRule="auto"/>
        <w:rPr>
          <w:rFonts w:ascii="Sylfaen" w:hAnsi="Sylfaen"/>
          <w:b/>
          <w:i/>
          <w:sz w:val="24"/>
          <w:szCs w:val="24"/>
        </w:rPr>
      </w:pPr>
      <w:r w:rsidRPr="006F4407">
        <w:rPr>
          <w:rFonts w:ascii="Sylfaen" w:hAnsi="Sylfaen"/>
          <w:i/>
          <w:sz w:val="24"/>
          <w:szCs w:val="24"/>
        </w:rPr>
        <w:t xml:space="preserve"> </w:t>
      </w:r>
    </w:p>
    <w:p w:rsidR="00AA7C2E" w:rsidRPr="006F4407" w:rsidRDefault="00AC7FE8" w:rsidP="00C40DD5">
      <w:pPr>
        <w:pStyle w:val="NormalWeb"/>
        <w:ind w:firstLine="567"/>
        <w:rPr>
          <w:rFonts w:ascii="Sylfaen" w:hAnsi="Sylfaen"/>
          <w:b/>
          <w:i/>
          <w:szCs w:val="24"/>
          <w:u w:val="single"/>
        </w:rPr>
      </w:pPr>
      <w:r w:rsidRPr="006F4407">
        <w:rPr>
          <w:rFonts w:ascii="Sylfaen" w:hAnsi="Sylfaen"/>
          <w:b/>
          <w:i/>
          <w:szCs w:val="24"/>
          <w:u w:val="single"/>
        </w:rPr>
        <w:t>Ամփոփել հաստատության ծնողական խորհրդի գործունեության ցուցանիշները, վերլուծել դրանք, կատարել եզրահանգումներ ու առաջարկել լուծումներ դրանց բարելավման վերաբերյալ (անհրաժեշտության դեպքում ավելացնել լրացուցիչ տողեր):</w:t>
      </w:r>
    </w:p>
    <w:p w:rsidR="00AC7FE8" w:rsidRPr="006F4407" w:rsidRDefault="00AC7FE8" w:rsidP="00AC7FE8">
      <w:pPr>
        <w:pStyle w:val="NormalWeb"/>
        <w:rPr>
          <w:rFonts w:ascii="Sylfaen" w:hAnsi="Sylfaen"/>
          <w:i/>
          <w:szCs w:val="24"/>
          <w:lang w:val="hy-AM"/>
        </w:rPr>
      </w:pPr>
      <w:r w:rsidRPr="006F4407">
        <w:rPr>
          <w:rFonts w:ascii="Sylfaen" w:hAnsi="Sylfaen"/>
          <w:i/>
          <w:szCs w:val="24"/>
        </w:rPr>
        <w:t xml:space="preserve">   </w:t>
      </w:r>
      <w:r w:rsidRPr="006F4407">
        <w:rPr>
          <w:rFonts w:ascii="Sylfaen" w:hAnsi="Sylfaen"/>
          <w:i/>
          <w:szCs w:val="24"/>
          <w:lang w:val="hy-AM"/>
        </w:rPr>
        <w:t xml:space="preserve">Ծնողխորհուրդը գործում է ակտիվ, որը բավականաչափ օգնում է ուսումանադաստիարակչական աշխատանքներին: </w:t>
      </w:r>
      <w:r w:rsidRPr="006F4407">
        <w:rPr>
          <w:rFonts w:ascii="Sylfaen" w:hAnsi="Sylfaen"/>
          <w:i/>
          <w:szCs w:val="24"/>
        </w:rPr>
        <w:t>Տնօրենության կողմից առաջ քաշված հարցերի լուծմանը ծնողները ցուցաբերում են պատր</w:t>
      </w:r>
      <w:r w:rsidR="00D459DC" w:rsidRPr="006F4407">
        <w:rPr>
          <w:rFonts w:ascii="Sylfaen" w:hAnsi="Sylfaen"/>
          <w:i/>
          <w:szCs w:val="24"/>
        </w:rPr>
        <w:t>աստակամություն: Ծնող-ուսուցիչ. ծնող-աշակերտ-</w:t>
      </w:r>
      <w:r w:rsidRPr="006F4407">
        <w:rPr>
          <w:rFonts w:ascii="Sylfaen" w:hAnsi="Sylfaen"/>
          <w:i/>
          <w:szCs w:val="24"/>
        </w:rPr>
        <w:t>տնօրենություն կապերը գտնվում են պատշաճ մակարդակի վրա: Հ</w:t>
      </w:r>
      <w:r w:rsidRPr="006F4407">
        <w:rPr>
          <w:rFonts w:ascii="Sylfaen" w:hAnsi="Sylfaen"/>
          <w:i/>
          <w:szCs w:val="24"/>
          <w:lang w:val="hy-AM"/>
        </w:rPr>
        <w:t xml:space="preserve">ամագործակցությունը սերտ է տնօրենության, ուսուցիչների, ԱԽ-ի հետ, այդ իսկ պատճառով արդյունքները շոշափելի են:   </w:t>
      </w:r>
    </w:p>
    <w:p w:rsidR="00E61E6C" w:rsidRPr="006F4407" w:rsidRDefault="008A0B83" w:rsidP="00C40DD5">
      <w:pPr>
        <w:spacing w:line="360" w:lineRule="auto"/>
        <w:rPr>
          <w:rFonts w:ascii="Sylfaen" w:hAnsi="Sylfaen"/>
          <w:sz w:val="24"/>
          <w:szCs w:val="24"/>
          <w:lang w:val="hy-AM"/>
        </w:rPr>
      </w:pPr>
      <w:r w:rsidRPr="006F4407">
        <w:rPr>
          <w:rFonts w:ascii="Sylfaen" w:hAnsi="Sylfaen"/>
          <w:b/>
          <w:i/>
          <w:sz w:val="24"/>
          <w:szCs w:val="24"/>
          <w:lang w:val="hy-AM"/>
        </w:rPr>
        <w:t>Աղյուսակ 31</w:t>
      </w:r>
      <w:r w:rsidR="000A734C" w:rsidRPr="006F4407">
        <w:rPr>
          <w:rFonts w:ascii="Sylfaen" w:hAnsi="Sylfaen"/>
          <w:b/>
          <w:i/>
          <w:sz w:val="24"/>
          <w:szCs w:val="24"/>
          <w:lang w:val="hy-AM"/>
        </w:rPr>
        <w:t xml:space="preserve"> </w:t>
      </w:r>
      <w:r w:rsidR="00354F24" w:rsidRPr="006F4407">
        <w:rPr>
          <w:rFonts w:ascii="Sylfaen" w:hAnsi="Sylfaen"/>
          <w:b/>
          <w:i/>
          <w:sz w:val="24"/>
          <w:szCs w:val="24"/>
          <w:lang w:val="hy-AM"/>
        </w:rPr>
        <w:t xml:space="preserve">. Տվյալներ հաստատության և համայնքի համագործակցության վերաբերյալ </w:t>
      </w:r>
    </w:p>
    <w:tbl>
      <w:tblPr>
        <w:tblW w:w="109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945"/>
        <w:gridCol w:w="679"/>
        <w:gridCol w:w="1109"/>
        <w:gridCol w:w="587"/>
        <w:gridCol w:w="2265"/>
        <w:gridCol w:w="188"/>
        <w:gridCol w:w="192"/>
        <w:gridCol w:w="3024"/>
      </w:tblGrid>
      <w:tr w:rsidR="00E61E6C" w:rsidRPr="006F4407" w:rsidTr="00735050">
        <w:tc>
          <w:tcPr>
            <w:tcW w:w="10989" w:type="dxa"/>
            <w:gridSpan w:val="8"/>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after="0" w:line="360" w:lineRule="auto"/>
              <w:ind w:left="0"/>
              <w:jc w:val="both"/>
              <w:rPr>
                <w:rFonts w:ascii="Sylfaen" w:hAnsi="Sylfaen"/>
                <w:i/>
                <w:sz w:val="24"/>
                <w:szCs w:val="24"/>
              </w:rPr>
            </w:pPr>
            <w:r w:rsidRPr="006F4407">
              <w:rPr>
                <w:rFonts w:ascii="Sylfaen" w:hAnsi="Sylfaen"/>
                <w:b/>
                <w:sz w:val="24"/>
                <w:szCs w:val="24"/>
              </w:rPr>
              <w:t>Ցուցանիշ</w:t>
            </w:r>
          </w:p>
        </w:tc>
      </w:tr>
      <w:tr w:rsidR="00E61E6C" w:rsidRPr="006F4407" w:rsidTr="00735050">
        <w:tc>
          <w:tcPr>
            <w:tcW w:w="10989" w:type="dxa"/>
            <w:gridSpan w:val="8"/>
            <w:tcBorders>
              <w:top w:val="single" w:sz="4" w:space="0" w:color="000000"/>
              <w:left w:val="single" w:sz="4" w:space="0" w:color="000000"/>
              <w:bottom w:val="single" w:sz="4" w:space="0" w:color="000000"/>
              <w:right w:val="single" w:sz="4" w:space="0" w:color="000000"/>
            </w:tcBorders>
          </w:tcPr>
          <w:p w:rsidR="00E61E6C" w:rsidRPr="006F4407" w:rsidRDefault="00735050" w:rsidP="00C40DD5">
            <w:pPr>
              <w:spacing w:line="360" w:lineRule="auto"/>
              <w:rPr>
                <w:rFonts w:ascii="Sylfaen" w:hAnsi="Sylfaen"/>
                <w:sz w:val="24"/>
                <w:szCs w:val="24"/>
              </w:rPr>
            </w:pPr>
            <w:r w:rsidRPr="006F4407">
              <w:rPr>
                <w:rFonts w:ascii="Sylfaen" w:hAnsi="Sylfaen"/>
                <w:sz w:val="24"/>
                <w:szCs w:val="24"/>
              </w:rPr>
              <w:t>Հաստատության շենքային պայմանների բարելավման, տարածքի բարեկարգման, ուսումնանյութական բազայի համալրման և այլ աշխատանքներին համայնքի մասնակացությունը, մասնակցության ձևը և այդ ուղղությամբ կատարված ներդրումները. (վերջին 3 տարում)</w:t>
            </w:r>
          </w:p>
        </w:tc>
      </w:tr>
      <w:tr w:rsidR="00E61E6C" w:rsidRPr="006F4407" w:rsidTr="006D0EFB">
        <w:tc>
          <w:tcPr>
            <w:tcW w:w="3624" w:type="dxa"/>
            <w:gridSpan w:val="2"/>
            <w:tcBorders>
              <w:top w:val="single" w:sz="4" w:space="0" w:color="000000"/>
              <w:left w:val="single" w:sz="4" w:space="0" w:color="000000"/>
              <w:bottom w:val="single" w:sz="4" w:space="0" w:color="000000"/>
              <w:right w:val="single" w:sz="4" w:space="0" w:color="000000"/>
            </w:tcBorders>
          </w:tcPr>
          <w:p w:rsidR="00E61E6C" w:rsidRPr="006F4407" w:rsidRDefault="00735050" w:rsidP="00C40DD5">
            <w:pPr>
              <w:pStyle w:val="ListParagraph"/>
              <w:spacing w:after="0" w:line="240" w:lineRule="auto"/>
              <w:ind w:left="0"/>
              <w:rPr>
                <w:rFonts w:ascii="Sylfaen" w:hAnsi="Sylfaen"/>
                <w:sz w:val="24"/>
                <w:szCs w:val="24"/>
              </w:rPr>
            </w:pPr>
            <w:r w:rsidRPr="006F4407">
              <w:rPr>
                <w:rFonts w:ascii="Sylfaen" w:hAnsi="Sylfaen"/>
                <w:sz w:val="24"/>
                <w:szCs w:val="24"/>
              </w:rPr>
              <w:t>Նկարագրել համայնքի մասնակցության դեպքերը, մասնակցության ձևը</w:t>
            </w:r>
          </w:p>
        </w:tc>
        <w:tc>
          <w:tcPr>
            <w:tcW w:w="1696" w:type="dxa"/>
            <w:gridSpan w:val="2"/>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after="0" w:line="360" w:lineRule="auto"/>
              <w:ind w:left="0"/>
              <w:jc w:val="both"/>
              <w:rPr>
                <w:rFonts w:ascii="Sylfaen" w:hAnsi="Sylfaen"/>
                <w:sz w:val="24"/>
                <w:szCs w:val="24"/>
              </w:rPr>
            </w:pPr>
            <w:r w:rsidRPr="006F4407">
              <w:rPr>
                <w:rFonts w:ascii="Sylfaen" w:hAnsi="Sylfaen"/>
                <w:sz w:val="24"/>
                <w:szCs w:val="24"/>
              </w:rPr>
              <w:t>Ամսաթիվ</w:t>
            </w:r>
          </w:p>
        </w:tc>
        <w:tc>
          <w:tcPr>
            <w:tcW w:w="2265" w:type="dxa"/>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after="0" w:line="240" w:lineRule="auto"/>
              <w:ind w:left="0"/>
              <w:rPr>
                <w:rFonts w:ascii="Sylfaen" w:hAnsi="Sylfaen"/>
                <w:sz w:val="24"/>
                <w:szCs w:val="24"/>
              </w:rPr>
            </w:pPr>
            <w:r w:rsidRPr="006F4407">
              <w:rPr>
                <w:rFonts w:ascii="Sylfaen" w:hAnsi="Sylfaen"/>
                <w:sz w:val="24"/>
                <w:szCs w:val="24"/>
              </w:rPr>
              <w:t>Ներդրման</w:t>
            </w:r>
          </w:p>
          <w:p w:rsidR="00E61E6C" w:rsidRPr="006F4407" w:rsidRDefault="001F5054" w:rsidP="00C40DD5">
            <w:pPr>
              <w:pStyle w:val="ListParagraph"/>
              <w:spacing w:after="0" w:line="240" w:lineRule="auto"/>
              <w:ind w:left="0"/>
              <w:rPr>
                <w:rFonts w:ascii="Sylfaen" w:hAnsi="Sylfaen"/>
                <w:sz w:val="24"/>
                <w:szCs w:val="24"/>
              </w:rPr>
            </w:pPr>
            <w:r w:rsidRPr="006F4407">
              <w:rPr>
                <w:rFonts w:ascii="Sylfaen" w:hAnsi="Sylfaen"/>
                <w:sz w:val="24"/>
                <w:szCs w:val="24"/>
              </w:rPr>
              <w:t>Չ</w:t>
            </w:r>
            <w:r w:rsidR="00354F24" w:rsidRPr="006F4407">
              <w:rPr>
                <w:rFonts w:ascii="Sylfaen" w:hAnsi="Sylfaen"/>
                <w:sz w:val="24"/>
                <w:szCs w:val="24"/>
              </w:rPr>
              <w:t>ափը</w:t>
            </w:r>
          </w:p>
        </w:tc>
        <w:tc>
          <w:tcPr>
            <w:tcW w:w="3404" w:type="dxa"/>
            <w:gridSpan w:val="3"/>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after="0" w:line="360" w:lineRule="auto"/>
              <w:ind w:left="0"/>
              <w:jc w:val="both"/>
              <w:rPr>
                <w:rFonts w:ascii="Sylfaen" w:hAnsi="Sylfaen"/>
                <w:sz w:val="24"/>
                <w:szCs w:val="24"/>
              </w:rPr>
            </w:pPr>
            <w:r w:rsidRPr="006F4407">
              <w:rPr>
                <w:rFonts w:ascii="Sylfaen" w:hAnsi="Sylfaen"/>
                <w:sz w:val="24"/>
                <w:szCs w:val="24"/>
              </w:rPr>
              <w:t>Մեկնաբանություն</w:t>
            </w:r>
          </w:p>
        </w:tc>
      </w:tr>
      <w:tr w:rsidR="00E61E6C" w:rsidRPr="00D51D5F" w:rsidTr="006D0EFB">
        <w:tc>
          <w:tcPr>
            <w:tcW w:w="3624" w:type="dxa"/>
            <w:gridSpan w:val="2"/>
            <w:tcBorders>
              <w:top w:val="single" w:sz="4" w:space="0" w:color="000000"/>
              <w:left w:val="single" w:sz="4" w:space="0" w:color="000000"/>
              <w:bottom w:val="single" w:sz="4" w:space="0" w:color="000000"/>
              <w:right w:val="single" w:sz="4" w:space="0" w:color="000000"/>
            </w:tcBorders>
          </w:tcPr>
          <w:p w:rsidR="00E61E6C" w:rsidRPr="006F4407" w:rsidRDefault="00735050" w:rsidP="00735050">
            <w:pPr>
              <w:pStyle w:val="ListParagraph"/>
              <w:spacing w:after="0" w:line="360" w:lineRule="auto"/>
              <w:ind w:left="0" w:hanging="90"/>
              <w:rPr>
                <w:rFonts w:ascii="Sylfaen" w:hAnsi="Sylfaen"/>
                <w:sz w:val="24"/>
                <w:szCs w:val="24"/>
                <w:lang w:val="hy-AM"/>
              </w:rPr>
            </w:pPr>
            <w:r w:rsidRPr="006F4407">
              <w:rPr>
                <w:rFonts w:ascii="Sylfaen" w:hAnsi="Sylfaen"/>
                <w:sz w:val="24"/>
                <w:szCs w:val="24"/>
              </w:rPr>
              <w:t>1.Ինժեներական լաբորատորիայի գործունեություն, որի պարապմունքներին մասնակցում են նաև այլ դպրոցների աշակերտներ</w:t>
            </w:r>
          </w:p>
        </w:tc>
        <w:tc>
          <w:tcPr>
            <w:tcW w:w="1696" w:type="dxa"/>
            <w:gridSpan w:val="2"/>
            <w:tcBorders>
              <w:top w:val="single" w:sz="4" w:space="0" w:color="000000"/>
              <w:left w:val="single" w:sz="4" w:space="0" w:color="000000"/>
              <w:bottom w:val="single" w:sz="4" w:space="0" w:color="000000"/>
              <w:right w:val="single" w:sz="4" w:space="0" w:color="000000"/>
            </w:tcBorders>
          </w:tcPr>
          <w:p w:rsidR="00E61E6C" w:rsidRPr="006F4407" w:rsidRDefault="00735050" w:rsidP="00C40DD5">
            <w:pPr>
              <w:pStyle w:val="ListParagraph"/>
              <w:spacing w:after="0" w:line="240" w:lineRule="auto"/>
              <w:ind w:left="0"/>
              <w:jc w:val="both"/>
              <w:rPr>
                <w:rFonts w:ascii="Sylfaen" w:hAnsi="Sylfaen"/>
                <w:sz w:val="24"/>
                <w:szCs w:val="24"/>
                <w:lang w:val="hy-AM"/>
              </w:rPr>
            </w:pPr>
            <w:r w:rsidRPr="006F4407">
              <w:rPr>
                <w:rFonts w:ascii="Sylfaen" w:hAnsi="Sylfaen"/>
                <w:sz w:val="24"/>
                <w:szCs w:val="24"/>
              </w:rPr>
              <w:t>ուստարվա ընթացքում</w:t>
            </w:r>
          </w:p>
        </w:tc>
        <w:tc>
          <w:tcPr>
            <w:tcW w:w="2265" w:type="dxa"/>
            <w:tcBorders>
              <w:top w:val="single" w:sz="4" w:space="0" w:color="000000"/>
              <w:left w:val="single" w:sz="4" w:space="0" w:color="000000"/>
              <w:bottom w:val="single" w:sz="4" w:space="0" w:color="000000"/>
              <w:right w:val="single" w:sz="4" w:space="0" w:color="000000"/>
            </w:tcBorders>
          </w:tcPr>
          <w:p w:rsidR="00E61E6C" w:rsidRPr="006F4407" w:rsidRDefault="00E61E6C" w:rsidP="00C40DD5">
            <w:pPr>
              <w:pStyle w:val="ListParagraph"/>
              <w:spacing w:after="0" w:line="240" w:lineRule="auto"/>
              <w:ind w:left="0"/>
              <w:jc w:val="both"/>
              <w:rPr>
                <w:rFonts w:ascii="Sylfaen" w:hAnsi="Sylfaen"/>
                <w:sz w:val="24"/>
                <w:szCs w:val="24"/>
                <w:lang w:val="hy-AM"/>
              </w:rPr>
            </w:pPr>
          </w:p>
        </w:tc>
        <w:tc>
          <w:tcPr>
            <w:tcW w:w="3404" w:type="dxa"/>
            <w:gridSpan w:val="3"/>
            <w:tcBorders>
              <w:top w:val="single" w:sz="4" w:space="0" w:color="000000"/>
              <w:left w:val="single" w:sz="4" w:space="0" w:color="000000"/>
              <w:bottom w:val="single" w:sz="4" w:space="0" w:color="000000"/>
              <w:right w:val="single" w:sz="4" w:space="0" w:color="000000"/>
            </w:tcBorders>
          </w:tcPr>
          <w:p w:rsidR="00E61E6C" w:rsidRPr="006F4407" w:rsidRDefault="00735050" w:rsidP="00C40DD5">
            <w:pPr>
              <w:pStyle w:val="ListParagraph"/>
              <w:spacing w:after="0" w:line="360" w:lineRule="auto"/>
              <w:ind w:left="0"/>
              <w:jc w:val="both"/>
              <w:rPr>
                <w:rFonts w:ascii="Sylfaen" w:hAnsi="Sylfaen"/>
                <w:sz w:val="24"/>
                <w:szCs w:val="24"/>
                <w:lang w:val="hy-AM"/>
              </w:rPr>
            </w:pPr>
            <w:r w:rsidRPr="006F4407">
              <w:rPr>
                <w:rFonts w:ascii="Sylfaen" w:hAnsi="Sylfaen"/>
                <w:sz w:val="24"/>
                <w:szCs w:val="24"/>
                <w:lang w:val="hy-AM"/>
              </w:rPr>
              <w:t>Դպրոցի լաբորատորիայի պարապմունքներին մասնակից աշկերտները ունեն զգալի հաջողություններ և իրե</w:t>
            </w:r>
            <w:r w:rsidR="00707A4B" w:rsidRPr="006F4407">
              <w:rPr>
                <w:rFonts w:ascii="Sylfaen" w:hAnsi="Sylfaen"/>
                <w:sz w:val="24"/>
                <w:szCs w:val="24"/>
                <w:lang w:val="hy-AM"/>
              </w:rPr>
              <w:t>նց ձեռքի աշխատանքները ցուցադրե</w:t>
            </w:r>
            <w:r w:rsidR="001F5054">
              <w:rPr>
                <w:rFonts w:ascii="Sylfaen" w:hAnsi="Sylfaen"/>
                <w:sz w:val="24"/>
                <w:szCs w:val="24"/>
                <w:lang w:val="hy-AM"/>
              </w:rPr>
              <w:t>ցին</w:t>
            </w:r>
            <w:r w:rsidRPr="006F4407">
              <w:rPr>
                <w:rFonts w:ascii="Sylfaen" w:hAnsi="Sylfaen"/>
                <w:sz w:val="24"/>
                <w:szCs w:val="24"/>
                <w:lang w:val="hy-AM"/>
              </w:rPr>
              <w:t xml:space="preserve"> հունիսի 1-ին երեխաների </w:t>
            </w:r>
            <w:r w:rsidRPr="006F4407">
              <w:rPr>
                <w:rFonts w:ascii="Sylfaen" w:hAnsi="Sylfaen"/>
                <w:sz w:val="24"/>
                <w:szCs w:val="24"/>
                <w:lang w:val="hy-AM"/>
              </w:rPr>
              <w:lastRenderedPageBreak/>
              <w:t>պաշտպ</w:t>
            </w:r>
            <w:r w:rsidR="00707A4B" w:rsidRPr="006F4407">
              <w:rPr>
                <w:rFonts w:ascii="Sylfaen" w:hAnsi="Sylfaen"/>
                <w:sz w:val="24"/>
                <w:szCs w:val="24"/>
                <w:lang w:val="hy-AM"/>
              </w:rPr>
              <w:t>անության օրվա առթիվ կազմակերպվելիք</w:t>
            </w:r>
            <w:r w:rsidRPr="006F4407">
              <w:rPr>
                <w:rFonts w:ascii="Sylfaen" w:hAnsi="Sylfaen"/>
                <w:sz w:val="24"/>
                <w:szCs w:val="24"/>
                <w:lang w:val="hy-AM"/>
              </w:rPr>
              <w:t xml:space="preserve"> միջոցառմանը</w:t>
            </w:r>
          </w:p>
        </w:tc>
      </w:tr>
      <w:tr w:rsidR="00E61E6C" w:rsidRPr="006F4407" w:rsidTr="006D0EFB">
        <w:tc>
          <w:tcPr>
            <w:tcW w:w="3624" w:type="dxa"/>
            <w:gridSpan w:val="2"/>
            <w:tcBorders>
              <w:top w:val="single" w:sz="4" w:space="0" w:color="000000"/>
              <w:left w:val="single" w:sz="4" w:space="0" w:color="000000"/>
              <w:bottom w:val="single" w:sz="4" w:space="0" w:color="000000"/>
              <w:right w:val="single" w:sz="4" w:space="0" w:color="000000"/>
            </w:tcBorders>
          </w:tcPr>
          <w:p w:rsidR="00E61E6C" w:rsidRPr="006F4407" w:rsidRDefault="006D0EFB" w:rsidP="006D0EFB">
            <w:pPr>
              <w:pStyle w:val="ListParagraph"/>
              <w:spacing w:after="0" w:line="360" w:lineRule="auto"/>
              <w:ind w:left="0" w:hanging="90"/>
              <w:jc w:val="both"/>
              <w:rPr>
                <w:rFonts w:ascii="Sylfaen" w:hAnsi="Sylfaen"/>
                <w:sz w:val="24"/>
                <w:szCs w:val="24"/>
                <w:lang w:val="hy-AM"/>
              </w:rPr>
            </w:pPr>
            <w:r w:rsidRPr="006F4407">
              <w:rPr>
                <w:rFonts w:ascii="Sylfaen" w:hAnsi="Sylfaen"/>
                <w:sz w:val="24"/>
                <w:szCs w:val="24"/>
                <w:lang w:val="hy-AM"/>
              </w:rPr>
              <w:lastRenderedPageBreak/>
              <w:t xml:space="preserve">2.Դպրոցի </w:t>
            </w:r>
            <w:r w:rsidR="00735050" w:rsidRPr="006F4407">
              <w:rPr>
                <w:rFonts w:ascii="Sylfaen" w:hAnsi="Sylfaen"/>
                <w:sz w:val="24"/>
                <w:szCs w:val="24"/>
                <w:lang w:val="hy-AM"/>
              </w:rPr>
              <w:t>բակի կանաչ</w:t>
            </w:r>
            <w:r w:rsidRPr="006F4407">
              <w:rPr>
                <w:rFonts w:ascii="Sylfaen" w:hAnsi="Sylfaen"/>
                <w:sz w:val="24"/>
                <w:szCs w:val="24"/>
                <w:lang w:val="hy-AM"/>
              </w:rPr>
              <w:t xml:space="preserve">ապատման աշխատանքների </w:t>
            </w:r>
            <w:r w:rsidR="00735050" w:rsidRPr="006F4407">
              <w:rPr>
                <w:rFonts w:ascii="Sylfaen" w:hAnsi="Sylfaen"/>
                <w:sz w:val="24"/>
                <w:szCs w:val="24"/>
                <w:lang w:val="hy-AM"/>
              </w:rPr>
              <w:t xml:space="preserve"> </w:t>
            </w:r>
            <w:r w:rsidRPr="006F4407">
              <w:rPr>
                <w:rFonts w:ascii="Sylfaen" w:hAnsi="Sylfaen"/>
                <w:sz w:val="24"/>
                <w:szCs w:val="24"/>
                <w:lang w:val="hy-AM"/>
              </w:rPr>
              <w:t>կազմակերպում</w:t>
            </w:r>
          </w:p>
        </w:tc>
        <w:tc>
          <w:tcPr>
            <w:tcW w:w="1696" w:type="dxa"/>
            <w:gridSpan w:val="2"/>
            <w:tcBorders>
              <w:top w:val="single" w:sz="4" w:space="0" w:color="000000"/>
              <w:left w:val="single" w:sz="4" w:space="0" w:color="000000"/>
              <w:bottom w:val="single" w:sz="4" w:space="0" w:color="000000"/>
              <w:right w:val="single" w:sz="4" w:space="0" w:color="000000"/>
            </w:tcBorders>
          </w:tcPr>
          <w:p w:rsidR="00E61E6C" w:rsidRPr="006F4407" w:rsidRDefault="00707A4B" w:rsidP="00C40DD5">
            <w:pPr>
              <w:pStyle w:val="ListParagraph"/>
              <w:spacing w:after="0" w:line="360" w:lineRule="auto"/>
              <w:ind w:left="0"/>
              <w:jc w:val="both"/>
              <w:rPr>
                <w:rFonts w:ascii="Sylfaen" w:hAnsi="Sylfaen"/>
                <w:sz w:val="24"/>
                <w:szCs w:val="24"/>
              </w:rPr>
            </w:pPr>
            <w:r w:rsidRPr="006F4407">
              <w:rPr>
                <w:rFonts w:ascii="Sylfaen" w:hAnsi="Sylfaen"/>
                <w:sz w:val="24"/>
                <w:szCs w:val="24"/>
              </w:rPr>
              <w:t>ուստարվա ընթացքում</w:t>
            </w:r>
          </w:p>
        </w:tc>
        <w:tc>
          <w:tcPr>
            <w:tcW w:w="2265" w:type="dxa"/>
            <w:tcBorders>
              <w:top w:val="single" w:sz="4" w:space="0" w:color="000000"/>
              <w:left w:val="single" w:sz="4" w:space="0" w:color="000000"/>
              <w:bottom w:val="single" w:sz="4" w:space="0" w:color="000000"/>
              <w:right w:val="single" w:sz="4" w:space="0" w:color="000000"/>
            </w:tcBorders>
          </w:tcPr>
          <w:p w:rsidR="00E61E6C" w:rsidRPr="006F4407" w:rsidRDefault="00E61E6C" w:rsidP="00C40DD5">
            <w:pPr>
              <w:pStyle w:val="ListParagraph"/>
              <w:spacing w:after="0" w:line="360" w:lineRule="auto"/>
              <w:ind w:left="0"/>
              <w:jc w:val="both"/>
              <w:rPr>
                <w:rFonts w:ascii="Sylfaen" w:hAnsi="Sylfaen"/>
                <w:sz w:val="24"/>
                <w:szCs w:val="24"/>
              </w:rPr>
            </w:pPr>
          </w:p>
        </w:tc>
        <w:tc>
          <w:tcPr>
            <w:tcW w:w="3404" w:type="dxa"/>
            <w:gridSpan w:val="3"/>
            <w:tcBorders>
              <w:top w:val="single" w:sz="4" w:space="0" w:color="000000"/>
              <w:left w:val="single" w:sz="4" w:space="0" w:color="000000"/>
              <w:bottom w:val="single" w:sz="4" w:space="0" w:color="000000"/>
              <w:right w:val="single" w:sz="4" w:space="0" w:color="000000"/>
            </w:tcBorders>
          </w:tcPr>
          <w:p w:rsidR="00E61E6C" w:rsidRPr="006F4407" w:rsidRDefault="00735050" w:rsidP="00707A4B">
            <w:pPr>
              <w:pStyle w:val="ListParagraph"/>
              <w:spacing w:after="0" w:line="360" w:lineRule="auto"/>
              <w:ind w:left="0"/>
              <w:jc w:val="both"/>
              <w:rPr>
                <w:rFonts w:ascii="Sylfaen" w:hAnsi="Sylfaen"/>
                <w:sz w:val="24"/>
                <w:szCs w:val="24"/>
              </w:rPr>
            </w:pPr>
            <w:r w:rsidRPr="006F4407">
              <w:rPr>
                <w:rFonts w:ascii="Sylfaen" w:hAnsi="Sylfaen"/>
                <w:sz w:val="24"/>
                <w:szCs w:val="24"/>
              </w:rPr>
              <w:t xml:space="preserve">Դպրոցի աշակերտների և կոլեկտիվի կողմից կատարվել է դպրոցի բակի կանաչ հատվածի </w:t>
            </w:r>
            <w:r w:rsidR="00707A4B" w:rsidRPr="006F4407">
              <w:rPr>
                <w:rFonts w:ascii="Sylfaen" w:hAnsi="Sylfaen"/>
                <w:sz w:val="24"/>
                <w:szCs w:val="24"/>
              </w:rPr>
              <w:t>բարեկարգում</w:t>
            </w:r>
          </w:p>
        </w:tc>
      </w:tr>
      <w:tr w:rsidR="00E61E6C" w:rsidRPr="006F4407" w:rsidTr="00735050">
        <w:tc>
          <w:tcPr>
            <w:tcW w:w="10989" w:type="dxa"/>
            <w:gridSpan w:val="8"/>
            <w:tcBorders>
              <w:top w:val="single" w:sz="4" w:space="0" w:color="000000"/>
              <w:left w:val="single" w:sz="4" w:space="0" w:color="000000"/>
              <w:bottom w:val="single" w:sz="4" w:space="0" w:color="000000"/>
              <w:right w:val="single" w:sz="4" w:space="0" w:color="000000"/>
            </w:tcBorders>
          </w:tcPr>
          <w:p w:rsidR="00E61E6C" w:rsidRPr="006F4407" w:rsidRDefault="00735050" w:rsidP="00C40DD5">
            <w:pPr>
              <w:spacing w:line="360" w:lineRule="auto"/>
              <w:rPr>
                <w:rFonts w:ascii="Sylfaen" w:hAnsi="Sylfaen"/>
                <w:sz w:val="24"/>
                <w:szCs w:val="24"/>
              </w:rPr>
            </w:pPr>
            <w:r w:rsidRPr="006F4407">
              <w:rPr>
                <w:rFonts w:ascii="Sylfaen" w:hAnsi="Sylfaen"/>
                <w:sz w:val="24"/>
                <w:szCs w:val="24"/>
              </w:rPr>
              <w:t>Նկարագրել համայնքային հիմնախնդիրների վերաբերյալ սովորողների տեղեկացվածության աստիճանը</w:t>
            </w:r>
          </w:p>
        </w:tc>
      </w:tr>
      <w:tr w:rsidR="00E61E6C" w:rsidRPr="006F4407" w:rsidTr="00735050">
        <w:tc>
          <w:tcPr>
            <w:tcW w:w="10989" w:type="dxa"/>
            <w:gridSpan w:val="8"/>
            <w:tcBorders>
              <w:top w:val="single" w:sz="4" w:space="0" w:color="000000"/>
              <w:left w:val="single" w:sz="4" w:space="0" w:color="000000"/>
              <w:bottom w:val="single" w:sz="4" w:space="0" w:color="000000"/>
              <w:right w:val="single" w:sz="4" w:space="0" w:color="000000"/>
            </w:tcBorders>
          </w:tcPr>
          <w:p w:rsidR="00E61E6C" w:rsidRPr="001F5054" w:rsidRDefault="00735050" w:rsidP="00735050">
            <w:pPr>
              <w:tabs>
                <w:tab w:val="left" w:pos="1215"/>
              </w:tabs>
              <w:spacing w:line="360" w:lineRule="auto"/>
              <w:rPr>
                <w:sz w:val="24"/>
                <w:szCs w:val="24"/>
                <w:lang w:val="hy-AM"/>
              </w:rPr>
            </w:pPr>
            <w:r w:rsidRPr="006F4407">
              <w:rPr>
                <w:rFonts w:ascii="Sylfaen" w:hAnsi="Sylfaen"/>
                <w:sz w:val="24"/>
                <w:szCs w:val="24"/>
              </w:rPr>
              <w:t xml:space="preserve"> Սովորողները բավարար չափով </w:t>
            </w:r>
            <w:proofErr w:type="gramStart"/>
            <w:r w:rsidRPr="006F4407">
              <w:rPr>
                <w:rFonts w:ascii="Sylfaen" w:hAnsi="Sylfaen"/>
                <w:sz w:val="24"/>
                <w:szCs w:val="24"/>
              </w:rPr>
              <w:t>տեղեկացված  են</w:t>
            </w:r>
            <w:proofErr w:type="gramEnd"/>
            <w:r w:rsidRPr="006F4407">
              <w:rPr>
                <w:rFonts w:ascii="Sylfaen" w:hAnsi="Sylfaen"/>
                <w:sz w:val="24"/>
                <w:szCs w:val="24"/>
              </w:rPr>
              <w:t xml:space="preserve"> համայնքի խնդիրներին և ակտիվորեն մասնակցում են համայնքի հետ համագործակցող կազմակերպությունների աշխատանքներին: Սովորողները իրազեկվում են տեղական հեռուստաալիքների, համացանցի, տնօրենության միջոցով:</w:t>
            </w:r>
            <w:r w:rsidR="001F5054">
              <w:rPr>
                <w:rFonts w:ascii="Sylfaen" w:hAnsi="Sylfaen"/>
                <w:sz w:val="24"/>
                <w:szCs w:val="24"/>
                <w:lang w:val="hy-AM"/>
              </w:rPr>
              <w:t xml:space="preserve"> Նրանք կազմակերպեցին հանդիպում համայնքի ղեկավար</w:t>
            </w:r>
            <w:r w:rsidR="001F5054">
              <w:rPr>
                <w:sz w:val="24"/>
                <w:szCs w:val="24"/>
                <w:lang w:val="hy-AM"/>
              </w:rPr>
              <w:t>ի և Սյունիքի մարզպետի հետ։</w:t>
            </w:r>
          </w:p>
        </w:tc>
      </w:tr>
      <w:tr w:rsidR="00E61E6C" w:rsidRPr="006F4407" w:rsidTr="00735050">
        <w:tc>
          <w:tcPr>
            <w:tcW w:w="10989" w:type="dxa"/>
            <w:gridSpan w:val="8"/>
            <w:tcBorders>
              <w:top w:val="single" w:sz="4" w:space="0" w:color="000000"/>
              <w:left w:val="single" w:sz="4" w:space="0" w:color="000000"/>
              <w:bottom w:val="single" w:sz="4" w:space="0" w:color="000000"/>
              <w:right w:val="single" w:sz="4" w:space="0" w:color="000000"/>
            </w:tcBorders>
          </w:tcPr>
          <w:p w:rsidR="00E61E6C" w:rsidRPr="006F4407" w:rsidRDefault="00735050" w:rsidP="00C40DD5">
            <w:pPr>
              <w:spacing w:line="360" w:lineRule="auto"/>
              <w:rPr>
                <w:rFonts w:ascii="Sylfaen" w:hAnsi="Sylfaen"/>
                <w:sz w:val="24"/>
                <w:szCs w:val="24"/>
              </w:rPr>
            </w:pPr>
            <w:r w:rsidRPr="006F4407">
              <w:rPr>
                <w:rFonts w:ascii="Sylfaen" w:hAnsi="Sylfaen"/>
                <w:sz w:val="24"/>
                <w:szCs w:val="24"/>
              </w:rPr>
              <w:t>Հաստատության սովորողների մասնակցությունը.համայնքի աշխատանքներին, մասնակցության ձևերը; մասնակցություն ունեցած սովորողների տոկոսը (վերջին 3 տարում)</w:t>
            </w:r>
          </w:p>
        </w:tc>
      </w:tr>
      <w:tr w:rsidR="002531B7" w:rsidRPr="006F4407" w:rsidTr="006D0EFB">
        <w:tc>
          <w:tcPr>
            <w:tcW w:w="2945" w:type="dxa"/>
            <w:tcBorders>
              <w:top w:val="single" w:sz="4" w:space="0" w:color="000000"/>
              <w:left w:val="single" w:sz="4" w:space="0" w:color="000000"/>
              <w:bottom w:val="single" w:sz="4" w:space="0" w:color="000000"/>
              <w:right w:val="single" w:sz="4" w:space="0" w:color="000000"/>
            </w:tcBorders>
          </w:tcPr>
          <w:p w:rsidR="00E61E6C" w:rsidRPr="006F4407" w:rsidRDefault="00735050" w:rsidP="00C40DD5">
            <w:pPr>
              <w:pStyle w:val="ListParagraph"/>
              <w:spacing w:after="0" w:line="240" w:lineRule="auto"/>
              <w:ind w:left="0"/>
              <w:rPr>
                <w:rFonts w:ascii="Sylfaen" w:hAnsi="Sylfaen"/>
                <w:sz w:val="24"/>
                <w:szCs w:val="24"/>
              </w:rPr>
            </w:pPr>
            <w:r w:rsidRPr="006F4407">
              <w:rPr>
                <w:rFonts w:ascii="Sylfaen" w:hAnsi="Sylfaen"/>
                <w:sz w:val="24"/>
                <w:szCs w:val="24"/>
              </w:rPr>
              <w:t>Նկարագրել հաստատության սովորողների համայնքի աշխատանքներին մասնակցության դեպքերը և դրանց ձևերը</w:t>
            </w:r>
          </w:p>
        </w:tc>
        <w:tc>
          <w:tcPr>
            <w:tcW w:w="1788" w:type="dxa"/>
            <w:gridSpan w:val="2"/>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after="0" w:line="360" w:lineRule="auto"/>
              <w:ind w:left="0"/>
              <w:jc w:val="both"/>
              <w:rPr>
                <w:rFonts w:ascii="Sylfaen" w:hAnsi="Sylfaen"/>
                <w:sz w:val="24"/>
                <w:szCs w:val="24"/>
              </w:rPr>
            </w:pPr>
            <w:r w:rsidRPr="006F4407">
              <w:rPr>
                <w:rFonts w:ascii="Sylfaen" w:hAnsi="Sylfaen"/>
                <w:sz w:val="24"/>
                <w:szCs w:val="24"/>
              </w:rPr>
              <w:t>Ամսաթիվ</w:t>
            </w:r>
          </w:p>
        </w:tc>
        <w:tc>
          <w:tcPr>
            <w:tcW w:w="3040" w:type="dxa"/>
            <w:gridSpan w:val="3"/>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after="0" w:line="360" w:lineRule="auto"/>
              <w:ind w:left="0"/>
              <w:rPr>
                <w:rFonts w:ascii="Sylfaen" w:hAnsi="Sylfaen"/>
                <w:sz w:val="24"/>
                <w:szCs w:val="24"/>
              </w:rPr>
            </w:pPr>
            <w:r w:rsidRPr="006F4407">
              <w:rPr>
                <w:rFonts w:ascii="Sylfaen" w:hAnsi="Sylfaen"/>
                <w:sz w:val="24"/>
                <w:szCs w:val="24"/>
              </w:rPr>
              <w:t>Մասնակից սովորողների և աշխատողների տոկոսը</w:t>
            </w:r>
          </w:p>
        </w:tc>
        <w:tc>
          <w:tcPr>
            <w:tcW w:w="3216" w:type="dxa"/>
            <w:gridSpan w:val="2"/>
            <w:tcBorders>
              <w:top w:val="single" w:sz="4" w:space="0" w:color="000000"/>
              <w:left w:val="single" w:sz="4" w:space="0" w:color="000000"/>
              <w:bottom w:val="single" w:sz="4" w:space="0" w:color="000000"/>
              <w:right w:val="single" w:sz="4" w:space="0" w:color="000000"/>
            </w:tcBorders>
          </w:tcPr>
          <w:p w:rsidR="00E61E6C" w:rsidRPr="006F4407" w:rsidRDefault="00354F24" w:rsidP="00C40DD5">
            <w:pPr>
              <w:pStyle w:val="ListParagraph"/>
              <w:spacing w:after="0" w:line="360" w:lineRule="auto"/>
              <w:ind w:left="0"/>
              <w:jc w:val="both"/>
              <w:rPr>
                <w:rFonts w:ascii="Sylfaen" w:hAnsi="Sylfaen"/>
                <w:sz w:val="24"/>
                <w:szCs w:val="24"/>
              </w:rPr>
            </w:pPr>
            <w:r w:rsidRPr="006F4407">
              <w:rPr>
                <w:rFonts w:ascii="Sylfaen" w:hAnsi="Sylfaen"/>
                <w:sz w:val="24"/>
                <w:szCs w:val="24"/>
              </w:rPr>
              <w:t>Մեկնաբանություն</w:t>
            </w:r>
          </w:p>
        </w:tc>
      </w:tr>
      <w:tr w:rsidR="002531B7" w:rsidRPr="006F4407" w:rsidTr="006D0EFB">
        <w:tc>
          <w:tcPr>
            <w:tcW w:w="2945" w:type="dxa"/>
            <w:tcBorders>
              <w:top w:val="single" w:sz="4" w:space="0" w:color="000000"/>
              <w:left w:val="single" w:sz="4" w:space="0" w:color="000000"/>
              <w:bottom w:val="single" w:sz="4" w:space="0" w:color="000000"/>
              <w:right w:val="single" w:sz="4" w:space="0" w:color="000000"/>
            </w:tcBorders>
          </w:tcPr>
          <w:p w:rsidR="00E61E6C" w:rsidRPr="006F4407" w:rsidRDefault="006D0EFB" w:rsidP="00690181">
            <w:pPr>
              <w:rPr>
                <w:rFonts w:ascii="Sylfaen" w:hAnsi="Sylfaen"/>
                <w:sz w:val="24"/>
                <w:szCs w:val="24"/>
              </w:rPr>
            </w:pPr>
            <w:r w:rsidRPr="006F4407">
              <w:rPr>
                <w:rFonts w:ascii="Sylfaen" w:hAnsi="Sylfaen"/>
                <w:sz w:val="24"/>
                <w:szCs w:val="24"/>
              </w:rPr>
              <w:t>1</w:t>
            </w:r>
            <w:r w:rsidR="00735050" w:rsidRPr="006F4407">
              <w:rPr>
                <w:rFonts w:ascii="Sylfaen" w:hAnsi="Sylfaen"/>
                <w:sz w:val="24"/>
                <w:szCs w:val="24"/>
              </w:rPr>
              <w:t>.Համաքաղաքային միջոցառումների` Եղեռնի, անկախության օրվան մասնակցություն, Կապանի օր,</w:t>
            </w:r>
            <w:r w:rsidR="00690181" w:rsidRPr="006F4407">
              <w:rPr>
                <w:rFonts w:ascii="Sylfaen" w:hAnsi="Sylfaen"/>
                <w:sz w:val="24"/>
                <w:szCs w:val="24"/>
              </w:rPr>
              <w:t xml:space="preserve"> </w:t>
            </w:r>
            <w:r w:rsidR="001F5054">
              <w:rPr>
                <w:rFonts w:ascii="Sylfaen" w:hAnsi="Sylfaen"/>
                <w:sz w:val="24"/>
                <w:szCs w:val="24"/>
                <w:lang w:val="hy-AM"/>
              </w:rPr>
              <w:t>44-օրյա պատերազմի զոհերի հիշատակին նվիրված միջոցառումների և Հայոց դրոշի նվիրված միջոցառմանը։</w:t>
            </w:r>
          </w:p>
        </w:tc>
        <w:tc>
          <w:tcPr>
            <w:tcW w:w="1788" w:type="dxa"/>
            <w:gridSpan w:val="2"/>
            <w:tcBorders>
              <w:top w:val="single" w:sz="4" w:space="0" w:color="000000"/>
              <w:left w:val="single" w:sz="4" w:space="0" w:color="000000"/>
              <w:bottom w:val="single" w:sz="4" w:space="0" w:color="000000"/>
              <w:right w:val="single" w:sz="4" w:space="0" w:color="000000"/>
            </w:tcBorders>
          </w:tcPr>
          <w:p w:rsidR="001F5054" w:rsidRDefault="001F5054" w:rsidP="00C40DD5">
            <w:pPr>
              <w:pStyle w:val="ListParagraph"/>
              <w:spacing w:after="0" w:line="240" w:lineRule="auto"/>
              <w:ind w:left="0"/>
              <w:jc w:val="both"/>
              <w:rPr>
                <w:rFonts w:ascii="Sylfaen" w:hAnsi="Sylfaen"/>
                <w:sz w:val="24"/>
                <w:szCs w:val="24"/>
              </w:rPr>
            </w:pPr>
          </w:p>
          <w:p w:rsidR="001F5054" w:rsidRDefault="001F5054" w:rsidP="00C40DD5">
            <w:pPr>
              <w:pStyle w:val="ListParagraph"/>
              <w:spacing w:after="0" w:line="240" w:lineRule="auto"/>
              <w:ind w:left="0"/>
              <w:jc w:val="both"/>
              <w:rPr>
                <w:rFonts w:ascii="Sylfaen" w:hAnsi="Sylfaen"/>
                <w:sz w:val="24"/>
                <w:szCs w:val="24"/>
              </w:rPr>
            </w:pPr>
          </w:p>
          <w:p w:rsidR="001F5054" w:rsidRDefault="001F5054" w:rsidP="00C40DD5">
            <w:pPr>
              <w:pStyle w:val="ListParagraph"/>
              <w:spacing w:after="0" w:line="240" w:lineRule="auto"/>
              <w:ind w:left="0"/>
              <w:jc w:val="both"/>
              <w:rPr>
                <w:rFonts w:ascii="Sylfaen" w:hAnsi="Sylfaen"/>
                <w:sz w:val="24"/>
                <w:szCs w:val="24"/>
              </w:rPr>
            </w:pPr>
          </w:p>
          <w:p w:rsidR="00E61E6C" w:rsidRPr="006F4407" w:rsidRDefault="00354F24" w:rsidP="00C40DD5">
            <w:pPr>
              <w:pStyle w:val="ListParagraph"/>
              <w:spacing w:after="0" w:line="240" w:lineRule="auto"/>
              <w:ind w:left="0"/>
              <w:jc w:val="both"/>
              <w:rPr>
                <w:rFonts w:ascii="Sylfaen" w:hAnsi="Sylfaen"/>
                <w:sz w:val="24"/>
                <w:szCs w:val="24"/>
              </w:rPr>
            </w:pPr>
            <w:r w:rsidRPr="006F4407">
              <w:rPr>
                <w:rFonts w:ascii="Sylfaen" w:hAnsi="Sylfaen"/>
                <w:sz w:val="24"/>
                <w:szCs w:val="24"/>
              </w:rPr>
              <w:t>Ուստարվա ընթացքում</w:t>
            </w:r>
          </w:p>
        </w:tc>
        <w:tc>
          <w:tcPr>
            <w:tcW w:w="3040" w:type="dxa"/>
            <w:gridSpan w:val="3"/>
            <w:tcBorders>
              <w:top w:val="single" w:sz="4" w:space="0" w:color="000000"/>
              <w:left w:val="single" w:sz="4" w:space="0" w:color="000000"/>
              <w:bottom w:val="single" w:sz="4" w:space="0" w:color="000000"/>
              <w:right w:val="single" w:sz="4" w:space="0" w:color="000000"/>
            </w:tcBorders>
          </w:tcPr>
          <w:p w:rsidR="00735050" w:rsidRPr="006F4407" w:rsidRDefault="00735050" w:rsidP="00C40DD5">
            <w:pPr>
              <w:pStyle w:val="ListParagraph"/>
              <w:spacing w:after="0" w:line="240" w:lineRule="auto"/>
              <w:ind w:left="0"/>
              <w:jc w:val="both"/>
              <w:rPr>
                <w:rFonts w:ascii="Sylfaen" w:hAnsi="Sylfaen"/>
                <w:sz w:val="24"/>
                <w:szCs w:val="24"/>
              </w:rPr>
            </w:pPr>
          </w:p>
          <w:p w:rsidR="00735050" w:rsidRPr="006F4407" w:rsidRDefault="00707A4B" w:rsidP="00735050">
            <w:pPr>
              <w:pStyle w:val="ListParagraph"/>
              <w:spacing w:after="0" w:line="240" w:lineRule="auto"/>
              <w:ind w:left="0"/>
              <w:jc w:val="center"/>
              <w:rPr>
                <w:rFonts w:ascii="Sylfaen" w:hAnsi="Sylfaen"/>
                <w:sz w:val="24"/>
                <w:szCs w:val="24"/>
              </w:rPr>
            </w:pPr>
            <w:r w:rsidRPr="006F4407">
              <w:rPr>
                <w:rFonts w:ascii="Sylfaen" w:hAnsi="Sylfaen"/>
                <w:sz w:val="24"/>
                <w:szCs w:val="24"/>
              </w:rPr>
              <w:t>300</w:t>
            </w:r>
          </w:p>
          <w:p w:rsidR="00735050" w:rsidRPr="006F4407" w:rsidRDefault="00735050" w:rsidP="00735050">
            <w:pPr>
              <w:pStyle w:val="ListParagraph"/>
              <w:spacing w:after="0" w:line="240" w:lineRule="auto"/>
              <w:ind w:left="0"/>
              <w:jc w:val="center"/>
              <w:rPr>
                <w:rFonts w:ascii="Sylfaen" w:hAnsi="Sylfaen"/>
                <w:sz w:val="24"/>
                <w:szCs w:val="24"/>
              </w:rPr>
            </w:pPr>
          </w:p>
          <w:p w:rsidR="00E61E6C" w:rsidRPr="006F4407" w:rsidRDefault="001F5054" w:rsidP="00735050">
            <w:pPr>
              <w:pStyle w:val="ListParagraph"/>
              <w:spacing w:after="0" w:line="240" w:lineRule="auto"/>
              <w:ind w:left="0"/>
              <w:jc w:val="center"/>
              <w:rPr>
                <w:rFonts w:ascii="Sylfaen" w:hAnsi="Sylfaen"/>
                <w:sz w:val="24"/>
                <w:szCs w:val="24"/>
              </w:rPr>
            </w:pPr>
            <w:r>
              <w:rPr>
                <w:rFonts w:ascii="Sylfaen" w:hAnsi="Sylfaen"/>
                <w:sz w:val="24"/>
                <w:szCs w:val="24"/>
                <w:lang w:val="hy-AM"/>
              </w:rPr>
              <w:t>10</w:t>
            </w:r>
            <w:r w:rsidR="006D0EFB" w:rsidRPr="006F4407">
              <w:rPr>
                <w:rFonts w:ascii="Sylfaen" w:hAnsi="Sylfaen"/>
                <w:sz w:val="24"/>
                <w:szCs w:val="24"/>
              </w:rPr>
              <w:t>0</w:t>
            </w:r>
            <w:r w:rsidR="00735050" w:rsidRPr="006F4407">
              <w:rPr>
                <w:rFonts w:ascii="Sylfaen" w:hAnsi="Sylfaen"/>
                <w:sz w:val="24"/>
                <w:szCs w:val="24"/>
              </w:rPr>
              <w:t>%</w:t>
            </w:r>
          </w:p>
        </w:tc>
        <w:tc>
          <w:tcPr>
            <w:tcW w:w="3216" w:type="dxa"/>
            <w:gridSpan w:val="2"/>
            <w:tcBorders>
              <w:top w:val="single" w:sz="4" w:space="0" w:color="000000"/>
              <w:left w:val="single" w:sz="4" w:space="0" w:color="000000"/>
              <w:bottom w:val="single" w:sz="4" w:space="0" w:color="000000"/>
              <w:right w:val="single" w:sz="4" w:space="0" w:color="000000"/>
            </w:tcBorders>
          </w:tcPr>
          <w:p w:rsidR="00E61E6C" w:rsidRPr="006F4407" w:rsidRDefault="00735050" w:rsidP="004B0BD8">
            <w:pPr>
              <w:pStyle w:val="ListParagraph"/>
              <w:spacing w:after="0" w:line="360" w:lineRule="auto"/>
              <w:ind w:left="0"/>
              <w:rPr>
                <w:rFonts w:ascii="Sylfaen" w:hAnsi="Sylfaen"/>
                <w:sz w:val="24"/>
                <w:szCs w:val="24"/>
              </w:rPr>
            </w:pPr>
            <w:r w:rsidRPr="006F4407">
              <w:rPr>
                <w:rFonts w:ascii="Sylfaen" w:hAnsi="Sylfaen"/>
                <w:sz w:val="24"/>
                <w:szCs w:val="24"/>
              </w:rPr>
              <w:t xml:space="preserve">Աշակերտները ակտիվորեն մասնակցեցին </w:t>
            </w:r>
            <w:r w:rsidR="00707A4B" w:rsidRPr="006F4407">
              <w:rPr>
                <w:rFonts w:ascii="Sylfaen" w:hAnsi="Sylfaen"/>
                <w:sz w:val="24"/>
                <w:szCs w:val="24"/>
              </w:rPr>
              <w:t>անկախության օրվան նվիրված միջոցառմանը</w:t>
            </w:r>
            <w:r w:rsidRPr="006F4407">
              <w:rPr>
                <w:rFonts w:ascii="Sylfaen" w:hAnsi="Sylfaen"/>
                <w:sz w:val="24"/>
                <w:szCs w:val="24"/>
              </w:rPr>
              <w:t>:</w:t>
            </w:r>
            <w:r w:rsidR="00707A4B" w:rsidRPr="006F4407">
              <w:rPr>
                <w:rFonts w:ascii="Sylfaen" w:hAnsi="Sylfaen"/>
                <w:sz w:val="24"/>
                <w:szCs w:val="24"/>
              </w:rPr>
              <w:t>II կիսամյակի ընթացքում կազմվել են տեսանյութեր և ցուցադրվել առցանց:</w:t>
            </w:r>
          </w:p>
        </w:tc>
      </w:tr>
      <w:tr w:rsidR="00E61E6C" w:rsidRPr="006F4407" w:rsidTr="00735050">
        <w:trPr>
          <w:trHeight w:val="431"/>
        </w:trPr>
        <w:tc>
          <w:tcPr>
            <w:tcW w:w="10989" w:type="dxa"/>
            <w:gridSpan w:val="8"/>
            <w:tcBorders>
              <w:top w:val="single" w:sz="4" w:space="0" w:color="000000"/>
              <w:left w:val="single" w:sz="4" w:space="0" w:color="000000"/>
              <w:bottom w:val="single" w:sz="4" w:space="0" w:color="000000"/>
              <w:right w:val="single" w:sz="4" w:space="0" w:color="000000"/>
            </w:tcBorders>
          </w:tcPr>
          <w:p w:rsidR="00E61E6C" w:rsidRPr="006F4407" w:rsidRDefault="004B0BD8" w:rsidP="00C40DD5">
            <w:pPr>
              <w:spacing w:line="360" w:lineRule="auto"/>
              <w:rPr>
                <w:rFonts w:ascii="Sylfaen" w:hAnsi="Sylfaen"/>
                <w:sz w:val="24"/>
                <w:szCs w:val="24"/>
              </w:rPr>
            </w:pPr>
            <w:r w:rsidRPr="006F4407">
              <w:rPr>
                <w:rFonts w:ascii="Sylfaen" w:hAnsi="Sylfaen"/>
                <w:sz w:val="24"/>
                <w:szCs w:val="24"/>
              </w:rPr>
              <w:t>Հաստատության կողմից համայնքի բնակիչների համար կազմակերպված միջոցառումները; մասնակից սովորողների տոկոսը և համայնքի ներկայացուցիչների թիվը. (վերջին 3 տարում)</w:t>
            </w:r>
          </w:p>
        </w:tc>
      </w:tr>
      <w:tr w:rsidR="002531B7" w:rsidRPr="006F4407" w:rsidTr="006D0EFB">
        <w:tc>
          <w:tcPr>
            <w:tcW w:w="2945" w:type="dxa"/>
            <w:tcBorders>
              <w:top w:val="single" w:sz="4" w:space="0" w:color="000000"/>
              <w:left w:val="single" w:sz="4" w:space="0" w:color="000000"/>
              <w:bottom w:val="single" w:sz="4" w:space="0" w:color="000000"/>
              <w:right w:val="single" w:sz="4" w:space="0" w:color="000000"/>
            </w:tcBorders>
          </w:tcPr>
          <w:p w:rsidR="004B0BD8" w:rsidRPr="006F4407" w:rsidRDefault="004B0BD8" w:rsidP="004B0BD8">
            <w:pPr>
              <w:jc w:val="center"/>
              <w:rPr>
                <w:rFonts w:ascii="Sylfaen" w:hAnsi="Sylfaen"/>
                <w:sz w:val="24"/>
                <w:szCs w:val="24"/>
              </w:rPr>
            </w:pPr>
          </w:p>
          <w:p w:rsidR="004B0BD8" w:rsidRPr="006F4407" w:rsidRDefault="004B0BD8" w:rsidP="004B0BD8">
            <w:pPr>
              <w:jc w:val="center"/>
              <w:rPr>
                <w:rFonts w:ascii="Sylfaen" w:hAnsi="Sylfaen"/>
                <w:sz w:val="24"/>
                <w:szCs w:val="24"/>
              </w:rPr>
            </w:pPr>
          </w:p>
          <w:p w:rsidR="004B0BD8" w:rsidRPr="006F4407" w:rsidRDefault="004B0BD8" w:rsidP="004B0BD8">
            <w:pPr>
              <w:jc w:val="center"/>
              <w:rPr>
                <w:rFonts w:ascii="Sylfaen" w:hAnsi="Sylfaen"/>
                <w:sz w:val="24"/>
                <w:szCs w:val="24"/>
              </w:rPr>
            </w:pPr>
          </w:p>
          <w:p w:rsidR="00E61E6C" w:rsidRPr="006F4407" w:rsidRDefault="004B0BD8" w:rsidP="004B0BD8">
            <w:pPr>
              <w:jc w:val="center"/>
              <w:rPr>
                <w:rFonts w:ascii="Sylfaen" w:hAnsi="Sylfaen"/>
                <w:sz w:val="24"/>
                <w:szCs w:val="24"/>
              </w:rPr>
            </w:pPr>
            <w:r w:rsidRPr="006F4407">
              <w:rPr>
                <w:rFonts w:ascii="Sylfaen" w:hAnsi="Sylfaen"/>
                <w:sz w:val="24"/>
                <w:szCs w:val="24"/>
              </w:rPr>
              <w:t>Միջոցառումը</w:t>
            </w:r>
          </w:p>
        </w:tc>
        <w:tc>
          <w:tcPr>
            <w:tcW w:w="1788" w:type="dxa"/>
            <w:gridSpan w:val="2"/>
            <w:tcBorders>
              <w:top w:val="single" w:sz="4" w:space="0" w:color="000000"/>
              <w:left w:val="single" w:sz="4" w:space="0" w:color="000000"/>
              <w:bottom w:val="single" w:sz="4" w:space="0" w:color="000000"/>
              <w:right w:val="single" w:sz="4" w:space="0" w:color="000000"/>
            </w:tcBorders>
          </w:tcPr>
          <w:p w:rsidR="004B0BD8" w:rsidRPr="006F4407" w:rsidRDefault="004B0BD8" w:rsidP="00C40DD5">
            <w:pPr>
              <w:pStyle w:val="ListParagraph"/>
              <w:spacing w:after="0" w:line="360" w:lineRule="auto"/>
              <w:ind w:left="0"/>
              <w:jc w:val="both"/>
              <w:rPr>
                <w:rFonts w:ascii="Sylfaen" w:hAnsi="Sylfaen"/>
                <w:sz w:val="24"/>
                <w:szCs w:val="24"/>
              </w:rPr>
            </w:pPr>
          </w:p>
          <w:p w:rsidR="004B0BD8" w:rsidRPr="006F4407" w:rsidRDefault="004B0BD8" w:rsidP="00C40DD5">
            <w:pPr>
              <w:pStyle w:val="ListParagraph"/>
              <w:spacing w:after="0" w:line="360" w:lineRule="auto"/>
              <w:ind w:left="0"/>
              <w:jc w:val="both"/>
              <w:rPr>
                <w:rFonts w:ascii="Sylfaen" w:hAnsi="Sylfaen"/>
                <w:sz w:val="24"/>
                <w:szCs w:val="24"/>
              </w:rPr>
            </w:pPr>
          </w:p>
          <w:p w:rsidR="00E61E6C" w:rsidRPr="006F4407" w:rsidRDefault="00354F24" w:rsidP="00C40DD5">
            <w:pPr>
              <w:pStyle w:val="ListParagraph"/>
              <w:spacing w:after="0" w:line="360" w:lineRule="auto"/>
              <w:ind w:left="0"/>
              <w:jc w:val="both"/>
              <w:rPr>
                <w:rFonts w:ascii="Sylfaen" w:hAnsi="Sylfaen"/>
                <w:sz w:val="24"/>
                <w:szCs w:val="24"/>
              </w:rPr>
            </w:pPr>
            <w:r w:rsidRPr="006F4407">
              <w:rPr>
                <w:rFonts w:ascii="Sylfaen" w:hAnsi="Sylfaen"/>
                <w:sz w:val="24"/>
                <w:szCs w:val="24"/>
              </w:rPr>
              <w:t>Ամսաթիվ</w:t>
            </w:r>
          </w:p>
        </w:tc>
        <w:tc>
          <w:tcPr>
            <w:tcW w:w="3040" w:type="dxa"/>
            <w:gridSpan w:val="3"/>
            <w:tcBorders>
              <w:top w:val="single" w:sz="4" w:space="0" w:color="000000"/>
              <w:left w:val="single" w:sz="4" w:space="0" w:color="000000"/>
              <w:bottom w:val="single" w:sz="4" w:space="0" w:color="000000"/>
              <w:right w:val="single" w:sz="4" w:space="0" w:color="000000"/>
            </w:tcBorders>
          </w:tcPr>
          <w:p w:rsidR="00E61E6C" w:rsidRPr="006F4407" w:rsidRDefault="004B0BD8" w:rsidP="00C40DD5">
            <w:pPr>
              <w:pStyle w:val="ListParagraph"/>
              <w:spacing w:after="0" w:line="240" w:lineRule="auto"/>
              <w:ind w:left="0"/>
              <w:rPr>
                <w:rFonts w:ascii="Sylfaen" w:hAnsi="Sylfaen"/>
                <w:sz w:val="24"/>
                <w:szCs w:val="24"/>
              </w:rPr>
            </w:pPr>
            <w:r w:rsidRPr="006F4407">
              <w:rPr>
                <w:rFonts w:ascii="Sylfaen" w:hAnsi="Sylfaen"/>
                <w:sz w:val="24"/>
                <w:szCs w:val="24"/>
              </w:rPr>
              <w:t>Մասնակից սովորողների տոկոսը և համայնքի ներկայացուցիչների թիվը</w:t>
            </w:r>
          </w:p>
        </w:tc>
        <w:tc>
          <w:tcPr>
            <w:tcW w:w="3216" w:type="dxa"/>
            <w:gridSpan w:val="2"/>
            <w:tcBorders>
              <w:top w:val="single" w:sz="4" w:space="0" w:color="000000"/>
              <w:left w:val="single" w:sz="4" w:space="0" w:color="000000"/>
              <w:bottom w:val="single" w:sz="4" w:space="0" w:color="000000"/>
              <w:right w:val="single" w:sz="4" w:space="0" w:color="000000"/>
            </w:tcBorders>
          </w:tcPr>
          <w:p w:rsidR="004B0BD8" w:rsidRPr="006F4407" w:rsidRDefault="004B0BD8" w:rsidP="00C40DD5">
            <w:pPr>
              <w:pStyle w:val="ListParagraph"/>
              <w:spacing w:after="0" w:line="360" w:lineRule="auto"/>
              <w:ind w:left="0"/>
              <w:jc w:val="both"/>
              <w:rPr>
                <w:rFonts w:ascii="Sylfaen" w:hAnsi="Sylfaen"/>
                <w:sz w:val="24"/>
                <w:szCs w:val="24"/>
              </w:rPr>
            </w:pPr>
          </w:p>
          <w:p w:rsidR="00E61E6C" w:rsidRPr="006F4407" w:rsidRDefault="004B0BD8" w:rsidP="00C40DD5">
            <w:pPr>
              <w:pStyle w:val="ListParagraph"/>
              <w:spacing w:after="0" w:line="360" w:lineRule="auto"/>
              <w:ind w:left="0"/>
              <w:jc w:val="both"/>
              <w:rPr>
                <w:rFonts w:ascii="Sylfaen" w:hAnsi="Sylfaen"/>
                <w:sz w:val="24"/>
                <w:szCs w:val="24"/>
              </w:rPr>
            </w:pPr>
            <w:r w:rsidRPr="006F4407">
              <w:rPr>
                <w:rFonts w:ascii="Sylfaen" w:hAnsi="Sylfaen"/>
                <w:sz w:val="24"/>
                <w:szCs w:val="24"/>
              </w:rPr>
              <w:t>Մեկնաբանություն</w:t>
            </w:r>
          </w:p>
        </w:tc>
      </w:tr>
      <w:tr w:rsidR="002531B7" w:rsidRPr="006F4407" w:rsidTr="006D0EFB">
        <w:tc>
          <w:tcPr>
            <w:tcW w:w="2945" w:type="dxa"/>
            <w:tcBorders>
              <w:top w:val="single" w:sz="4" w:space="0" w:color="000000"/>
              <w:left w:val="single" w:sz="4" w:space="0" w:color="000000"/>
              <w:bottom w:val="single" w:sz="4" w:space="0" w:color="000000"/>
              <w:right w:val="single" w:sz="4" w:space="0" w:color="000000"/>
            </w:tcBorders>
          </w:tcPr>
          <w:p w:rsidR="00E61E6C" w:rsidRPr="006F4407" w:rsidRDefault="004B0BD8" w:rsidP="004B0BD8">
            <w:pPr>
              <w:spacing w:line="360" w:lineRule="auto"/>
              <w:rPr>
                <w:rFonts w:ascii="Sylfaen" w:hAnsi="Sylfaen"/>
                <w:sz w:val="24"/>
                <w:szCs w:val="24"/>
              </w:rPr>
            </w:pPr>
            <w:r w:rsidRPr="006F4407">
              <w:rPr>
                <w:rFonts w:ascii="Sylfaen" w:hAnsi="Sylfaen"/>
                <w:sz w:val="24"/>
                <w:szCs w:val="24"/>
              </w:rPr>
              <w:lastRenderedPageBreak/>
              <w:t>1.Այց Արծվանիկի &lt;&lt;Արծվա</w:t>
            </w:r>
            <w:r w:rsidR="001F5054">
              <w:rPr>
                <w:rFonts w:ascii="Sylfaen" w:hAnsi="Sylfaen"/>
                <w:sz w:val="24"/>
                <w:szCs w:val="24"/>
                <w:lang w:val="hy-AM"/>
              </w:rPr>
              <w:t>բ</w:t>
            </w:r>
            <w:r w:rsidRPr="006F4407">
              <w:rPr>
                <w:rFonts w:ascii="Sylfaen" w:hAnsi="Sylfaen"/>
                <w:sz w:val="24"/>
                <w:szCs w:val="24"/>
              </w:rPr>
              <w:t>ու</w:t>
            </w:r>
            <w:r w:rsidR="001F5054">
              <w:rPr>
                <w:rFonts w:ascii="Sylfaen" w:hAnsi="Sylfaen"/>
                <w:sz w:val="24"/>
                <w:szCs w:val="24"/>
                <w:lang w:val="hy-AM"/>
              </w:rPr>
              <w:t>յ</w:t>
            </w:r>
            <w:r w:rsidRPr="006F4407">
              <w:rPr>
                <w:rFonts w:ascii="Sylfaen" w:hAnsi="Sylfaen"/>
                <w:sz w:val="24"/>
                <w:szCs w:val="24"/>
              </w:rPr>
              <w:t>ն&gt;&gt; (ծերանոց) տարեցների օրվա առթիվ</w:t>
            </w:r>
          </w:p>
        </w:tc>
        <w:tc>
          <w:tcPr>
            <w:tcW w:w="1788" w:type="dxa"/>
            <w:gridSpan w:val="2"/>
            <w:tcBorders>
              <w:top w:val="single" w:sz="4" w:space="0" w:color="000000"/>
              <w:left w:val="single" w:sz="4" w:space="0" w:color="000000"/>
              <w:bottom w:val="single" w:sz="4" w:space="0" w:color="000000"/>
              <w:right w:val="single" w:sz="4" w:space="0" w:color="000000"/>
            </w:tcBorders>
          </w:tcPr>
          <w:p w:rsidR="004B0BD8" w:rsidRPr="006F4407" w:rsidRDefault="004B0BD8" w:rsidP="00C40DD5">
            <w:pPr>
              <w:pStyle w:val="ListParagraph"/>
              <w:spacing w:after="0" w:line="360" w:lineRule="auto"/>
              <w:ind w:left="0"/>
              <w:jc w:val="both"/>
              <w:rPr>
                <w:rFonts w:ascii="Sylfaen" w:hAnsi="Sylfaen"/>
                <w:sz w:val="24"/>
                <w:szCs w:val="24"/>
              </w:rPr>
            </w:pPr>
          </w:p>
          <w:p w:rsidR="00E61E6C" w:rsidRPr="006F4407" w:rsidRDefault="006D0EFB" w:rsidP="00C40DD5">
            <w:pPr>
              <w:pStyle w:val="ListParagraph"/>
              <w:spacing w:after="0" w:line="360" w:lineRule="auto"/>
              <w:ind w:left="0"/>
              <w:jc w:val="both"/>
              <w:rPr>
                <w:rFonts w:ascii="Sylfaen" w:hAnsi="Sylfaen"/>
                <w:sz w:val="24"/>
                <w:szCs w:val="24"/>
              </w:rPr>
            </w:pPr>
            <w:r w:rsidRPr="006F4407">
              <w:rPr>
                <w:rFonts w:ascii="Sylfaen" w:hAnsi="Sylfaen"/>
                <w:sz w:val="24"/>
                <w:szCs w:val="24"/>
              </w:rPr>
              <w:t>1.10.2021</w:t>
            </w:r>
            <w:r w:rsidR="004B0BD8" w:rsidRPr="006F4407">
              <w:rPr>
                <w:rFonts w:ascii="Sylfaen" w:hAnsi="Sylfaen"/>
                <w:sz w:val="24"/>
                <w:szCs w:val="24"/>
              </w:rPr>
              <w:t>թ</w:t>
            </w:r>
          </w:p>
        </w:tc>
        <w:tc>
          <w:tcPr>
            <w:tcW w:w="3040" w:type="dxa"/>
            <w:gridSpan w:val="3"/>
            <w:tcBorders>
              <w:top w:val="single" w:sz="4" w:space="0" w:color="000000"/>
              <w:left w:val="single" w:sz="4" w:space="0" w:color="000000"/>
              <w:bottom w:val="single" w:sz="4" w:space="0" w:color="000000"/>
              <w:right w:val="single" w:sz="4" w:space="0" w:color="000000"/>
            </w:tcBorders>
          </w:tcPr>
          <w:p w:rsidR="004B0BD8" w:rsidRPr="006F4407" w:rsidRDefault="004B0BD8" w:rsidP="00C40DD5">
            <w:pPr>
              <w:pStyle w:val="ListParagraph"/>
              <w:spacing w:after="0" w:line="360" w:lineRule="auto"/>
              <w:ind w:left="0"/>
              <w:jc w:val="both"/>
              <w:rPr>
                <w:rFonts w:ascii="Sylfaen" w:hAnsi="Sylfaen"/>
                <w:sz w:val="24"/>
                <w:szCs w:val="24"/>
              </w:rPr>
            </w:pPr>
          </w:p>
          <w:p w:rsidR="00E61E6C" w:rsidRPr="006F4407" w:rsidRDefault="00707A4B" w:rsidP="004B0BD8">
            <w:pPr>
              <w:pStyle w:val="ListParagraph"/>
              <w:spacing w:after="0" w:line="360" w:lineRule="auto"/>
              <w:ind w:left="0"/>
              <w:jc w:val="center"/>
              <w:rPr>
                <w:rFonts w:ascii="Sylfaen" w:hAnsi="Sylfaen"/>
                <w:sz w:val="24"/>
                <w:szCs w:val="24"/>
              </w:rPr>
            </w:pPr>
            <w:r w:rsidRPr="006F4407">
              <w:rPr>
                <w:rFonts w:ascii="Sylfaen" w:hAnsi="Sylfaen"/>
                <w:sz w:val="24"/>
                <w:szCs w:val="24"/>
              </w:rPr>
              <w:t>14</w:t>
            </w:r>
            <w:r w:rsidR="00354F24" w:rsidRPr="006F4407">
              <w:rPr>
                <w:rFonts w:ascii="Sylfaen" w:hAnsi="Sylfaen"/>
                <w:sz w:val="24"/>
                <w:szCs w:val="24"/>
              </w:rPr>
              <w:t>%</w:t>
            </w:r>
          </w:p>
          <w:p w:rsidR="004B0BD8" w:rsidRPr="006F4407" w:rsidRDefault="004B0BD8" w:rsidP="00B8696F">
            <w:pPr>
              <w:pStyle w:val="ListParagraph"/>
              <w:tabs>
                <w:tab w:val="left" w:pos="1200"/>
                <w:tab w:val="center" w:pos="1342"/>
              </w:tabs>
              <w:spacing w:after="0" w:line="360" w:lineRule="auto"/>
              <w:ind w:left="0"/>
              <w:rPr>
                <w:rFonts w:ascii="Sylfaen" w:hAnsi="Sylfaen"/>
                <w:sz w:val="24"/>
                <w:szCs w:val="24"/>
              </w:rPr>
            </w:pPr>
          </w:p>
        </w:tc>
        <w:tc>
          <w:tcPr>
            <w:tcW w:w="3216" w:type="dxa"/>
            <w:gridSpan w:val="2"/>
            <w:tcBorders>
              <w:top w:val="single" w:sz="4" w:space="0" w:color="000000"/>
              <w:left w:val="single" w:sz="4" w:space="0" w:color="000000"/>
              <w:bottom w:val="single" w:sz="4" w:space="0" w:color="000000"/>
              <w:right w:val="single" w:sz="4" w:space="0" w:color="000000"/>
            </w:tcBorders>
          </w:tcPr>
          <w:p w:rsidR="00E61E6C" w:rsidRPr="006F4407" w:rsidRDefault="004B0BD8" w:rsidP="004B0BD8">
            <w:pPr>
              <w:pStyle w:val="ListParagraph"/>
              <w:spacing w:after="0" w:line="360" w:lineRule="auto"/>
              <w:ind w:left="0"/>
              <w:rPr>
                <w:rFonts w:ascii="Sylfaen" w:hAnsi="Sylfaen"/>
                <w:sz w:val="24"/>
                <w:szCs w:val="24"/>
              </w:rPr>
            </w:pPr>
            <w:r w:rsidRPr="006F4407">
              <w:rPr>
                <w:rFonts w:ascii="Sylfaen" w:hAnsi="Sylfaen"/>
                <w:sz w:val="24"/>
                <w:szCs w:val="24"/>
              </w:rPr>
              <w:t>Այս այցերով մեծ ուշադրության են արժանացնում տարեցներին:</w:t>
            </w:r>
          </w:p>
        </w:tc>
      </w:tr>
      <w:tr w:rsidR="002531B7" w:rsidRPr="006F4407" w:rsidTr="006D0EFB">
        <w:tc>
          <w:tcPr>
            <w:tcW w:w="2945" w:type="dxa"/>
            <w:tcBorders>
              <w:top w:val="single" w:sz="4" w:space="0" w:color="000000"/>
              <w:left w:val="single" w:sz="4" w:space="0" w:color="000000"/>
              <w:bottom w:val="single" w:sz="4" w:space="0" w:color="000000"/>
              <w:right w:val="single" w:sz="4" w:space="0" w:color="000000"/>
            </w:tcBorders>
          </w:tcPr>
          <w:p w:rsidR="00B8696F" w:rsidRPr="006F4407" w:rsidRDefault="006D0EFB" w:rsidP="006D0EFB">
            <w:pPr>
              <w:numPr>
                <w:ilvl w:val="0"/>
                <w:numId w:val="34"/>
              </w:numPr>
              <w:spacing w:line="360" w:lineRule="auto"/>
              <w:ind w:left="0"/>
              <w:rPr>
                <w:rFonts w:ascii="Sylfaen" w:hAnsi="Sylfaen"/>
                <w:sz w:val="24"/>
                <w:szCs w:val="24"/>
              </w:rPr>
            </w:pPr>
            <w:r w:rsidRPr="006F4407">
              <w:rPr>
                <w:rFonts w:ascii="Sylfaen" w:hAnsi="Sylfaen"/>
                <w:sz w:val="24"/>
                <w:szCs w:val="24"/>
              </w:rPr>
              <w:t>2</w:t>
            </w:r>
            <w:r w:rsidR="00B8696F" w:rsidRPr="006F4407">
              <w:rPr>
                <w:rFonts w:ascii="Sylfaen" w:hAnsi="Sylfaen"/>
                <w:sz w:val="24"/>
                <w:szCs w:val="24"/>
              </w:rPr>
              <w:t xml:space="preserve">. </w:t>
            </w:r>
            <w:r w:rsidRPr="006F4407">
              <w:rPr>
                <w:rFonts w:ascii="Sylfaen" w:hAnsi="Sylfaen"/>
                <w:sz w:val="24"/>
                <w:szCs w:val="24"/>
              </w:rPr>
              <w:t>Միջոցառումներ Covid -19 թեմայով</w:t>
            </w:r>
          </w:p>
        </w:tc>
        <w:tc>
          <w:tcPr>
            <w:tcW w:w="1788" w:type="dxa"/>
            <w:gridSpan w:val="2"/>
            <w:tcBorders>
              <w:top w:val="single" w:sz="4" w:space="0" w:color="000000"/>
              <w:left w:val="single" w:sz="4" w:space="0" w:color="000000"/>
              <w:bottom w:val="single" w:sz="4" w:space="0" w:color="000000"/>
              <w:right w:val="single" w:sz="4" w:space="0" w:color="000000"/>
            </w:tcBorders>
          </w:tcPr>
          <w:p w:rsidR="00B8696F" w:rsidRPr="006F4407" w:rsidRDefault="00B8696F" w:rsidP="00215B63">
            <w:pPr>
              <w:pStyle w:val="ListParagraph"/>
              <w:spacing w:after="0" w:line="360" w:lineRule="auto"/>
              <w:ind w:left="0"/>
              <w:jc w:val="both"/>
              <w:rPr>
                <w:rFonts w:ascii="Sylfaen" w:hAnsi="Sylfaen"/>
                <w:sz w:val="24"/>
                <w:szCs w:val="24"/>
              </w:rPr>
            </w:pPr>
            <w:r w:rsidRPr="006F4407">
              <w:rPr>
                <w:rFonts w:ascii="Sylfaen" w:hAnsi="Sylfaen"/>
                <w:sz w:val="24"/>
                <w:szCs w:val="24"/>
              </w:rPr>
              <w:t>Ուս տարվա ընթացքում</w:t>
            </w:r>
          </w:p>
        </w:tc>
        <w:tc>
          <w:tcPr>
            <w:tcW w:w="3040" w:type="dxa"/>
            <w:gridSpan w:val="3"/>
            <w:tcBorders>
              <w:top w:val="single" w:sz="4" w:space="0" w:color="000000"/>
              <w:left w:val="single" w:sz="4" w:space="0" w:color="000000"/>
              <w:bottom w:val="single" w:sz="4" w:space="0" w:color="000000"/>
              <w:right w:val="single" w:sz="4" w:space="0" w:color="000000"/>
            </w:tcBorders>
          </w:tcPr>
          <w:p w:rsidR="00B8696F" w:rsidRPr="006F4407" w:rsidRDefault="006D0EFB" w:rsidP="006D0EFB">
            <w:pPr>
              <w:pStyle w:val="ListParagraph"/>
              <w:spacing w:after="0" w:line="360" w:lineRule="auto"/>
              <w:ind w:left="0"/>
              <w:jc w:val="both"/>
              <w:rPr>
                <w:rFonts w:ascii="Sylfaen" w:hAnsi="Sylfaen"/>
                <w:sz w:val="24"/>
                <w:szCs w:val="24"/>
              </w:rPr>
            </w:pPr>
            <w:r w:rsidRPr="006F4407">
              <w:rPr>
                <w:rFonts w:ascii="Sylfaen" w:hAnsi="Sylfaen"/>
                <w:sz w:val="24"/>
                <w:szCs w:val="24"/>
              </w:rPr>
              <w:t>10</w:t>
            </w:r>
            <w:r w:rsidR="00B8696F" w:rsidRPr="006F4407">
              <w:rPr>
                <w:rFonts w:ascii="Sylfaen" w:hAnsi="Sylfaen"/>
                <w:sz w:val="24"/>
                <w:szCs w:val="24"/>
              </w:rPr>
              <w:t xml:space="preserve">0%           </w:t>
            </w:r>
            <w:r w:rsidRPr="006F4407">
              <w:rPr>
                <w:rFonts w:ascii="Sylfaen" w:hAnsi="Sylfaen"/>
                <w:sz w:val="24"/>
                <w:szCs w:val="24"/>
              </w:rPr>
              <w:t xml:space="preserve">                          </w:t>
            </w:r>
            <w:r w:rsidR="00B8696F" w:rsidRPr="006F4407">
              <w:rPr>
                <w:rFonts w:ascii="Sylfaen" w:hAnsi="Sylfaen"/>
                <w:sz w:val="24"/>
                <w:szCs w:val="24"/>
              </w:rPr>
              <w:t xml:space="preserve">      </w:t>
            </w:r>
          </w:p>
        </w:tc>
        <w:tc>
          <w:tcPr>
            <w:tcW w:w="3216" w:type="dxa"/>
            <w:gridSpan w:val="2"/>
            <w:tcBorders>
              <w:top w:val="single" w:sz="4" w:space="0" w:color="000000"/>
              <w:left w:val="single" w:sz="4" w:space="0" w:color="000000"/>
              <w:bottom w:val="single" w:sz="4" w:space="0" w:color="000000"/>
              <w:right w:val="single" w:sz="4" w:space="0" w:color="000000"/>
            </w:tcBorders>
          </w:tcPr>
          <w:p w:rsidR="00B8696F" w:rsidRPr="006F4407" w:rsidRDefault="00B8696F" w:rsidP="00215B63">
            <w:pPr>
              <w:pStyle w:val="ListParagraph"/>
              <w:spacing w:after="0" w:line="360" w:lineRule="auto"/>
              <w:ind w:left="0"/>
              <w:rPr>
                <w:rFonts w:ascii="Sylfaen" w:hAnsi="Sylfaen"/>
                <w:sz w:val="24"/>
                <w:szCs w:val="24"/>
              </w:rPr>
            </w:pPr>
          </w:p>
        </w:tc>
      </w:tr>
      <w:tr w:rsidR="00B8696F" w:rsidRPr="006F4407" w:rsidTr="00735050">
        <w:tc>
          <w:tcPr>
            <w:tcW w:w="10989" w:type="dxa"/>
            <w:gridSpan w:val="8"/>
            <w:tcBorders>
              <w:top w:val="single" w:sz="4" w:space="0" w:color="000000"/>
              <w:left w:val="single" w:sz="4" w:space="0" w:color="000000"/>
              <w:bottom w:val="single" w:sz="4" w:space="0" w:color="000000"/>
              <w:right w:val="single" w:sz="4" w:space="0" w:color="000000"/>
            </w:tcBorders>
          </w:tcPr>
          <w:p w:rsidR="00B8696F" w:rsidRPr="006F4407" w:rsidRDefault="00B8696F" w:rsidP="00C40DD5">
            <w:pPr>
              <w:spacing w:line="360" w:lineRule="auto"/>
              <w:rPr>
                <w:rFonts w:ascii="Sylfaen" w:hAnsi="Sylfaen"/>
                <w:sz w:val="24"/>
                <w:szCs w:val="24"/>
              </w:rPr>
            </w:pPr>
            <w:r w:rsidRPr="006F4407">
              <w:rPr>
                <w:rFonts w:ascii="Sylfaen" w:hAnsi="Sylfaen"/>
                <w:sz w:val="24"/>
                <w:szCs w:val="24"/>
              </w:rPr>
              <w:t>Հաստատության կողմից ՀԿ-ների հետ համատեղ իրականացված կրթական ծրագրերը և մասնակից սովորողների թիվը՝ ըստ ծրագրերի</w:t>
            </w:r>
          </w:p>
        </w:tc>
      </w:tr>
      <w:tr w:rsidR="00B8696F" w:rsidRPr="006F4407" w:rsidTr="006D0EFB">
        <w:trPr>
          <w:trHeight w:val="826"/>
        </w:trPr>
        <w:tc>
          <w:tcPr>
            <w:tcW w:w="2945" w:type="dxa"/>
            <w:tcBorders>
              <w:top w:val="single" w:sz="4" w:space="0" w:color="000000"/>
              <w:left w:val="single" w:sz="4" w:space="0" w:color="000000"/>
              <w:bottom w:val="single" w:sz="4" w:space="0" w:color="000000"/>
              <w:right w:val="single" w:sz="4" w:space="0" w:color="000000"/>
            </w:tcBorders>
          </w:tcPr>
          <w:p w:rsidR="00B8696F" w:rsidRPr="006F4407" w:rsidRDefault="00B8696F" w:rsidP="00C40DD5">
            <w:pPr>
              <w:rPr>
                <w:rFonts w:ascii="Sylfaen" w:hAnsi="Sylfaen"/>
                <w:sz w:val="24"/>
                <w:szCs w:val="24"/>
              </w:rPr>
            </w:pPr>
            <w:r w:rsidRPr="006F4407">
              <w:rPr>
                <w:rFonts w:ascii="Sylfaen" w:hAnsi="Sylfaen"/>
                <w:sz w:val="24"/>
                <w:szCs w:val="24"/>
              </w:rPr>
              <w:t>Նկարագրել կրթական ծրագրերը, որոնք իրականացնում են հաստատությունը և ՀԿ-ները համատեղ</w:t>
            </w:r>
          </w:p>
        </w:tc>
        <w:tc>
          <w:tcPr>
            <w:tcW w:w="2375" w:type="dxa"/>
            <w:gridSpan w:val="3"/>
            <w:tcBorders>
              <w:top w:val="single" w:sz="4" w:space="0" w:color="000000"/>
              <w:left w:val="single" w:sz="4" w:space="0" w:color="000000"/>
              <w:bottom w:val="single" w:sz="4" w:space="0" w:color="000000"/>
              <w:right w:val="single" w:sz="4" w:space="0" w:color="000000"/>
            </w:tcBorders>
          </w:tcPr>
          <w:p w:rsidR="00B8696F" w:rsidRPr="006F4407" w:rsidRDefault="00B8696F" w:rsidP="00C40DD5">
            <w:pPr>
              <w:rPr>
                <w:rFonts w:ascii="Sylfaen" w:hAnsi="Sylfaen"/>
                <w:sz w:val="24"/>
                <w:szCs w:val="24"/>
              </w:rPr>
            </w:pPr>
          </w:p>
          <w:p w:rsidR="00B8696F" w:rsidRPr="006F4407" w:rsidRDefault="00B8696F" w:rsidP="00C40DD5">
            <w:pPr>
              <w:rPr>
                <w:rFonts w:ascii="Sylfaen" w:hAnsi="Sylfaen"/>
                <w:sz w:val="24"/>
                <w:szCs w:val="24"/>
              </w:rPr>
            </w:pPr>
          </w:p>
          <w:p w:rsidR="00B8696F" w:rsidRPr="006F4407" w:rsidRDefault="00B8696F" w:rsidP="00C40DD5">
            <w:pPr>
              <w:rPr>
                <w:rFonts w:ascii="Sylfaen" w:hAnsi="Sylfaen"/>
                <w:sz w:val="24"/>
                <w:szCs w:val="24"/>
              </w:rPr>
            </w:pPr>
            <w:r w:rsidRPr="006F4407">
              <w:rPr>
                <w:rFonts w:ascii="Sylfaen" w:hAnsi="Sylfaen"/>
                <w:sz w:val="24"/>
                <w:szCs w:val="24"/>
              </w:rPr>
              <w:t>Ծրագրի տևողությունը</w:t>
            </w:r>
          </w:p>
        </w:tc>
        <w:tc>
          <w:tcPr>
            <w:tcW w:w="2645" w:type="dxa"/>
            <w:gridSpan w:val="3"/>
            <w:tcBorders>
              <w:top w:val="single" w:sz="4" w:space="0" w:color="000000"/>
              <w:left w:val="single" w:sz="4" w:space="0" w:color="000000"/>
              <w:bottom w:val="single" w:sz="4" w:space="0" w:color="000000"/>
              <w:right w:val="single" w:sz="4" w:space="0" w:color="000000"/>
            </w:tcBorders>
          </w:tcPr>
          <w:p w:rsidR="00B8696F" w:rsidRPr="006F4407" w:rsidRDefault="00B8696F" w:rsidP="00C40DD5">
            <w:pPr>
              <w:rPr>
                <w:rFonts w:ascii="Sylfaen" w:hAnsi="Sylfaen"/>
                <w:sz w:val="24"/>
                <w:szCs w:val="24"/>
              </w:rPr>
            </w:pPr>
          </w:p>
          <w:p w:rsidR="00B8696F" w:rsidRPr="006F4407" w:rsidRDefault="00B8696F" w:rsidP="00C40DD5">
            <w:pPr>
              <w:rPr>
                <w:rFonts w:ascii="Sylfaen" w:hAnsi="Sylfaen"/>
                <w:sz w:val="24"/>
                <w:szCs w:val="24"/>
              </w:rPr>
            </w:pPr>
          </w:p>
          <w:p w:rsidR="00B8696F" w:rsidRPr="006F4407" w:rsidRDefault="00B8696F" w:rsidP="00C40DD5">
            <w:pPr>
              <w:rPr>
                <w:rFonts w:ascii="Sylfaen" w:hAnsi="Sylfaen"/>
                <w:sz w:val="24"/>
                <w:szCs w:val="24"/>
              </w:rPr>
            </w:pPr>
            <w:r w:rsidRPr="006F4407">
              <w:rPr>
                <w:rFonts w:ascii="Sylfaen" w:hAnsi="Sylfaen"/>
                <w:sz w:val="24"/>
                <w:szCs w:val="24"/>
              </w:rPr>
              <w:t>Կազմակերպությունը</w:t>
            </w:r>
          </w:p>
        </w:tc>
        <w:tc>
          <w:tcPr>
            <w:tcW w:w="3024" w:type="dxa"/>
            <w:tcBorders>
              <w:top w:val="single" w:sz="4" w:space="0" w:color="000000"/>
              <w:left w:val="single" w:sz="4" w:space="0" w:color="000000"/>
              <w:bottom w:val="single" w:sz="4" w:space="0" w:color="000000"/>
              <w:right w:val="single" w:sz="4" w:space="0" w:color="000000"/>
            </w:tcBorders>
          </w:tcPr>
          <w:p w:rsidR="00B8696F" w:rsidRPr="006F4407" w:rsidRDefault="00B8696F" w:rsidP="00C40DD5">
            <w:pPr>
              <w:rPr>
                <w:rFonts w:ascii="Sylfaen" w:hAnsi="Sylfaen"/>
                <w:sz w:val="24"/>
                <w:szCs w:val="24"/>
              </w:rPr>
            </w:pPr>
          </w:p>
          <w:p w:rsidR="00B8696F" w:rsidRPr="006F4407" w:rsidRDefault="00B8696F" w:rsidP="00C40DD5">
            <w:pPr>
              <w:rPr>
                <w:rFonts w:ascii="Sylfaen" w:hAnsi="Sylfaen"/>
                <w:sz w:val="24"/>
                <w:szCs w:val="24"/>
              </w:rPr>
            </w:pPr>
            <w:r w:rsidRPr="006F4407">
              <w:rPr>
                <w:rFonts w:ascii="Sylfaen" w:hAnsi="Sylfaen"/>
                <w:sz w:val="24"/>
                <w:szCs w:val="24"/>
              </w:rPr>
              <w:t>Մասնակից սովորողների թիվը</w:t>
            </w:r>
          </w:p>
        </w:tc>
      </w:tr>
      <w:tr w:rsidR="006D0EFB" w:rsidRPr="006F4407" w:rsidTr="006D0EFB">
        <w:trPr>
          <w:trHeight w:val="826"/>
        </w:trPr>
        <w:tc>
          <w:tcPr>
            <w:tcW w:w="2945" w:type="dxa"/>
            <w:tcBorders>
              <w:top w:val="single" w:sz="4" w:space="0" w:color="000000"/>
              <w:left w:val="single" w:sz="4" w:space="0" w:color="000000"/>
              <w:bottom w:val="single" w:sz="4" w:space="0" w:color="000000"/>
              <w:right w:val="single" w:sz="4" w:space="0" w:color="000000"/>
            </w:tcBorders>
          </w:tcPr>
          <w:p w:rsidR="006D0EFB" w:rsidRPr="006F4407" w:rsidRDefault="006D0EFB" w:rsidP="00C40DD5">
            <w:pPr>
              <w:rPr>
                <w:rFonts w:ascii="Sylfaen" w:hAnsi="Sylfaen"/>
                <w:sz w:val="24"/>
                <w:szCs w:val="24"/>
              </w:rPr>
            </w:pPr>
            <w:r w:rsidRPr="006F4407">
              <w:rPr>
                <w:rFonts w:ascii="Sylfaen" w:hAnsi="Sylfaen"/>
                <w:sz w:val="24"/>
                <w:szCs w:val="24"/>
              </w:rPr>
              <w:t>1.Մեդիագրագիտություն</w:t>
            </w:r>
          </w:p>
          <w:p w:rsidR="006D0EFB" w:rsidRDefault="006D0EFB" w:rsidP="00C40DD5">
            <w:pPr>
              <w:rPr>
                <w:rFonts w:ascii="Sylfaen" w:hAnsi="Sylfaen"/>
                <w:sz w:val="24"/>
                <w:szCs w:val="24"/>
              </w:rPr>
            </w:pPr>
            <w:r w:rsidRPr="006F4407">
              <w:rPr>
                <w:rFonts w:ascii="Sylfaen" w:hAnsi="Sylfaen"/>
                <w:sz w:val="24"/>
                <w:szCs w:val="24"/>
              </w:rPr>
              <w:t>2.Իրավագիտություն</w:t>
            </w:r>
          </w:p>
          <w:p w:rsidR="001F5054" w:rsidRDefault="001F5054" w:rsidP="00C40DD5">
            <w:pPr>
              <w:rPr>
                <w:rFonts w:ascii="Sylfaen" w:hAnsi="Sylfaen"/>
                <w:sz w:val="24"/>
                <w:szCs w:val="24"/>
                <w:lang w:val="hy-AM"/>
              </w:rPr>
            </w:pPr>
            <w:r>
              <w:rPr>
                <w:rFonts w:ascii="Sylfaen" w:hAnsi="Sylfaen"/>
                <w:sz w:val="24"/>
                <w:szCs w:val="24"/>
                <w:lang w:val="hy-AM"/>
              </w:rPr>
              <w:t>3,Մասնագիտական կողմնորոշում</w:t>
            </w:r>
          </w:p>
          <w:p w:rsidR="001F5054" w:rsidRPr="001F5054" w:rsidRDefault="001F5054" w:rsidP="00C40DD5">
            <w:pPr>
              <w:rPr>
                <w:sz w:val="24"/>
                <w:szCs w:val="24"/>
                <w:lang w:val="hy-AM"/>
              </w:rPr>
            </w:pPr>
            <w:r>
              <w:rPr>
                <w:rFonts w:ascii="Sylfaen" w:hAnsi="Sylfaen"/>
                <w:sz w:val="24"/>
                <w:szCs w:val="24"/>
                <w:lang w:val="hy-AM"/>
              </w:rPr>
              <w:t>4</w:t>
            </w:r>
            <w:r>
              <w:rPr>
                <w:sz w:val="24"/>
                <w:szCs w:val="24"/>
                <w:lang w:val="hy-AM"/>
              </w:rPr>
              <w:t>․ֆինանսական գրագիտություն</w:t>
            </w:r>
          </w:p>
        </w:tc>
        <w:tc>
          <w:tcPr>
            <w:tcW w:w="2375" w:type="dxa"/>
            <w:gridSpan w:val="3"/>
            <w:tcBorders>
              <w:top w:val="single" w:sz="4" w:space="0" w:color="000000"/>
              <w:left w:val="single" w:sz="4" w:space="0" w:color="000000"/>
              <w:bottom w:val="single" w:sz="4" w:space="0" w:color="000000"/>
              <w:right w:val="single" w:sz="4" w:space="0" w:color="000000"/>
            </w:tcBorders>
          </w:tcPr>
          <w:p w:rsidR="006D0EFB" w:rsidRPr="006F4407" w:rsidRDefault="006D0EFB" w:rsidP="00C40DD5">
            <w:pPr>
              <w:rPr>
                <w:rFonts w:ascii="Sylfaen" w:hAnsi="Sylfaen"/>
                <w:sz w:val="24"/>
                <w:szCs w:val="24"/>
              </w:rPr>
            </w:pPr>
            <w:r w:rsidRPr="006F4407">
              <w:rPr>
                <w:rFonts w:ascii="Sylfaen" w:hAnsi="Sylfaen"/>
                <w:sz w:val="24"/>
                <w:szCs w:val="24"/>
              </w:rPr>
              <w:t>1 շաբաթ</w:t>
            </w:r>
          </w:p>
          <w:p w:rsidR="001F5054" w:rsidRDefault="001F5054" w:rsidP="001F5054">
            <w:pPr>
              <w:pStyle w:val="ListParagraph"/>
              <w:numPr>
                <w:ilvl w:val="0"/>
                <w:numId w:val="33"/>
              </w:numPr>
              <w:rPr>
                <w:rFonts w:ascii="Sylfaen" w:hAnsi="Sylfaen"/>
                <w:sz w:val="24"/>
                <w:szCs w:val="24"/>
              </w:rPr>
            </w:pPr>
            <w:r w:rsidRPr="001F5054">
              <w:rPr>
                <w:rFonts w:ascii="Sylfaen" w:hAnsi="Sylfaen"/>
                <w:sz w:val="24"/>
                <w:szCs w:val="24"/>
              </w:rPr>
              <w:t>Օ</w:t>
            </w:r>
            <w:r w:rsidR="006D0EFB" w:rsidRPr="001F5054">
              <w:rPr>
                <w:rFonts w:ascii="Sylfaen" w:hAnsi="Sylfaen"/>
                <w:sz w:val="24"/>
                <w:szCs w:val="24"/>
              </w:rPr>
              <w:t>ր</w:t>
            </w:r>
          </w:p>
          <w:p w:rsidR="001F5054" w:rsidRPr="001F5054" w:rsidRDefault="001F5054" w:rsidP="001F5054">
            <w:pPr>
              <w:pStyle w:val="ListParagraph"/>
              <w:numPr>
                <w:ilvl w:val="0"/>
                <w:numId w:val="33"/>
              </w:numPr>
              <w:rPr>
                <w:rFonts w:ascii="Sylfaen" w:hAnsi="Sylfaen"/>
                <w:sz w:val="24"/>
                <w:szCs w:val="24"/>
              </w:rPr>
            </w:pPr>
            <w:r>
              <w:rPr>
                <w:rFonts w:ascii="Sylfaen" w:hAnsi="Sylfaen"/>
                <w:sz w:val="24"/>
                <w:szCs w:val="24"/>
                <w:lang w:val="hy-AM"/>
              </w:rPr>
              <w:t>Ամիս</w:t>
            </w:r>
          </w:p>
          <w:p w:rsidR="001F5054" w:rsidRPr="001F5054" w:rsidRDefault="001F5054" w:rsidP="001F5054">
            <w:pPr>
              <w:rPr>
                <w:rFonts w:ascii="Sylfaen" w:hAnsi="Sylfaen"/>
                <w:sz w:val="24"/>
                <w:szCs w:val="24"/>
                <w:lang w:val="hy-AM"/>
              </w:rPr>
            </w:pPr>
            <w:r w:rsidRPr="001F5054">
              <w:rPr>
                <w:rFonts w:ascii="Sylfaen" w:hAnsi="Sylfaen"/>
                <w:sz w:val="24"/>
                <w:szCs w:val="24"/>
                <w:lang w:val="hy-AM"/>
              </w:rPr>
              <w:t>2 օր</w:t>
            </w:r>
          </w:p>
        </w:tc>
        <w:tc>
          <w:tcPr>
            <w:tcW w:w="2645" w:type="dxa"/>
            <w:gridSpan w:val="3"/>
            <w:tcBorders>
              <w:top w:val="single" w:sz="4" w:space="0" w:color="000000"/>
              <w:left w:val="single" w:sz="4" w:space="0" w:color="000000"/>
              <w:bottom w:val="single" w:sz="4" w:space="0" w:color="000000"/>
              <w:right w:val="single" w:sz="4" w:space="0" w:color="000000"/>
            </w:tcBorders>
          </w:tcPr>
          <w:p w:rsidR="006D0EFB" w:rsidRPr="006F4407" w:rsidRDefault="006D0EFB" w:rsidP="00C40DD5">
            <w:pPr>
              <w:rPr>
                <w:rFonts w:ascii="Sylfaen" w:hAnsi="Sylfaen"/>
                <w:sz w:val="24"/>
                <w:szCs w:val="24"/>
              </w:rPr>
            </w:pPr>
            <w:r w:rsidRPr="006F4407">
              <w:rPr>
                <w:rFonts w:ascii="Sylfaen" w:hAnsi="Sylfaen"/>
                <w:sz w:val="24"/>
                <w:szCs w:val="24"/>
              </w:rPr>
              <w:t>Վորդ Վիժն</w:t>
            </w:r>
          </w:p>
        </w:tc>
        <w:tc>
          <w:tcPr>
            <w:tcW w:w="3024" w:type="dxa"/>
            <w:tcBorders>
              <w:top w:val="single" w:sz="4" w:space="0" w:color="000000"/>
              <w:left w:val="single" w:sz="4" w:space="0" w:color="000000"/>
              <w:bottom w:val="single" w:sz="4" w:space="0" w:color="000000"/>
              <w:right w:val="single" w:sz="4" w:space="0" w:color="000000"/>
            </w:tcBorders>
          </w:tcPr>
          <w:p w:rsidR="006D0EFB" w:rsidRPr="001F5054" w:rsidRDefault="006D0EFB" w:rsidP="00C40DD5">
            <w:pPr>
              <w:rPr>
                <w:rFonts w:ascii="Sylfaen" w:hAnsi="Sylfaen"/>
                <w:sz w:val="24"/>
                <w:szCs w:val="24"/>
                <w:lang w:val="hy-AM"/>
              </w:rPr>
            </w:pPr>
            <w:r w:rsidRPr="006F4407">
              <w:rPr>
                <w:rFonts w:ascii="Sylfaen" w:hAnsi="Sylfaen"/>
                <w:sz w:val="24"/>
                <w:szCs w:val="24"/>
              </w:rPr>
              <w:t>30</w:t>
            </w:r>
            <w:r w:rsidR="001F5054">
              <w:rPr>
                <w:rFonts w:ascii="Sylfaen" w:hAnsi="Sylfaen"/>
                <w:sz w:val="24"/>
                <w:szCs w:val="24"/>
                <w:lang w:val="hy-AM"/>
              </w:rPr>
              <w:t>0</w:t>
            </w:r>
          </w:p>
          <w:p w:rsidR="006D0EFB" w:rsidRDefault="006D0EFB" w:rsidP="00C40DD5">
            <w:pPr>
              <w:rPr>
                <w:rFonts w:ascii="Sylfaen" w:hAnsi="Sylfaen"/>
                <w:sz w:val="24"/>
                <w:szCs w:val="24"/>
              </w:rPr>
            </w:pPr>
            <w:r w:rsidRPr="006F4407">
              <w:rPr>
                <w:rFonts w:ascii="Sylfaen" w:hAnsi="Sylfaen"/>
                <w:sz w:val="24"/>
                <w:szCs w:val="24"/>
              </w:rPr>
              <w:t>20</w:t>
            </w:r>
          </w:p>
          <w:p w:rsidR="001F5054" w:rsidRDefault="001F5054" w:rsidP="00C40DD5">
            <w:pPr>
              <w:rPr>
                <w:rFonts w:ascii="Sylfaen" w:hAnsi="Sylfaen"/>
                <w:sz w:val="24"/>
                <w:szCs w:val="24"/>
              </w:rPr>
            </w:pPr>
          </w:p>
          <w:p w:rsidR="001F5054" w:rsidRDefault="001F5054" w:rsidP="00C40DD5">
            <w:pPr>
              <w:rPr>
                <w:rFonts w:ascii="Sylfaen" w:hAnsi="Sylfaen"/>
                <w:sz w:val="24"/>
                <w:szCs w:val="24"/>
                <w:lang w:val="hy-AM"/>
              </w:rPr>
            </w:pPr>
            <w:r>
              <w:rPr>
                <w:rFonts w:ascii="Sylfaen" w:hAnsi="Sylfaen"/>
                <w:sz w:val="24"/>
                <w:szCs w:val="24"/>
                <w:lang w:val="hy-AM"/>
              </w:rPr>
              <w:t>59</w:t>
            </w:r>
          </w:p>
          <w:p w:rsidR="001F5054" w:rsidRDefault="001F5054" w:rsidP="00C40DD5">
            <w:pPr>
              <w:rPr>
                <w:rFonts w:ascii="Sylfaen" w:hAnsi="Sylfaen"/>
                <w:sz w:val="24"/>
                <w:szCs w:val="24"/>
                <w:lang w:val="hy-AM"/>
              </w:rPr>
            </w:pPr>
          </w:p>
          <w:p w:rsidR="001F5054" w:rsidRPr="001F5054" w:rsidRDefault="001F5054" w:rsidP="00C40DD5">
            <w:pPr>
              <w:rPr>
                <w:rFonts w:ascii="Sylfaen" w:hAnsi="Sylfaen"/>
                <w:sz w:val="24"/>
                <w:szCs w:val="24"/>
                <w:lang w:val="hy-AM"/>
              </w:rPr>
            </w:pPr>
            <w:r>
              <w:rPr>
                <w:rFonts w:ascii="Sylfaen" w:hAnsi="Sylfaen"/>
                <w:sz w:val="24"/>
                <w:szCs w:val="24"/>
                <w:lang w:val="hy-AM"/>
              </w:rPr>
              <w:t>45</w:t>
            </w:r>
          </w:p>
        </w:tc>
      </w:tr>
      <w:tr w:rsidR="00B8696F" w:rsidRPr="006F4407" w:rsidTr="00735050">
        <w:tc>
          <w:tcPr>
            <w:tcW w:w="10989" w:type="dxa"/>
            <w:gridSpan w:val="8"/>
            <w:tcBorders>
              <w:top w:val="single" w:sz="4" w:space="0" w:color="000000"/>
              <w:left w:val="single" w:sz="4" w:space="0" w:color="000000"/>
              <w:bottom w:val="single" w:sz="4" w:space="0" w:color="000000"/>
              <w:right w:val="single" w:sz="4" w:space="0" w:color="000000"/>
            </w:tcBorders>
          </w:tcPr>
          <w:p w:rsidR="00B8696F" w:rsidRPr="006F4407" w:rsidRDefault="00B8696F" w:rsidP="00C40DD5">
            <w:pPr>
              <w:spacing w:line="360" w:lineRule="auto"/>
              <w:rPr>
                <w:rFonts w:ascii="Sylfaen" w:hAnsi="Sylfaen"/>
                <w:b/>
                <w:i/>
                <w:sz w:val="24"/>
                <w:szCs w:val="24"/>
              </w:rPr>
            </w:pPr>
          </w:p>
          <w:p w:rsidR="00B8696F" w:rsidRPr="006F4407" w:rsidRDefault="00B8696F" w:rsidP="00C40DD5">
            <w:pPr>
              <w:spacing w:line="360" w:lineRule="auto"/>
              <w:rPr>
                <w:rFonts w:ascii="Sylfaen" w:hAnsi="Sylfaen"/>
                <w:sz w:val="24"/>
                <w:szCs w:val="24"/>
              </w:rPr>
            </w:pPr>
            <w:r w:rsidRPr="006F4407">
              <w:rPr>
                <w:rFonts w:ascii="Sylfaen" w:hAnsi="Sylfaen"/>
                <w:b/>
                <w:i/>
                <w:sz w:val="24"/>
                <w:szCs w:val="24"/>
                <w:u w:val="single"/>
              </w:rPr>
              <w:t>Վերլուծություն,եզրակացություն, առաջարկություն</w:t>
            </w:r>
            <w:r w:rsidRPr="006F4407">
              <w:rPr>
                <w:rFonts w:ascii="Sylfaen" w:hAnsi="Sylfaen"/>
                <w:sz w:val="24"/>
                <w:szCs w:val="24"/>
                <w:lang w:val="hy-AM"/>
              </w:rPr>
              <w:t xml:space="preserve"> –</w:t>
            </w:r>
          </w:p>
          <w:p w:rsidR="00B8696F" w:rsidRPr="006F4407" w:rsidRDefault="00B8696F" w:rsidP="00C40DD5">
            <w:pPr>
              <w:spacing w:line="360" w:lineRule="auto"/>
              <w:rPr>
                <w:rFonts w:ascii="Sylfaen" w:hAnsi="Sylfaen"/>
                <w:sz w:val="24"/>
                <w:szCs w:val="24"/>
                <w:lang w:val="hy-AM"/>
              </w:rPr>
            </w:pPr>
            <w:r w:rsidRPr="006F4407">
              <w:rPr>
                <w:rFonts w:ascii="Sylfaen" w:hAnsi="Sylfaen"/>
                <w:sz w:val="24"/>
                <w:szCs w:val="24"/>
              </w:rPr>
              <w:t>Անհրաժեշտ է ավելի սերտացնել դպրոց-համայնք կապը:</w:t>
            </w:r>
          </w:p>
        </w:tc>
      </w:tr>
    </w:tbl>
    <w:p w:rsidR="00E61E6C" w:rsidRPr="006F4407" w:rsidRDefault="00E61E6C" w:rsidP="00C40DD5">
      <w:pPr>
        <w:spacing w:line="360" w:lineRule="auto"/>
        <w:jc w:val="both"/>
        <w:rPr>
          <w:rFonts w:ascii="Sylfaen" w:hAnsi="Sylfaen"/>
          <w:sz w:val="24"/>
          <w:szCs w:val="24"/>
          <w:lang w:val="hy-AM"/>
        </w:rPr>
      </w:pPr>
    </w:p>
    <w:p w:rsidR="00690181" w:rsidRPr="006F4407" w:rsidRDefault="00690181" w:rsidP="00C40DD5">
      <w:pPr>
        <w:pStyle w:val="ListParagraph"/>
        <w:spacing w:line="360" w:lineRule="auto"/>
        <w:ind w:left="0" w:firstLine="567"/>
        <w:jc w:val="both"/>
        <w:rPr>
          <w:rFonts w:ascii="Sylfaen" w:hAnsi="Sylfaen"/>
          <w:b/>
          <w:sz w:val="24"/>
          <w:szCs w:val="24"/>
        </w:rPr>
      </w:pPr>
    </w:p>
    <w:p w:rsidR="00690181" w:rsidRPr="006F4407" w:rsidRDefault="00690181" w:rsidP="00C40DD5">
      <w:pPr>
        <w:pStyle w:val="ListParagraph"/>
        <w:spacing w:line="360" w:lineRule="auto"/>
        <w:ind w:left="0" w:firstLine="567"/>
        <w:jc w:val="both"/>
        <w:rPr>
          <w:rFonts w:ascii="Sylfaen" w:hAnsi="Sylfaen"/>
          <w:b/>
          <w:sz w:val="24"/>
          <w:szCs w:val="24"/>
        </w:rPr>
      </w:pPr>
    </w:p>
    <w:p w:rsidR="00B8696F" w:rsidRPr="006F4407" w:rsidRDefault="00B8696F" w:rsidP="00C40DD5">
      <w:pPr>
        <w:pStyle w:val="ListParagraph"/>
        <w:spacing w:line="360" w:lineRule="auto"/>
        <w:ind w:left="0" w:firstLine="567"/>
        <w:jc w:val="both"/>
        <w:rPr>
          <w:rFonts w:ascii="Sylfaen" w:hAnsi="Sylfaen"/>
          <w:b/>
          <w:sz w:val="24"/>
          <w:szCs w:val="24"/>
        </w:rPr>
      </w:pPr>
    </w:p>
    <w:p w:rsidR="00B8696F" w:rsidRPr="006F4407" w:rsidRDefault="00B8696F" w:rsidP="00C40DD5">
      <w:pPr>
        <w:pStyle w:val="ListParagraph"/>
        <w:spacing w:line="360" w:lineRule="auto"/>
        <w:ind w:left="0" w:firstLine="567"/>
        <w:jc w:val="both"/>
        <w:rPr>
          <w:rFonts w:ascii="Sylfaen" w:hAnsi="Sylfaen"/>
          <w:b/>
          <w:sz w:val="24"/>
          <w:szCs w:val="24"/>
        </w:rPr>
      </w:pPr>
    </w:p>
    <w:p w:rsidR="00B97371" w:rsidRPr="006F4407" w:rsidRDefault="00B97371" w:rsidP="00C40DD5">
      <w:pPr>
        <w:pStyle w:val="ListParagraph"/>
        <w:spacing w:line="360" w:lineRule="auto"/>
        <w:ind w:left="0" w:firstLine="567"/>
        <w:jc w:val="both"/>
        <w:rPr>
          <w:rFonts w:ascii="Sylfaen" w:hAnsi="Sylfaen"/>
          <w:b/>
          <w:sz w:val="24"/>
          <w:szCs w:val="24"/>
        </w:rPr>
      </w:pPr>
    </w:p>
    <w:p w:rsidR="00B97371" w:rsidRPr="006F4407" w:rsidRDefault="00B97371" w:rsidP="00C40DD5">
      <w:pPr>
        <w:pStyle w:val="ListParagraph"/>
        <w:spacing w:line="360" w:lineRule="auto"/>
        <w:ind w:left="0" w:firstLine="567"/>
        <w:jc w:val="both"/>
        <w:rPr>
          <w:rFonts w:ascii="Sylfaen" w:hAnsi="Sylfaen"/>
          <w:b/>
          <w:sz w:val="24"/>
          <w:szCs w:val="24"/>
        </w:rPr>
      </w:pPr>
    </w:p>
    <w:p w:rsidR="00B97371" w:rsidRPr="006F4407" w:rsidRDefault="00B97371" w:rsidP="00C40DD5">
      <w:pPr>
        <w:pStyle w:val="ListParagraph"/>
        <w:spacing w:line="360" w:lineRule="auto"/>
        <w:ind w:left="0" w:firstLine="567"/>
        <w:jc w:val="both"/>
        <w:rPr>
          <w:rFonts w:ascii="Sylfaen" w:hAnsi="Sylfaen"/>
          <w:b/>
          <w:sz w:val="24"/>
          <w:szCs w:val="24"/>
        </w:rPr>
      </w:pPr>
    </w:p>
    <w:p w:rsidR="00B97371" w:rsidRPr="006F4407" w:rsidRDefault="00B97371" w:rsidP="00256943">
      <w:pPr>
        <w:spacing w:line="360" w:lineRule="auto"/>
        <w:jc w:val="both"/>
        <w:rPr>
          <w:rFonts w:ascii="Sylfaen" w:hAnsi="Sylfaen"/>
          <w:b/>
          <w:sz w:val="24"/>
          <w:szCs w:val="24"/>
        </w:rPr>
      </w:pPr>
    </w:p>
    <w:p w:rsidR="001F5054" w:rsidRDefault="001F5054" w:rsidP="008B1A90">
      <w:pPr>
        <w:pStyle w:val="ListParagraph"/>
        <w:spacing w:line="360" w:lineRule="auto"/>
        <w:ind w:left="0" w:firstLine="567"/>
        <w:jc w:val="center"/>
        <w:rPr>
          <w:rFonts w:ascii="Sylfaen" w:hAnsi="Sylfaen"/>
          <w:b/>
          <w:sz w:val="24"/>
          <w:szCs w:val="24"/>
        </w:rPr>
      </w:pPr>
    </w:p>
    <w:p w:rsidR="00E61E6C" w:rsidRPr="006F4407" w:rsidRDefault="008A0B83" w:rsidP="008B1A90">
      <w:pPr>
        <w:pStyle w:val="ListParagraph"/>
        <w:spacing w:line="360" w:lineRule="auto"/>
        <w:ind w:left="0" w:firstLine="567"/>
        <w:jc w:val="center"/>
        <w:rPr>
          <w:rFonts w:ascii="Sylfaen" w:hAnsi="Sylfaen"/>
          <w:b/>
          <w:sz w:val="24"/>
          <w:szCs w:val="24"/>
          <w:lang w:val="hy-AM"/>
        </w:rPr>
      </w:pPr>
      <w:r w:rsidRPr="006F4407">
        <w:rPr>
          <w:rFonts w:ascii="Sylfaen" w:hAnsi="Sylfaen"/>
          <w:b/>
          <w:sz w:val="24"/>
          <w:szCs w:val="24"/>
        </w:rPr>
        <w:t>Աղյուսակ 3</w:t>
      </w:r>
      <w:r w:rsidRPr="006F4407">
        <w:rPr>
          <w:rFonts w:ascii="Sylfaen" w:hAnsi="Sylfaen"/>
          <w:b/>
          <w:sz w:val="24"/>
          <w:szCs w:val="24"/>
          <w:lang w:val="hy-AM"/>
        </w:rPr>
        <w:t>2</w:t>
      </w:r>
      <w:r w:rsidR="00354F24" w:rsidRPr="006F4407">
        <w:rPr>
          <w:rFonts w:ascii="Sylfaen" w:hAnsi="Sylfaen"/>
          <w:b/>
          <w:sz w:val="24"/>
          <w:szCs w:val="24"/>
        </w:rPr>
        <w:t>. ՈՒԹՀՎ վերլուծության</w:t>
      </w:r>
    </w:p>
    <w:tbl>
      <w:tblPr>
        <w:tblW w:w="109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461"/>
        <w:gridCol w:w="5528"/>
      </w:tblGrid>
      <w:tr w:rsidR="00420F2F" w:rsidRPr="006F4407" w:rsidTr="00AA06BB">
        <w:tc>
          <w:tcPr>
            <w:tcW w:w="5461" w:type="dxa"/>
            <w:tcBorders>
              <w:top w:val="single" w:sz="4" w:space="0" w:color="000000"/>
              <w:left w:val="single" w:sz="4" w:space="0" w:color="000000"/>
              <w:bottom w:val="single" w:sz="4" w:space="0" w:color="000000"/>
              <w:right w:val="single" w:sz="4" w:space="0" w:color="000000"/>
            </w:tcBorders>
          </w:tcPr>
          <w:p w:rsidR="00E61E6C" w:rsidRPr="006F4407" w:rsidRDefault="00354F24" w:rsidP="00A20B6B">
            <w:pPr>
              <w:pStyle w:val="ListParagraph"/>
              <w:spacing w:line="240" w:lineRule="auto"/>
              <w:ind w:left="0"/>
              <w:jc w:val="both"/>
              <w:rPr>
                <w:rFonts w:ascii="Sylfaen" w:hAnsi="Sylfaen"/>
                <w:b/>
                <w:i/>
                <w:sz w:val="24"/>
                <w:szCs w:val="24"/>
                <w:lang w:val="hy-AM"/>
              </w:rPr>
            </w:pPr>
            <w:r w:rsidRPr="006F4407">
              <w:rPr>
                <w:rFonts w:ascii="Sylfaen" w:hAnsi="Sylfaen"/>
                <w:b/>
                <w:i/>
                <w:sz w:val="24"/>
                <w:szCs w:val="24"/>
                <w:lang w:val="hy-AM"/>
              </w:rPr>
              <w:lastRenderedPageBreak/>
              <w:t>Ուժեղ կողմեր</w:t>
            </w:r>
          </w:p>
          <w:p w:rsidR="00E61E6C" w:rsidRPr="006F4407" w:rsidRDefault="008A3ADE" w:rsidP="00AA06BB">
            <w:pPr>
              <w:pStyle w:val="ListParagraph"/>
              <w:spacing w:line="240" w:lineRule="auto"/>
              <w:ind w:left="534"/>
              <w:rPr>
                <w:rFonts w:ascii="Sylfaen" w:hAnsi="Sylfaen"/>
                <w:i/>
                <w:sz w:val="24"/>
                <w:szCs w:val="24"/>
                <w:lang w:val="hy-AM"/>
              </w:rPr>
            </w:pPr>
            <w:r w:rsidRPr="006F4407">
              <w:rPr>
                <w:rFonts w:ascii="Sylfaen" w:hAnsi="Sylfaen"/>
                <w:i/>
                <w:sz w:val="24"/>
                <w:szCs w:val="24"/>
                <w:lang w:val="hy-AM"/>
              </w:rPr>
              <w:t>1.</w:t>
            </w:r>
            <w:r w:rsidR="00354F24" w:rsidRPr="006F4407">
              <w:rPr>
                <w:rFonts w:ascii="Sylfaen" w:hAnsi="Sylfaen"/>
                <w:i/>
                <w:sz w:val="24"/>
                <w:szCs w:val="24"/>
                <w:lang w:val="hy-AM"/>
              </w:rPr>
              <w:t xml:space="preserve">Աշխատակազմի գործունեության ուժեղ կողմեր՝ տարանջատել վարչական, ուսումնաօժանդակ և ուսուցչական կազմը </w:t>
            </w:r>
          </w:p>
          <w:p w:rsidR="008A3ADE" w:rsidRPr="006F4407" w:rsidRDefault="008A3ADE" w:rsidP="00AA06BB">
            <w:pPr>
              <w:pStyle w:val="ListParagraph"/>
              <w:numPr>
                <w:ilvl w:val="0"/>
                <w:numId w:val="36"/>
              </w:numPr>
              <w:ind w:left="534" w:firstLine="0"/>
              <w:rPr>
                <w:rFonts w:ascii="Sylfaen" w:hAnsi="Sylfaen"/>
                <w:i/>
                <w:sz w:val="24"/>
                <w:szCs w:val="24"/>
                <w:lang w:val="hy-AM"/>
              </w:rPr>
            </w:pPr>
            <w:r w:rsidRPr="006F4407">
              <w:rPr>
                <w:rFonts w:ascii="Sylfaen" w:hAnsi="Sylfaen"/>
                <w:i/>
                <w:sz w:val="24"/>
                <w:szCs w:val="24"/>
                <w:lang w:val="hy-AM"/>
              </w:rPr>
              <w:t>Դպրոցի տնօրենությունը ունի դպրոցի ղեկավարման և կառավարման անհրաժեշտ պատրաստվածություն, տիրապետում է ուսումնադաստիարակչական, ֆինանսատնտեսական և կառավարման ոլորտների ղեկավարման առանձնահատկություններին</w:t>
            </w:r>
          </w:p>
          <w:p w:rsidR="008A3ADE" w:rsidRPr="006F4407" w:rsidRDefault="008A3ADE" w:rsidP="00AA06BB">
            <w:pPr>
              <w:pStyle w:val="ListParagraph"/>
              <w:numPr>
                <w:ilvl w:val="0"/>
                <w:numId w:val="36"/>
              </w:numPr>
              <w:ind w:left="534" w:firstLine="0"/>
              <w:rPr>
                <w:rFonts w:ascii="Sylfaen" w:hAnsi="Sylfaen"/>
                <w:i/>
                <w:sz w:val="24"/>
                <w:szCs w:val="24"/>
                <w:lang w:val="hy-AM"/>
              </w:rPr>
            </w:pPr>
            <w:r w:rsidRPr="006F4407">
              <w:rPr>
                <w:rFonts w:ascii="Sylfaen" w:hAnsi="Sylfaen"/>
                <w:i/>
                <w:sz w:val="24"/>
                <w:szCs w:val="24"/>
                <w:lang w:val="hy-AM"/>
              </w:rPr>
              <w:t>Տնօրենության աշխատանքը բաց է և թափանցիկ, նրա գործունեությունը և աշխատանքի արդյունքները տեսանելի են</w:t>
            </w:r>
          </w:p>
          <w:p w:rsidR="008A3ADE" w:rsidRPr="006F4407" w:rsidRDefault="008A3ADE" w:rsidP="00AA06BB">
            <w:pPr>
              <w:pStyle w:val="ListParagraph"/>
              <w:numPr>
                <w:ilvl w:val="0"/>
                <w:numId w:val="36"/>
              </w:numPr>
              <w:ind w:left="534" w:firstLine="0"/>
              <w:rPr>
                <w:rFonts w:ascii="Sylfaen" w:hAnsi="Sylfaen"/>
                <w:i/>
                <w:sz w:val="24"/>
                <w:szCs w:val="24"/>
                <w:lang w:val="hy-AM"/>
              </w:rPr>
            </w:pPr>
            <w:r w:rsidRPr="006F4407">
              <w:rPr>
                <w:rFonts w:ascii="Sylfaen" w:hAnsi="Sylfaen"/>
                <w:i/>
                <w:sz w:val="24"/>
                <w:szCs w:val="24"/>
                <w:lang w:val="hy-AM"/>
              </w:rPr>
              <w:t>Ներդպրոցական նպատակային վերահսկողության  իրականացում տնօրենության կողմից</w:t>
            </w:r>
          </w:p>
          <w:p w:rsidR="008A3ADE" w:rsidRPr="006F4407" w:rsidRDefault="008A3ADE" w:rsidP="00AA06BB">
            <w:pPr>
              <w:pStyle w:val="ListParagraph"/>
              <w:spacing w:line="240" w:lineRule="auto"/>
              <w:ind w:left="534"/>
              <w:rPr>
                <w:rFonts w:ascii="Sylfaen" w:hAnsi="Sylfaen"/>
                <w:i/>
                <w:sz w:val="24"/>
                <w:szCs w:val="24"/>
                <w:lang w:val="hy-AM"/>
              </w:rPr>
            </w:pPr>
          </w:p>
          <w:p w:rsidR="008A3ADE" w:rsidRPr="006F4407" w:rsidRDefault="008A3ADE" w:rsidP="00AA06BB">
            <w:pPr>
              <w:pStyle w:val="ListParagraph"/>
              <w:numPr>
                <w:ilvl w:val="0"/>
                <w:numId w:val="36"/>
              </w:numPr>
              <w:ind w:left="534" w:firstLine="0"/>
              <w:rPr>
                <w:rFonts w:ascii="Sylfaen" w:hAnsi="Sylfaen"/>
                <w:i/>
                <w:sz w:val="24"/>
                <w:szCs w:val="24"/>
                <w:lang w:val="hy-AM"/>
              </w:rPr>
            </w:pPr>
            <w:r w:rsidRPr="006F4407">
              <w:rPr>
                <w:rFonts w:ascii="Sylfaen" w:hAnsi="Sylfaen"/>
                <w:i/>
                <w:sz w:val="24"/>
                <w:szCs w:val="24"/>
              </w:rPr>
              <w:t>Հմուտ և փորձառու ուսուցիչների առկայություն</w:t>
            </w:r>
          </w:p>
          <w:p w:rsidR="008A3ADE" w:rsidRPr="006F4407" w:rsidRDefault="008A3ADE" w:rsidP="00AA06BB">
            <w:pPr>
              <w:pStyle w:val="ListParagraph"/>
              <w:numPr>
                <w:ilvl w:val="0"/>
                <w:numId w:val="36"/>
              </w:numPr>
              <w:ind w:left="534" w:firstLine="0"/>
              <w:rPr>
                <w:rFonts w:ascii="Sylfaen" w:hAnsi="Sylfaen"/>
                <w:i/>
                <w:sz w:val="24"/>
                <w:szCs w:val="24"/>
                <w:lang w:val="hy-AM"/>
              </w:rPr>
            </w:pPr>
            <w:r w:rsidRPr="006F4407">
              <w:rPr>
                <w:rFonts w:ascii="Sylfaen" w:hAnsi="Sylfaen"/>
                <w:i/>
                <w:sz w:val="24"/>
                <w:szCs w:val="24"/>
                <w:lang w:val="hy-AM"/>
              </w:rPr>
              <w:t>Տարակարգ ստացած ուսուցիչների առկայություն</w:t>
            </w:r>
            <w:r w:rsidR="00BB4BDE" w:rsidRPr="006F4407">
              <w:rPr>
                <w:rFonts w:ascii="Sylfaen" w:hAnsi="Sylfaen"/>
                <w:i/>
                <w:sz w:val="24"/>
                <w:szCs w:val="24"/>
                <w:lang w:val="hy-AM"/>
              </w:rPr>
              <w:t xml:space="preserve"> (բ</w:t>
            </w:r>
            <w:r w:rsidR="00256943" w:rsidRPr="006F4407">
              <w:rPr>
                <w:rFonts w:ascii="Sylfaen" w:hAnsi="Sylfaen"/>
                <w:i/>
                <w:sz w:val="24"/>
                <w:szCs w:val="24"/>
                <w:lang w:val="hy-AM"/>
              </w:rPr>
              <w:t>ար</w:t>
            </w:r>
            <w:r w:rsidR="001F5054">
              <w:rPr>
                <w:rFonts w:ascii="Sylfaen" w:hAnsi="Sylfaen"/>
                <w:i/>
                <w:sz w:val="24"/>
                <w:szCs w:val="24"/>
                <w:lang w:val="hy-AM"/>
              </w:rPr>
              <w:t>դ</w:t>
            </w:r>
            <w:r w:rsidR="00256943" w:rsidRPr="006F4407">
              <w:rPr>
                <w:rFonts w:ascii="Sylfaen" w:hAnsi="Sylfaen"/>
                <w:i/>
                <w:sz w:val="24"/>
                <w:szCs w:val="24"/>
                <w:lang w:val="hy-AM"/>
              </w:rPr>
              <w:t xml:space="preserve"> տարակարգի առաջին աստիճանի 7 </w:t>
            </w:r>
            <w:r w:rsidR="00BB4BDE" w:rsidRPr="006F4407">
              <w:rPr>
                <w:rFonts w:ascii="Sylfaen" w:hAnsi="Sylfaen"/>
                <w:i/>
                <w:sz w:val="24"/>
                <w:szCs w:val="24"/>
                <w:lang w:val="hy-AM"/>
              </w:rPr>
              <w:t>ուսուցիչ, 1 ՀՀ վաստակակավոր մանկավարժ և բարդ տարակարգի երկրորդ աստիճանի ուսուցիչ)</w:t>
            </w:r>
          </w:p>
          <w:p w:rsidR="008A3ADE" w:rsidRPr="006F4407" w:rsidRDefault="008A3ADE" w:rsidP="00AA06BB">
            <w:pPr>
              <w:pStyle w:val="ListParagraph"/>
              <w:numPr>
                <w:ilvl w:val="0"/>
                <w:numId w:val="36"/>
              </w:numPr>
              <w:ind w:left="534" w:firstLine="0"/>
              <w:rPr>
                <w:rFonts w:ascii="Sylfaen" w:hAnsi="Sylfaen"/>
                <w:i/>
                <w:sz w:val="24"/>
                <w:szCs w:val="24"/>
                <w:lang w:val="hy-AM"/>
              </w:rPr>
            </w:pPr>
            <w:r w:rsidRPr="006F4407">
              <w:rPr>
                <w:rFonts w:ascii="Sylfaen" w:hAnsi="Sylfaen"/>
                <w:i/>
                <w:sz w:val="24"/>
                <w:szCs w:val="24"/>
                <w:lang w:val="hy-AM"/>
              </w:rPr>
              <w:t>Նորագույն տեխնոլոգիաների կիրառումը</w:t>
            </w:r>
            <w:r w:rsidR="001F5054">
              <w:rPr>
                <w:rFonts w:ascii="Sylfaen" w:hAnsi="Sylfaen"/>
                <w:i/>
                <w:sz w:val="24"/>
                <w:szCs w:val="24"/>
                <w:lang w:val="hy-AM"/>
              </w:rPr>
              <w:t xml:space="preserve"> </w:t>
            </w:r>
            <w:r w:rsidRPr="006F4407">
              <w:rPr>
                <w:rFonts w:ascii="Sylfaen" w:hAnsi="Sylfaen"/>
                <w:i/>
                <w:sz w:val="24"/>
                <w:szCs w:val="24"/>
                <w:lang w:val="hy-AM"/>
              </w:rPr>
              <w:t>դասապրոցեսում</w:t>
            </w:r>
          </w:p>
          <w:p w:rsidR="008A3ADE" w:rsidRPr="006F4407" w:rsidRDefault="008A3ADE" w:rsidP="00AA06BB">
            <w:pPr>
              <w:pStyle w:val="ListParagraph"/>
              <w:numPr>
                <w:ilvl w:val="0"/>
                <w:numId w:val="36"/>
              </w:numPr>
              <w:ind w:left="534" w:firstLine="0"/>
              <w:rPr>
                <w:rFonts w:ascii="Sylfaen" w:hAnsi="Sylfaen"/>
                <w:i/>
                <w:sz w:val="24"/>
                <w:szCs w:val="24"/>
                <w:lang w:val="hy-AM"/>
              </w:rPr>
            </w:pPr>
            <w:r w:rsidRPr="006F4407">
              <w:rPr>
                <w:rFonts w:ascii="Sylfaen" w:hAnsi="Sylfaen"/>
                <w:i/>
                <w:sz w:val="24"/>
                <w:szCs w:val="24"/>
                <w:lang w:val="hy-AM"/>
              </w:rPr>
              <w:t>Հիմնական առարկաների  դրվածքի բարձրացման նպատակով համակարգված դասալսումներ</w:t>
            </w:r>
          </w:p>
          <w:p w:rsidR="008A3ADE" w:rsidRPr="006F4407" w:rsidRDefault="008A3ADE" w:rsidP="00AA06BB">
            <w:pPr>
              <w:pStyle w:val="ListParagraph"/>
              <w:numPr>
                <w:ilvl w:val="0"/>
                <w:numId w:val="36"/>
              </w:numPr>
              <w:ind w:left="534" w:firstLine="0"/>
              <w:rPr>
                <w:rFonts w:ascii="Sylfaen" w:hAnsi="Sylfaen"/>
                <w:i/>
                <w:sz w:val="24"/>
                <w:szCs w:val="24"/>
                <w:lang w:val="hy-AM"/>
              </w:rPr>
            </w:pPr>
            <w:r w:rsidRPr="006F4407">
              <w:rPr>
                <w:rFonts w:ascii="Sylfaen" w:hAnsi="Sylfaen"/>
                <w:i/>
                <w:sz w:val="24"/>
                <w:szCs w:val="24"/>
                <w:lang w:val="hy-AM"/>
              </w:rPr>
              <w:t>Փորձի փոխանակման, լավագույն փորձի մասսայականացման ուղղությամբ</w:t>
            </w:r>
          </w:p>
          <w:p w:rsidR="008A3ADE" w:rsidRPr="006F4407" w:rsidRDefault="008A3ADE" w:rsidP="00AA06BB">
            <w:pPr>
              <w:pStyle w:val="ListParagraph"/>
              <w:numPr>
                <w:ilvl w:val="0"/>
                <w:numId w:val="36"/>
              </w:numPr>
              <w:ind w:left="534" w:firstLine="0"/>
              <w:rPr>
                <w:rFonts w:ascii="Sylfaen" w:hAnsi="Sylfaen"/>
                <w:i/>
                <w:sz w:val="24"/>
                <w:szCs w:val="24"/>
                <w:lang w:val="hy-AM"/>
              </w:rPr>
            </w:pPr>
            <w:r w:rsidRPr="006F4407">
              <w:rPr>
                <w:rFonts w:ascii="Sylfaen" w:hAnsi="Sylfaen"/>
                <w:i/>
                <w:sz w:val="24"/>
                <w:szCs w:val="24"/>
              </w:rPr>
              <w:t>Համադպրոցական միջոցառումների բազմազանություն</w:t>
            </w:r>
          </w:p>
          <w:p w:rsidR="008A3ADE" w:rsidRPr="006F4407" w:rsidRDefault="008A3ADE" w:rsidP="00AA06BB">
            <w:pPr>
              <w:pStyle w:val="ListParagraph"/>
              <w:numPr>
                <w:ilvl w:val="0"/>
                <w:numId w:val="36"/>
              </w:numPr>
              <w:spacing w:line="240" w:lineRule="auto"/>
              <w:ind w:left="534" w:firstLine="0"/>
              <w:rPr>
                <w:rFonts w:ascii="Sylfaen" w:hAnsi="Sylfaen"/>
                <w:i/>
                <w:sz w:val="24"/>
                <w:szCs w:val="24"/>
              </w:rPr>
            </w:pPr>
            <w:r w:rsidRPr="006F4407">
              <w:rPr>
                <w:rFonts w:ascii="Sylfaen" w:hAnsi="Sylfaen"/>
                <w:i/>
                <w:sz w:val="24"/>
                <w:szCs w:val="24"/>
              </w:rPr>
              <w:t xml:space="preserve">Առողջ բարոյահոգեբանական </w:t>
            </w:r>
            <w:r w:rsidRPr="006F4407">
              <w:rPr>
                <w:rFonts w:ascii="Sylfaen" w:hAnsi="Sylfaen"/>
                <w:i/>
                <w:sz w:val="24"/>
                <w:szCs w:val="24"/>
              </w:rPr>
              <w:lastRenderedPageBreak/>
              <w:t>մթնոլորտի  ապահովում</w:t>
            </w:r>
          </w:p>
          <w:p w:rsidR="00E61E6C" w:rsidRPr="006F4407" w:rsidRDefault="008A3ADE" w:rsidP="00AA06BB">
            <w:pPr>
              <w:ind w:left="534"/>
              <w:rPr>
                <w:rFonts w:ascii="Sylfaen" w:hAnsi="Sylfaen"/>
                <w:i/>
                <w:sz w:val="24"/>
                <w:szCs w:val="24"/>
                <w:lang w:val="hy-AM"/>
              </w:rPr>
            </w:pPr>
            <w:r w:rsidRPr="006F4407">
              <w:rPr>
                <w:rFonts w:ascii="Sylfaen" w:hAnsi="Sylfaen"/>
                <w:i/>
                <w:sz w:val="24"/>
                <w:szCs w:val="24"/>
                <w:lang w:val="hy-AM"/>
              </w:rPr>
              <w:t xml:space="preserve">  </w:t>
            </w:r>
            <w:r w:rsidR="00354F24" w:rsidRPr="006F4407">
              <w:rPr>
                <w:rFonts w:ascii="Sylfaen" w:hAnsi="Sylfaen"/>
                <w:i/>
                <w:sz w:val="24"/>
                <w:szCs w:val="24"/>
                <w:lang w:val="hy-AM"/>
              </w:rPr>
              <w:t>Սովորողների ազգային նկարագրի ձևավորմանը նպաստող գործընթացների կազմակերպում</w:t>
            </w:r>
          </w:p>
          <w:p w:rsidR="00E61E6C" w:rsidRPr="006F4407" w:rsidRDefault="00354F24" w:rsidP="00A20B6B">
            <w:pPr>
              <w:pStyle w:val="ListParagraph"/>
              <w:spacing w:line="240" w:lineRule="auto"/>
              <w:ind w:left="0"/>
              <w:rPr>
                <w:rFonts w:ascii="Sylfaen" w:hAnsi="Sylfaen"/>
                <w:i/>
                <w:sz w:val="24"/>
                <w:szCs w:val="24"/>
                <w:lang w:val="hy-AM"/>
              </w:rPr>
            </w:pPr>
            <w:r w:rsidRPr="006F4407">
              <w:rPr>
                <w:rFonts w:ascii="Sylfaen" w:hAnsi="Sylfaen"/>
                <w:i/>
                <w:sz w:val="24"/>
                <w:szCs w:val="24"/>
                <w:lang w:val="hy-AM"/>
              </w:rPr>
              <w:t>2.Սովորողների ուսումնառության և այլ գործունեության ուժեղ կողմեր</w:t>
            </w:r>
          </w:p>
          <w:p w:rsidR="00E61E6C" w:rsidRPr="006F4407" w:rsidRDefault="00A15363" w:rsidP="00AA06BB">
            <w:pPr>
              <w:pStyle w:val="ListParagraph"/>
              <w:numPr>
                <w:ilvl w:val="0"/>
                <w:numId w:val="36"/>
              </w:numPr>
              <w:spacing w:line="240" w:lineRule="auto"/>
              <w:ind w:left="534" w:firstLine="0"/>
              <w:rPr>
                <w:rFonts w:ascii="Sylfaen" w:hAnsi="Sylfaen"/>
                <w:i/>
                <w:sz w:val="24"/>
                <w:szCs w:val="24"/>
                <w:lang w:val="hy-AM"/>
              </w:rPr>
            </w:pPr>
            <w:r w:rsidRPr="006F4407">
              <w:rPr>
                <w:rFonts w:ascii="Sylfaen" w:hAnsi="Sylfaen"/>
                <w:i/>
                <w:sz w:val="24"/>
                <w:szCs w:val="24"/>
                <w:lang w:val="hy-AM"/>
              </w:rPr>
              <w:t>Սովորողները կարողանում են գնահատել իրենց կարողությունները և ճիշտ ընտրել հոսքային դասարան</w:t>
            </w:r>
            <w:r w:rsidR="008A3ADE" w:rsidRPr="006F4407">
              <w:rPr>
                <w:rFonts w:ascii="Sylfaen" w:hAnsi="Sylfaen"/>
                <w:i/>
                <w:sz w:val="24"/>
                <w:szCs w:val="24"/>
                <w:lang w:val="hy-AM"/>
              </w:rPr>
              <w:t>ը</w:t>
            </w:r>
          </w:p>
          <w:p w:rsidR="008A3ADE" w:rsidRPr="006F4407" w:rsidRDefault="008A3ADE" w:rsidP="00AA06BB">
            <w:pPr>
              <w:pStyle w:val="ListParagraph"/>
              <w:numPr>
                <w:ilvl w:val="0"/>
                <w:numId w:val="36"/>
              </w:numPr>
              <w:spacing w:line="240" w:lineRule="auto"/>
              <w:ind w:left="534" w:firstLine="0"/>
              <w:rPr>
                <w:rFonts w:ascii="Sylfaen" w:hAnsi="Sylfaen"/>
                <w:i/>
                <w:sz w:val="24"/>
                <w:szCs w:val="24"/>
                <w:lang w:val="hy-AM"/>
              </w:rPr>
            </w:pPr>
            <w:r w:rsidRPr="006F4407">
              <w:rPr>
                <w:rFonts w:ascii="Sylfaen" w:hAnsi="Sylfaen"/>
                <w:i/>
                <w:sz w:val="24"/>
                <w:szCs w:val="24"/>
              </w:rPr>
              <w:t>Շնորհալի աշակերտների առկայություն</w:t>
            </w:r>
          </w:p>
          <w:p w:rsidR="008A3ADE" w:rsidRPr="006F4407" w:rsidRDefault="008A3ADE" w:rsidP="00AA06BB">
            <w:pPr>
              <w:pStyle w:val="ListParagraph"/>
              <w:numPr>
                <w:ilvl w:val="0"/>
                <w:numId w:val="36"/>
              </w:numPr>
              <w:spacing w:line="240" w:lineRule="auto"/>
              <w:ind w:left="534" w:firstLine="0"/>
              <w:rPr>
                <w:rFonts w:ascii="Sylfaen" w:hAnsi="Sylfaen"/>
                <w:i/>
                <w:sz w:val="24"/>
                <w:szCs w:val="24"/>
                <w:lang w:val="hy-AM"/>
              </w:rPr>
            </w:pPr>
            <w:r w:rsidRPr="006F4407">
              <w:rPr>
                <w:rFonts w:ascii="Sylfaen" w:hAnsi="Sylfaen"/>
                <w:i/>
                <w:sz w:val="24"/>
                <w:szCs w:val="24"/>
                <w:lang w:val="hy-AM"/>
              </w:rPr>
              <w:t>Ակտիվ մասնակցություն դասապրոցեսին, օլիմպիադաներին, մարզամշակույթային միջոցառումներին</w:t>
            </w:r>
          </w:p>
          <w:p w:rsidR="008A3ADE" w:rsidRPr="006F4407" w:rsidRDefault="00BB4BDE" w:rsidP="00AA06BB">
            <w:pPr>
              <w:pStyle w:val="ListParagraph"/>
              <w:numPr>
                <w:ilvl w:val="0"/>
                <w:numId w:val="36"/>
              </w:numPr>
              <w:spacing w:line="240" w:lineRule="auto"/>
              <w:ind w:left="534" w:firstLine="0"/>
              <w:rPr>
                <w:rFonts w:ascii="Sylfaen" w:hAnsi="Sylfaen"/>
                <w:i/>
                <w:sz w:val="24"/>
                <w:szCs w:val="24"/>
                <w:lang w:val="hy-AM"/>
              </w:rPr>
            </w:pPr>
            <w:r w:rsidRPr="006F4407">
              <w:rPr>
                <w:rFonts w:ascii="Sylfaen" w:hAnsi="Sylfaen"/>
                <w:i/>
                <w:sz w:val="24"/>
                <w:szCs w:val="24"/>
              </w:rPr>
              <w:t>Սովորողների գիտակցական կարգապահության աճ</w:t>
            </w:r>
          </w:p>
          <w:p w:rsidR="00BB4BDE" w:rsidRPr="006F4407" w:rsidRDefault="00BB4BDE" w:rsidP="00AA06BB">
            <w:pPr>
              <w:pStyle w:val="ListParagraph"/>
              <w:numPr>
                <w:ilvl w:val="0"/>
                <w:numId w:val="36"/>
              </w:numPr>
              <w:spacing w:line="240" w:lineRule="auto"/>
              <w:ind w:left="534" w:firstLine="0"/>
              <w:rPr>
                <w:rFonts w:ascii="Sylfaen" w:hAnsi="Sylfaen"/>
                <w:i/>
                <w:sz w:val="24"/>
                <w:szCs w:val="24"/>
                <w:lang w:val="hy-AM"/>
              </w:rPr>
            </w:pPr>
            <w:r w:rsidRPr="006F4407">
              <w:rPr>
                <w:rFonts w:ascii="Sylfaen" w:hAnsi="Sylfaen"/>
                <w:i/>
                <w:sz w:val="24"/>
                <w:szCs w:val="24"/>
              </w:rPr>
              <w:t>Նոր տեխնոլոգիաներից օգտվելու հմտություն</w:t>
            </w:r>
          </w:p>
          <w:p w:rsidR="00E61E6C" w:rsidRPr="006F4407" w:rsidRDefault="00354F24" w:rsidP="00A20B6B">
            <w:pPr>
              <w:pStyle w:val="ListParagraph"/>
              <w:spacing w:line="240" w:lineRule="auto"/>
              <w:ind w:left="0"/>
              <w:rPr>
                <w:rFonts w:ascii="Sylfaen" w:hAnsi="Sylfaen"/>
                <w:i/>
                <w:sz w:val="24"/>
                <w:szCs w:val="24"/>
                <w:lang w:val="hy-AM"/>
              </w:rPr>
            </w:pPr>
            <w:r w:rsidRPr="006F4407">
              <w:rPr>
                <w:rFonts w:ascii="Sylfaen" w:hAnsi="Sylfaen"/>
                <w:i/>
                <w:sz w:val="24"/>
                <w:szCs w:val="24"/>
                <w:lang w:val="hy-AM"/>
              </w:rPr>
              <w:t>3. Ծնողն</w:t>
            </w:r>
            <w:r w:rsidR="00426116" w:rsidRPr="006F4407">
              <w:rPr>
                <w:rFonts w:ascii="Sylfaen" w:hAnsi="Sylfaen"/>
                <w:i/>
                <w:sz w:val="24"/>
                <w:szCs w:val="24"/>
                <w:lang w:val="hy-AM"/>
              </w:rPr>
              <w:t>երի, համայնքի, կառավարման խորհ</w:t>
            </w:r>
            <w:r w:rsidRPr="006F4407">
              <w:rPr>
                <w:rFonts w:ascii="Sylfaen" w:hAnsi="Sylfaen"/>
                <w:i/>
                <w:sz w:val="24"/>
                <w:szCs w:val="24"/>
                <w:lang w:val="hy-AM"/>
              </w:rPr>
              <w:t>րդի, այլ մարմինների գործունեության ուժեղ կողմեր</w:t>
            </w:r>
          </w:p>
          <w:p w:rsidR="00BB4BDE" w:rsidRPr="006F4407" w:rsidRDefault="00BB4BDE" w:rsidP="00AA06BB">
            <w:pPr>
              <w:pStyle w:val="ListParagraph"/>
              <w:numPr>
                <w:ilvl w:val="0"/>
                <w:numId w:val="36"/>
              </w:numPr>
              <w:spacing w:line="240" w:lineRule="auto"/>
              <w:ind w:left="534" w:firstLine="0"/>
              <w:rPr>
                <w:rFonts w:ascii="Sylfaen" w:hAnsi="Sylfaen"/>
                <w:i/>
                <w:sz w:val="24"/>
                <w:szCs w:val="24"/>
                <w:lang w:val="hy-AM"/>
              </w:rPr>
            </w:pPr>
            <w:r w:rsidRPr="006F4407">
              <w:rPr>
                <w:rFonts w:ascii="Sylfaen" w:hAnsi="Sylfaen"/>
                <w:i/>
                <w:sz w:val="24"/>
                <w:szCs w:val="24"/>
                <w:lang w:val="hy-AM"/>
              </w:rPr>
              <w:t>Կառավարման խորհրդի բարյացակամ և հարգալից վերաբերմունք դպրոցի խնդիրներին</w:t>
            </w:r>
          </w:p>
          <w:p w:rsidR="00E61E6C" w:rsidRPr="006F4407" w:rsidRDefault="00426116" w:rsidP="00AA06BB">
            <w:pPr>
              <w:pStyle w:val="ListParagraph"/>
              <w:numPr>
                <w:ilvl w:val="0"/>
                <w:numId w:val="36"/>
              </w:numPr>
              <w:spacing w:line="240" w:lineRule="auto"/>
              <w:ind w:left="534" w:firstLine="0"/>
              <w:rPr>
                <w:rFonts w:ascii="Sylfaen" w:hAnsi="Sylfaen"/>
                <w:i/>
                <w:sz w:val="24"/>
                <w:szCs w:val="24"/>
                <w:lang w:val="hy-AM"/>
              </w:rPr>
            </w:pPr>
            <w:r w:rsidRPr="006F4407">
              <w:rPr>
                <w:rFonts w:ascii="Sylfaen" w:hAnsi="Sylfaen"/>
                <w:i/>
                <w:sz w:val="24"/>
                <w:szCs w:val="24"/>
                <w:lang w:val="hy-AM"/>
              </w:rPr>
              <w:t>Ծնողները պատրաստակամորեն են արձագանքում դպրոց</w:t>
            </w:r>
            <w:r w:rsidR="00BB4BDE" w:rsidRPr="006F4407">
              <w:rPr>
                <w:rFonts w:ascii="Sylfaen" w:hAnsi="Sylfaen"/>
                <w:i/>
                <w:sz w:val="24"/>
                <w:szCs w:val="24"/>
                <w:lang w:val="hy-AM"/>
              </w:rPr>
              <w:t>ի հետ կապված խնդիրների լուծմանը</w:t>
            </w:r>
          </w:p>
          <w:p w:rsidR="00BB4BDE" w:rsidRPr="006F4407" w:rsidRDefault="00BB4BDE" w:rsidP="00AA06BB">
            <w:pPr>
              <w:pStyle w:val="ListParagraph"/>
              <w:numPr>
                <w:ilvl w:val="0"/>
                <w:numId w:val="36"/>
              </w:numPr>
              <w:spacing w:line="240" w:lineRule="auto"/>
              <w:ind w:left="534" w:firstLine="0"/>
              <w:rPr>
                <w:rFonts w:ascii="Sylfaen" w:hAnsi="Sylfaen"/>
                <w:i/>
                <w:sz w:val="24"/>
                <w:szCs w:val="24"/>
                <w:lang w:val="hy-AM"/>
              </w:rPr>
            </w:pPr>
            <w:r w:rsidRPr="006F4407">
              <w:rPr>
                <w:rFonts w:ascii="Sylfaen" w:hAnsi="Sylfaen"/>
                <w:i/>
                <w:sz w:val="24"/>
                <w:szCs w:val="24"/>
              </w:rPr>
              <w:t>Խորհուրդների առողջ համագործակցություն</w:t>
            </w:r>
          </w:p>
          <w:p w:rsidR="00E61E6C" w:rsidRPr="006F4407" w:rsidRDefault="00AE6F05" w:rsidP="00A20B6B">
            <w:pPr>
              <w:pStyle w:val="ListParagraph"/>
              <w:spacing w:line="240" w:lineRule="auto"/>
              <w:ind w:left="0"/>
              <w:rPr>
                <w:rFonts w:ascii="Sylfaen" w:hAnsi="Sylfaen"/>
                <w:i/>
                <w:sz w:val="24"/>
                <w:szCs w:val="24"/>
                <w:lang w:val="hy-AM"/>
              </w:rPr>
            </w:pPr>
            <w:r w:rsidRPr="006F4407">
              <w:rPr>
                <w:rFonts w:ascii="Sylfaen" w:hAnsi="Sylfaen"/>
                <w:i/>
                <w:sz w:val="24"/>
                <w:szCs w:val="24"/>
              </w:rPr>
              <w:t>4.Ռեսուրսնե</w:t>
            </w:r>
            <w:r w:rsidRPr="006F4407">
              <w:rPr>
                <w:rFonts w:ascii="Sylfaen" w:hAnsi="Sylfaen"/>
                <w:i/>
                <w:sz w:val="24"/>
                <w:szCs w:val="24"/>
                <w:lang w:val="hy-AM"/>
              </w:rPr>
              <w:t>ր</w:t>
            </w:r>
            <w:r w:rsidR="00354F24" w:rsidRPr="006F4407">
              <w:rPr>
                <w:rFonts w:ascii="Sylfaen" w:hAnsi="Sylfaen"/>
                <w:i/>
                <w:sz w:val="24"/>
                <w:szCs w:val="24"/>
              </w:rPr>
              <w:t>ով ապահովվածությունը</w:t>
            </w:r>
          </w:p>
          <w:p w:rsidR="00E61E6C" w:rsidRPr="006F4407" w:rsidRDefault="00426116" w:rsidP="00AA06BB">
            <w:pPr>
              <w:pStyle w:val="ListParagraph"/>
              <w:numPr>
                <w:ilvl w:val="0"/>
                <w:numId w:val="36"/>
              </w:numPr>
              <w:spacing w:line="240" w:lineRule="auto"/>
              <w:ind w:left="534" w:firstLine="0"/>
              <w:rPr>
                <w:rFonts w:ascii="Sylfaen" w:hAnsi="Sylfaen"/>
                <w:i/>
                <w:sz w:val="24"/>
                <w:szCs w:val="24"/>
                <w:lang w:val="hy-AM"/>
              </w:rPr>
            </w:pPr>
            <w:r w:rsidRPr="006F4407">
              <w:rPr>
                <w:rFonts w:ascii="Sylfaen" w:hAnsi="Sylfaen"/>
                <w:i/>
                <w:sz w:val="24"/>
                <w:szCs w:val="24"/>
                <w:lang w:val="hy-AM"/>
              </w:rPr>
              <w:t xml:space="preserve"> Մանկավարժական համակազմի յուրաքանչյուր անդա</w:t>
            </w:r>
            <w:r w:rsidR="00592852" w:rsidRPr="006F4407">
              <w:rPr>
                <w:rFonts w:ascii="Sylfaen" w:hAnsi="Sylfaen"/>
                <w:i/>
                <w:sz w:val="24"/>
                <w:szCs w:val="24"/>
                <w:lang w:val="hy-AM"/>
              </w:rPr>
              <w:t xml:space="preserve">մ </w:t>
            </w:r>
            <w:r w:rsidRPr="006F4407">
              <w:rPr>
                <w:rFonts w:ascii="Sylfaen" w:hAnsi="Sylfaen"/>
                <w:i/>
                <w:sz w:val="24"/>
                <w:szCs w:val="24"/>
                <w:lang w:val="hy-AM"/>
              </w:rPr>
              <w:t>մասնագիտությամբ</w:t>
            </w:r>
            <w:r w:rsidR="00592852" w:rsidRPr="006F4407">
              <w:rPr>
                <w:rFonts w:ascii="Sylfaen" w:hAnsi="Sylfaen"/>
                <w:i/>
                <w:sz w:val="24"/>
                <w:szCs w:val="24"/>
                <w:lang w:val="hy-AM"/>
              </w:rPr>
              <w:t xml:space="preserve"> </w:t>
            </w:r>
            <w:r w:rsidRPr="006F4407">
              <w:rPr>
                <w:rFonts w:ascii="Sylfaen" w:hAnsi="Sylfaen"/>
                <w:i/>
                <w:sz w:val="24"/>
                <w:szCs w:val="24"/>
                <w:lang w:val="hy-AM"/>
              </w:rPr>
              <w:t>համապատասխանում</w:t>
            </w:r>
            <w:r w:rsidR="00592852" w:rsidRPr="006F4407">
              <w:rPr>
                <w:rFonts w:ascii="Sylfaen" w:hAnsi="Sylfaen"/>
                <w:i/>
                <w:sz w:val="24"/>
                <w:szCs w:val="24"/>
                <w:lang w:val="hy-AM"/>
              </w:rPr>
              <w:t xml:space="preserve"> է որակավորման չափանիշների</w:t>
            </w:r>
            <w:r w:rsidR="00BB4BDE" w:rsidRPr="006F4407">
              <w:rPr>
                <w:rFonts w:ascii="Sylfaen" w:hAnsi="Sylfaen"/>
                <w:i/>
                <w:sz w:val="24"/>
                <w:szCs w:val="24"/>
                <w:lang w:val="hy-AM"/>
              </w:rPr>
              <w:t>ն</w:t>
            </w:r>
          </w:p>
          <w:p w:rsidR="00E61E6C" w:rsidRPr="006F4407" w:rsidRDefault="00592852" w:rsidP="00AA06BB">
            <w:pPr>
              <w:pStyle w:val="ListParagraph"/>
              <w:numPr>
                <w:ilvl w:val="0"/>
                <w:numId w:val="36"/>
              </w:numPr>
              <w:spacing w:line="240" w:lineRule="auto"/>
              <w:ind w:left="534" w:firstLine="0"/>
              <w:rPr>
                <w:rFonts w:ascii="Sylfaen" w:hAnsi="Sylfaen"/>
                <w:i/>
                <w:sz w:val="24"/>
                <w:szCs w:val="24"/>
                <w:lang w:val="hy-AM"/>
              </w:rPr>
            </w:pPr>
            <w:r w:rsidRPr="006F4407">
              <w:rPr>
                <w:rFonts w:ascii="Sylfaen" w:hAnsi="Sylfaen"/>
                <w:i/>
                <w:sz w:val="24"/>
                <w:szCs w:val="24"/>
                <w:lang w:val="hy-AM"/>
              </w:rPr>
              <w:t xml:space="preserve">Դպրոցն  ապահովված  է </w:t>
            </w:r>
            <w:r w:rsidR="00BB4BDE" w:rsidRPr="006F4407">
              <w:rPr>
                <w:rFonts w:ascii="Sylfaen" w:hAnsi="Sylfaen"/>
                <w:i/>
                <w:sz w:val="24"/>
                <w:szCs w:val="24"/>
                <w:lang w:val="hy-AM"/>
              </w:rPr>
              <w:t xml:space="preserve">էլեկտրոնային գրատախտակով, համակարգիչներով և տեսացրիչներով: </w:t>
            </w:r>
            <w:r w:rsidRPr="006F4407">
              <w:rPr>
                <w:rFonts w:ascii="Sylfaen" w:hAnsi="Sylfaen"/>
                <w:i/>
                <w:sz w:val="24"/>
                <w:szCs w:val="24"/>
                <w:lang w:val="hy-AM"/>
              </w:rPr>
              <w:t>Գրադարանում</w:t>
            </w:r>
            <w:r w:rsidR="00BB4BDE" w:rsidRPr="006F4407">
              <w:rPr>
                <w:rFonts w:ascii="Sylfaen" w:hAnsi="Sylfaen"/>
                <w:i/>
                <w:sz w:val="24"/>
                <w:szCs w:val="24"/>
                <w:lang w:val="hy-AM"/>
              </w:rPr>
              <w:t xml:space="preserve"> առկա է անհրաժեշտ գրականություն</w:t>
            </w:r>
          </w:p>
          <w:p w:rsidR="00BB4BDE" w:rsidRPr="006F4407" w:rsidRDefault="00BB4BDE" w:rsidP="00AA06BB">
            <w:pPr>
              <w:pStyle w:val="ListParagraph"/>
              <w:numPr>
                <w:ilvl w:val="0"/>
                <w:numId w:val="36"/>
              </w:numPr>
              <w:spacing w:line="240" w:lineRule="auto"/>
              <w:ind w:left="534" w:firstLine="0"/>
              <w:rPr>
                <w:rFonts w:ascii="Sylfaen" w:hAnsi="Sylfaen"/>
                <w:i/>
                <w:sz w:val="24"/>
                <w:szCs w:val="24"/>
                <w:lang w:val="hy-AM"/>
              </w:rPr>
            </w:pPr>
            <w:r w:rsidRPr="006F4407">
              <w:rPr>
                <w:rFonts w:ascii="Sylfaen" w:hAnsi="Sylfaen"/>
                <w:i/>
                <w:sz w:val="24"/>
                <w:szCs w:val="24"/>
              </w:rPr>
              <w:t>Դպրոցական գույքի առկայություն</w:t>
            </w:r>
          </w:p>
          <w:p w:rsidR="00E61E6C" w:rsidRPr="006F4407" w:rsidRDefault="00354F24" w:rsidP="00A20B6B">
            <w:pPr>
              <w:rPr>
                <w:rFonts w:ascii="Sylfaen" w:hAnsi="Sylfaen"/>
                <w:i/>
                <w:sz w:val="24"/>
                <w:szCs w:val="24"/>
              </w:rPr>
            </w:pPr>
            <w:r w:rsidRPr="006F4407">
              <w:rPr>
                <w:rFonts w:ascii="Sylfaen" w:hAnsi="Sylfaen"/>
                <w:i/>
                <w:sz w:val="24"/>
                <w:szCs w:val="24"/>
              </w:rPr>
              <w:t>5. Նոր նախաձեռնությունների ուղղությամբ հաջողությունները</w:t>
            </w:r>
          </w:p>
          <w:p w:rsidR="00BB4BDE" w:rsidRPr="006F4407" w:rsidRDefault="00BB4BDE" w:rsidP="00AA06BB">
            <w:pPr>
              <w:pStyle w:val="ListParagraph"/>
              <w:numPr>
                <w:ilvl w:val="0"/>
                <w:numId w:val="36"/>
              </w:numPr>
              <w:spacing w:line="240" w:lineRule="auto"/>
              <w:ind w:left="534" w:firstLine="0"/>
              <w:rPr>
                <w:rFonts w:ascii="Sylfaen" w:hAnsi="Sylfaen"/>
                <w:i/>
                <w:sz w:val="24"/>
                <w:szCs w:val="24"/>
              </w:rPr>
            </w:pPr>
            <w:r w:rsidRPr="006F4407">
              <w:rPr>
                <w:rFonts w:ascii="Sylfaen" w:hAnsi="Sylfaen"/>
                <w:i/>
                <w:sz w:val="24"/>
                <w:szCs w:val="24"/>
              </w:rPr>
              <w:lastRenderedPageBreak/>
              <w:t>Հետազոտական աշխատանքներ, արտադպրոցական միջոցառումներ</w:t>
            </w:r>
          </w:p>
          <w:p w:rsidR="00E61E6C" w:rsidRPr="006F4407" w:rsidRDefault="00354F24" w:rsidP="00A20B6B">
            <w:pPr>
              <w:rPr>
                <w:rFonts w:ascii="Sylfaen" w:hAnsi="Sylfaen"/>
                <w:i/>
                <w:sz w:val="24"/>
                <w:szCs w:val="24"/>
              </w:rPr>
            </w:pPr>
            <w:r w:rsidRPr="006F4407">
              <w:rPr>
                <w:rFonts w:ascii="Sylfaen" w:hAnsi="Sylfaen"/>
                <w:i/>
                <w:sz w:val="24"/>
                <w:szCs w:val="24"/>
              </w:rPr>
              <w:t>6. Հաղորդակցության, համագործակցության ուժեղ կողմերը</w:t>
            </w:r>
          </w:p>
          <w:p w:rsidR="00E61E6C" w:rsidRPr="006F4407" w:rsidRDefault="002E1077" w:rsidP="00AA06BB">
            <w:pPr>
              <w:pStyle w:val="ListParagraph"/>
              <w:numPr>
                <w:ilvl w:val="0"/>
                <w:numId w:val="36"/>
              </w:numPr>
              <w:spacing w:line="240" w:lineRule="auto"/>
              <w:ind w:left="250" w:firstLine="0"/>
              <w:rPr>
                <w:rFonts w:ascii="Sylfaen" w:hAnsi="Sylfaen"/>
                <w:i/>
                <w:sz w:val="24"/>
                <w:szCs w:val="24"/>
              </w:rPr>
            </w:pPr>
            <w:r w:rsidRPr="006F4407">
              <w:rPr>
                <w:rFonts w:ascii="Sylfaen" w:hAnsi="Sylfaen"/>
                <w:i/>
                <w:sz w:val="24"/>
                <w:szCs w:val="24"/>
                <w:lang w:val="hy-AM"/>
              </w:rPr>
              <w:t>Ծնողների, սովորողների,դպրոցի համագործակցությունը նպաստում է դպրոցի բարոյահոգեբանական մթնոլորտի ապահովմանը, սովորողներ</w:t>
            </w:r>
            <w:r w:rsidR="00BB4BDE" w:rsidRPr="006F4407">
              <w:rPr>
                <w:rFonts w:ascii="Sylfaen" w:hAnsi="Sylfaen"/>
                <w:i/>
                <w:sz w:val="24"/>
                <w:szCs w:val="24"/>
                <w:lang w:val="hy-AM"/>
              </w:rPr>
              <w:t>ի պատասխանատվության բարձրացմանը</w:t>
            </w:r>
          </w:p>
          <w:p w:rsidR="00BB4BDE" w:rsidRPr="006F4407" w:rsidRDefault="00BB4BDE" w:rsidP="00AA06BB">
            <w:pPr>
              <w:pStyle w:val="ListParagraph"/>
              <w:numPr>
                <w:ilvl w:val="0"/>
                <w:numId w:val="36"/>
              </w:numPr>
              <w:spacing w:line="240" w:lineRule="auto"/>
              <w:ind w:left="250" w:firstLine="0"/>
              <w:rPr>
                <w:rFonts w:ascii="Sylfaen" w:hAnsi="Sylfaen"/>
                <w:i/>
                <w:sz w:val="24"/>
                <w:szCs w:val="24"/>
              </w:rPr>
            </w:pPr>
            <w:r w:rsidRPr="006F4407">
              <w:rPr>
                <w:rFonts w:ascii="Sylfaen" w:hAnsi="Sylfaen"/>
                <w:i/>
                <w:sz w:val="24"/>
                <w:szCs w:val="24"/>
              </w:rPr>
              <w:t>Համագործակցություն ՀԿ-երի հետ</w:t>
            </w:r>
          </w:p>
          <w:p w:rsidR="00BB4BDE" w:rsidRPr="006F4407" w:rsidRDefault="00BB4BDE" w:rsidP="00AA06BB">
            <w:pPr>
              <w:pStyle w:val="ListParagraph"/>
              <w:numPr>
                <w:ilvl w:val="0"/>
                <w:numId w:val="36"/>
              </w:numPr>
              <w:spacing w:line="240" w:lineRule="auto"/>
              <w:ind w:left="250" w:firstLine="0"/>
              <w:rPr>
                <w:rFonts w:ascii="Sylfaen" w:hAnsi="Sylfaen"/>
                <w:i/>
                <w:sz w:val="24"/>
                <w:szCs w:val="24"/>
              </w:rPr>
            </w:pPr>
            <w:r w:rsidRPr="006F4407">
              <w:rPr>
                <w:rFonts w:ascii="Sylfaen" w:hAnsi="Sylfaen"/>
                <w:i/>
                <w:sz w:val="24"/>
                <w:szCs w:val="24"/>
              </w:rPr>
              <w:t>Armedu.am, edu.am կայքերի հետ համագործակցություն</w:t>
            </w:r>
          </w:p>
          <w:p w:rsidR="00BB4BDE" w:rsidRPr="006F4407" w:rsidRDefault="00BB4BDE" w:rsidP="00AA06BB">
            <w:pPr>
              <w:pStyle w:val="ListParagraph"/>
              <w:numPr>
                <w:ilvl w:val="0"/>
                <w:numId w:val="36"/>
              </w:numPr>
              <w:spacing w:line="240" w:lineRule="auto"/>
              <w:ind w:left="250" w:firstLine="0"/>
              <w:rPr>
                <w:rFonts w:ascii="Sylfaen" w:hAnsi="Sylfaen"/>
                <w:i/>
                <w:sz w:val="24"/>
                <w:szCs w:val="24"/>
              </w:rPr>
            </w:pPr>
            <w:r w:rsidRPr="006F4407">
              <w:rPr>
                <w:rFonts w:ascii="Sylfaen" w:hAnsi="Sylfaen"/>
                <w:i/>
                <w:sz w:val="24"/>
                <w:szCs w:val="24"/>
              </w:rPr>
              <w:t>Դպրոցի կայքի առկայություն և պարբերաբար թարմացում</w:t>
            </w:r>
          </w:p>
          <w:p w:rsidR="00BB4BDE" w:rsidRPr="006F4407" w:rsidRDefault="00BB4BDE" w:rsidP="00AA06BB">
            <w:pPr>
              <w:pStyle w:val="ListParagraph"/>
              <w:numPr>
                <w:ilvl w:val="0"/>
                <w:numId w:val="36"/>
              </w:numPr>
              <w:spacing w:line="240" w:lineRule="auto"/>
              <w:ind w:left="250" w:firstLine="0"/>
              <w:rPr>
                <w:rFonts w:ascii="Sylfaen" w:hAnsi="Sylfaen"/>
                <w:i/>
                <w:sz w:val="24"/>
                <w:szCs w:val="24"/>
              </w:rPr>
            </w:pPr>
            <w:r w:rsidRPr="006F4407">
              <w:rPr>
                <w:rFonts w:ascii="Sylfaen" w:hAnsi="Sylfaen"/>
                <w:i/>
                <w:sz w:val="24"/>
                <w:szCs w:val="24"/>
              </w:rPr>
              <w:t>Համագործակցություն քաղաքի հիմնական դպրոցների, կրթամշակույթային օջախների հետ</w:t>
            </w:r>
          </w:p>
          <w:p w:rsidR="00E61E6C" w:rsidRPr="006F4407" w:rsidRDefault="00354F24" w:rsidP="00A20B6B">
            <w:pPr>
              <w:rPr>
                <w:rFonts w:ascii="Sylfaen" w:hAnsi="Sylfaen"/>
                <w:i/>
                <w:sz w:val="24"/>
                <w:szCs w:val="24"/>
              </w:rPr>
            </w:pPr>
            <w:r w:rsidRPr="006F4407">
              <w:rPr>
                <w:rFonts w:ascii="Sylfaen" w:hAnsi="Sylfaen"/>
                <w:i/>
                <w:sz w:val="24"/>
                <w:szCs w:val="24"/>
                <w:lang w:val="hy-AM"/>
              </w:rPr>
              <w:t>7. Բյուջեի, ֆինանսական միջոցների հետ կապված հաջողությունները</w:t>
            </w:r>
            <w:r w:rsidR="008544B9" w:rsidRPr="006F4407">
              <w:rPr>
                <w:rFonts w:ascii="Sylfaen" w:hAnsi="Sylfaen"/>
                <w:i/>
                <w:sz w:val="24"/>
                <w:szCs w:val="24"/>
                <w:lang w:val="hy-AM"/>
              </w:rPr>
              <w:t>։</w:t>
            </w:r>
          </w:p>
          <w:p w:rsidR="00BB4BDE" w:rsidRPr="006F4407" w:rsidRDefault="00BB4BDE" w:rsidP="00AA06BB">
            <w:pPr>
              <w:pStyle w:val="ListParagraph"/>
              <w:numPr>
                <w:ilvl w:val="0"/>
                <w:numId w:val="36"/>
              </w:numPr>
              <w:spacing w:line="240" w:lineRule="auto"/>
              <w:ind w:left="392" w:firstLine="0"/>
              <w:rPr>
                <w:rFonts w:ascii="Sylfaen" w:hAnsi="Sylfaen"/>
                <w:i/>
                <w:sz w:val="24"/>
                <w:szCs w:val="24"/>
                <w:lang w:val="hy-AM"/>
              </w:rPr>
            </w:pPr>
            <w:r w:rsidRPr="006F4407">
              <w:rPr>
                <w:rFonts w:ascii="Sylfaen" w:hAnsi="Sylfaen"/>
                <w:i/>
                <w:sz w:val="24"/>
                <w:szCs w:val="24"/>
              </w:rPr>
              <w:t>Ֆինանսական միջոցների արդյունավետ օգտագործում, ճիծտ և ճկուն տնօրինում</w:t>
            </w:r>
          </w:p>
          <w:p w:rsidR="00E61E6C" w:rsidRPr="006F4407" w:rsidRDefault="00BB4BDE" w:rsidP="00AA06BB">
            <w:pPr>
              <w:pStyle w:val="ListParagraph"/>
              <w:numPr>
                <w:ilvl w:val="0"/>
                <w:numId w:val="36"/>
              </w:numPr>
              <w:spacing w:line="240" w:lineRule="auto"/>
              <w:ind w:left="392" w:firstLine="0"/>
              <w:rPr>
                <w:rFonts w:ascii="Sylfaen" w:hAnsi="Sylfaen"/>
                <w:i/>
                <w:sz w:val="24"/>
                <w:szCs w:val="24"/>
              </w:rPr>
            </w:pPr>
            <w:r w:rsidRPr="006F4407">
              <w:rPr>
                <w:rFonts w:ascii="Sylfaen" w:hAnsi="Sylfaen"/>
                <w:i/>
                <w:sz w:val="24"/>
                <w:szCs w:val="24"/>
              </w:rPr>
              <w:t>Ֆինանսական պարտքեր չկան</w:t>
            </w:r>
          </w:p>
        </w:tc>
        <w:tc>
          <w:tcPr>
            <w:tcW w:w="5528" w:type="dxa"/>
            <w:tcBorders>
              <w:top w:val="single" w:sz="4" w:space="0" w:color="000000"/>
              <w:left w:val="single" w:sz="4" w:space="0" w:color="000000"/>
              <w:bottom w:val="single" w:sz="4" w:space="0" w:color="000000"/>
              <w:right w:val="single" w:sz="4" w:space="0" w:color="000000"/>
            </w:tcBorders>
          </w:tcPr>
          <w:p w:rsidR="00E61E6C" w:rsidRPr="006F4407" w:rsidRDefault="00354F24" w:rsidP="00A20B6B">
            <w:pPr>
              <w:pStyle w:val="ListParagraph"/>
              <w:spacing w:line="240" w:lineRule="auto"/>
              <w:ind w:left="0"/>
              <w:jc w:val="both"/>
              <w:rPr>
                <w:rFonts w:ascii="Sylfaen" w:hAnsi="Sylfaen"/>
                <w:b/>
                <w:i/>
                <w:sz w:val="24"/>
                <w:szCs w:val="24"/>
                <w:lang w:val="hy-AM"/>
              </w:rPr>
            </w:pPr>
            <w:r w:rsidRPr="006F4407">
              <w:rPr>
                <w:rFonts w:ascii="Sylfaen" w:hAnsi="Sylfaen"/>
                <w:b/>
                <w:i/>
                <w:sz w:val="24"/>
                <w:szCs w:val="24"/>
                <w:lang w:val="hy-AM"/>
              </w:rPr>
              <w:lastRenderedPageBreak/>
              <w:t>Թույլ կողմեր</w:t>
            </w:r>
          </w:p>
          <w:p w:rsidR="000A29CB" w:rsidRPr="006F4407" w:rsidRDefault="000A29CB" w:rsidP="00AA06BB">
            <w:pPr>
              <w:rPr>
                <w:rFonts w:ascii="Sylfaen" w:hAnsi="Sylfaen"/>
                <w:i/>
                <w:sz w:val="24"/>
                <w:szCs w:val="24"/>
                <w:lang w:val="hy-AM"/>
              </w:rPr>
            </w:pPr>
            <w:r w:rsidRPr="006F4407">
              <w:rPr>
                <w:rFonts w:ascii="Sylfaen" w:hAnsi="Sylfaen"/>
                <w:i/>
                <w:sz w:val="24"/>
                <w:szCs w:val="24"/>
                <w:lang w:val="hy-AM"/>
              </w:rPr>
              <w:t xml:space="preserve">1.Աշխատակազմի գործունեության թույլ կողմեր՝ տարանջատել վարչական, ուսումնաօժանդակ և ուսուցչական կազմը </w:t>
            </w:r>
          </w:p>
          <w:p w:rsidR="000A29CB" w:rsidRPr="006F4407" w:rsidRDefault="000A29CB" w:rsidP="00AA06BB">
            <w:pPr>
              <w:pStyle w:val="ListParagraph"/>
              <w:numPr>
                <w:ilvl w:val="0"/>
                <w:numId w:val="35"/>
              </w:numPr>
              <w:rPr>
                <w:rFonts w:ascii="Sylfaen" w:hAnsi="Sylfaen"/>
                <w:i/>
                <w:sz w:val="24"/>
                <w:szCs w:val="24"/>
                <w:lang w:val="hy-AM"/>
              </w:rPr>
            </w:pPr>
            <w:r w:rsidRPr="006F4407">
              <w:rPr>
                <w:rFonts w:ascii="Sylfaen" w:hAnsi="Sylfaen" w:cs="Sylfaen"/>
                <w:i/>
                <w:sz w:val="24"/>
                <w:szCs w:val="24"/>
              </w:rPr>
              <w:t>Մաթեմատիկայի</w:t>
            </w:r>
            <w:r w:rsidRPr="006F4407">
              <w:rPr>
                <w:rFonts w:ascii="Sylfaen" w:hAnsi="Sylfaen"/>
                <w:i/>
                <w:sz w:val="24"/>
                <w:szCs w:val="24"/>
              </w:rPr>
              <w:t xml:space="preserve">, </w:t>
            </w:r>
            <w:r w:rsidRPr="006F4407">
              <w:rPr>
                <w:rFonts w:ascii="Sylfaen" w:hAnsi="Sylfaen" w:cs="Sylfaen"/>
                <w:i/>
                <w:sz w:val="24"/>
                <w:szCs w:val="24"/>
              </w:rPr>
              <w:t>ինֆորմատիկայի</w:t>
            </w:r>
            <w:r w:rsidRPr="006F4407">
              <w:rPr>
                <w:rFonts w:ascii="Sylfaen" w:hAnsi="Sylfaen"/>
                <w:i/>
                <w:sz w:val="24"/>
                <w:szCs w:val="24"/>
              </w:rPr>
              <w:t xml:space="preserve"> մասնագետների պակաս</w:t>
            </w:r>
          </w:p>
          <w:p w:rsidR="000A29CB" w:rsidRPr="006F4407" w:rsidRDefault="000A29CB" w:rsidP="00AA06BB">
            <w:pPr>
              <w:pStyle w:val="ListParagraph"/>
              <w:numPr>
                <w:ilvl w:val="0"/>
                <w:numId w:val="30"/>
              </w:numPr>
              <w:spacing w:line="240" w:lineRule="auto"/>
              <w:ind w:left="317" w:firstLine="0"/>
              <w:rPr>
                <w:rFonts w:ascii="Sylfaen" w:hAnsi="Sylfaen"/>
                <w:i/>
                <w:sz w:val="24"/>
                <w:szCs w:val="24"/>
                <w:lang w:val="hy-AM"/>
              </w:rPr>
            </w:pPr>
            <w:r w:rsidRPr="006F4407">
              <w:rPr>
                <w:rFonts w:ascii="Sylfaen" w:hAnsi="Sylfaen"/>
                <w:i/>
                <w:sz w:val="24"/>
                <w:szCs w:val="24"/>
              </w:rPr>
              <w:t>Որոշ առարկաների մանկավարժների գերծանրաբեռնվածություն</w:t>
            </w:r>
          </w:p>
          <w:p w:rsidR="0026241C" w:rsidRPr="006F4407" w:rsidRDefault="0026241C" w:rsidP="00AA06BB">
            <w:pPr>
              <w:pStyle w:val="ListParagraph"/>
              <w:numPr>
                <w:ilvl w:val="0"/>
                <w:numId w:val="30"/>
              </w:numPr>
              <w:spacing w:line="240" w:lineRule="auto"/>
              <w:ind w:left="317" w:firstLine="0"/>
              <w:rPr>
                <w:rFonts w:ascii="Sylfaen" w:hAnsi="Sylfaen"/>
                <w:i/>
                <w:sz w:val="24"/>
                <w:szCs w:val="24"/>
                <w:lang w:val="hy-AM"/>
              </w:rPr>
            </w:pPr>
            <w:r w:rsidRPr="006F4407">
              <w:rPr>
                <w:rFonts w:ascii="Sylfaen" w:hAnsi="Sylfaen"/>
                <w:i/>
                <w:sz w:val="24"/>
                <w:szCs w:val="24"/>
                <w:lang w:val="hy-AM"/>
              </w:rPr>
              <w:t>Ուսուցիչների միջին տարիքի բարձր ցուցանիշ (50 տարեկան)</w:t>
            </w:r>
          </w:p>
          <w:p w:rsidR="0026241C" w:rsidRPr="006F4407" w:rsidRDefault="0026241C" w:rsidP="00AA06BB">
            <w:pPr>
              <w:pStyle w:val="ListParagraph"/>
              <w:numPr>
                <w:ilvl w:val="0"/>
                <w:numId w:val="30"/>
              </w:numPr>
              <w:spacing w:line="240" w:lineRule="auto"/>
              <w:ind w:left="317" w:firstLine="0"/>
              <w:rPr>
                <w:rFonts w:ascii="Sylfaen" w:hAnsi="Sylfaen"/>
                <w:i/>
                <w:sz w:val="24"/>
                <w:szCs w:val="24"/>
                <w:lang w:val="hy-AM"/>
              </w:rPr>
            </w:pPr>
            <w:r w:rsidRPr="006F4407">
              <w:rPr>
                <w:rFonts w:ascii="Sylfaen" w:hAnsi="Sylfaen"/>
                <w:i/>
                <w:sz w:val="24"/>
                <w:szCs w:val="24"/>
              </w:rPr>
              <w:t>Ուսուցչական համակազմի երիտասարդացման խնդիր</w:t>
            </w:r>
          </w:p>
          <w:p w:rsidR="000A29CB" w:rsidRPr="006F4407" w:rsidRDefault="000A29CB" w:rsidP="00AA06BB">
            <w:pPr>
              <w:pStyle w:val="ListParagraph"/>
              <w:numPr>
                <w:ilvl w:val="0"/>
                <w:numId w:val="30"/>
              </w:numPr>
              <w:spacing w:line="240" w:lineRule="auto"/>
              <w:ind w:left="317" w:firstLine="0"/>
              <w:rPr>
                <w:rFonts w:ascii="Sylfaen" w:hAnsi="Sylfaen"/>
                <w:i/>
                <w:sz w:val="24"/>
                <w:szCs w:val="24"/>
                <w:lang w:val="hy-AM"/>
              </w:rPr>
            </w:pPr>
            <w:r w:rsidRPr="006F4407">
              <w:rPr>
                <w:rFonts w:ascii="Sylfaen" w:hAnsi="Sylfaen"/>
                <w:i/>
                <w:sz w:val="24"/>
                <w:szCs w:val="24"/>
              </w:rPr>
              <w:t>Ուսումնաօժանդակ հաստիքների պակաս</w:t>
            </w:r>
          </w:p>
          <w:p w:rsidR="000A29CB" w:rsidRPr="006F4407" w:rsidRDefault="000A29CB" w:rsidP="00AA06BB">
            <w:pPr>
              <w:pStyle w:val="ListParagraph"/>
              <w:numPr>
                <w:ilvl w:val="0"/>
                <w:numId w:val="30"/>
              </w:numPr>
              <w:spacing w:line="240" w:lineRule="auto"/>
              <w:ind w:left="317" w:firstLine="0"/>
              <w:rPr>
                <w:rFonts w:ascii="Sylfaen" w:hAnsi="Sylfaen"/>
                <w:i/>
                <w:sz w:val="24"/>
                <w:szCs w:val="24"/>
                <w:lang w:val="hy-AM"/>
              </w:rPr>
            </w:pPr>
            <w:r w:rsidRPr="006F4407">
              <w:rPr>
                <w:rFonts w:ascii="Sylfaen" w:hAnsi="Sylfaen"/>
                <w:i/>
                <w:sz w:val="24"/>
                <w:szCs w:val="24"/>
              </w:rPr>
              <w:t>Հոգեբանի սոց. Մանկավարժի անհրաժեշտություն</w:t>
            </w:r>
          </w:p>
          <w:p w:rsidR="000A29CB" w:rsidRPr="006F4407" w:rsidRDefault="000A29CB" w:rsidP="00A20B6B">
            <w:pPr>
              <w:pStyle w:val="ListParagraph"/>
              <w:numPr>
                <w:ilvl w:val="0"/>
                <w:numId w:val="30"/>
              </w:numPr>
              <w:spacing w:line="240" w:lineRule="auto"/>
              <w:ind w:left="0"/>
              <w:rPr>
                <w:rFonts w:ascii="Sylfaen" w:hAnsi="Sylfaen"/>
                <w:i/>
                <w:sz w:val="24"/>
                <w:szCs w:val="24"/>
                <w:lang w:val="hy-AM"/>
              </w:rPr>
            </w:pPr>
            <w:r w:rsidRPr="006F4407">
              <w:rPr>
                <w:rFonts w:ascii="Sylfaen" w:hAnsi="Sylfaen"/>
                <w:i/>
                <w:sz w:val="24"/>
                <w:szCs w:val="24"/>
                <w:lang w:val="hy-AM"/>
              </w:rPr>
              <w:t>2.Սովորողների ուսումնառության և այլ գործունեության թույլ կողմերը</w:t>
            </w:r>
          </w:p>
          <w:p w:rsidR="000A29CB" w:rsidRPr="006F4407" w:rsidRDefault="000A29CB" w:rsidP="00AA06BB">
            <w:pPr>
              <w:pStyle w:val="ListParagraph"/>
              <w:numPr>
                <w:ilvl w:val="0"/>
                <w:numId w:val="35"/>
              </w:numPr>
              <w:spacing w:line="240" w:lineRule="auto"/>
              <w:rPr>
                <w:rFonts w:ascii="Sylfaen" w:hAnsi="Sylfaen"/>
                <w:i/>
                <w:sz w:val="24"/>
                <w:szCs w:val="24"/>
                <w:lang w:val="hy-AM"/>
              </w:rPr>
            </w:pPr>
            <w:r w:rsidRPr="006F4407">
              <w:rPr>
                <w:rFonts w:ascii="Sylfaen" w:hAnsi="Sylfaen"/>
                <w:i/>
                <w:sz w:val="24"/>
                <w:szCs w:val="24"/>
                <w:lang w:val="hy-AM"/>
              </w:rPr>
              <w:t>Ուսման նկատմամբ պակաս հետաքրքրություն ունեցող սովորողների ոչ ադեկվատ պահվածք</w:t>
            </w:r>
          </w:p>
          <w:p w:rsidR="000A29CB" w:rsidRPr="006F4407" w:rsidRDefault="000A29CB" w:rsidP="00AA06BB">
            <w:pPr>
              <w:pStyle w:val="ListParagraph"/>
              <w:numPr>
                <w:ilvl w:val="0"/>
                <w:numId w:val="35"/>
              </w:numPr>
              <w:spacing w:line="240" w:lineRule="auto"/>
              <w:rPr>
                <w:rFonts w:ascii="Sylfaen" w:hAnsi="Sylfaen"/>
                <w:i/>
                <w:sz w:val="24"/>
                <w:szCs w:val="24"/>
                <w:lang w:val="hy-AM"/>
              </w:rPr>
            </w:pPr>
            <w:r w:rsidRPr="006F4407">
              <w:rPr>
                <w:rFonts w:ascii="Sylfaen" w:hAnsi="Sylfaen"/>
                <w:i/>
                <w:sz w:val="24"/>
                <w:szCs w:val="24"/>
                <w:lang w:val="hy-AM"/>
              </w:rPr>
              <w:t>Սովորողները հիմնականում նախընտրում են խորությամբ ուսումնասիրել  բուհական ընդունելության համար նախատեսված առարկաները,որի պատճառով երկրորդային են համարում մյուս առարկաները</w:t>
            </w:r>
          </w:p>
          <w:p w:rsidR="000A29CB" w:rsidRPr="006F4407" w:rsidRDefault="000A29CB" w:rsidP="000A29CB">
            <w:pPr>
              <w:ind w:left="-360"/>
              <w:rPr>
                <w:rFonts w:ascii="Sylfaen" w:hAnsi="Sylfaen"/>
                <w:i/>
                <w:sz w:val="24"/>
                <w:szCs w:val="24"/>
                <w:lang w:val="hy-AM"/>
              </w:rPr>
            </w:pPr>
          </w:p>
          <w:p w:rsidR="008B1A90" w:rsidRPr="006F4407" w:rsidRDefault="008B1A90" w:rsidP="00AA06BB">
            <w:pPr>
              <w:pStyle w:val="ListParagraph"/>
              <w:numPr>
                <w:ilvl w:val="0"/>
                <w:numId w:val="35"/>
              </w:numPr>
              <w:rPr>
                <w:rFonts w:ascii="Sylfaen" w:hAnsi="Sylfaen"/>
                <w:i/>
                <w:sz w:val="24"/>
                <w:szCs w:val="24"/>
                <w:lang w:val="hy-AM"/>
              </w:rPr>
            </w:pPr>
            <w:r w:rsidRPr="006F4407">
              <w:rPr>
                <w:rFonts w:ascii="Sylfaen" w:hAnsi="Sylfaen"/>
                <w:i/>
                <w:sz w:val="24"/>
                <w:szCs w:val="24"/>
                <w:lang w:val="hy-AM"/>
              </w:rPr>
              <w:t>Առանձին առարկաների մասնագետների պահանջարկ</w:t>
            </w:r>
          </w:p>
          <w:p w:rsidR="00E61E6C" w:rsidRPr="006F4407" w:rsidRDefault="00354F24" w:rsidP="00AA06BB">
            <w:pPr>
              <w:pStyle w:val="ListParagraph"/>
              <w:numPr>
                <w:ilvl w:val="0"/>
                <w:numId w:val="35"/>
              </w:numPr>
              <w:spacing w:line="240" w:lineRule="auto"/>
              <w:rPr>
                <w:rFonts w:ascii="Sylfaen" w:hAnsi="Sylfaen"/>
                <w:i/>
                <w:sz w:val="24"/>
                <w:szCs w:val="24"/>
                <w:lang w:val="hy-AM"/>
              </w:rPr>
            </w:pPr>
            <w:r w:rsidRPr="006F4407">
              <w:rPr>
                <w:rFonts w:ascii="Sylfaen" w:hAnsi="Sylfaen"/>
                <w:i/>
                <w:sz w:val="24"/>
                <w:szCs w:val="24"/>
                <w:lang w:val="hy-AM"/>
              </w:rPr>
              <w:t>Սովորողների ուսումնառության և այլ գործունեության թույլ կողմեր</w:t>
            </w:r>
          </w:p>
          <w:p w:rsidR="00E61E6C" w:rsidRPr="006F4407" w:rsidRDefault="0017756E" w:rsidP="00A20B6B">
            <w:pPr>
              <w:pStyle w:val="ListParagraph"/>
              <w:spacing w:line="240" w:lineRule="auto"/>
              <w:ind w:left="0"/>
              <w:rPr>
                <w:rFonts w:ascii="Sylfaen" w:hAnsi="Sylfaen"/>
                <w:i/>
                <w:sz w:val="24"/>
                <w:szCs w:val="24"/>
                <w:lang w:val="hy-AM"/>
              </w:rPr>
            </w:pPr>
            <w:r w:rsidRPr="006F4407">
              <w:rPr>
                <w:rFonts w:ascii="Sylfaen" w:hAnsi="Sylfaen"/>
                <w:i/>
                <w:sz w:val="24"/>
                <w:szCs w:val="24"/>
                <w:lang w:val="hy-AM"/>
              </w:rPr>
              <w:t>3</w:t>
            </w:r>
            <w:r w:rsidR="00354F24" w:rsidRPr="006F4407">
              <w:rPr>
                <w:rFonts w:ascii="Sylfaen" w:hAnsi="Sylfaen"/>
                <w:i/>
                <w:sz w:val="24"/>
                <w:szCs w:val="24"/>
                <w:lang w:val="hy-AM"/>
              </w:rPr>
              <w:t>. Ծնող</w:t>
            </w:r>
            <w:r w:rsidR="00C613AA" w:rsidRPr="006F4407">
              <w:rPr>
                <w:rFonts w:ascii="Sylfaen" w:hAnsi="Sylfaen"/>
                <w:i/>
                <w:sz w:val="24"/>
                <w:szCs w:val="24"/>
                <w:lang w:val="hy-AM"/>
              </w:rPr>
              <w:t>ների, համայնքի, կառավարման խորհ</w:t>
            </w:r>
            <w:r w:rsidR="00354F24" w:rsidRPr="006F4407">
              <w:rPr>
                <w:rFonts w:ascii="Sylfaen" w:hAnsi="Sylfaen"/>
                <w:i/>
                <w:sz w:val="24"/>
                <w:szCs w:val="24"/>
                <w:lang w:val="hy-AM"/>
              </w:rPr>
              <w:t>րդի, այլ մարմինների գործունեության թույլ կողմեր</w:t>
            </w:r>
          </w:p>
          <w:p w:rsidR="00E61E6C" w:rsidRPr="006F4407" w:rsidRDefault="002658D9" w:rsidP="00AA06BB">
            <w:pPr>
              <w:pStyle w:val="ListParagraph"/>
              <w:numPr>
                <w:ilvl w:val="0"/>
                <w:numId w:val="30"/>
              </w:numPr>
              <w:spacing w:line="240" w:lineRule="auto"/>
              <w:ind w:left="459" w:firstLine="0"/>
              <w:rPr>
                <w:rFonts w:ascii="Sylfaen" w:hAnsi="Sylfaen"/>
                <w:i/>
                <w:sz w:val="24"/>
                <w:szCs w:val="24"/>
                <w:lang w:val="hy-AM"/>
              </w:rPr>
            </w:pPr>
            <w:r w:rsidRPr="006F4407">
              <w:rPr>
                <w:rFonts w:ascii="Sylfaen" w:hAnsi="Sylfaen"/>
                <w:i/>
                <w:sz w:val="24"/>
                <w:szCs w:val="24"/>
                <w:lang w:val="hy-AM"/>
              </w:rPr>
              <w:t>Սովորողների կողմից պետական կրթական չափորոշիչներով նախատեսված</w:t>
            </w:r>
            <w:r w:rsidR="00732508" w:rsidRPr="006F4407">
              <w:rPr>
                <w:rFonts w:ascii="Sylfaen" w:hAnsi="Sylfaen"/>
                <w:i/>
                <w:sz w:val="24"/>
                <w:szCs w:val="24"/>
                <w:lang w:val="hy-AM"/>
              </w:rPr>
              <w:t xml:space="preserve"> գիտելիքների</w:t>
            </w:r>
            <w:r w:rsidRPr="006F4407">
              <w:rPr>
                <w:rFonts w:ascii="Sylfaen" w:hAnsi="Sylfaen"/>
                <w:i/>
                <w:sz w:val="24"/>
                <w:szCs w:val="24"/>
                <w:lang w:val="hy-AM"/>
              </w:rPr>
              <w:t xml:space="preserve"> </w:t>
            </w:r>
            <w:r w:rsidR="00732508" w:rsidRPr="006F4407">
              <w:rPr>
                <w:rFonts w:ascii="Sylfaen" w:hAnsi="Sylfaen"/>
                <w:i/>
                <w:sz w:val="24"/>
                <w:szCs w:val="24"/>
                <w:lang w:val="hy-AM"/>
              </w:rPr>
              <w:t>յուրաց</w:t>
            </w:r>
            <w:r w:rsidR="00F019B8" w:rsidRPr="006F4407">
              <w:rPr>
                <w:rFonts w:ascii="Sylfaen" w:hAnsi="Sylfaen"/>
                <w:i/>
                <w:sz w:val="24"/>
                <w:szCs w:val="24"/>
                <w:lang w:val="hy-AM"/>
              </w:rPr>
              <w:t>ումն ապահովելու համար ծնողնե</w:t>
            </w:r>
            <w:r w:rsidR="0017756E" w:rsidRPr="006F4407">
              <w:rPr>
                <w:rFonts w:ascii="Sylfaen" w:hAnsi="Sylfaen"/>
                <w:i/>
                <w:sz w:val="24"/>
                <w:szCs w:val="24"/>
                <w:lang w:val="hy-AM"/>
              </w:rPr>
              <w:t xml:space="preserve">րի աաջակցության </w:t>
            </w:r>
            <w:r w:rsidR="0017756E" w:rsidRPr="006F4407">
              <w:rPr>
                <w:rFonts w:ascii="Sylfaen" w:hAnsi="Sylfaen"/>
                <w:i/>
                <w:sz w:val="24"/>
                <w:szCs w:val="24"/>
                <w:lang w:val="hy-AM"/>
              </w:rPr>
              <w:lastRenderedPageBreak/>
              <w:t>բացակայությունը</w:t>
            </w:r>
          </w:p>
          <w:p w:rsidR="00E61E6C" w:rsidRPr="006F4407" w:rsidRDefault="0017756E" w:rsidP="00AA06BB">
            <w:pPr>
              <w:pStyle w:val="ListParagraph"/>
              <w:numPr>
                <w:ilvl w:val="0"/>
                <w:numId w:val="30"/>
              </w:numPr>
              <w:spacing w:line="240" w:lineRule="auto"/>
              <w:ind w:left="459" w:firstLine="0"/>
              <w:rPr>
                <w:rFonts w:ascii="Sylfaen" w:hAnsi="Sylfaen"/>
                <w:i/>
                <w:sz w:val="24"/>
                <w:szCs w:val="24"/>
                <w:lang w:val="hy-AM"/>
              </w:rPr>
            </w:pPr>
            <w:r w:rsidRPr="006F4407">
              <w:rPr>
                <w:rFonts w:ascii="Sylfaen" w:hAnsi="Sylfaen"/>
                <w:i/>
                <w:sz w:val="24"/>
                <w:szCs w:val="24"/>
                <w:lang w:val="hy-AM"/>
              </w:rPr>
              <w:t>Համայնքի և դպրոցի ոչ արդյունավետ համագործակցություն</w:t>
            </w:r>
          </w:p>
          <w:p w:rsidR="0017756E" w:rsidRPr="006F4407" w:rsidRDefault="0017756E" w:rsidP="00AA06BB">
            <w:pPr>
              <w:pStyle w:val="ListParagraph"/>
              <w:numPr>
                <w:ilvl w:val="0"/>
                <w:numId w:val="30"/>
              </w:numPr>
              <w:spacing w:line="240" w:lineRule="auto"/>
              <w:ind w:left="459" w:firstLine="0"/>
              <w:rPr>
                <w:rFonts w:ascii="Sylfaen" w:hAnsi="Sylfaen"/>
                <w:i/>
                <w:sz w:val="24"/>
                <w:szCs w:val="24"/>
                <w:lang w:val="hy-AM"/>
              </w:rPr>
            </w:pPr>
            <w:r w:rsidRPr="006F4407">
              <w:rPr>
                <w:rFonts w:ascii="Sylfaen" w:hAnsi="Sylfaen"/>
                <w:i/>
                <w:sz w:val="24"/>
                <w:szCs w:val="24"/>
                <w:lang w:val="hy-AM"/>
              </w:rPr>
              <w:t>Ամուսնալուծված, արտագնա աշխատանքի մեկնած ծնողների ընտանիքներ</w:t>
            </w:r>
          </w:p>
          <w:p w:rsidR="00E61E6C" w:rsidRPr="006F4407" w:rsidRDefault="0017756E" w:rsidP="00A20B6B">
            <w:pPr>
              <w:pStyle w:val="ListParagraph"/>
              <w:spacing w:line="240" w:lineRule="auto"/>
              <w:ind w:left="0"/>
              <w:rPr>
                <w:rFonts w:ascii="Sylfaen" w:hAnsi="Sylfaen"/>
                <w:i/>
                <w:sz w:val="24"/>
                <w:szCs w:val="24"/>
                <w:lang w:val="hy-AM"/>
              </w:rPr>
            </w:pPr>
            <w:r w:rsidRPr="006F4407">
              <w:rPr>
                <w:rFonts w:ascii="Sylfaen" w:hAnsi="Sylfaen"/>
                <w:i/>
                <w:sz w:val="24"/>
                <w:szCs w:val="24"/>
                <w:lang w:val="hy-AM"/>
              </w:rPr>
              <w:t>4</w:t>
            </w:r>
            <w:r w:rsidR="00354F24" w:rsidRPr="006F4407">
              <w:rPr>
                <w:rFonts w:ascii="Sylfaen" w:hAnsi="Sylfaen"/>
                <w:i/>
                <w:sz w:val="24"/>
                <w:szCs w:val="24"/>
                <w:lang w:val="hy-AM"/>
              </w:rPr>
              <w:t>.Ռեսուրսներով ապահովվածության խնդիրները</w:t>
            </w:r>
          </w:p>
          <w:p w:rsidR="00E61E6C" w:rsidRPr="006F4407" w:rsidRDefault="0017756E" w:rsidP="00AA06BB">
            <w:pPr>
              <w:pStyle w:val="ListParagraph"/>
              <w:numPr>
                <w:ilvl w:val="0"/>
                <w:numId w:val="37"/>
              </w:numPr>
              <w:spacing w:line="240" w:lineRule="auto"/>
              <w:ind w:left="459" w:firstLine="0"/>
              <w:rPr>
                <w:rFonts w:ascii="Sylfaen" w:hAnsi="Sylfaen"/>
                <w:i/>
                <w:sz w:val="24"/>
                <w:szCs w:val="24"/>
                <w:lang w:val="hy-AM"/>
              </w:rPr>
            </w:pPr>
            <w:r w:rsidRPr="006F4407">
              <w:rPr>
                <w:rFonts w:ascii="Sylfaen" w:hAnsi="Sylfaen"/>
                <w:i/>
                <w:sz w:val="24"/>
                <w:szCs w:val="24"/>
                <w:lang w:val="hy-AM"/>
              </w:rPr>
              <w:t>Քիմիայի, ֆիաիկայի լաբորատորիաների թերհագեցվածություն</w:t>
            </w:r>
          </w:p>
          <w:p w:rsidR="0017756E" w:rsidRPr="006F4407" w:rsidRDefault="0017756E" w:rsidP="00AA06BB">
            <w:pPr>
              <w:pStyle w:val="ListParagraph"/>
              <w:numPr>
                <w:ilvl w:val="0"/>
                <w:numId w:val="37"/>
              </w:numPr>
              <w:spacing w:line="240" w:lineRule="auto"/>
              <w:ind w:left="459" w:firstLine="0"/>
              <w:rPr>
                <w:rFonts w:ascii="Sylfaen" w:hAnsi="Sylfaen"/>
                <w:i/>
                <w:sz w:val="24"/>
                <w:szCs w:val="24"/>
                <w:lang w:val="hy-AM"/>
              </w:rPr>
            </w:pPr>
            <w:r w:rsidRPr="006F4407">
              <w:rPr>
                <w:rFonts w:ascii="Sylfaen" w:hAnsi="Sylfaen"/>
                <w:i/>
                <w:sz w:val="24"/>
                <w:szCs w:val="24"/>
                <w:lang w:val="hy-AM"/>
              </w:rPr>
              <w:t>Առանձին առարկաների մասնագետ</w:t>
            </w:r>
            <w:r w:rsidR="00AA06BB" w:rsidRPr="006F4407">
              <w:rPr>
                <w:rFonts w:ascii="Sylfaen" w:hAnsi="Sylfaen"/>
                <w:i/>
                <w:sz w:val="24"/>
                <w:szCs w:val="24"/>
              </w:rPr>
              <w:t xml:space="preserve"> </w:t>
            </w:r>
            <w:r w:rsidRPr="006F4407">
              <w:rPr>
                <w:rFonts w:ascii="Sylfaen" w:hAnsi="Sylfaen"/>
                <w:i/>
                <w:sz w:val="24"/>
                <w:szCs w:val="24"/>
                <w:lang w:val="hy-AM"/>
              </w:rPr>
              <w:t>ների պահանջարկ</w:t>
            </w:r>
          </w:p>
          <w:p w:rsidR="00E61E6C" w:rsidRPr="006F4407" w:rsidRDefault="0017756E" w:rsidP="00A20B6B">
            <w:pPr>
              <w:rPr>
                <w:rFonts w:ascii="Sylfaen" w:hAnsi="Sylfaen"/>
                <w:i/>
                <w:sz w:val="24"/>
                <w:szCs w:val="24"/>
                <w:lang w:val="hy-AM"/>
              </w:rPr>
            </w:pPr>
            <w:r w:rsidRPr="006F4407">
              <w:rPr>
                <w:rFonts w:ascii="Sylfaen" w:hAnsi="Sylfaen"/>
                <w:i/>
                <w:sz w:val="24"/>
                <w:szCs w:val="24"/>
                <w:lang w:val="hy-AM"/>
              </w:rPr>
              <w:t>5</w:t>
            </w:r>
            <w:r w:rsidR="00354F24" w:rsidRPr="006F4407">
              <w:rPr>
                <w:rFonts w:ascii="Sylfaen" w:hAnsi="Sylfaen"/>
                <w:i/>
                <w:sz w:val="24"/>
                <w:szCs w:val="24"/>
                <w:lang w:val="hy-AM"/>
              </w:rPr>
              <w:t>. Նոր նախաձեռնու</w:t>
            </w:r>
            <w:r w:rsidR="00663851" w:rsidRPr="006F4407">
              <w:rPr>
                <w:rFonts w:ascii="Sylfaen" w:hAnsi="Sylfaen"/>
                <w:i/>
                <w:sz w:val="24"/>
                <w:szCs w:val="24"/>
                <w:lang w:val="hy-AM"/>
              </w:rPr>
              <w:t>թյունների ուղղությամբ թույլ կողմ</w:t>
            </w:r>
            <w:r w:rsidR="00354F24" w:rsidRPr="006F4407">
              <w:rPr>
                <w:rFonts w:ascii="Sylfaen" w:hAnsi="Sylfaen"/>
                <w:i/>
                <w:sz w:val="24"/>
                <w:szCs w:val="24"/>
                <w:lang w:val="hy-AM"/>
              </w:rPr>
              <w:t>երը</w:t>
            </w:r>
          </w:p>
          <w:p w:rsidR="0017756E" w:rsidRPr="006F4407" w:rsidRDefault="0017756E" w:rsidP="00A20B6B">
            <w:pPr>
              <w:rPr>
                <w:rFonts w:ascii="Sylfaen" w:hAnsi="Sylfaen"/>
                <w:i/>
                <w:sz w:val="24"/>
                <w:szCs w:val="24"/>
                <w:lang w:val="hy-AM"/>
              </w:rPr>
            </w:pPr>
          </w:p>
          <w:p w:rsidR="00E61E6C" w:rsidRPr="006F4407" w:rsidRDefault="0017756E" w:rsidP="00AA06BB">
            <w:pPr>
              <w:pStyle w:val="ListParagraph"/>
              <w:numPr>
                <w:ilvl w:val="0"/>
                <w:numId w:val="38"/>
              </w:numPr>
              <w:ind w:left="459" w:firstLine="0"/>
              <w:rPr>
                <w:rFonts w:ascii="Sylfaen" w:hAnsi="Sylfaen"/>
                <w:i/>
                <w:sz w:val="24"/>
                <w:szCs w:val="24"/>
                <w:lang w:val="hy-AM"/>
              </w:rPr>
            </w:pPr>
            <w:r w:rsidRPr="006F4407">
              <w:rPr>
                <w:rFonts w:ascii="Sylfaen" w:hAnsi="Sylfaen"/>
                <w:i/>
                <w:sz w:val="24"/>
                <w:szCs w:val="24"/>
                <w:lang w:val="hy-AM"/>
              </w:rPr>
              <w:t>Նախաձեռնություններ</w:t>
            </w:r>
            <w:r w:rsidR="00663851" w:rsidRPr="006F4407">
              <w:rPr>
                <w:rFonts w:ascii="Sylfaen" w:hAnsi="Sylfaen"/>
                <w:i/>
                <w:sz w:val="24"/>
                <w:szCs w:val="24"/>
                <w:lang w:val="hy-AM"/>
              </w:rPr>
              <w:t>, որոնց իրականացման  համար ֆինանսական միջոց</w:t>
            </w:r>
            <w:r w:rsidRPr="006F4407">
              <w:rPr>
                <w:rFonts w:ascii="Sylfaen" w:hAnsi="Sylfaen"/>
                <w:i/>
                <w:sz w:val="24"/>
                <w:szCs w:val="24"/>
                <w:lang w:val="hy-AM"/>
              </w:rPr>
              <w:t xml:space="preserve">ների </w:t>
            </w:r>
            <w:r w:rsidR="00AA06BB" w:rsidRPr="006F4407">
              <w:rPr>
                <w:rFonts w:ascii="Sylfaen" w:hAnsi="Sylfaen"/>
                <w:i/>
                <w:sz w:val="24"/>
                <w:szCs w:val="24"/>
                <w:lang w:val="hy-AM"/>
              </w:rPr>
              <w:t>առկայությունը պարտա</w:t>
            </w:r>
            <w:r w:rsidRPr="006F4407">
              <w:rPr>
                <w:rFonts w:ascii="Sylfaen" w:hAnsi="Sylfaen"/>
                <w:i/>
                <w:sz w:val="24"/>
                <w:szCs w:val="24"/>
                <w:lang w:val="hy-AM"/>
              </w:rPr>
              <w:t>դիր է</w:t>
            </w:r>
          </w:p>
          <w:p w:rsidR="0017756E" w:rsidRPr="006F4407" w:rsidRDefault="0017756E" w:rsidP="00AA06BB">
            <w:pPr>
              <w:pStyle w:val="ListParagraph"/>
              <w:numPr>
                <w:ilvl w:val="0"/>
                <w:numId w:val="38"/>
              </w:numPr>
              <w:ind w:left="459" w:firstLine="0"/>
              <w:rPr>
                <w:rFonts w:ascii="Sylfaen" w:hAnsi="Sylfaen"/>
                <w:i/>
                <w:sz w:val="24"/>
                <w:szCs w:val="24"/>
                <w:lang w:val="hy-AM"/>
              </w:rPr>
            </w:pPr>
            <w:r w:rsidRPr="006F4407">
              <w:rPr>
                <w:rFonts w:ascii="Sylfaen" w:hAnsi="Sylfaen"/>
                <w:i/>
                <w:sz w:val="24"/>
                <w:szCs w:val="24"/>
                <w:lang w:val="hy-AM"/>
              </w:rPr>
              <w:t>Ոչ բոլոր աշակերտների ակտիվ մասնակցություն դպրոցական միջոցառումներին</w:t>
            </w:r>
          </w:p>
          <w:p w:rsidR="00E61E6C" w:rsidRPr="006F4407" w:rsidRDefault="0017756E" w:rsidP="00A20B6B">
            <w:pPr>
              <w:rPr>
                <w:rFonts w:ascii="Sylfaen" w:hAnsi="Sylfaen"/>
                <w:i/>
                <w:sz w:val="24"/>
                <w:szCs w:val="24"/>
              </w:rPr>
            </w:pPr>
            <w:r w:rsidRPr="006F4407">
              <w:rPr>
                <w:rFonts w:ascii="Sylfaen" w:hAnsi="Sylfaen"/>
                <w:i/>
                <w:sz w:val="24"/>
                <w:szCs w:val="24"/>
              </w:rPr>
              <w:t>6. Հաղորդակցություն և</w:t>
            </w:r>
            <w:r w:rsidR="00354F24" w:rsidRPr="006F4407">
              <w:rPr>
                <w:rFonts w:ascii="Sylfaen" w:hAnsi="Sylfaen"/>
                <w:i/>
                <w:sz w:val="24"/>
                <w:szCs w:val="24"/>
              </w:rPr>
              <w:t xml:space="preserve"> համագործակցություն</w:t>
            </w:r>
          </w:p>
          <w:p w:rsidR="0017756E" w:rsidRPr="006F4407" w:rsidRDefault="0017756E" w:rsidP="00A20B6B">
            <w:pPr>
              <w:rPr>
                <w:rFonts w:ascii="Sylfaen" w:hAnsi="Sylfaen"/>
                <w:i/>
                <w:sz w:val="24"/>
                <w:szCs w:val="24"/>
              </w:rPr>
            </w:pPr>
          </w:p>
          <w:p w:rsidR="00E61E6C" w:rsidRPr="006F4407" w:rsidRDefault="0017756E" w:rsidP="00AA06BB">
            <w:pPr>
              <w:pStyle w:val="ListParagraph"/>
              <w:numPr>
                <w:ilvl w:val="0"/>
                <w:numId w:val="30"/>
              </w:numPr>
              <w:spacing w:line="240" w:lineRule="auto"/>
              <w:ind w:left="0" w:firstLine="459"/>
              <w:rPr>
                <w:rFonts w:ascii="Sylfaen" w:hAnsi="Sylfaen"/>
                <w:i/>
                <w:sz w:val="24"/>
                <w:szCs w:val="24"/>
              </w:rPr>
            </w:pPr>
            <w:r w:rsidRPr="006F4407">
              <w:rPr>
                <w:rFonts w:ascii="Sylfaen" w:hAnsi="Sylfaen"/>
                <w:i/>
                <w:sz w:val="24"/>
                <w:szCs w:val="24"/>
              </w:rPr>
              <w:t>Ծնողների զբաղվածություն</w:t>
            </w:r>
          </w:p>
          <w:p w:rsidR="0017756E" w:rsidRPr="006F4407" w:rsidRDefault="0017756E" w:rsidP="00AA06BB">
            <w:pPr>
              <w:pStyle w:val="ListParagraph"/>
              <w:numPr>
                <w:ilvl w:val="0"/>
                <w:numId w:val="30"/>
              </w:numPr>
              <w:spacing w:line="240" w:lineRule="auto"/>
              <w:ind w:left="0" w:firstLine="459"/>
              <w:rPr>
                <w:rFonts w:ascii="Sylfaen" w:hAnsi="Sylfaen"/>
                <w:i/>
                <w:sz w:val="24"/>
                <w:szCs w:val="24"/>
              </w:rPr>
            </w:pPr>
            <w:r w:rsidRPr="006F4407">
              <w:rPr>
                <w:rFonts w:ascii="Sylfaen" w:hAnsi="Sylfaen"/>
                <w:i/>
                <w:sz w:val="24"/>
                <w:szCs w:val="24"/>
              </w:rPr>
              <w:t>Ընտանիքիերի ծանրաբեռնվածություն</w:t>
            </w:r>
          </w:p>
          <w:p w:rsidR="0017756E" w:rsidRPr="006F4407" w:rsidRDefault="0017756E" w:rsidP="00AA06BB">
            <w:pPr>
              <w:pStyle w:val="ListParagraph"/>
              <w:numPr>
                <w:ilvl w:val="0"/>
                <w:numId w:val="30"/>
              </w:numPr>
              <w:spacing w:line="240" w:lineRule="auto"/>
              <w:ind w:left="0" w:firstLine="459"/>
              <w:rPr>
                <w:rFonts w:ascii="Sylfaen" w:hAnsi="Sylfaen"/>
                <w:i/>
                <w:sz w:val="24"/>
                <w:szCs w:val="24"/>
              </w:rPr>
            </w:pPr>
            <w:r w:rsidRPr="006F4407">
              <w:rPr>
                <w:rFonts w:ascii="Sylfaen" w:hAnsi="Sylfaen"/>
                <w:i/>
                <w:sz w:val="24"/>
                <w:szCs w:val="24"/>
              </w:rPr>
              <w:t>Անապահով խավ</w:t>
            </w:r>
          </w:p>
          <w:p w:rsidR="00E61E6C" w:rsidRPr="006F4407" w:rsidRDefault="00E61E6C" w:rsidP="00A20B6B">
            <w:pPr>
              <w:pStyle w:val="ListParagraph"/>
              <w:spacing w:line="240" w:lineRule="auto"/>
              <w:ind w:left="0"/>
              <w:rPr>
                <w:rFonts w:ascii="Sylfaen" w:hAnsi="Sylfaen"/>
                <w:i/>
                <w:sz w:val="24"/>
                <w:szCs w:val="24"/>
              </w:rPr>
            </w:pPr>
          </w:p>
          <w:p w:rsidR="00E61E6C" w:rsidRPr="006F4407" w:rsidRDefault="008B1A90" w:rsidP="00A20B6B">
            <w:pPr>
              <w:rPr>
                <w:rFonts w:ascii="Sylfaen" w:hAnsi="Sylfaen"/>
                <w:i/>
                <w:sz w:val="24"/>
                <w:szCs w:val="24"/>
              </w:rPr>
            </w:pPr>
            <w:r w:rsidRPr="006F4407">
              <w:rPr>
                <w:rFonts w:ascii="Sylfaen" w:hAnsi="Sylfaen"/>
                <w:i/>
                <w:sz w:val="24"/>
                <w:szCs w:val="24"/>
              </w:rPr>
              <w:t>8</w:t>
            </w:r>
            <w:r w:rsidR="00354F24" w:rsidRPr="006F4407">
              <w:rPr>
                <w:rFonts w:ascii="Sylfaen" w:hAnsi="Sylfaen"/>
                <w:i/>
                <w:sz w:val="24"/>
                <w:szCs w:val="24"/>
              </w:rPr>
              <w:t>. Բյուջեի, ֆինանսական միջոցների հետ կապված դժվարությունները և խնդիրները</w:t>
            </w:r>
          </w:p>
          <w:p w:rsidR="0017756E" w:rsidRPr="006F4407" w:rsidRDefault="0017756E" w:rsidP="00A20B6B">
            <w:pPr>
              <w:pStyle w:val="ListParagraph"/>
              <w:spacing w:line="240" w:lineRule="auto"/>
              <w:ind w:left="0"/>
              <w:rPr>
                <w:rFonts w:ascii="Sylfaen" w:hAnsi="Sylfaen"/>
                <w:i/>
                <w:sz w:val="24"/>
                <w:szCs w:val="24"/>
              </w:rPr>
            </w:pPr>
          </w:p>
          <w:p w:rsidR="00E61E6C" w:rsidRPr="006F4407" w:rsidRDefault="001D0BDC" w:rsidP="00AA06BB">
            <w:pPr>
              <w:pStyle w:val="ListParagraph"/>
              <w:numPr>
                <w:ilvl w:val="0"/>
                <w:numId w:val="39"/>
              </w:numPr>
              <w:spacing w:line="240" w:lineRule="auto"/>
              <w:ind w:left="459" w:firstLine="0"/>
              <w:rPr>
                <w:rFonts w:ascii="Sylfaen" w:hAnsi="Sylfaen"/>
                <w:i/>
                <w:sz w:val="24"/>
                <w:szCs w:val="24"/>
              </w:rPr>
            </w:pPr>
            <w:r w:rsidRPr="006F4407">
              <w:rPr>
                <w:rFonts w:ascii="Sylfaen" w:hAnsi="Sylfaen"/>
                <w:i/>
                <w:sz w:val="24"/>
                <w:szCs w:val="24"/>
                <w:lang w:val="hy-AM"/>
              </w:rPr>
              <w:t>Բյուջեն հիմնականում բավարարում է աշխատավարձին, կոմունալ ծախսերին,այնինչ որակյալ կրթության ապահովո</w:t>
            </w:r>
            <w:r w:rsidR="0017756E" w:rsidRPr="006F4407">
              <w:rPr>
                <w:rFonts w:ascii="Sylfaen" w:hAnsi="Sylfaen"/>
                <w:i/>
                <w:sz w:val="24"/>
                <w:szCs w:val="24"/>
                <w:lang w:val="hy-AM"/>
              </w:rPr>
              <w:t>ւմը մեծ ներդրումներ է պահանջում</w:t>
            </w:r>
          </w:p>
          <w:p w:rsidR="0017756E" w:rsidRPr="006F4407" w:rsidRDefault="0017756E" w:rsidP="00AA06BB">
            <w:pPr>
              <w:pStyle w:val="ListParagraph"/>
              <w:numPr>
                <w:ilvl w:val="0"/>
                <w:numId w:val="39"/>
              </w:numPr>
              <w:spacing w:line="240" w:lineRule="auto"/>
              <w:ind w:left="459" w:firstLine="0"/>
              <w:rPr>
                <w:rFonts w:ascii="Sylfaen" w:hAnsi="Sylfaen"/>
                <w:i/>
                <w:sz w:val="24"/>
                <w:szCs w:val="24"/>
              </w:rPr>
            </w:pPr>
            <w:r w:rsidRPr="006F4407">
              <w:rPr>
                <w:rFonts w:ascii="Sylfaen" w:hAnsi="Sylfaen"/>
                <w:i/>
                <w:sz w:val="24"/>
                <w:szCs w:val="24"/>
              </w:rPr>
              <w:t>Ուսումնաօժանդակ հաստիքների պակաս</w:t>
            </w:r>
          </w:p>
          <w:p w:rsidR="00E61E6C" w:rsidRPr="006F4407" w:rsidRDefault="00E61E6C" w:rsidP="00A20B6B">
            <w:pPr>
              <w:rPr>
                <w:rFonts w:ascii="Sylfaen" w:hAnsi="Sylfaen"/>
                <w:i/>
                <w:sz w:val="24"/>
                <w:szCs w:val="24"/>
                <w:lang w:val="hy-AM"/>
              </w:rPr>
            </w:pPr>
          </w:p>
          <w:p w:rsidR="00E61E6C" w:rsidRPr="006F4407" w:rsidRDefault="00E61E6C" w:rsidP="00A20B6B">
            <w:pPr>
              <w:pStyle w:val="ListParagraph"/>
              <w:spacing w:line="240" w:lineRule="auto"/>
              <w:ind w:left="0"/>
              <w:rPr>
                <w:rFonts w:ascii="Sylfaen" w:hAnsi="Sylfaen"/>
                <w:i/>
                <w:sz w:val="24"/>
                <w:szCs w:val="24"/>
              </w:rPr>
            </w:pPr>
          </w:p>
          <w:p w:rsidR="00E61E6C" w:rsidRPr="006F4407" w:rsidRDefault="00E61E6C" w:rsidP="00A20B6B">
            <w:pPr>
              <w:pStyle w:val="ListParagraph"/>
              <w:spacing w:line="240" w:lineRule="auto"/>
              <w:ind w:left="0"/>
              <w:jc w:val="both"/>
              <w:rPr>
                <w:rFonts w:ascii="Sylfaen" w:hAnsi="Sylfaen"/>
                <w:i/>
                <w:sz w:val="24"/>
                <w:szCs w:val="24"/>
              </w:rPr>
            </w:pPr>
          </w:p>
        </w:tc>
      </w:tr>
      <w:tr w:rsidR="00420F2F" w:rsidRPr="00D51D5F" w:rsidTr="00AA06BB">
        <w:tc>
          <w:tcPr>
            <w:tcW w:w="5461" w:type="dxa"/>
            <w:tcBorders>
              <w:top w:val="single" w:sz="4" w:space="0" w:color="000000"/>
              <w:left w:val="single" w:sz="4" w:space="0" w:color="000000"/>
              <w:bottom w:val="single" w:sz="4" w:space="0" w:color="000000"/>
              <w:right w:val="single" w:sz="4" w:space="0" w:color="000000"/>
            </w:tcBorders>
          </w:tcPr>
          <w:p w:rsidR="00E61E6C" w:rsidRPr="006F4407" w:rsidRDefault="00354F24" w:rsidP="00A20B6B">
            <w:pPr>
              <w:pStyle w:val="ListParagraph"/>
              <w:spacing w:line="240" w:lineRule="auto"/>
              <w:ind w:left="0"/>
              <w:jc w:val="both"/>
              <w:rPr>
                <w:rFonts w:ascii="Sylfaen" w:hAnsi="Sylfaen"/>
                <w:i/>
                <w:sz w:val="24"/>
                <w:szCs w:val="24"/>
              </w:rPr>
            </w:pPr>
            <w:r w:rsidRPr="006F4407">
              <w:rPr>
                <w:rFonts w:ascii="Sylfaen" w:hAnsi="Sylfaen"/>
                <w:i/>
                <w:sz w:val="24"/>
                <w:szCs w:val="24"/>
              </w:rPr>
              <w:lastRenderedPageBreak/>
              <w:t>Հնարավորություններ</w:t>
            </w:r>
          </w:p>
          <w:p w:rsidR="0017756E" w:rsidRPr="006F4407" w:rsidRDefault="0017756E" w:rsidP="004131FA">
            <w:pPr>
              <w:pStyle w:val="ListParagraph"/>
              <w:numPr>
                <w:ilvl w:val="1"/>
                <w:numId w:val="34"/>
              </w:numPr>
              <w:spacing w:line="240" w:lineRule="auto"/>
              <w:ind w:left="250" w:firstLine="0"/>
              <w:jc w:val="both"/>
              <w:rPr>
                <w:rFonts w:ascii="Sylfaen" w:hAnsi="Sylfaen"/>
                <w:i/>
                <w:sz w:val="24"/>
                <w:szCs w:val="24"/>
              </w:rPr>
            </w:pPr>
            <w:r w:rsidRPr="006F4407">
              <w:rPr>
                <w:rFonts w:ascii="Sylfaen" w:hAnsi="Sylfaen"/>
                <w:i/>
                <w:sz w:val="24"/>
                <w:szCs w:val="24"/>
              </w:rPr>
              <w:t>ուսման բարենպաստ միջավայրի զարգացում</w:t>
            </w:r>
          </w:p>
          <w:p w:rsidR="0017756E" w:rsidRPr="006F4407" w:rsidRDefault="0026241C" w:rsidP="00AA06BB">
            <w:pPr>
              <w:pStyle w:val="ListParagraph"/>
              <w:spacing w:line="240" w:lineRule="auto"/>
              <w:ind w:left="250"/>
              <w:jc w:val="both"/>
              <w:rPr>
                <w:rFonts w:ascii="Sylfaen" w:hAnsi="Sylfaen"/>
                <w:i/>
                <w:sz w:val="24"/>
                <w:szCs w:val="24"/>
                <w:lang w:val="hy-AM"/>
              </w:rPr>
            </w:pPr>
            <w:r w:rsidRPr="006F4407">
              <w:rPr>
                <w:rFonts w:ascii="Sylfaen" w:hAnsi="Sylfaen" w:cs="Sylfaen"/>
                <w:i/>
                <w:sz w:val="24"/>
                <w:szCs w:val="24"/>
              </w:rPr>
              <w:t>2.</w:t>
            </w:r>
            <w:r w:rsidR="0017756E" w:rsidRPr="006F4407">
              <w:rPr>
                <w:rFonts w:ascii="Sylfaen" w:hAnsi="Sylfaen" w:cs="Sylfaen"/>
                <w:i/>
                <w:sz w:val="24"/>
                <w:szCs w:val="24"/>
              </w:rPr>
              <w:t>Հ</w:t>
            </w:r>
            <w:r w:rsidR="0017756E" w:rsidRPr="006F4407">
              <w:rPr>
                <w:rFonts w:ascii="Sylfaen" w:hAnsi="Sylfaen"/>
                <w:i/>
                <w:sz w:val="24"/>
                <w:szCs w:val="24"/>
              </w:rPr>
              <w:t>ամագործակցություն համայնքի հիմնական դպրոցների և բուհերի հետ</w:t>
            </w:r>
          </w:p>
          <w:p w:rsidR="0017756E" w:rsidRPr="006F4407" w:rsidRDefault="0017756E" w:rsidP="00AA06BB">
            <w:pPr>
              <w:pStyle w:val="ListParagraph"/>
              <w:numPr>
                <w:ilvl w:val="0"/>
                <w:numId w:val="34"/>
              </w:numPr>
              <w:spacing w:line="240" w:lineRule="auto"/>
              <w:ind w:left="250" w:firstLine="0"/>
              <w:jc w:val="both"/>
              <w:rPr>
                <w:rFonts w:ascii="Sylfaen" w:hAnsi="Sylfaen"/>
                <w:i/>
                <w:sz w:val="24"/>
                <w:szCs w:val="24"/>
                <w:lang w:val="hy-AM"/>
              </w:rPr>
            </w:pPr>
            <w:r w:rsidRPr="006F4407">
              <w:rPr>
                <w:rFonts w:ascii="Sylfaen" w:hAnsi="Sylfaen" w:cs="Sylfaen"/>
                <w:i/>
                <w:sz w:val="24"/>
                <w:szCs w:val="24"/>
                <w:lang w:val="hy-AM"/>
              </w:rPr>
              <w:t>Դպրոցում գործող ինժեներական լաբորատորիայի գործունեության ակտիվացում</w:t>
            </w:r>
          </w:p>
          <w:p w:rsidR="0017756E" w:rsidRPr="006F4407" w:rsidRDefault="0017756E" w:rsidP="00AA06BB">
            <w:pPr>
              <w:pStyle w:val="ListParagraph"/>
              <w:numPr>
                <w:ilvl w:val="0"/>
                <w:numId w:val="34"/>
              </w:numPr>
              <w:spacing w:line="240" w:lineRule="auto"/>
              <w:ind w:left="250" w:firstLine="0"/>
              <w:jc w:val="both"/>
              <w:rPr>
                <w:rFonts w:ascii="Sylfaen" w:hAnsi="Sylfaen"/>
                <w:i/>
                <w:sz w:val="24"/>
                <w:szCs w:val="24"/>
                <w:lang w:val="hy-AM"/>
              </w:rPr>
            </w:pPr>
            <w:r w:rsidRPr="006F4407">
              <w:rPr>
                <w:rFonts w:ascii="Sylfaen" w:hAnsi="Sylfaen"/>
                <w:i/>
                <w:sz w:val="24"/>
                <w:szCs w:val="24"/>
              </w:rPr>
              <w:t>Ուսուցչական կազմի որակավորման բարձրացում</w:t>
            </w:r>
          </w:p>
          <w:p w:rsidR="0017756E" w:rsidRPr="006F4407" w:rsidRDefault="0017756E" w:rsidP="00AA06BB">
            <w:pPr>
              <w:pStyle w:val="ListParagraph"/>
              <w:numPr>
                <w:ilvl w:val="0"/>
                <w:numId w:val="34"/>
              </w:numPr>
              <w:spacing w:line="240" w:lineRule="auto"/>
              <w:ind w:left="250" w:firstLine="0"/>
              <w:jc w:val="both"/>
              <w:rPr>
                <w:rFonts w:ascii="Sylfaen" w:hAnsi="Sylfaen"/>
                <w:i/>
                <w:sz w:val="24"/>
                <w:szCs w:val="24"/>
                <w:lang w:val="hy-AM"/>
              </w:rPr>
            </w:pPr>
            <w:r w:rsidRPr="006F4407">
              <w:rPr>
                <w:rFonts w:ascii="Sylfaen" w:hAnsi="Sylfaen"/>
                <w:i/>
                <w:sz w:val="24"/>
                <w:szCs w:val="24"/>
              </w:rPr>
              <w:t>Ծնող-աշակերտ դպրոց կապի ամրապնդում</w:t>
            </w:r>
          </w:p>
          <w:p w:rsidR="00E61E6C" w:rsidRPr="006F4407" w:rsidRDefault="00E61E6C" w:rsidP="0017756E">
            <w:pPr>
              <w:pStyle w:val="ListParagraph"/>
              <w:spacing w:line="240" w:lineRule="auto"/>
              <w:jc w:val="both"/>
              <w:rPr>
                <w:rFonts w:ascii="Sylfaen" w:hAnsi="Sylfaen"/>
                <w:i/>
                <w:sz w:val="24"/>
                <w:szCs w:val="24"/>
                <w:lang w:val="hy-AM"/>
              </w:rPr>
            </w:pPr>
          </w:p>
        </w:tc>
        <w:tc>
          <w:tcPr>
            <w:tcW w:w="5528" w:type="dxa"/>
            <w:tcBorders>
              <w:top w:val="single" w:sz="4" w:space="0" w:color="000000"/>
              <w:left w:val="single" w:sz="4" w:space="0" w:color="000000"/>
              <w:bottom w:val="single" w:sz="4" w:space="0" w:color="000000"/>
              <w:right w:val="single" w:sz="4" w:space="0" w:color="000000"/>
            </w:tcBorders>
          </w:tcPr>
          <w:p w:rsidR="00E61E6C" w:rsidRPr="006F4407" w:rsidRDefault="00354F24" w:rsidP="00A20B6B">
            <w:pPr>
              <w:pStyle w:val="ListParagraph"/>
              <w:spacing w:line="240" w:lineRule="auto"/>
              <w:ind w:left="0"/>
              <w:jc w:val="both"/>
              <w:rPr>
                <w:rFonts w:ascii="Sylfaen" w:hAnsi="Sylfaen"/>
                <w:i/>
                <w:sz w:val="24"/>
                <w:szCs w:val="24"/>
                <w:lang w:val="hy-AM"/>
              </w:rPr>
            </w:pPr>
            <w:r w:rsidRPr="006F4407">
              <w:rPr>
                <w:rFonts w:ascii="Sylfaen" w:hAnsi="Sylfaen"/>
                <w:i/>
                <w:sz w:val="24"/>
                <w:szCs w:val="24"/>
                <w:lang w:val="hy-AM"/>
              </w:rPr>
              <w:t>Վտանգներ</w:t>
            </w:r>
          </w:p>
          <w:p w:rsidR="00E61E6C" w:rsidRPr="006F4407" w:rsidRDefault="00EA4201" w:rsidP="00AA06BB">
            <w:pPr>
              <w:pStyle w:val="ListParagraph"/>
              <w:spacing w:line="240" w:lineRule="auto"/>
              <w:ind w:left="0" w:firstLine="176"/>
              <w:jc w:val="both"/>
              <w:rPr>
                <w:rFonts w:ascii="Sylfaen" w:hAnsi="Sylfaen"/>
                <w:i/>
                <w:sz w:val="24"/>
                <w:szCs w:val="24"/>
                <w:lang w:val="hy-AM"/>
              </w:rPr>
            </w:pPr>
            <w:r w:rsidRPr="006F4407">
              <w:rPr>
                <w:rFonts w:ascii="Sylfaen" w:hAnsi="Sylfaen"/>
                <w:i/>
                <w:sz w:val="24"/>
                <w:szCs w:val="24"/>
                <w:lang w:val="hy-AM"/>
              </w:rPr>
              <w:t>1.</w:t>
            </w:r>
            <w:r w:rsidR="00B04049" w:rsidRPr="006F4407">
              <w:rPr>
                <w:rFonts w:ascii="Sylfaen" w:hAnsi="Sylfaen"/>
                <w:i/>
                <w:sz w:val="24"/>
                <w:szCs w:val="24"/>
                <w:lang w:val="hy-AM"/>
              </w:rPr>
              <w:t>Հանրակրթության հիմնական նպատակի հանդեպ</w:t>
            </w:r>
            <w:r w:rsidRPr="006F4407">
              <w:rPr>
                <w:rFonts w:ascii="Sylfaen" w:hAnsi="Sylfaen"/>
                <w:i/>
                <w:sz w:val="24"/>
                <w:szCs w:val="24"/>
                <w:lang w:val="hy-AM"/>
              </w:rPr>
              <w:t xml:space="preserve"> </w:t>
            </w:r>
            <w:r w:rsidR="00B04049" w:rsidRPr="006F4407">
              <w:rPr>
                <w:rFonts w:ascii="Sylfaen" w:hAnsi="Sylfaen"/>
                <w:i/>
                <w:sz w:val="24"/>
                <w:szCs w:val="24"/>
                <w:lang w:val="hy-AM"/>
              </w:rPr>
              <w:t>սովորողների հետաքրքրության թուլացում։</w:t>
            </w:r>
          </w:p>
          <w:p w:rsidR="00E61E6C" w:rsidRPr="006F4407" w:rsidRDefault="00B04049" w:rsidP="00AA06BB">
            <w:pPr>
              <w:pStyle w:val="ListParagraph"/>
              <w:spacing w:line="240" w:lineRule="auto"/>
              <w:ind w:left="0" w:firstLine="176"/>
              <w:jc w:val="both"/>
              <w:rPr>
                <w:rFonts w:ascii="Sylfaen" w:hAnsi="Sylfaen"/>
                <w:i/>
                <w:sz w:val="24"/>
                <w:szCs w:val="24"/>
                <w:lang w:val="hy-AM"/>
              </w:rPr>
            </w:pPr>
            <w:r w:rsidRPr="006F4407">
              <w:rPr>
                <w:rFonts w:ascii="Sylfaen" w:hAnsi="Sylfaen"/>
                <w:i/>
                <w:sz w:val="24"/>
                <w:szCs w:val="24"/>
                <w:lang w:val="hy-AM"/>
              </w:rPr>
              <w:t xml:space="preserve">2.Աշխատանքային դաստիարակության համար համապատասխան պայմանների բացակայության պատճառով  սովորողների մեջ աշխատասիրության անկում  </w:t>
            </w:r>
          </w:p>
        </w:tc>
      </w:tr>
    </w:tbl>
    <w:p w:rsidR="00094634" w:rsidRPr="006F4407" w:rsidRDefault="00094634" w:rsidP="008B1A90">
      <w:pPr>
        <w:tabs>
          <w:tab w:val="left" w:pos="1377"/>
        </w:tabs>
        <w:jc w:val="center"/>
        <w:rPr>
          <w:rFonts w:ascii="Sylfaen" w:hAnsi="Sylfaen"/>
          <w:sz w:val="24"/>
          <w:szCs w:val="24"/>
          <w:lang w:val="hy-AM"/>
        </w:rPr>
      </w:pPr>
    </w:p>
    <w:sectPr w:rsidR="00094634" w:rsidRPr="006F4407" w:rsidSect="00865493">
      <w:pgSz w:w="11906" w:h="16838" w:code="9"/>
      <w:pgMar w:top="720" w:right="720" w:bottom="284"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DA8" w:rsidRDefault="00702DA8" w:rsidP="00117F8A">
      <w:r>
        <w:separator/>
      </w:r>
    </w:p>
  </w:endnote>
  <w:endnote w:type="continuationSeparator" w:id="0">
    <w:p w:rsidR="00702DA8" w:rsidRDefault="00702DA8" w:rsidP="00117F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DejaVu Serif Condensed">
    <w:panose1 w:val="02060606050605020204"/>
    <w:charset w:val="CC"/>
    <w:family w:val="roman"/>
    <w:pitch w:val="variable"/>
    <w:sig w:usb0="E40002FF" w:usb1="5200F1FB" w:usb2="0A04002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DA8" w:rsidRDefault="00702DA8" w:rsidP="00117F8A">
      <w:r>
        <w:separator/>
      </w:r>
    </w:p>
  </w:footnote>
  <w:footnote w:type="continuationSeparator" w:id="0">
    <w:p w:rsidR="00702DA8" w:rsidRDefault="00702DA8" w:rsidP="00117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2762"/>
    <w:multiLevelType w:val="multilevel"/>
    <w:tmpl w:val="45E033FA"/>
    <w:lvl w:ilvl="0">
      <w:start w:val="1"/>
      <w:numFmt w:val="decimal"/>
      <w:lvlText w:val="%1."/>
      <w:lvlJc w:val="left"/>
      <w:pPr>
        <w:ind w:left="705" w:hanging="705"/>
      </w:pPr>
      <w:rPr>
        <w:rFonts w:ascii="Calibri" w:hAnsi="Calibri"/>
      </w:rPr>
    </w:lvl>
    <w:lvl w:ilvl="1">
      <w:start w:val="1"/>
      <w:numFmt w:val="bullet"/>
      <w:lvlText w:val=""/>
      <w:lvlJc w:val="left"/>
      <w:pPr>
        <w:ind w:left="1080" w:hanging="360"/>
      </w:pPr>
      <w:rPr>
        <w:rFonts w:ascii="Symbol" w:hAnsi="Symbol"/>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18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180"/>
      </w:pPr>
    </w:lvl>
  </w:abstractNum>
  <w:abstractNum w:abstractNumId="1">
    <w:nsid w:val="055534DA"/>
    <w:multiLevelType w:val="multilevel"/>
    <w:tmpl w:val="B7B4288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18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180"/>
      </w:pPr>
    </w:lvl>
  </w:abstractNum>
  <w:abstractNum w:abstractNumId="2">
    <w:nsid w:val="093E3C07"/>
    <w:multiLevelType w:val="multilevel"/>
    <w:tmpl w:val="38FA4070"/>
    <w:lvl w:ilvl="0">
      <w:start w:val="1"/>
      <w:numFmt w:val="bullet"/>
      <w:lvlText w:val=""/>
      <w:lvlJc w:val="left"/>
      <w:pPr>
        <w:ind w:hanging="360"/>
      </w:pPr>
      <w:rPr>
        <w:rFonts w:ascii="Symbol" w:hAnsi="Symbol"/>
      </w:rPr>
    </w:lvl>
    <w:lvl w:ilvl="1">
      <w:start w:val="1"/>
      <w:numFmt w:val="bullet"/>
      <w:lvlText w:val="o"/>
      <w:lvlJc w:val="left"/>
      <w:pPr>
        <w:ind w:left="720" w:hanging="360"/>
      </w:pPr>
      <w:rPr>
        <w:rFonts w:ascii="Courier New" w:hAnsi="Courier New"/>
      </w:rPr>
    </w:lvl>
    <w:lvl w:ilvl="2">
      <w:start w:val="1"/>
      <w:numFmt w:val="bullet"/>
      <w:lvlText w:val=""/>
      <w:lvlJc w:val="left"/>
      <w:pPr>
        <w:ind w:left="1440" w:hanging="360"/>
      </w:pPr>
      <w:rPr>
        <w:rFonts w:ascii="Wingdings" w:hAnsi="Wingdings"/>
      </w:rPr>
    </w:lvl>
    <w:lvl w:ilvl="3">
      <w:start w:val="1"/>
      <w:numFmt w:val="bullet"/>
      <w:lvlText w:val=""/>
      <w:lvlJc w:val="left"/>
      <w:pPr>
        <w:ind w:left="2160" w:hanging="360"/>
      </w:pPr>
      <w:rPr>
        <w:rFonts w:ascii="Symbol" w:hAnsi="Symbol"/>
      </w:rPr>
    </w:lvl>
    <w:lvl w:ilvl="4">
      <w:start w:val="1"/>
      <w:numFmt w:val="bullet"/>
      <w:lvlText w:val="o"/>
      <w:lvlJc w:val="left"/>
      <w:pPr>
        <w:ind w:left="2880" w:hanging="360"/>
      </w:pPr>
      <w:rPr>
        <w:rFonts w:ascii="Courier New" w:hAnsi="Courier New"/>
      </w:rPr>
    </w:lvl>
    <w:lvl w:ilvl="5">
      <w:start w:val="1"/>
      <w:numFmt w:val="bullet"/>
      <w:lvlText w:val=""/>
      <w:lvlJc w:val="left"/>
      <w:pPr>
        <w:ind w:left="3600" w:hanging="360"/>
      </w:pPr>
      <w:rPr>
        <w:rFonts w:ascii="Wingdings" w:hAnsi="Wingdings"/>
      </w:rPr>
    </w:lvl>
    <w:lvl w:ilvl="6">
      <w:start w:val="1"/>
      <w:numFmt w:val="bullet"/>
      <w:lvlText w:val=""/>
      <w:lvlJc w:val="left"/>
      <w:pPr>
        <w:ind w:left="4320" w:hanging="360"/>
      </w:pPr>
      <w:rPr>
        <w:rFonts w:ascii="Symbol" w:hAnsi="Symbol"/>
      </w:rPr>
    </w:lvl>
    <w:lvl w:ilvl="7">
      <w:start w:val="1"/>
      <w:numFmt w:val="bullet"/>
      <w:lvlText w:val="o"/>
      <w:lvlJc w:val="left"/>
      <w:pPr>
        <w:ind w:left="5040" w:hanging="360"/>
      </w:pPr>
      <w:rPr>
        <w:rFonts w:ascii="Courier New" w:hAnsi="Courier New"/>
      </w:rPr>
    </w:lvl>
    <w:lvl w:ilvl="8">
      <w:start w:val="1"/>
      <w:numFmt w:val="bullet"/>
      <w:lvlText w:val=""/>
      <w:lvlJc w:val="left"/>
      <w:pPr>
        <w:ind w:left="5760" w:hanging="360"/>
      </w:pPr>
      <w:rPr>
        <w:rFonts w:ascii="Wingdings" w:hAnsi="Wingdings"/>
      </w:rPr>
    </w:lvl>
  </w:abstractNum>
  <w:abstractNum w:abstractNumId="3">
    <w:nsid w:val="11191D97"/>
    <w:multiLevelType w:val="multilevel"/>
    <w:tmpl w:val="BFDC0F98"/>
    <w:lvl w:ilvl="0">
      <w:start w:val="1"/>
      <w:numFmt w:val="bullet"/>
      <w:lvlText w:val=""/>
      <w:lvlJc w:val="left"/>
      <w:pPr>
        <w:ind w:left="450" w:hanging="360"/>
      </w:pPr>
      <w:rPr>
        <w:rFonts w:ascii="Symbol" w:hAnsi="Symbol"/>
      </w:rPr>
    </w:lvl>
    <w:lvl w:ilvl="1">
      <w:start w:val="1"/>
      <w:numFmt w:val="bullet"/>
      <w:lvlText w:val="o"/>
      <w:lvlJc w:val="left"/>
      <w:pPr>
        <w:ind w:left="1170" w:hanging="360"/>
      </w:pPr>
      <w:rPr>
        <w:rFonts w:ascii="Courier New" w:hAnsi="Courier New"/>
      </w:rPr>
    </w:lvl>
    <w:lvl w:ilvl="2">
      <w:start w:val="1"/>
      <w:numFmt w:val="bullet"/>
      <w:lvlText w:val=""/>
      <w:lvlJc w:val="left"/>
      <w:pPr>
        <w:ind w:left="1890" w:hanging="360"/>
      </w:pPr>
      <w:rPr>
        <w:rFonts w:ascii="Wingdings" w:hAnsi="Wingdings"/>
      </w:rPr>
    </w:lvl>
    <w:lvl w:ilvl="3">
      <w:start w:val="1"/>
      <w:numFmt w:val="bullet"/>
      <w:lvlText w:val=""/>
      <w:lvlJc w:val="left"/>
      <w:pPr>
        <w:ind w:left="2610" w:hanging="360"/>
      </w:pPr>
      <w:rPr>
        <w:rFonts w:ascii="Symbol" w:hAnsi="Symbol"/>
      </w:rPr>
    </w:lvl>
    <w:lvl w:ilvl="4">
      <w:start w:val="1"/>
      <w:numFmt w:val="bullet"/>
      <w:lvlText w:val="o"/>
      <w:lvlJc w:val="left"/>
      <w:pPr>
        <w:ind w:left="3330" w:hanging="360"/>
      </w:pPr>
      <w:rPr>
        <w:rFonts w:ascii="Courier New" w:hAnsi="Courier New"/>
      </w:rPr>
    </w:lvl>
    <w:lvl w:ilvl="5">
      <w:start w:val="1"/>
      <w:numFmt w:val="bullet"/>
      <w:lvlText w:val=""/>
      <w:lvlJc w:val="left"/>
      <w:pPr>
        <w:ind w:left="4050" w:hanging="360"/>
      </w:pPr>
      <w:rPr>
        <w:rFonts w:ascii="Wingdings" w:hAnsi="Wingdings"/>
      </w:rPr>
    </w:lvl>
    <w:lvl w:ilvl="6">
      <w:start w:val="1"/>
      <w:numFmt w:val="bullet"/>
      <w:lvlText w:val=""/>
      <w:lvlJc w:val="left"/>
      <w:pPr>
        <w:ind w:left="4770" w:hanging="360"/>
      </w:pPr>
      <w:rPr>
        <w:rFonts w:ascii="Symbol" w:hAnsi="Symbol"/>
      </w:rPr>
    </w:lvl>
    <w:lvl w:ilvl="7">
      <w:start w:val="1"/>
      <w:numFmt w:val="bullet"/>
      <w:lvlText w:val="o"/>
      <w:lvlJc w:val="left"/>
      <w:pPr>
        <w:ind w:left="5490" w:hanging="360"/>
      </w:pPr>
      <w:rPr>
        <w:rFonts w:ascii="Courier New" w:hAnsi="Courier New"/>
      </w:rPr>
    </w:lvl>
    <w:lvl w:ilvl="8">
      <w:start w:val="1"/>
      <w:numFmt w:val="bullet"/>
      <w:lvlText w:val=""/>
      <w:lvlJc w:val="left"/>
      <w:pPr>
        <w:ind w:left="6210" w:hanging="360"/>
      </w:pPr>
      <w:rPr>
        <w:rFonts w:ascii="Wingdings" w:hAnsi="Wingdings"/>
      </w:rPr>
    </w:lvl>
  </w:abstractNum>
  <w:abstractNum w:abstractNumId="4">
    <w:nsid w:val="13F849A3"/>
    <w:multiLevelType w:val="hybridMultilevel"/>
    <w:tmpl w:val="8EB8974A"/>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5">
    <w:nsid w:val="16613306"/>
    <w:multiLevelType w:val="multilevel"/>
    <w:tmpl w:val="385C6E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6">
    <w:nsid w:val="19BB5D9C"/>
    <w:multiLevelType w:val="multilevel"/>
    <w:tmpl w:val="CD46803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7">
    <w:nsid w:val="1E055991"/>
    <w:multiLevelType w:val="multilevel"/>
    <w:tmpl w:val="CDF6FA70"/>
    <w:lvl w:ilvl="0">
      <w:start w:val="1"/>
      <w:numFmt w:val="decimal"/>
      <w:lvlText w:val="%1."/>
      <w:lvlJc w:val="left"/>
      <w:pPr>
        <w:ind w:left="450" w:hanging="360"/>
      </w:pPr>
    </w:lvl>
    <w:lvl w:ilvl="1">
      <w:start w:val="1"/>
      <w:numFmt w:val="decimal"/>
      <w:lvlText w:val="%2."/>
      <w:lvlJc w:val="left"/>
      <w:pPr>
        <w:ind w:left="1170" w:hanging="360"/>
      </w:pPr>
    </w:lvl>
    <w:lvl w:ilvl="2">
      <w:start w:val="1"/>
      <w:numFmt w:val="decimal"/>
      <w:lvlText w:val="%3."/>
      <w:lvlJc w:val="left"/>
      <w:pPr>
        <w:ind w:left="1890" w:hanging="180"/>
      </w:pPr>
    </w:lvl>
    <w:lvl w:ilvl="3">
      <w:start w:val="1"/>
      <w:numFmt w:val="decimal"/>
      <w:lvlText w:val="%4."/>
      <w:lvlJc w:val="left"/>
      <w:pPr>
        <w:ind w:left="2610" w:hanging="360"/>
      </w:pPr>
    </w:lvl>
    <w:lvl w:ilvl="4">
      <w:start w:val="1"/>
      <w:numFmt w:val="decimal"/>
      <w:lvlText w:val="%5."/>
      <w:lvlJc w:val="left"/>
      <w:pPr>
        <w:ind w:left="3330" w:hanging="360"/>
      </w:pPr>
    </w:lvl>
    <w:lvl w:ilvl="5">
      <w:start w:val="1"/>
      <w:numFmt w:val="decimal"/>
      <w:lvlText w:val="%6."/>
      <w:lvlJc w:val="left"/>
      <w:pPr>
        <w:ind w:left="4050" w:hanging="180"/>
      </w:pPr>
    </w:lvl>
    <w:lvl w:ilvl="6">
      <w:start w:val="1"/>
      <w:numFmt w:val="decimal"/>
      <w:lvlText w:val="%7."/>
      <w:lvlJc w:val="left"/>
      <w:pPr>
        <w:ind w:left="4770" w:hanging="360"/>
      </w:pPr>
    </w:lvl>
    <w:lvl w:ilvl="7">
      <w:start w:val="1"/>
      <w:numFmt w:val="decimal"/>
      <w:lvlText w:val="%8."/>
      <w:lvlJc w:val="left"/>
      <w:pPr>
        <w:ind w:left="5490" w:hanging="360"/>
      </w:pPr>
    </w:lvl>
    <w:lvl w:ilvl="8">
      <w:start w:val="1"/>
      <w:numFmt w:val="decimal"/>
      <w:lvlText w:val="%9."/>
      <w:lvlJc w:val="left"/>
      <w:pPr>
        <w:ind w:left="6210" w:hanging="180"/>
      </w:pPr>
    </w:lvl>
  </w:abstractNum>
  <w:abstractNum w:abstractNumId="8">
    <w:nsid w:val="1EFB2FD4"/>
    <w:multiLevelType w:val="multilevel"/>
    <w:tmpl w:val="4B8E189E"/>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9">
    <w:nsid w:val="1F1345AE"/>
    <w:multiLevelType w:val="multilevel"/>
    <w:tmpl w:val="E7DEC4EE"/>
    <w:lvl w:ilvl="0">
      <w:start w:val="1"/>
      <w:numFmt w:val="decimal"/>
      <w:lvlText w:val="%1."/>
      <w:lvlJc w:val="left"/>
      <w:pPr>
        <w:ind w:left="450" w:hanging="360"/>
      </w:pPr>
    </w:lvl>
    <w:lvl w:ilvl="1">
      <w:start w:val="1"/>
      <w:numFmt w:val="decimal"/>
      <w:lvlText w:val="%1.%2."/>
      <w:lvlJc w:val="left"/>
      <w:pPr>
        <w:ind w:left="39" w:hanging="375"/>
      </w:pPr>
    </w:lvl>
    <w:lvl w:ilvl="2">
      <w:start w:val="1"/>
      <w:numFmt w:val="decimal"/>
      <w:lvlText w:val="%1.%2.%3."/>
      <w:lvlJc w:val="left"/>
      <w:pPr>
        <w:ind w:left="1442" w:hanging="720"/>
      </w:pPr>
    </w:lvl>
    <w:lvl w:ilvl="3">
      <w:start w:val="1"/>
      <w:numFmt w:val="decimal"/>
      <w:lvlText w:val="%1.%2.%3.%4."/>
      <w:lvlJc w:val="left"/>
      <w:pPr>
        <w:ind w:left="1791" w:hanging="720"/>
      </w:pPr>
    </w:lvl>
    <w:lvl w:ilvl="4">
      <w:start w:val="1"/>
      <w:numFmt w:val="decimal"/>
      <w:lvlText w:val="%1.%2.%3.%4.%5."/>
      <w:lvlJc w:val="left"/>
      <w:pPr>
        <w:ind w:left="2500" w:hanging="1080"/>
      </w:pPr>
    </w:lvl>
    <w:lvl w:ilvl="5">
      <w:start w:val="1"/>
      <w:numFmt w:val="decimal"/>
      <w:lvlText w:val="%1.%2.%3.%4.%5.%6."/>
      <w:lvlJc w:val="left"/>
      <w:pPr>
        <w:ind w:left="2849" w:hanging="1080"/>
      </w:pPr>
    </w:lvl>
    <w:lvl w:ilvl="6">
      <w:start w:val="1"/>
      <w:numFmt w:val="decimal"/>
      <w:lvlText w:val="%1.%2.%3.%4.%5.%6.%7."/>
      <w:lvlJc w:val="left"/>
      <w:pPr>
        <w:ind w:left="3558" w:hanging="1440"/>
      </w:pPr>
    </w:lvl>
    <w:lvl w:ilvl="7">
      <w:start w:val="1"/>
      <w:numFmt w:val="decimal"/>
      <w:lvlText w:val="%1.%2.%3.%4.%5.%6.%7.%8."/>
      <w:lvlJc w:val="left"/>
      <w:pPr>
        <w:ind w:left="3907" w:hanging="1440"/>
      </w:pPr>
    </w:lvl>
    <w:lvl w:ilvl="8">
      <w:start w:val="1"/>
      <w:numFmt w:val="decimal"/>
      <w:lvlText w:val="%1.%2.%3.%4.%5.%6.%7.%8.%9."/>
      <w:lvlJc w:val="left"/>
      <w:pPr>
        <w:ind w:left="4616" w:hanging="1800"/>
      </w:pPr>
    </w:lvl>
  </w:abstractNum>
  <w:abstractNum w:abstractNumId="10">
    <w:nsid w:val="208B277B"/>
    <w:multiLevelType w:val="hybridMultilevel"/>
    <w:tmpl w:val="AA14396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1">
    <w:nsid w:val="27994FE7"/>
    <w:multiLevelType w:val="multilevel"/>
    <w:tmpl w:val="104CA86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18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180"/>
      </w:pPr>
    </w:lvl>
  </w:abstractNum>
  <w:abstractNum w:abstractNumId="12">
    <w:nsid w:val="280A519B"/>
    <w:multiLevelType w:val="multilevel"/>
    <w:tmpl w:val="DA98746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18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180"/>
      </w:pPr>
    </w:lvl>
  </w:abstractNum>
  <w:abstractNum w:abstractNumId="13">
    <w:nsid w:val="2817362E"/>
    <w:multiLevelType w:val="multilevel"/>
    <w:tmpl w:val="5CDCDE14"/>
    <w:lvl w:ilvl="0">
      <w:start w:val="1"/>
      <w:numFmt w:val="decimal"/>
      <w:lvlText w:val="%1."/>
      <w:lvlJc w:val="left"/>
      <w:pPr>
        <w:ind w:left="450" w:hanging="360"/>
      </w:pPr>
    </w:lvl>
    <w:lvl w:ilvl="1">
      <w:start w:val="1"/>
      <w:numFmt w:val="decimal"/>
      <w:lvlText w:val="%2."/>
      <w:lvlJc w:val="left"/>
      <w:pPr>
        <w:ind w:left="1170" w:hanging="360"/>
      </w:pPr>
    </w:lvl>
    <w:lvl w:ilvl="2">
      <w:start w:val="1"/>
      <w:numFmt w:val="decimal"/>
      <w:lvlText w:val="%3."/>
      <w:lvlJc w:val="left"/>
      <w:pPr>
        <w:ind w:left="1890" w:hanging="180"/>
      </w:pPr>
    </w:lvl>
    <w:lvl w:ilvl="3">
      <w:start w:val="1"/>
      <w:numFmt w:val="decimal"/>
      <w:lvlText w:val="%4."/>
      <w:lvlJc w:val="left"/>
      <w:pPr>
        <w:ind w:left="2610" w:hanging="360"/>
      </w:pPr>
    </w:lvl>
    <w:lvl w:ilvl="4">
      <w:start w:val="1"/>
      <w:numFmt w:val="decimal"/>
      <w:lvlText w:val="%5."/>
      <w:lvlJc w:val="left"/>
      <w:pPr>
        <w:ind w:left="3330" w:hanging="360"/>
      </w:pPr>
    </w:lvl>
    <w:lvl w:ilvl="5">
      <w:start w:val="1"/>
      <w:numFmt w:val="decimal"/>
      <w:lvlText w:val="%6."/>
      <w:lvlJc w:val="left"/>
      <w:pPr>
        <w:ind w:left="4050" w:hanging="180"/>
      </w:pPr>
    </w:lvl>
    <w:lvl w:ilvl="6">
      <w:start w:val="1"/>
      <w:numFmt w:val="decimal"/>
      <w:lvlText w:val="%7."/>
      <w:lvlJc w:val="left"/>
      <w:pPr>
        <w:ind w:left="4770" w:hanging="360"/>
      </w:pPr>
    </w:lvl>
    <w:lvl w:ilvl="7">
      <w:start w:val="1"/>
      <w:numFmt w:val="decimal"/>
      <w:lvlText w:val="%8."/>
      <w:lvlJc w:val="left"/>
      <w:pPr>
        <w:ind w:left="5490" w:hanging="360"/>
      </w:pPr>
    </w:lvl>
    <w:lvl w:ilvl="8">
      <w:start w:val="1"/>
      <w:numFmt w:val="decimal"/>
      <w:lvlText w:val="%9."/>
      <w:lvlJc w:val="left"/>
      <w:pPr>
        <w:ind w:left="6210" w:hanging="180"/>
      </w:pPr>
    </w:lvl>
  </w:abstractNum>
  <w:abstractNum w:abstractNumId="14">
    <w:nsid w:val="289062BB"/>
    <w:multiLevelType w:val="multilevel"/>
    <w:tmpl w:val="CCA8E1EA"/>
    <w:lvl w:ilvl="0">
      <w:start w:val="1"/>
      <w:numFmt w:val="bullet"/>
      <w:lvlText w:val=""/>
      <w:lvlJc w:val="left"/>
      <w:pPr>
        <w:ind w:left="360" w:hanging="360"/>
      </w:pPr>
      <w:rPr>
        <w:rFonts w:ascii="Wingdings" w:hAnsi="Wingdings"/>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15">
    <w:nsid w:val="28B85C30"/>
    <w:multiLevelType w:val="multilevel"/>
    <w:tmpl w:val="BECAEF34"/>
    <w:lvl w:ilvl="0">
      <w:start w:val="1"/>
      <w:numFmt w:val="bullet"/>
      <w:lvlText w:val=""/>
      <w:lvlJc w:val="left"/>
      <w:pPr>
        <w:ind w:left="450" w:hanging="360"/>
      </w:pPr>
      <w:rPr>
        <w:rFonts w:ascii="Symbol" w:hAnsi="Symbol"/>
      </w:rPr>
    </w:lvl>
    <w:lvl w:ilvl="1">
      <w:start w:val="1"/>
      <w:numFmt w:val="bullet"/>
      <w:lvlText w:val="o"/>
      <w:lvlJc w:val="left"/>
      <w:pPr>
        <w:ind w:left="1170" w:hanging="360"/>
      </w:pPr>
      <w:rPr>
        <w:rFonts w:ascii="Courier New" w:hAnsi="Courier New"/>
      </w:rPr>
    </w:lvl>
    <w:lvl w:ilvl="2">
      <w:start w:val="1"/>
      <w:numFmt w:val="bullet"/>
      <w:lvlText w:val=""/>
      <w:lvlJc w:val="left"/>
      <w:pPr>
        <w:ind w:left="1890" w:hanging="360"/>
      </w:pPr>
      <w:rPr>
        <w:rFonts w:ascii="Wingdings" w:hAnsi="Wingdings"/>
      </w:rPr>
    </w:lvl>
    <w:lvl w:ilvl="3">
      <w:start w:val="1"/>
      <w:numFmt w:val="bullet"/>
      <w:lvlText w:val=""/>
      <w:lvlJc w:val="left"/>
      <w:pPr>
        <w:ind w:left="2610" w:hanging="360"/>
      </w:pPr>
      <w:rPr>
        <w:rFonts w:ascii="Symbol" w:hAnsi="Symbol"/>
      </w:rPr>
    </w:lvl>
    <w:lvl w:ilvl="4">
      <w:start w:val="1"/>
      <w:numFmt w:val="bullet"/>
      <w:lvlText w:val="o"/>
      <w:lvlJc w:val="left"/>
      <w:pPr>
        <w:ind w:left="3330" w:hanging="360"/>
      </w:pPr>
      <w:rPr>
        <w:rFonts w:ascii="Courier New" w:hAnsi="Courier New"/>
      </w:rPr>
    </w:lvl>
    <w:lvl w:ilvl="5">
      <w:start w:val="1"/>
      <w:numFmt w:val="bullet"/>
      <w:lvlText w:val=""/>
      <w:lvlJc w:val="left"/>
      <w:pPr>
        <w:ind w:left="4050" w:hanging="360"/>
      </w:pPr>
      <w:rPr>
        <w:rFonts w:ascii="Wingdings" w:hAnsi="Wingdings"/>
      </w:rPr>
    </w:lvl>
    <w:lvl w:ilvl="6">
      <w:start w:val="1"/>
      <w:numFmt w:val="bullet"/>
      <w:lvlText w:val=""/>
      <w:lvlJc w:val="left"/>
      <w:pPr>
        <w:ind w:left="4770" w:hanging="360"/>
      </w:pPr>
      <w:rPr>
        <w:rFonts w:ascii="Symbol" w:hAnsi="Symbol"/>
      </w:rPr>
    </w:lvl>
    <w:lvl w:ilvl="7">
      <w:start w:val="1"/>
      <w:numFmt w:val="bullet"/>
      <w:lvlText w:val="o"/>
      <w:lvlJc w:val="left"/>
      <w:pPr>
        <w:ind w:left="5490" w:hanging="360"/>
      </w:pPr>
      <w:rPr>
        <w:rFonts w:ascii="Courier New" w:hAnsi="Courier New"/>
      </w:rPr>
    </w:lvl>
    <w:lvl w:ilvl="8">
      <w:start w:val="1"/>
      <w:numFmt w:val="bullet"/>
      <w:lvlText w:val=""/>
      <w:lvlJc w:val="left"/>
      <w:pPr>
        <w:ind w:left="6210" w:hanging="360"/>
      </w:pPr>
      <w:rPr>
        <w:rFonts w:ascii="Wingdings" w:hAnsi="Wingdings"/>
      </w:rPr>
    </w:lvl>
  </w:abstractNum>
  <w:abstractNum w:abstractNumId="16">
    <w:nsid w:val="2B2C7CFC"/>
    <w:multiLevelType w:val="hybridMultilevel"/>
    <w:tmpl w:val="200E1824"/>
    <w:lvl w:ilvl="0" w:tplc="04190001">
      <w:start w:val="1"/>
      <w:numFmt w:val="bullet"/>
      <w:lvlText w:val=""/>
      <w:lvlJc w:val="left"/>
      <w:pPr>
        <w:ind w:left="630" w:hanging="360"/>
      </w:pPr>
      <w:rPr>
        <w:rFonts w:ascii="Symbol" w:hAnsi="Symbol" w:hint="default"/>
      </w:rPr>
    </w:lvl>
    <w:lvl w:ilvl="1" w:tplc="04190003" w:tentative="1">
      <w:start w:val="1"/>
      <w:numFmt w:val="bullet"/>
      <w:lvlText w:val="o"/>
      <w:lvlJc w:val="left"/>
      <w:pPr>
        <w:ind w:left="1350" w:hanging="360"/>
      </w:pPr>
      <w:rPr>
        <w:rFonts w:ascii="Courier New" w:hAnsi="Courier New" w:cs="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cs="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cs="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17">
    <w:nsid w:val="2C5E556D"/>
    <w:multiLevelType w:val="hybridMultilevel"/>
    <w:tmpl w:val="BC6AB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216DD8"/>
    <w:multiLevelType w:val="multilevel"/>
    <w:tmpl w:val="7D42C252"/>
    <w:lvl w:ilvl="0">
      <w:start w:val="1"/>
      <w:numFmt w:val="decimal"/>
      <w:lvlText w:val="%1"/>
      <w:lvlJc w:val="left"/>
      <w:pPr>
        <w:ind w:left="405" w:hanging="405"/>
      </w:pPr>
      <w:rPr>
        <w:rFonts w:hint="default"/>
      </w:rPr>
    </w:lvl>
    <w:lvl w:ilvl="1">
      <w:start w:val="1"/>
      <w:numFmt w:val="decimal"/>
      <w:lvlText w:val="%1.%2"/>
      <w:lvlJc w:val="left"/>
      <w:pPr>
        <w:ind w:left="315" w:hanging="405"/>
      </w:pPr>
      <w:rPr>
        <w:rFonts w:hint="default"/>
      </w:rPr>
    </w:lvl>
    <w:lvl w:ilvl="2">
      <w:start w:val="1"/>
      <w:numFmt w:val="decimal"/>
      <w:lvlText w:val="%1.%2.%3"/>
      <w:lvlJc w:val="left"/>
      <w:pPr>
        <w:ind w:left="540" w:hanging="720"/>
      </w:pPr>
      <w:rPr>
        <w:rFonts w:hint="default"/>
      </w:rPr>
    </w:lvl>
    <w:lvl w:ilvl="3">
      <w:start w:val="1"/>
      <w:numFmt w:val="decimal"/>
      <w:lvlText w:val="%1.%2.%3.%4"/>
      <w:lvlJc w:val="left"/>
      <w:pPr>
        <w:ind w:left="810" w:hanging="108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990" w:hanging="144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1170" w:hanging="1800"/>
      </w:pPr>
      <w:rPr>
        <w:rFonts w:hint="default"/>
      </w:rPr>
    </w:lvl>
    <w:lvl w:ilvl="8">
      <w:start w:val="1"/>
      <w:numFmt w:val="decimal"/>
      <w:lvlText w:val="%1.%2.%3.%4.%5.%6.%7.%8.%9"/>
      <w:lvlJc w:val="left"/>
      <w:pPr>
        <w:ind w:left="1440" w:hanging="2160"/>
      </w:pPr>
      <w:rPr>
        <w:rFonts w:hint="default"/>
      </w:rPr>
    </w:lvl>
  </w:abstractNum>
  <w:abstractNum w:abstractNumId="19">
    <w:nsid w:val="3B765C37"/>
    <w:multiLevelType w:val="multilevel"/>
    <w:tmpl w:val="EDA0AB60"/>
    <w:lvl w:ilvl="0">
      <w:start w:val="1"/>
      <w:numFmt w:val="bullet"/>
      <w:lvlText w:val=""/>
      <w:lvlJc w:val="left"/>
      <w:pPr>
        <w:ind w:left="927" w:hanging="360"/>
      </w:pPr>
      <w:rPr>
        <w:rFonts w:ascii="Symbol" w:hAnsi="Symbol"/>
      </w:rPr>
    </w:lvl>
    <w:lvl w:ilvl="1">
      <w:start w:val="1"/>
      <w:numFmt w:val="bullet"/>
      <w:lvlText w:val="o"/>
      <w:lvlJc w:val="left"/>
      <w:pPr>
        <w:ind w:left="1647" w:hanging="360"/>
      </w:pPr>
      <w:rPr>
        <w:rFonts w:ascii="Courier New" w:hAnsi="Courier New"/>
      </w:rPr>
    </w:lvl>
    <w:lvl w:ilvl="2">
      <w:start w:val="1"/>
      <w:numFmt w:val="bullet"/>
      <w:lvlText w:val=""/>
      <w:lvlJc w:val="left"/>
      <w:pPr>
        <w:ind w:left="2367" w:hanging="360"/>
      </w:pPr>
      <w:rPr>
        <w:rFonts w:ascii="Wingdings" w:hAnsi="Wingdings"/>
      </w:rPr>
    </w:lvl>
    <w:lvl w:ilvl="3">
      <w:start w:val="1"/>
      <w:numFmt w:val="bullet"/>
      <w:lvlText w:val=""/>
      <w:lvlJc w:val="left"/>
      <w:pPr>
        <w:ind w:left="3087" w:hanging="360"/>
      </w:pPr>
      <w:rPr>
        <w:rFonts w:ascii="Symbol" w:hAnsi="Symbol"/>
      </w:rPr>
    </w:lvl>
    <w:lvl w:ilvl="4">
      <w:start w:val="1"/>
      <w:numFmt w:val="bullet"/>
      <w:lvlText w:val="o"/>
      <w:lvlJc w:val="left"/>
      <w:pPr>
        <w:ind w:left="3807" w:hanging="360"/>
      </w:pPr>
      <w:rPr>
        <w:rFonts w:ascii="Courier New" w:hAnsi="Courier New"/>
      </w:rPr>
    </w:lvl>
    <w:lvl w:ilvl="5">
      <w:start w:val="1"/>
      <w:numFmt w:val="bullet"/>
      <w:lvlText w:val=""/>
      <w:lvlJc w:val="left"/>
      <w:pPr>
        <w:ind w:left="4527" w:hanging="360"/>
      </w:pPr>
      <w:rPr>
        <w:rFonts w:ascii="Wingdings" w:hAnsi="Wingdings"/>
      </w:rPr>
    </w:lvl>
    <w:lvl w:ilvl="6">
      <w:start w:val="1"/>
      <w:numFmt w:val="bullet"/>
      <w:lvlText w:val=""/>
      <w:lvlJc w:val="left"/>
      <w:pPr>
        <w:ind w:left="5247" w:hanging="360"/>
      </w:pPr>
      <w:rPr>
        <w:rFonts w:ascii="Symbol" w:hAnsi="Symbol"/>
      </w:rPr>
    </w:lvl>
    <w:lvl w:ilvl="7">
      <w:start w:val="1"/>
      <w:numFmt w:val="bullet"/>
      <w:lvlText w:val="o"/>
      <w:lvlJc w:val="left"/>
      <w:pPr>
        <w:ind w:left="5967" w:hanging="360"/>
      </w:pPr>
      <w:rPr>
        <w:rFonts w:ascii="Courier New" w:hAnsi="Courier New"/>
      </w:rPr>
    </w:lvl>
    <w:lvl w:ilvl="8">
      <w:start w:val="1"/>
      <w:numFmt w:val="bullet"/>
      <w:lvlText w:val=""/>
      <w:lvlJc w:val="left"/>
      <w:pPr>
        <w:ind w:left="6687" w:hanging="360"/>
      </w:pPr>
      <w:rPr>
        <w:rFonts w:ascii="Wingdings" w:hAnsi="Wingdings"/>
      </w:rPr>
    </w:lvl>
  </w:abstractNum>
  <w:abstractNum w:abstractNumId="20">
    <w:nsid w:val="3D1A3E67"/>
    <w:multiLevelType w:val="multilevel"/>
    <w:tmpl w:val="6024A488"/>
    <w:lvl w:ilvl="0">
      <w:start w:val="1"/>
      <w:numFmt w:val="bullet"/>
      <w:lvlText w:val=""/>
      <w:lvlJc w:val="left"/>
      <w:pPr>
        <w:ind w:left="1068" w:hanging="360"/>
      </w:pPr>
      <w:rPr>
        <w:rFonts w:ascii="Symbol" w:hAnsi="Symbol"/>
      </w:rPr>
    </w:lvl>
    <w:lvl w:ilvl="1">
      <w:start w:val="1"/>
      <w:numFmt w:val="bullet"/>
      <w:lvlText w:val="o"/>
      <w:lvlJc w:val="left"/>
      <w:pPr>
        <w:ind w:left="1788" w:hanging="360"/>
      </w:pPr>
      <w:rPr>
        <w:rFonts w:ascii="Courier New" w:hAnsi="Courier New"/>
      </w:rPr>
    </w:lvl>
    <w:lvl w:ilvl="2">
      <w:start w:val="1"/>
      <w:numFmt w:val="bullet"/>
      <w:lvlText w:val=""/>
      <w:lvlJc w:val="left"/>
      <w:pPr>
        <w:ind w:left="2508" w:hanging="360"/>
      </w:pPr>
      <w:rPr>
        <w:rFonts w:ascii="Wingdings" w:hAnsi="Wingdings"/>
      </w:rPr>
    </w:lvl>
    <w:lvl w:ilvl="3">
      <w:start w:val="1"/>
      <w:numFmt w:val="bullet"/>
      <w:lvlText w:val=""/>
      <w:lvlJc w:val="left"/>
      <w:pPr>
        <w:ind w:left="3228" w:hanging="360"/>
      </w:pPr>
      <w:rPr>
        <w:rFonts w:ascii="Symbol" w:hAnsi="Symbol"/>
      </w:rPr>
    </w:lvl>
    <w:lvl w:ilvl="4">
      <w:start w:val="1"/>
      <w:numFmt w:val="bullet"/>
      <w:lvlText w:val="o"/>
      <w:lvlJc w:val="left"/>
      <w:pPr>
        <w:ind w:left="3948" w:hanging="360"/>
      </w:pPr>
      <w:rPr>
        <w:rFonts w:ascii="Courier New" w:hAnsi="Courier New"/>
      </w:rPr>
    </w:lvl>
    <w:lvl w:ilvl="5">
      <w:start w:val="1"/>
      <w:numFmt w:val="bullet"/>
      <w:lvlText w:val=""/>
      <w:lvlJc w:val="left"/>
      <w:pPr>
        <w:ind w:left="4668" w:hanging="360"/>
      </w:pPr>
      <w:rPr>
        <w:rFonts w:ascii="Wingdings" w:hAnsi="Wingdings"/>
      </w:rPr>
    </w:lvl>
    <w:lvl w:ilvl="6">
      <w:start w:val="1"/>
      <w:numFmt w:val="bullet"/>
      <w:lvlText w:val=""/>
      <w:lvlJc w:val="left"/>
      <w:pPr>
        <w:ind w:left="5388" w:hanging="360"/>
      </w:pPr>
      <w:rPr>
        <w:rFonts w:ascii="Symbol" w:hAnsi="Symbol"/>
      </w:rPr>
    </w:lvl>
    <w:lvl w:ilvl="7">
      <w:start w:val="1"/>
      <w:numFmt w:val="bullet"/>
      <w:lvlText w:val="o"/>
      <w:lvlJc w:val="left"/>
      <w:pPr>
        <w:ind w:left="6108" w:hanging="360"/>
      </w:pPr>
      <w:rPr>
        <w:rFonts w:ascii="Courier New" w:hAnsi="Courier New"/>
      </w:rPr>
    </w:lvl>
    <w:lvl w:ilvl="8">
      <w:start w:val="1"/>
      <w:numFmt w:val="bullet"/>
      <w:lvlText w:val=""/>
      <w:lvlJc w:val="left"/>
      <w:pPr>
        <w:ind w:left="6828" w:hanging="360"/>
      </w:pPr>
      <w:rPr>
        <w:rFonts w:ascii="Wingdings" w:hAnsi="Wingdings"/>
      </w:rPr>
    </w:lvl>
  </w:abstractNum>
  <w:abstractNum w:abstractNumId="21">
    <w:nsid w:val="403571DE"/>
    <w:multiLevelType w:val="multilevel"/>
    <w:tmpl w:val="79A645A6"/>
    <w:lvl w:ilvl="0">
      <w:start w:val="1"/>
      <w:numFmt w:val="decimal"/>
      <w:lvlText w:val="%1."/>
      <w:lvlJc w:val="left"/>
      <w:pPr>
        <w:ind w:left="720" w:hanging="360"/>
      </w:pPr>
    </w:lvl>
    <w:lvl w:ilvl="1">
      <w:start w:val="1"/>
      <w:numFmt w:val="decimal"/>
      <w:lvlText w:val="%1.%2."/>
      <w:lvlJc w:val="left"/>
      <w:pPr>
        <w:ind w:left="704"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nsid w:val="45F47271"/>
    <w:multiLevelType w:val="multilevel"/>
    <w:tmpl w:val="71289E90"/>
    <w:lvl w:ilvl="0">
      <w:start w:val="1"/>
      <w:numFmt w:val="bullet"/>
      <w:lvlText w:val=""/>
      <w:lvlJc w:val="left"/>
      <w:pPr>
        <w:ind w:left="360" w:hanging="360"/>
      </w:pPr>
      <w:rPr>
        <w:rFonts w:ascii="Wingdings" w:hAnsi="Wingdings"/>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23">
    <w:nsid w:val="4AB42307"/>
    <w:multiLevelType w:val="multilevel"/>
    <w:tmpl w:val="E2CC5F58"/>
    <w:lvl w:ilvl="0">
      <w:start w:val="1"/>
      <w:numFmt w:val="bullet"/>
      <w:lvlText w:val=""/>
      <w:lvlJc w:val="left"/>
      <w:pPr>
        <w:ind w:left="1068" w:hanging="360"/>
      </w:pPr>
      <w:rPr>
        <w:rFonts w:ascii="Symbol" w:hAnsi="Symbol"/>
      </w:rPr>
    </w:lvl>
    <w:lvl w:ilvl="1">
      <w:start w:val="1"/>
      <w:numFmt w:val="bullet"/>
      <w:lvlText w:val="o"/>
      <w:lvlJc w:val="left"/>
      <w:pPr>
        <w:ind w:left="1788" w:hanging="360"/>
      </w:pPr>
      <w:rPr>
        <w:rFonts w:ascii="Courier New" w:hAnsi="Courier New"/>
      </w:rPr>
    </w:lvl>
    <w:lvl w:ilvl="2">
      <w:start w:val="1"/>
      <w:numFmt w:val="bullet"/>
      <w:lvlText w:val=""/>
      <w:lvlJc w:val="left"/>
      <w:pPr>
        <w:ind w:left="2508" w:hanging="360"/>
      </w:pPr>
      <w:rPr>
        <w:rFonts w:ascii="Wingdings" w:hAnsi="Wingdings"/>
      </w:rPr>
    </w:lvl>
    <w:lvl w:ilvl="3">
      <w:start w:val="1"/>
      <w:numFmt w:val="bullet"/>
      <w:lvlText w:val=""/>
      <w:lvlJc w:val="left"/>
      <w:pPr>
        <w:ind w:left="3228" w:hanging="360"/>
      </w:pPr>
      <w:rPr>
        <w:rFonts w:ascii="Symbol" w:hAnsi="Symbol"/>
      </w:rPr>
    </w:lvl>
    <w:lvl w:ilvl="4">
      <w:start w:val="1"/>
      <w:numFmt w:val="bullet"/>
      <w:lvlText w:val="o"/>
      <w:lvlJc w:val="left"/>
      <w:pPr>
        <w:ind w:left="3948" w:hanging="360"/>
      </w:pPr>
      <w:rPr>
        <w:rFonts w:ascii="Courier New" w:hAnsi="Courier New"/>
      </w:rPr>
    </w:lvl>
    <w:lvl w:ilvl="5">
      <w:start w:val="1"/>
      <w:numFmt w:val="bullet"/>
      <w:lvlText w:val=""/>
      <w:lvlJc w:val="left"/>
      <w:pPr>
        <w:ind w:left="4668" w:hanging="360"/>
      </w:pPr>
      <w:rPr>
        <w:rFonts w:ascii="Wingdings" w:hAnsi="Wingdings"/>
      </w:rPr>
    </w:lvl>
    <w:lvl w:ilvl="6">
      <w:start w:val="1"/>
      <w:numFmt w:val="bullet"/>
      <w:lvlText w:val=""/>
      <w:lvlJc w:val="left"/>
      <w:pPr>
        <w:ind w:left="5388" w:hanging="360"/>
      </w:pPr>
      <w:rPr>
        <w:rFonts w:ascii="Symbol" w:hAnsi="Symbol"/>
      </w:rPr>
    </w:lvl>
    <w:lvl w:ilvl="7">
      <w:start w:val="1"/>
      <w:numFmt w:val="bullet"/>
      <w:lvlText w:val="o"/>
      <w:lvlJc w:val="left"/>
      <w:pPr>
        <w:ind w:left="6108" w:hanging="360"/>
      </w:pPr>
      <w:rPr>
        <w:rFonts w:ascii="Courier New" w:hAnsi="Courier New"/>
      </w:rPr>
    </w:lvl>
    <w:lvl w:ilvl="8">
      <w:start w:val="1"/>
      <w:numFmt w:val="bullet"/>
      <w:lvlText w:val=""/>
      <w:lvlJc w:val="left"/>
      <w:pPr>
        <w:ind w:left="6828" w:hanging="360"/>
      </w:pPr>
      <w:rPr>
        <w:rFonts w:ascii="Wingdings" w:hAnsi="Wingdings"/>
      </w:rPr>
    </w:lvl>
  </w:abstractNum>
  <w:abstractNum w:abstractNumId="24">
    <w:nsid w:val="4B05315C"/>
    <w:multiLevelType w:val="multilevel"/>
    <w:tmpl w:val="8438FFDC"/>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25">
    <w:nsid w:val="4D935142"/>
    <w:multiLevelType w:val="multilevel"/>
    <w:tmpl w:val="52D4245C"/>
    <w:lvl w:ilvl="0">
      <w:start w:val="1"/>
      <w:numFmt w:val="decimal"/>
      <w:lvlText w:val="%1."/>
      <w:lvlJc w:val="left"/>
      <w:pPr>
        <w:ind w:left="360" w:hanging="360"/>
      </w:pPr>
    </w:lvl>
    <w:lvl w:ilvl="1">
      <w:start w:val="1"/>
      <w:numFmt w:val="decimal"/>
      <w:lvlText w:val="%2."/>
      <w:lvlJc w:val="left"/>
      <w:pPr>
        <w:ind w:left="1079" w:hanging="360"/>
      </w:pPr>
    </w:lvl>
    <w:lvl w:ilvl="2">
      <w:start w:val="1"/>
      <w:numFmt w:val="decimal"/>
      <w:lvlText w:val="%3."/>
      <w:lvlJc w:val="left"/>
      <w:pPr>
        <w:ind w:left="1799" w:hanging="180"/>
      </w:pPr>
    </w:lvl>
    <w:lvl w:ilvl="3">
      <w:start w:val="1"/>
      <w:numFmt w:val="decimal"/>
      <w:lvlText w:val="%4."/>
      <w:lvlJc w:val="left"/>
      <w:pPr>
        <w:ind w:left="2519" w:hanging="360"/>
      </w:pPr>
    </w:lvl>
    <w:lvl w:ilvl="4">
      <w:start w:val="1"/>
      <w:numFmt w:val="decimal"/>
      <w:lvlText w:val="%5."/>
      <w:lvlJc w:val="left"/>
      <w:pPr>
        <w:ind w:left="3239" w:hanging="360"/>
      </w:pPr>
    </w:lvl>
    <w:lvl w:ilvl="5">
      <w:start w:val="1"/>
      <w:numFmt w:val="decimal"/>
      <w:lvlText w:val="%6."/>
      <w:lvlJc w:val="left"/>
      <w:pPr>
        <w:ind w:left="3959" w:hanging="180"/>
      </w:pPr>
    </w:lvl>
    <w:lvl w:ilvl="6">
      <w:start w:val="1"/>
      <w:numFmt w:val="decimal"/>
      <w:lvlText w:val="%7."/>
      <w:lvlJc w:val="left"/>
      <w:pPr>
        <w:ind w:left="4679" w:hanging="360"/>
      </w:pPr>
    </w:lvl>
    <w:lvl w:ilvl="7">
      <w:start w:val="1"/>
      <w:numFmt w:val="decimal"/>
      <w:lvlText w:val="%8."/>
      <w:lvlJc w:val="left"/>
      <w:pPr>
        <w:ind w:left="5399" w:hanging="360"/>
      </w:pPr>
    </w:lvl>
    <w:lvl w:ilvl="8">
      <w:start w:val="1"/>
      <w:numFmt w:val="decimal"/>
      <w:lvlText w:val="%9."/>
      <w:lvlJc w:val="left"/>
      <w:pPr>
        <w:ind w:left="6119" w:hanging="180"/>
      </w:pPr>
    </w:lvl>
  </w:abstractNum>
  <w:abstractNum w:abstractNumId="26">
    <w:nsid w:val="577452AE"/>
    <w:multiLevelType w:val="multilevel"/>
    <w:tmpl w:val="5A1A135A"/>
    <w:lvl w:ilvl="0">
      <w:start w:val="1"/>
      <w:numFmt w:val="decimal"/>
      <w:lvlText w:val="%1."/>
      <w:lvlJc w:val="left"/>
      <w:pPr>
        <w:ind w:left="360" w:hanging="360"/>
      </w:pPr>
    </w:lvl>
    <w:lvl w:ilvl="1">
      <w:start w:val="1"/>
      <w:numFmt w:val="decimal"/>
      <w:lvlText w:val="%2."/>
      <w:lvlJc w:val="left"/>
      <w:pPr>
        <w:ind w:left="1156" w:hanging="360"/>
      </w:pPr>
    </w:lvl>
    <w:lvl w:ilvl="2">
      <w:start w:val="1"/>
      <w:numFmt w:val="decimal"/>
      <w:lvlText w:val="%3."/>
      <w:lvlJc w:val="left"/>
      <w:pPr>
        <w:ind w:left="1876" w:hanging="180"/>
      </w:pPr>
    </w:lvl>
    <w:lvl w:ilvl="3">
      <w:start w:val="1"/>
      <w:numFmt w:val="decimal"/>
      <w:lvlText w:val="%4."/>
      <w:lvlJc w:val="left"/>
      <w:pPr>
        <w:ind w:left="2596" w:hanging="360"/>
      </w:pPr>
    </w:lvl>
    <w:lvl w:ilvl="4">
      <w:start w:val="1"/>
      <w:numFmt w:val="decimal"/>
      <w:lvlText w:val="%5."/>
      <w:lvlJc w:val="left"/>
      <w:pPr>
        <w:ind w:left="3316" w:hanging="360"/>
      </w:pPr>
    </w:lvl>
    <w:lvl w:ilvl="5">
      <w:start w:val="1"/>
      <w:numFmt w:val="decimal"/>
      <w:lvlText w:val="%6."/>
      <w:lvlJc w:val="left"/>
      <w:pPr>
        <w:ind w:left="4036" w:hanging="180"/>
      </w:pPr>
    </w:lvl>
    <w:lvl w:ilvl="6">
      <w:start w:val="1"/>
      <w:numFmt w:val="decimal"/>
      <w:lvlText w:val="%7."/>
      <w:lvlJc w:val="left"/>
      <w:pPr>
        <w:ind w:left="4756" w:hanging="360"/>
      </w:pPr>
    </w:lvl>
    <w:lvl w:ilvl="7">
      <w:start w:val="1"/>
      <w:numFmt w:val="decimal"/>
      <w:lvlText w:val="%8."/>
      <w:lvlJc w:val="left"/>
      <w:pPr>
        <w:ind w:left="5476" w:hanging="360"/>
      </w:pPr>
    </w:lvl>
    <w:lvl w:ilvl="8">
      <w:start w:val="1"/>
      <w:numFmt w:val="decimal"/>
      <w:lvlText w:val="%9."/>
      <w:lvlJc w:val="left"/>
      <w:pPr>
        <w:ind w:left="6196" w:hanging="180"/>
      </w:pPr>
    </w:lvl>
  </w:abstractNum>
  <w:abstractNum w:abstractNumId="27">
    <w:nsid w:val="5B9E1924"/>
    <w:multiLevelType w:val="hybridMultilevel"/>
    <w:tmpl w:val="78E8F49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nsid w:val="5CCA6D99"/>
    <w:multiLevelType w:val="multilevel"/>
    <w:tmpl w:val="D03C2322"/>
    <w:lvl w:ilvl="0">
      <w:start w:val="1"/>
      <w:numFmt w:val="bullet"/>
      <w:lvlText w:val=""/>
      <w:lvlJc w:val="left"/>
      <w:pPr>
        <w:ind w:left="1413" w:hanging="705"/>
      </w:pPr>
      <w:rPr>
        <w:rFonts w:ascii="Symbol" w:hAnsi="Symbol"/>
      </w:rPr>
    </w:lvl>
    <w:lvl w:ilvl="1">
      <w:start w:val="1"/>
      <w:numFmt w:val="decimal"/>
      <w:lvlText w:val="%2."/>
      <w:lvlJc w:val="left"/>
      <w:pPr>
        <w:ind w:left="1788" w:hanging="360"/>
      </w:pPr>
    </w:lvl>
    <w:lvl w:ilvl="2">
      <w:start w:val="1"/>
      <w:numFmt w:val="decimal"/>
      <w:lvlText w:val="%3."/>
      <w:lvlJc w:val="left"/>
      <w:pPr>
        <w:ind w:left="2508" w:hanging="18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180"/>
      </w:pPr>
    </w:lvl>
    <w:lvl w:ilvl="6">
      <w:start w:val="1"/>
      <w:numFmt w:val="decimal"/>
      <w:lvlText w:val="%7."/>
      <w:lvlJc w:val="left"/>
      <w:pPr>
        <w:ind w:left="5388" w:hanging="360"/>
      </w:pPr>
    </w:lvl>
    <w:lvl w:ilvl="7">
      <w:start w:val="1"/>
      <w:numFmt w:val="decimal"/>
      <w:lvlText w:val="%8."/>
      <w:lvlJc w:val="left"/>
      <w:pPr>
        <w:ind w:left="6108" w:hanging="360"/>
      </w:pPr>
    </w:lvl>
    <w:lvl w:ilvl="8">
      <w:start w:val="1"/>
      <w:numFmt w:val="decimal"/>
      <w:lvlText w:val="%9."/>
      <w:lvlJc w:val="left"/>
      <w:pPr>
        <w:ind w:left="6828" w:hanging="180"/>
      </w:pPr>
    </w:lvl>
  </w:abstractNum>
  <w:abstractNum w:abstractNumId="29">
    <w:nsid w:val="62A36046"/>
    <w:multiLevelType w:val="multilevel"/>
    <w:tmpl w:val="404AD062"/>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30">
    <w:nsid w:val="689E3FD6"/>
    <w:multiLevelType w:val="hybridMultilevel"/>
    <w:tmpl w:val="41FE42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7D249C"/>
    <w:multiLevelType w:val="multilevel"/>
    <w:tmpl w:val="787E0444"/>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32">
    <w:nsid w:val="6B736383"/>
    <w:multiLevelType w:val="hybridMultilevel"/>
    <w:tmpl w:val="E27664C2"/>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3">
    <w:nsid w:val="7014770A"/>
    <w:multiLevelType w:val="multilevel"/>
    <w:tmpl w:val="0EA2A058"/>
    <w:lvl w:ilvl="0">
      <w:start w:val="3"/>
      <w:numFmt w:val="decimal"/>
      <w:lvlText w:val="%1."/>
      <w:lvlJc w:val="left"/>
      <w:pPr>
        <w:ind w:left="420" w:hanging="420"/>
      </w:pPr>
    </w:lvl>
    <w:lvl w:ilvl="1">
      <w:start w:val="4"/>
      <w:numFmt w:val="decimal"/>
      <w:lvlText w:val="%1.%2."/>
      <w:lvlJc w:val="left"/>
      <w:pPr>
        <w:ind w:left="84" w:hanging="420"/>
      </w:pPr>
    </w:lvl>
    <w:lvl w:ilvl="2">
      <w:start w:val="1"/>
      <w:numFmt w:val="decimal"/>
      <w:lvlText w:val="%1.%2.%3."/>
      <w:lvlJc w:val="left"/>
      <w:pPr>
        <w:ind w:left="48" w:hanging="720"/>
      </w:pPr>
    </w:lvl>
    <w:lvl w:ilvl="3">
      <w:start w:val="1"/>
      <w:numFmt w:val="decimal"/>
      <w:lvlText w:val="%1.%2.%3.%4."/>
      <w:lvlJc w:val="left"/>
      <w:pPr>
        <w:ind w:left="-288" w:hanging="720"/>
      </w:pPr>
    </w:lvl>
    <w:lvl w:ilvl="4">
      <w:start w:val="1"/>
      <w:numFmt w:val="decimal"/>
      <w:lvlText w:val="%1.%2.%3.%4.%5."/>
      <w:lvlJc w:val="left"/>
      <w:pPr>
        <w:ind w:left="-264" w:hanging="1080"/>
      </w:pPr>
    </w:lvl>
    <w:lvl w:ilvl="5">
      <w:start w:val="1"/>
      <w:numFmt w:val="decimal"/>
      <w:lvlText w:val="%1.%2.%3.%4.%5.%6."/>
      <w:lvlJc w:val="left"/>
      <w:pPr>
        <w:ind w:left="-600" w:hanging="1080"/>
      </w:pPr>
    </w:lvl>
    <w:lvl w:ilvl="6">
      <w:start w:val="1"/>
      <w:numFmt w:val="decimal"/>
      <w:lvlText w:val="%1.%2.%3.%4.%5.%6.%7."/>
      <w:lvlJc w:val="left"/>
      <w:pPr>
        <w:ind w:left="-576" w:hanging="1440"/>
      </w:pPr>
    </w:lvl>
    <w:lvl w:ilvl="7">
      <w:start w:val="1"/>
      <w:numFmt w:val="decimal"/>
      <w:lvlText w:val="%1.%2.%3.%4.%5.%6.%7.%8."/>
      <w:lvlJc w:val="left"/>
      <w:pPr>
        <w:ind w:left="-912" w:hanging="1440"/>
      </w:pPr>
    </w:lvl>
    <w:lvl w:ilvl="8">
      <w:start w:val="1"/>
      <w:numFmt w:val="decimal"/>
      <w:lvlText w:val="%1.%2.%3.%4.%5.%6.%7.%8.%9."/>
      <w:lvlJc w:val="left"/>
      <w:pPr>
        <w:ind w:left="-888" w:hanging="1800"/>
      </w:pPr>
    </w:lvl>
  </w:abstractNum>
  <w:abstractNum w:abstractNumId="34">
    <w:nsid w:val="730D01C2"/>
    <w:multiLevelType w:val="multilevel"/>
    <w:tmpl w:val="40BAA7A6"/>
    <w:lvl w:ilvl="0">
      <w:start w:val="1"/>
      <w:numFmt w:val="bullet"/>
      <w:lvlText w:val=""/>
      <w:lvlJc w:val="left"/>
      <w:pPr>
        <w:ind w:left="927" w:hanging="360"/>
      </w:pPr>
      <w:rPr>
        <w:rFonts w:ascii="Symbol" w:hAnsi="Symbol"/>
      </w:rPr>
    </w:lvl>
    <w:lvl w:ilvl="1">
      <w:start w:val="1"/>
      <w:numFmt w:val="bullet"/>
      <w:lvlText w:val="o"/>
      <w:lvlJc w:val="left"/>
      <w:pPr>
        <w:ind w:left="1647" w:hanging="360"/>
      </w:pPr>
      <w:rPr>
        <w:rFonts w:ascii="Courier New" w:hAnsi="Courier New"/>
      </w:rPr>
    </w:lvl>
    <w:lvl w:ilvl="2">
      <w:start w:val="1"/>
      <w:numFmt w:val="bullet"/>
      <w:lvlText w:val=""/>
      <w:lvlJc w:val="left"/>
      <w:pPr>
        <w:ind w:left="2367" w:hanging="360"/>
      </w:pPr>
      <w:rPr>
        <w:rFonts w:ascii="Wingdings" w:hAnsi="Wingdings"/>
      </w:rPr>
    </w:lvl>
    <w:lvl w:ilvl="3">
      <w:start w:val="1"/>
      <w:numFmt w:val="bullet"/>
      <w:lvlText w:val=""/>
      <w:lvlJc w:val="left"/>
      <w:pPr>
        <w:ind w:left="3087" w:hanging="360"/>
      </w:pPr>
      <w:rPr>
        <w:rFonts w:ascii="Symbol" w:hAnsi="Symbol"/>
      </w:rPr>
    </w:lvl>
    <w:lvl w:ilvl="4">
      <w:start w:val="1"/>
      <w:numFmt w:val="bullet"/>
      <w:lvlText w:val="o"/>
      <w:lvlJc w:val="left"/>
      <w:pPr>
        <w:ind w:left="3807" w:hanging="360"/>
      </w:pPr>
      <w:rPr>
        <w:rFonts w:ascii="Courier New" w:hAnsi="Courier New"/>
      </w:rPr>
    </w:lvl>
    <w:lvl w:ilvl="5">
      <w:start w:val="1"/>
      <w:numFmt w:val="bullet"/>
      <w:lvlText w:val=""/>
      <w:lvlJc w:val="left"/>
      <w:pPr>
        <w:ind w:left="4527" w:hanging="360"/>
      </w:pPr>
      <w:rPr>
        <w:rFonts w:ascii="Wingdings" w:hAnsi="Wingdings"/>
      </w:rPr>
    </w:lvl>
    <w:lvl w:ilvl="6">
      <w:start w:val="1"/>
      <w:numFmt w:val="bullet"/>
      <w:lvlText w:val=""/>
      <w:lvlJc w:val="left"/>
      <w:pPr>
        <w:ind w:left="5247" w:hanging="360"/>
      </w:pPr>
      <w:rPr>
        <w:rFonts w:ascii="Symbol" w:hAnsi="Symbol"/>
      </w:rPr>
    </w:lvl>
    <w:lvl w:ilvl="7">
      <w:start w:val="1"/>
      <w:numFmt w:val="bullet"/>
      <w:lvlText w:val="o"/>
      <w:lvlJc w:val="left"/>
      <w:pPr>
        <w:ind w:left="5967" w:hanging="360"/>
      </w:pPr>
      <w:rPr>
        <w:rFonts w:ascii="Courier New" w:hAnsi="Courier New"/>
      </w:rPr>
    </w:lvl>
    <w:lvl w:ilvl="8">
      <w:start w:val="1"/>
      <w:numFmt w:val="bullet"/>
      <w:lvlText w:val=""/>
      <w:lvlJc w:val="left"/>
      <w:pPr>
        <w:ind w:left="6687" w:hanging="360"/>
      </w:pPr>
      <w:rPr>
        <w:rFonts w:ascii="Wingdings" w:hAnsi="Wingdings"/>
      </w:rPr>
    </w:lvl>
  </w:abstractNum>
  <w:abstractNum w:abstractNumId="35">
    <w:nsid w:val="75F80050"/>
    <w:multiLevelType w:val="multilevel"/>
    <w:tmpl w:val="452C0CC8"/>
    <w:lvl w:ilvl="0">
      <w:start w:val="4"/>
      <w:numFmt w:val="decimal"/>
      <w:lvlText w:val="%1."/>
      <w:lvlJc w:val="left"/>
      <w:pPr>
        <w:ind w:left="1080" w:hanging="360"/>
      </w:p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decimal"/>
      <w:lvlText w:val="%4."/>
      <w:lvlJc w:val="left"/>
      <w:pPr>
        <w:ind w:left="786" w:hanging="360"/>
      </w:pPr>
    </w:lvl>
    <w:lvl w:ilvl="4">
      <w:start w:val="1"/>
      <w:numFmt w:val="decimal"/>
      <w:lvlText w:val="%5."/>
      <w:lvlJc w:val="left"/>
      <w:pPr>
        <w:ind w:left="3960" w:hanging="360"/>
      </w:pPr>
    </w:lvl>
    <w:lvl w:ilvl="5">
      <w:start w:val="1"/>
      <w:numFmt w:val="decimal"/>
      <w:lvlText w:val="%6."/>
      <w:lvlJc w:val="left"/>
      <w:pPr>
        <w:ind w:left="4680" w:hanging="18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180"/>
      </w:pPr>
    </w:lvl>
  </w:abstractNum>
  <w:abstractNum w:abstractNumId="36">
    <w:nsid w:val="76C47C02"/>
    <w:multiLevelType w:val="multilevel"/>
    <w:tmpl w:val="A94E8F76"/>
    <w:lvl w:ilvl="0">
      <w:start w:val="1"/>
      <w:numFmt w:val="decimal"/>
      <w:lvlText w:val="%1."/>
      <w:lvlJc w:val="left"/>
      <w:pPr>
        <w:ind w:left="360" w:hanging="360"/>
      </w:pPr>
    </w:lvl>
    <w:lvl w:ilvl="1">
      <w:start w:val="1"/>
      <w:numFmt w:val="decimal"/>
      <w:lvlText w:val="%2."/>
      <w:lvlJc w:val="left"/>
      <w:pPr>
        <w:ind w:left="1080" w:hanging="360"/>
      </w:pPr>
      <w:rPr>
        <w:rFonts w:ascii="GHEA Grapalat" w:eastAsia="Times New Roman" w:hAnsi="GHEA Grapalat" w:cs="Times New Roman"/>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18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180"/>
      </w:pPr>
    </w:lvl>
  </w:abstractNum>
  <w:abstractNum w:abstractNumId="37">
    <w:nsid w:val="7EE56B9A"/>
    <w:multiLevelType w:val="multilevel"/>
    <w:tmpl w:val="8EA24DF2"/>
    <w:lvl w:ilvl="0">
      <w:start w:val="1"/>
      <w:numFmt w:val="decimal"/>
      <w:lvlText w:val="%1."/>
      <w:lvlJc w:val="left"/>
      <w:pPr>
        <w:ind w:left="360" w:hanging="360"/>
      </w:pPr>
    </w:lvl>
    <w:lvl w:ilvl="1">
      <w:start w:val="1"/>
      <w:numFmt w:val="decimal"/>
      <w:lvlText w:val="%2."/>
      <w:lvlJc w:val="left"/>
      <w:pPr>
        <w:ind w:left="732" w:hanging="360"/>
      </w:pPr>
    </w:lvl>
    <w:lvl w:ilvl="2">
      <w:start w:val="1"/>
      <w:numFmt w:val="decimal"/>
      <w:lvlText w:val="%3."/>
      <w:lvlJc w:val="left"/>
      <w:pPr>
        <w:ind w:left="1452" w:hanging="180"/>
      </w:pPr>
    </w:lvl>
    <w:lvl w:ilvl="3">
      <w:start w:val="1"/>
      <w:numFmt w:val="decimal"/>
      <w:lvlText w:val="%4."/>
      <w:lvlJc w:val="left"/>
      <w:pPr>
        <w:ind w:left="2172" w:hanging="360"/>
      </w:pPr>
    </w:lvl>
    <w:lvl w:ilvl="4">
      <w:start w:val="1"/>
      <w:numFmt w:val="decimal"/>
      <w:lvlText w:val="%5."/>
      <w:lvlJc w:val="left"/>
      <w:pPr>
        <w:ind w:left="2892" w:hanging="360"/>
      </w:pPr>
    </w:lvl>
    <w:lvl w:ilvl="5">
      <w:start w:val="1"/>
      <w:numFmt w:val="decimal"/>
      <w:lvlText w:val="%6."/>
      <w:lvlJc w:val="left"/>
      <w:pPr>
        <w:ind w:left="3612" w:hanging="180"/>
      </w:pPr>
    </w:lvl>
    <w:lvl w:ilvl="6">
      <w:start w:val="1"/>
      <w:numFmt w:val="decimal"/>
      <w:lvlText w:val="%7."/>
      <w:lvlJc w:val="left"/>
      <w:pPr>
        <w:ind w:left="4332" w:hanging="360"/>
      </w:pPr>
    </w:lvl>
    <w:lvl w:ilvl="7">
      <w:start w:val="1"/>
      <w:numFmt w:val="decimal"/>
      <w:lvlText w:val="%8."/>
      <w:lvlJc w:val="left"/>
      <w:pPr>
        <w:ind w:left="5052" w:hanging="360"/>
      </w:pPr>
    </w:lvl>
    <w:lvl w:ilvl="8">
      <w:start w:val="1"/>
      <w:numFmt w:val="decimal"/>
      <w:lvlText w:val="%9."/>
      <w:lvlJc w:val="left"/>
      <w:pPr>
        <w:ind w:left="5772" w:hanging="180"/>
      </w:pPr>
    </w:lvl>
  </w:abstractNum>
  <w:abstractNum w:abstractNumId="38">
    <w:nsid w:val="7FD42CE4"/>
    <w:multiLevelType w:val="hybridMultilevel"/>
    <w:tmpl w:val="D67A81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4"/>
  </w:num>
  <w:num w:numId="3">
    <w:abstractNumId w:val="29"/>
  </w:num>
  <w:num w:numId="4">
    <w:abstractNumId w:val="26"/>
  </w:num>
  <w:num w:numId="5">
    <w:abstractNumId w:val="37"/>
  </w:num>
  <w:num w:numId="6">
    <w:abstractNumId w:val="5"/>
  </w:num>
  <w:num w:numId="7">
    <w:abstractNumId w:val="25"/>
  </w:num>
  <w:num w:numId="8">
    <w:abstractNumId w:val="2"/>
  </w:num>
  <w:num w:numId="9">
    <w:abstractNumId w:val="36"/>
  </w:num>
  <w:num w:numId="10">
    <w:abstractNumId w:val="11"/>
  </w:num>
  <w:num w:numId="11">
    <w:abstractNumId w:val="13"/>
  </w:num>
  <w:num w:numId="12">
    <w:abstractNumId w:val="21"/>
  </w:num>
  <w:num w:numId="13">
    <w:abstractNumId w:val="20"/>
  </w:num>
  <w:num w:numId="14">
    <w:abstractNumId w:val="23"/>
  </w:num>
  <w:num w:numId="15">
    <w:abstractNumId w:val="14"/>
  </w:num>
  <w:num w:numId="16">
    <w:abstractNumId w:val="19"/>
  </w:num>
  <w:num w:numId="17">
    <w:abstractNumId w:val="0"/>
  </w:num>
  <w:num w:numId="18">
    <w:abstractNumId w:val="22"/>
  </w:num>
  <w:num w:numId="19">
    <w:abstractNumId w:val="24"/>
  </w:num>
  <w:num w:numId="20">
    <w:abstractNumId w:val="9"/>
  </w:num>
  <w:num w:numId="21">
    <w:abstractNumId w:val="12"/>
  </w:num>
  <w:num w:numId="22">
    <w:abstractNumId w:val="1"/>
  </w:num>
  <w:num w:numId="23">
    <w:abstractNumId w:val="15"/>
  </w:num>
  <w:num w:numId="24">
    <w:abstractNumId w:val="8"/>
  </w:num>
  <w:num w:numId="25">
    <w:abstractNumId w:val="35"/>
  </w:num>
  <w:num w:numId="26">
    <w:abstractNumId w:val="3"/>
  </w:num>
  <w:num w:numId="27">
    <w:abstractNumId w:val="28"/>
  </w:num>
  <w:num w:numId="28">
    <w:abstractNumId w:val="31"/>
  </w:num>
  <w:num w:numId="29">
    <w:abstractNumId w:val="33"/>
  </w:num>
  <w:num w:numId="30">
    <w:abstractNumId w:val="6"/>
  </w:num>
  <w:num w:numId="31">
    <w:abstractNumId w:val="27"/>
  </w:num>
  <w:num w:numId="32">
    <w:abstractNumId w:val="17"/>
  </w:num>
  <w:num w:numId="33">
    <w:abstractNumId w:val="18"/>
  </w:num>
  <w:num w:numId="34">
    <w:abstractNumId w:val="30"/>
  </w:num>
  <w:num w:numId="35">
    <w:abstractNumId w:val="16"/>
  </w:num>
  <w:num w:numId="36">
    <w:abstractNumId w:val="38"/>
  </w:num>
  <w:num w:numId="37">
    <w:abstractNumId w:val="4"/>
  </w:num>
  <w:num w:numId="38">
    <w:abstractNumId w:val="32"/>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E61E6C"/>
    <w:rsid w:val="000037B4"/>
    <w:rsid w:val="00007DEA"/>
    <w:rsid w:val="0001031A"/>
    <w:rsid w:val="00015401"/>
    <w:rsid w:val="00024636"/>
    <w:rsid w:val="0006116C"/>
    <w:rsid w:val="00064BD2"/>
    <w:rsid w:val="00064C11"/>
    <w:rsid w:val="000729D5"/>
    <w:rsid w:val="00074A18"/>
    <w:rsid w:val="00080269"/>
    <w:rsid w:val="00080504"/>
    <w:rsid w:val="00083EB7"/>
    <w:rsid w:val="00093FBB"/>
    <w:rsid w:val="0009422C"/>
    <w:rsid w:val="00094634"/>
    <w:rsid w:val="000A29CB"/>
    <w:rsid w:val="000A2B61"/>
    <w:rsid w:val="000A4BD5"/>
    <w:rsid w:val="000A4F45"/>
    <w:rsid w:val="000A734C"/>
    <w:rsid w:val="000B63F0"/>
    <w:rsid w:val="000D188C"/>
    <w:rsid w:val="000D55A5"/>
    <w:rsid w:val="000D6F12"/>
    <w:rsid w:val="000E2091"/>
    <w:rsid w:val="000E2F0D"/>
    <w:rsid w:val="000E500A"/>
    <w:rsid w:val="000E74D8"/>
    <w:rsid w:val="001014E7"/>
    <w:rsid w:val="00101EF3"/>
    <w:rsid w:val="00103B48"/>
    <w:rsid w:val="0010640B"/>
    <w:rsid w:val="00113797"/>
    <w:rsid w:val="00117F8A"/>
    <w:rsid w:val="0012148B"/>
    <w:rsid w:val="0012750A"/>
    <w:rsid w:val="00134D20"/>
    <w:rsid w:val="0014536E"/>
    <w:rsid w:val="00146728"/>
    <w:rsid w:val="001554EA"/>
    <w:rsid w:val="00172D83"/>
    <w:rsid w:val="00175B30"/>
    <w:rsid w:val="0017756E"/>
    <w:rsid w:val="001941BE"/>
    <w:rsid w:val="001946E8"/>
    <w:rsid w:val="001A4D22"/>
    <w:rsid w:val="001A77C6"/>
    <w:rsid w:val="001C4D1C"/>
    <w:rsid w:val="001D0BDC"/>
    <w:rsid w:val="001D4A4B"/>
    <w:rsid w:val="001E226C"/>
    <w:rsid w:val="001E240A"/>
    <w:rsid w:val="001E2B99"/>
    <w:rsid w:val="001F2480"/>
    <w:rsid w:val="001F5054"/>
    <w:rsid w:val="001F51C4"/>
    <w:rsid w:val="001F66C9"/>
    <w:rsid w:val="001F6F9A"/>
    <w:rsid w:val="002001EE"/>
    <w:rsid w:val="002006D7"/>
    <w:rsid w:val="00205087"/>
    <w:rsid w:val="00212357"/>
    <w:rsid w:val="00215B63"/>
    <w:rsid w:val="00217CF9"/>
    <w:rsid w:val="0022201B"/>
    <w:rsid w:val="00222DB9"/>
    <w:rsid w:val="002308CA"/>
    <w:rsid w:val="002531B7"/>
    <w:rsid w:val="00256943"/>
    <w:rsid w:val="0025703D"/>
    <w:rsid w:val="00257D8A"/>
    <w:rsid w:val="002603B5"/>
    <w:rsid w:val="0026241C"/>
    <w:rsid w:val="002658D9"/>
    <w:rsid w:val="002678ED"/>
    <w:rsid w:val="00274B19"/>
    <w:rsid w:val="00282957"/>
    <w:rsid w:val="00285676"/>
    <w:rsid w:val="002975E7"/>
    <w:rsid w:val="002A0AE6"/>
    <w:rsid w:val="002A6571"/>
    <w:rsid w:val="002A66C1"/>
    <w:rsid w:val="002B7CBA"/>
    <w:rsid w:val="002C19AF"/>
    <w:rsid w:val="002C4CB7"/>
    <w:rsid w:val="002D0F85"/>
    <w:rsid w:val="002D2607"/>
    <w:rsid w:val="002E0727"/>
    <w:rsid w:val="002E1077"/>
    <w:rsid w:val="002E5B4F"/>
    <w:rsid w:val="002F429B"/>
    <w:rsid w:val="002F549A"/>
    <w:rsid w:val="002F5811"/>
    <w:rsid w:val="002F7556"/>
    <w:rsid w:val="0030305A"/>
    <w:rsid w:val="00304C22"/>
    <w:rsid w:val="0030593D"/>
    <w:rsid w:val="003075AD"/>
    <w:rsid w:val="00310E8E"/>
    <w:rsid w:val="00312691"/>
    <w:rsid w:val="00314CE7"/>
    <w:rsid w:val="00325024"/>
    <w:rsid w:val="003251E1"/>
    <w:rsid w:val="00333CFB"/>
    <w:rsid w:val="00334BF9"/>
    <w:rsid w:val="00341411"/>
    <w:rsid w:val="003516CF"/>
    <w:rsid w:val="00353D64"/>
    <w:rsid w:val="00354F24"/>
    <w:rsid w:val="00361289"/>
    <w:rsid w:val="00361DC1"/>
    <w:rsid w:val="003671A4"/>
    <w:rsid w:val="0037313C"/>
    <w:rsid w:val="0037363F"/>
    <w:rsid w:val="00374C1C"/>
    <w:rsid w:val="00381604"/>
    <w:rsid w:val="003956BA"/>
    <w:rsid w:val="003A0CBC"/>
    <w:rsid w:val="003A2614"/>
    <w:rsid w:val="003A2ABD"/>
    <w:rsid w:val="003B176F"/>
    <w:rsid w:val="003B6BD6"/>
    <w:rsid w:val="003C6965"/>
    <w:rsid w:val="003C6C6D"/>
    <w:rsid w:val="003D32F8"/>
    <w:rsid w:val="003E7425"/>
    <w:rsid w:val="003E7ABF"/>
    <w:rsid w:val="003F0C37"/>
    <w:rsid w:val="003F100F"/>
    <w:rsid w:val="003F25AB"/>
    <w:rsid w:val="003F60F5"/>
    <w:rsid w:val="003F694A"/>
    <w:rsid w:val="004006CF"/>
    <w:rsid w:val="004131FA"/>
    <w:rsid w:val="00420F2F"/>
    <w:rsid w:val="00426116"/>
    <w:rsid w:val="00426347"/>
    <w:rsid w:val="004430A3"/>
    <w:rsid w:val="00446FF6"/>
    <w:rsid w:val="0045573F"/>
    <w:rsid w:val="00467D33"/>
    <w:rsid w:val="004715D8"/>
    <w:rsid w:val="004721AF"/>
    <w:rsid w:val="00492637"/>
    <w:rsid w:val="004A523C"/>
    <w:rsid w:val="004A6F84"/>
    <w:rsid w:val="004A7582"/>
    <w:rsid w:val="004B0BD8"/>
    <w:rsid w:val="004C025A"/>
    <w:rsid w:val="004C451C"/>
    <w:rsid w:val="004C5C35"/>
    <w:rsid w:val="004D3234"/>
    <w:rsid w:val="004E06F3"/>
    <w:rsid w:val="004E28EF"/>
    <w:rsid w:val="004F201E"/>
    <w:rsid w:val="004F5A3F"/>
    <w:rsid w:val="004F71EA"/>
    <w:rsid w:val="00505FEC"/>
    <w:rsid w:val="00513A5E"/>
    <w:rsid w:val="00515736"/>
    <w:rsid w:val="005242D3"/>
    <w:rsid w:val="0052758B"/>
    <w:rsid w:val="0053614A"/>
    <w:rsid w:val="00547823"/>
    <w:rsid w:val="005514D3"/>
    <w:rsid w:val="0055658F"/>
    <w:rsid w:val="00564174"/>
    <w:rsid w:val="00580AD2"/>
    <w:rsid w:val="005839B6"/>
    <w:rsid w:val="00585C57"/>
    <w:rsid w:val="00592852"/>
    <w:rsid w:val="00592AAE"/>
    <w:rsid w:val="00597389"/>
    <w:rsid w:val="00597DE6"/>
    <w:rsid w:val="005A1E92"/>
    <w:rsid w:val="005B0CB8"/>
    <w:rsid w:val="005B6A17"/>
    <w:rsid w:val="005C37A4"/>
    <w:rsid w:val="005D4E9C"/>
    <w:rsid w:val="005E14DB"/>
    <w:rsid w:val="005E4024"/>
    <w:rsid w:val="005E4D9F"/>
    <w:rsid w:val="005E69AE"/>
    <w:rsid w:val="005F2092"/>
    <w:rsid w:val="005F2BC5"/>
    <w:rsid w:val="005F3E8D"/>
    <w:rsid w:val="0060043E"/>
    <w:rsid w:val="00600914"/>
    <w:rsid w:val="00601250"/>
    <w:rsid w:val="00604040"/>
    <w:rsid w:val="00607440"/>
    <w:rsid w:val="00607B4A"/>
    <w:rsid w:val="00607EB0"/>
    <w:rsid w:val="0061613E"/>
    <w:rsid w:val="006325CE"/>
    <w:rsid w:val="00641842"/>
    <w:rsid w:val="006453E4"/>
    <w:rsid w:val="00654E33"/>
    <w:rsid w:val="00663851"/>
    <w:rsid w:val="00663CD7"/>
    <w:rsid w:val="00664304"/>
    <w:rsid w:val="006662A0"/>
    <w:rsid w:val="00670E48"/>
    <w:rsid w:val="00681BB2"/>
    <w:rsid w:val="006824E6"/>
    <w:rsid w:val="006864C4"/>
    <w:rsid w:val="00690181"/>
    <w:rsid w:val="00695838"/>
    <w:rsid w:val="006B69DE"/>
    <w:rsid w:val="006B71A2"/>
    <w:rsid w:val="006C04C9"/>
    <w:rsid w:val="006C223F"/>
    <w:rsid w:val="006C23B2"/>
    <w:rsid w:val="006C3F0E"/>
    <w:rsid w:val="006C6902"/>
    <w:rsid w:val="006D0EFB"/>
    <w:rsid w:val="006E2A05"/>
    <w:rsid w:val="006E340C"/>
    <w:rsid w:val="006E4CA4"/>
    <w:rsid w:val="006E4F7F"/>
    <w:rsid w:val="006F212B"/>
    <w:rsid w:val="006F4407"/>
    <w:rsid w:val="00702DA8"/>
    <w:rsid w:val="0070499F"/>
    <w:rsid w:val="00707811"/>
    <w:rsid w:val="00707A4B"/>
    <w:rsid w:val="007106A7"/>
    <w:rsid w:val="00724FD1"/>
    <w:rsid w:val="00731053"/>
    <w:rsid w:val="00732508"/>
    <w:rsid w:val="00734EEC"/>
    <w:rsid w:val="00735050"/>
    <w:rsid w:val="00736782"/>
    <w:rsid w:val="00742313"/>
    <w:rsid w:val="0077033E"/>
    <w:rsid w:val="00773CF8"/>
    <w:rsid w:val="007762AF"/>
    <w:rsid w:val="00781D2A"/>
    <w:rsid w:val="00792BAA"/>
    <w:rsid w:val="007A1B41"/>
    <w:rsid w:val="007A1D0D"/>
    <w:rsid w:val="007A3A76"/>
    <w:rsid w:val="007B3C32"/>
    <w:rsid w:val="007B4A51"/>
    <w:rsid w:val="007B4EAA"/>
    <w:rsid w:val="007B6BA6"/>
    <w:rsid w:val="007C796B"/>
    <w:rsid w:val="007D11A3"/>
    <w:rsid w:val="007E0532"/>
    <w:rsid w:val="007E0771"/>
    <w:rsid w:val="007E204A"/>
    <w:rsid w:val="007F1C1E"/>
    <w:rsid w:val="007F3CF9"/>
    <w:rsid w:val="00806D3B"/>
    <w:rsid w:val="008157B3"/>
    <w:rsid w:val="008161E0"/>
    <w:rsid w:val="00821A8D"/>
    <w:rsid w:val="008267CD"/>
    <w:rsid w:val="008315FA"/>
    <w:rsid w:val="0083226A"/>
    <w:rsid w:val="0084154A"/>
    <w:rsid w:val="00841F42"/>
    <w:rsid w:val="008544B9"/>
    <w:rsid w:val="00860525"/>
    <w:rsid w:val="008653E3"/>
    <w:rsid w:val="00865493"/>
    <w:rsid w:val="0086630E"/>
    <w:rsid w:val="00870F9A"/>
    <w:rsid w:val="008740C3"/>
    <w:rsid w:val="00874E5D"/>
    <w:rsid w:val="008965B8"/>
    <w:rsid w:val="008975CB"/>
    <w:rsid w:val="008A0B83"/>
    <w:rsid w:val="008A3ADE"/>
    <w:rsid w:val="008A45FA"/>
    <w:rsid w:val="008B1A90"/>
    <w:rsid w:val="008C0A2E"/>
    <w:rsid w:val="008C2112"/>
    <w:rsid w:val="008C3BC6"/>
    <w:rsid w:val="008C4034"/>
    <w:rsid w:val="008C4717"/>
    <w:rsid w:val="008C6B92"/>
    <w:rsid w:val="008D07BE"/>
    <w:rsid w:val="008D158C"/>
    <w:rsid w:val="008E0070"/>
    <w:rsid w:val="008E3AE8"/>
    <w:rsid w:val="008E3B19"/>
    <w:rsid w:val="008F29CE"/>
    <w:rsid w:val="008F7DD7"/>
    <w:rsid w:val="0090542E"/>
    <w:rsid w:val="009140EC"/>
    <w:rsid w:val="0091570F"/>
    <w:rsid w:val="00927B47"/>
    <w:rsid w:val="009314EF"/>
    <w:rsid w:val="00931E1E"/>
    <w:rsid w:val="00936330"/>
    <w:rsid w:val="00936E1D"/>
    <w:rsid w:val="00940E83"/>
    <w:rsid w:val="009425DE"/>
    <w:rsid w:val="00953FF3"/>
    <w:rsid w:val="009555CB"/>
    <w:rsid w:val="00960991"/>
    <w:rsid w:val="00962DCB"/>
    <w:rsid w:val="00963257"/>
    <w:rsid w:val="00966A50"/>
    <w:rsid w:val="00987B5E"/>
    <w:rsid w:val="00993307"/>
    <w:rsid w:val="009A4487"/>
    <w:rsid w:val="009A47A6"/>
    <w:rsid w:val="009A5E95"/>
    <w:rsid w:val="009B1A5E"/>
    <w:rsid w:val="009B3717"/>
    <w:rsid w:val="009B5A7B"/>
    <w:rsid w:val="009C23B7"/>
    <w:rsid w:val="009C38A3"/>
    <w:rsid w:val="009C42DF"/>
    <w:rsid w:val="009E401E"/>
    <w:rsid w:val="009E7957"/>
    <w:rsid w:val="00A01C7A"/>
    <w:rsid w:val="00A15363"/>
    <w:rsid w:val="00A15846"/>
    <w:rsid w:val="00A16073"/>
    <w:rsid w:val="00A20B6B"/>
    <w:rsid w:val="00A24425"/>
    <w:rsid w:val="00A34D96"/>
    <w:rsid w:val="00A36341"/>
    <w:rsid w:val="00A53AA2"/>
    <w:rsid w:val="00A654D2"/>
    <w:rsid w:val="00A67E5E"/>
    <w:rsid w:val="00A71D1D"/>
    <w:rsid w:val="00A71F00"/>
    <w:rsid w:val="00A872E6"/>
    <w:rsid w:val="00AA06BB"/>
    <w:rsid w:val="00AA3957"/>
    <w:rsid w:val="00AA7C2E"/>
    <w:rsid w:val="00AB0073"/>
    <w:rsid w:val="00AB2E29"/>
    <w:rsid w:val="00AB346E"/>
    <w:rsid w:val="00AB6F76"/>
    <w:rsid w:val="00AC5E0E"/>
    <w:rsid w:val="00AC775E"/>
    <w:rsid w:val="00AC7FE8"/>
    <w:rsid w:val="00AE35D3"/>
    <w:rsid w:val="00AE5792"/>
    <w:rsid w:val="00AE6F05"/>
    <w:rsid w:val="00AF4562"/>
    <w:rsid w:val="00B00986"/>
    <w:rsid w:val="00B00EF8"/>
    <w:rsid w:val="00B01D53"/>
    <w:rsid w:val="00B04049"/>
    <w:rsid w:val="00B06D8D"/>
    <w:rsid w:val="00B14BA9"/>
    <w:rsid w:val="00B21015"/>
    <w:rsid w:val="00B4046A"/>
    <w:rsid w:val="00B45731"/>
    <w:rsid w:val="00B47910"/>
    <w:rsid w:val="00B552AF"/>
    <w:rsid w:val="00B72485"/>
    <w:rsid w:val="00B86508"/>
    <w:rsid w:val="00B8696F"/>
    <w:rsid w:val="00B950DA"/>
    <w:rsid w:val="00B97371"/>
    <w:rsid w:val="00BB3805"/>
    <w:rsid w:val="00BB4BDE"/>
    <w:rsid w:val="00BB75C8"/>
    <w:rsid w:val="00BC055E"/>
    <w:rsid w:val="00BC1D9F"/>
    <w:rsid w:val="00BC4F47"/>
    <w:rsid w:val="00BD12F8"/>
    <w:rsid w:val="00BD41E2"/>
    <w:rsid w:val="00BD6D85"/>
    <w:rsid w:val="00BF1BBB"/>
    <w:rsid w:val="00BF6711"/>
    <w:rsid w:val="00BF694F"/>
    <w:rsid w:val="00C030F9"/>
    <w:rsid w:val="00C153EC"/>
    <w:rsid w:val="00C17277"/>
    <w:rsid w:val="00C32039"/>
    <w:rsid w:val="00C3665D"/>
    <w:rsid w:val="00C40DD5"/>
    <w:rsid w:val="00C52A54"/>
    <w:rsid w:val="00C572F5"/>
    <w:rsid w:val="00C60CC0"/>
    <w:rsid w:val="00C613AA"/>
    <w:rsid w:val="00C70CF8"/>
    <w:rsid w:val="00C71957"/>
    <w:rsid w:val="00C75624"/>
    <w:rsid w:val="00C814DE"/>
    <w:rsid w:val="00C83750"/>
    <w:rsid w:val="00C85411"/>
    <w:rsid w:val="00C87934"/>
    <w:rsid w:val="00CB0544"/>
    <w:rsid w:val="00CB062B"/>
    <w:rsid w:val="00CB3880"/>
    <w:rsid w:val="00CB7479"/>
    <w:rsid w:val="00CC0CAE"/>
    <w:rsid w:val="00CD330C"/>
    <w:rsid w:val="00CE1F98"/>
    <w:rsid w:val="00CE2215"/>
    <w:rsid w:val="00CF43EE"/>
    <w:rsid w:val="00D01B22"/>
    <w:rsid w:val="00D102CB"/>
    <w:rsid w:val="00D1039C"/>
    <w:rsid w:val="00D143DB"/>
    <w:rsid w:val="00D221B1"/>
    <w:rsid w:val="00D266D0"/>
    <w:rsid w:val="00D421C4"/>
    <w:rsid w:val="00D459DC"/>
    <w:rsid w:val="00D479E9"/>
    <w:rsid w:val="00D51D5F"/>
    <w:rsid w:val="00D56B1D"/>
    <w:rsid w:val="00D56D46"/>
    <w:rsid w:val="00D740B5"/>
    <w:rsid w:val="00D77C90"/>
    <w:rsid w:val="00D82035"/>
    <w:rsid w:val="00D823CE"/>
    <w:rsid w:val="00D9484F"/>
    <w:rsid w:val="00D97ACF"/>
    <w:rsid w:val="00DA0EC2"/>
    <w:rsid w:val="00DA4A05"/>
    <w:rsid w:val="00DA5F4C"/>
    <w:rsid w:val="00DB014C"/>
    <w:rsid w:val="00DC02EA"/>
    <w:rsid w:val="00DC51F4"/>
    <w:rsid w:val="00DC7C29"/>
    <w:rsid w:val="00DD118E"/>
    <w:rsid w:val="00DD202B"/>
    <w:rsid w:val="00DD312C"/>
    <w:rsid w:val="00DD3A71"/>
    <w:rsid w:val="00DE3550"/>
    <w:rsid w:val="00DF297C"/>
    <w:rsid w:val="00DF3447"/>
    <w:rsid w:val="00DF43C1"/>
    <w:rsid w:val="00E040F1"/>
    <w:rsid w:val="00E0693A"/>
    <w:rsid w:val="00E07A11"/>
    <w:rsid w:val="00E167E7"/>
    <w:rsid w:val="00E34C11"/>
    <w:rsid w:val="00E35313"/>
    <w:rsid w:val="00E36055"/>
    <w:rsid w:val="00E44F20"/>
    <w:rsid w:val="00E45E85"/>
    <w:rsid w:val="00E51543"/>
    <w:rsid w:val="00E53684"/>
    <w:rsid w:val="00E5603F"/>
    <w:rsid w:val="00E60DBF"/>
    <w:rsid w:val="00E61E6C"/>
    <w:rsid w:val="00E819FB"/>
    <w:rsid w:val="00E824D2"/>
    <w:rsid w:val="00E93075"/>
    <w:rsid w:val="00EA1A5D"/>
    <w:rsid w:val="00EA4201"/>
    <w:rsid w:val="00EB53D5"/>
    <w:rsid w:val="00EB6B0D"/>
    <w:rsid w:val="00EB6D4A"/>
    <w:rsid w:val="00EC535A"/>
    <w:rsid w:val="00EC61AE"/>
    <w:rsid w:val="00EE18C6"/>
    <w:rsid w:val="00EE4513"/>
    <w:rsid w:val="00F019B8"/>
    <w:rsid w:val="00F0513C"/>
    <w:rsid w:val="00F05272"/>
    <w:rsid w:val="00F07D04"/>
    <w:rsid w:val="00F226BD"/>
    <w:rsid w:val="00F2582F"/>
    <w:rsid w:val="00F5058D"/>
    <w:rsid w:val="00F60872"/>
    <w:rsid w:val="00F610F9"/>
    <w:rsid w:val="00F61B53"/>
    <w:rsid w:val="00F62204"/>
    <w:rsid w:val="00F7163B"/>
    <w:rsid w:val="00F76D86"/>
    <w:rsid w:val="00F815A7"/>
    <w:rsid w:val="00F830C5"/>
    <w:rsid w:val="00F931EB"/>
    <w:rsid w:val="00FA42D9"/>
    <w:rsid w:val="00FB4C7E"/>
    <w:rsid w:val="00FC3346"/>
    <w:rsid w:val="00FD19D0"/>
    <w:rsid w:val="00FD436E"/>
    <w:rsid w:val="00FD48D1"/>
    <w:rsid w:val="00FD60D3"/>
    <w:rsid w:val="00FE2D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1E6C"/>
  </w:style>
  <w:style w:type="paragraph" w:styleId="Heading1">
    <w:name w:val="heading 1"/>
    <w:rsid w:val="00E61E6C"/>
    <w:pPr>
      <w:jc w:val="center"/>
      <w:outlineLvl w:val="0"/>
    </w:pPr>
    <w:rPr>
      <w:rFonts w:ascii="Arial Armenian" w:hAnsi="Arial Armenian"/>
      <w:b/>
      <w:sz w:val="22"/>
    </w:rPr>
  </w:style>
  <w:style w:type="paragraph" w:styleId="Heading2">
    <w:name w:val="heading 2"/>
    <w:rsid w:val="00E61E6C"/>
    <w:pPr>
      <w:jc w:val="center"/>
      <w:outlineLvl w:val="1"/>
    </w:pPr>
    <w:rPr>
      <w:rFonts w:ascii="Baltica" w:hAnsi="Baltica"/>
      <w:b/>
    </w:rPr>
  </w:style>
  <w:style w:type="paragraph" w:styleId="Heading3">
    <w:name w:val="heading 3"/>
    <w:rsid w:val="00E61E6C"/>
    <w:pPr>
      <w:ind w:right="630"/>
      <w:jc w:val="center"/>
      <w:outlineLvl w:val="2"/>
    </w:pPr>
    <w:rPr>
      <w:rFonts w:ascii="Times Armenian" w:hAnsi="Times Armenian"/>
      <w:sz w:val="30"/>
    </w:rPr>
  </w:style>
  <w:style w:type="paragraph" w:styleId="Heading4">
    <w:name w:val="heading 4"/>
    <w:rsid w:val="00E61E6C"/>
    <w:pPr>
      <w:jc w:val="center"/>
      <w:outlineLvl w:val="3"/>
    </w:pPr>
    <w:rPr>
      <w:rFonts w:ascii="Arial Armenian" w:hAnsi="Arial Armenian"/>
      <w:b/>
      <w:sz w:val="22"/>
    </w:rPr>
  </w:style>
  <w:style w:type="paragraph" w:styleId="Heading5">
    <w:name w:val="heading 5"/>
    <w:rsid w:val="00E61E6C"/>
    <w:pPr>
      <w:jc w:val="center"/>
      <w:outlineLvl w:val="4"/>
    </w:pPr>
    <w:rPr>
      <w:rFonts w:ascii="Times Armenian" w:hAnsi="Times Armenian"/>
      <w:b/>
      <w:sz w:val="28"/>
    </w:rPr>
  </w:style>
  <w:style w:type="paragraph" w:styleId="Heading6">
    <w:name w:val="heading 6"/>
    <w:rsid w:val="00E61E6C"/>
    <w:pPr>
      <w:ind w:left="-851"/>
      <w:outlineLvl w:val="5"/>
    </w:pPr>
    <w:rPr>
      <w:rFonts w:ascii="Times Armenian" w:hAnsi="Times Armenian"/>
      <w:sz w:val="36"/>
    </w:rPr>
  </w:style>
  <w:style w:type="paragraph" w:styleId="Heading7">
    <w:name w:val="heading 7"/>
    <w:rsid w:val="00E61E6C"/>
    <w:pPr>
      <w:ind w:left="-851"/>
      <w:outlineLvl w:val="6"/>
    </w:pPr>
    <w:rPr>
      <w:rFonts w:ascii="Times Armenian" w:hAnsi="Times Armenian"/>
      <w:sz w:val="24"/>
    </w:rPr>
  </w:style>
  <w:style w:type="paragraph" w:styleId="Heading8">
    <w:name w:val="heading 8"/>
    <w:rsid w:val="00E61E6C"/>
    <w:pPr>
      <w:jc w:val="center"/>
      <w:outlineLvl w:val="7"/>
    </w:pPr>
    <w:rPr>
      <w:rFonts w:ascii="Arial Armenian" w:hAnsi="Arial Armenian"/>
      <w:b/>
      <w:sz w:val="24"/>
    </w:rPr>
  </w:style>
  <w:style w:type="paragraph" w:styleId="Heading9">
    <w:name w:val="heading 9"/>
    <w:rsid w:val="00E61E6C"/>
    <w:pPr>
      <w:jc w:val="center"/>
      <w:outlineLvl w:val="8"/>
    </w:pPr>
    <w:rPr>
      <w:rFonts w:ascii="Baltica" w:hAnsi="Bal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rsid w:val="00E61E6C"/>
    <w:rPr>
      <w:rFonts w:ascii="Tahoma" w:hAnsi="Tahoma"/>
      <w:sz w:val="16"/>
    </w:rPr>
  </w:style>
  <w:style w:type="paragraph" w:styleId="z-TopofForm">
    <w:name w:val="HTML Top of Form"/>
    <w:rsid w:val="00E61E6C"/>
    <w:pPr>
      <w:pBdr>
        <w:bottom w:val="single" w:sz="6" w:space="0" w:color="auto"/>
      </w:pBdr>
      <w:jc w:val="center"/>
    </w:pPr>
    <w:rPr>
      <w:rFonts w:ascii="Arial" w:hAnsi="Arial"/>
      <w:sz w:val="16"/>
    </w:rPr>
  </w:style>
  <w:style w:type="paragraph" w:styleId="BodyTextIndent2">
    <w:name w:val="Body Text Indent 2"/>
    <w:rsid w:val="00E61E6C"/>
    <w:pPr>
      <w:spacing w:after="120" w:line="480" w:lineRule="auto"/>
      <w:ind w:left="360"/>
    </w:pPr>
  </w:style>
  <w:style w:type="paragraph" w:styleId="z-BottomofForm">
    <w:name w:val="HTML Bottom of Form"/>
    <w:rsid w:val="00E61E6C"/>
    <w:pPr>
      <w:pBdr>
        <w:top w:val="single" w:sz="6" w:space="0" w:color="auto"/>
      </w:pBdr>
      <w:jc w:val="center"/>
    </w:pPr>
    <w:rPr>
      <w:rFonts w:ascii="Arial" w:hAnsi="Arial"/>
      <w:sz w:val="16"/>
    </w:rPr>
  </w:style>
  <w:style w:type="paragraph" w:styleId="FootnoteText">
    <w:name w:val="footnote text"/>
    <w:rsid w:val="00E61E6C"/>
    <w:rPr>
      <w:rFonts w:ascii="Calibri" w:hAnsi="Calibri"/>
    </w:rPr>
  </w:style>
  <w:style w:type="paragraph" w:styleId="CommentSubject">
    <w:name w:val="annotation subject"/>
    <w:rsid w:val="00E61E6C"/>
    <w:pPr>
      <w:spacing w:after="200"/>
    </w:pPr>
    <w:rPr>
      <w:rFonts w:ascii="Calibri" w:hAnsi="Calibri"/>
      <w:b/>
    </w:rPr>
  </w:style>
  <w:style w:type="paragraph" w:styleId="BlockText">
    <w:name w:val="Block Text"/>
    <w:rsid w:val="00E61E6C"/>
    <w:pPr>
      <w:ind w:left="-709" w:right="-694"/>
    </w:pPr>
    <w:rPr>
      <w:rFonts w:ascii="Baltica" w:hAnsi="Baltica"/>
      <w:sz w:val="18"/>
    </w:rPr>
  </w:style>
  <w:style w:type="paragraph" w:styleId="BodyText2">
    <w:name w:val="Body Text 2"/>
    <w:rsid w:val="00E61E6C"/>
    <w:rPr>
      <w:sz w:val="18"/>
    </w:rPr>
  </w:style>
  <w:style w:type="paragraph" w:styleId="BodyTextIndent3">
    <w:name w:val="Body Text Indent 3"/>
    <w:rsid w:val="00E61E6C"/>
    <w:pPr>
      <w:spacing w:after="120"/>
      <w:ind w:left="283"/>
    </w:pPr>
    <w:rPr>
      <w:sz w:val="16"/>
    </w:rPr>
  </w:style>
  <w:style w:type="paragraph" w:customStyle="1" w:styleId="Char">
    <w:name w:val="Char"/>
    <w:rsid w:val="00E61E6C"/>
    <w:pPr>
      <w:spacing w:after="160" w:line="240" w:lineRule="exact"/>
    </w:pPr>
    <w:rPr>
      <w:rFonts w:ascii="Arial" w:hAnsi="Arial"/>
    </w:rPr>
  </w:style>
  <w:style w:type="paragraph" w:customStyle="1" w:styleId="a">
    <w:name w:val="Знак Знак"/>
    <w:rsid w:val="00E61E6C"/>
    <w:pPr>
      <w:spacing w:after="160" w:line="240" w:lineRule="exact"/>
    </w:pPr>
    <w:rPr>
      <w:rFonts w:ascii="Verdana" w:hAnsi="Verdana"/>
    </w:rPr>
  </w:style>
  <w:style w:type="paragraph" w:styleId="BodyTextIndent">
    <w:name w:val="Body Text Indent"/>
    <w:rsid w:val="00E61E6C"/>
    <w:pPr>
      <w:ind w:firstLine="720"/>
    </w:pPr>
    <w:rPr>
      <w:rFonts w:ascii="Arial Armenian" w:hAnsi="Arial Armenian"/>
      <w:i/>
      <w:sz w:val="24"/>
    </w:rPr>
  </w:style>
  <w:style w:type="paragraph" w:styleId="BodyText">
    <w:name w:val="Body Text"/>
    <w:rsid w:val="00E61E6C"/>
    <w:pPr>
      <w:spacing w:line="360" w:lineRule="auto"/>
    </w:pPr>
    <w:rPr>
      <w:rFonts w:ascii="Times Armenian" w:hAnsi="Times Armenian"/>
      <w:sz w:val="28"/>
    </w:rPr>
  </w:style>
  <w:style w:type="paragraph" w:customStyle="1" w:styleId="book">
    <w:name w:val="book"/>
    <w:rsid w:val="00E61E6C"/>
    <w:pPr>
      <w:spacing w:before="100" w:after="100"/>
    </w:pPr>
    <w:rPr>
      <w:sz w:val="24"/>
    </w:rPr>
  </w:style>
  <w:style w:type="paragraph" w:styleId="NormalWeb">
    <w:name w:val="Normal (Web)"/>
    <w:rsid w:val="00E61E6C"/>
    <w:pPr>
      <w:spacing w:before="100" w:after="100"/>
    </w:pPr>
    <w:rPr>
      <w:sz w:val="24"/>
    </w:rPr>
  </w:style>
  <w:style w:type="paragraph" w:styleId="Header">
    <w:name w:val="header"/>
    <w:rsid w:val="00E61E6C"/>
  </w:style>
  <w:style w:type="paragraph" w:customStyle="1" w:styleId="CharCharCharCharCharCharCharCharCharCharCharChar">
    <w:name w:val="Char Char Char Char Char Char Char Char Char Char Char Char"/>
    <w:rsid w:val="00E61E6C"/>
    <w:pPr>
      <w:spacing w:after="160" w:line="240" w:lineRule="exact"/>
    </w:pPr>
    <w:rPr>
      <w:rFonts w:ascii="Arial" w:hAnsi="Arial"/>
    </w:rPr>
  </w:style>
  <w:style w:type="paragraph" w:styleId="NoSpacing">
    <w:name w:val="No Spacing"/>
    <w:rsid w:val="00E61E6C"/>
    <w:rPr>
      <w:rFonts w:ascii="Calibri" w:hAnsi="Calibri"/>
      <w:sz w:val="22"/>
    </w:rPr>
  </w:style>
  <w:style w:type="paragraph" w:styleId="CommentText">
    <w:name w:val="annotation text"/>
    <w:rsid w:val="00E61E6C"/>
    <w:pPr>
      <w:spacing w:after="200"/>
    </w:pPr>
    <w:rPr>
      <w:rFonts w:ascii="Calibri" w:hAnsi="Calibri"/>
    </w:rPr>
  </w:style>
  <w:style w:type="paragraph" w:styleId="EndnoteText">
    <w:name w:val="endnote text"/>
    <w:rsid w:val="00E61E6C"/>
    <w:rPr>
      <w:rFonts w:ascii="Calibri" w:hAnsi="Calibri"/>
    </w:rPr>
  </w:style>
  <w:style w:type="paragraph" w:styleId="BodyText3">
    <w:name w:val="Body Text 3"/>
    <w:rsid w:val="00E61E6C"/>
    <w:pPr>
      <w:spacing w:after="120"/>
    </w:pPr>
    <w:rPr>
      <w:rFonts w:ascii="Times Armenian" w:hAnsi="Times Armenian"/>
      <w:sz w:val="16"/>
    </w:rPr>
  </w:style>
  <w:style w:type="paragraph" w:customStyle="1" w:styleId="mechtex">
    <w:name w:val="mechtex"/>
    <w:rsid w:val="00E61E6C"/>
    <w:pPr>
      <w:jc w:val="center"/>
    </w:pPr>
    <w:rPr>
      <w:rFonts w:ascii="Arial Armenian" w:hAnsi="Arial Armenian"/>
      <w:sz w:val="22"/>
    </w:rPr>
  </w:style>
  <w:style w:type="paragraph" w:customStyle="1" w:styleId="Char1">
    <w:name w:val="Char1"/>
    <w:rsid w:val="00E61E6C"/>
    <w:pPr>
      <w:spacing w:after="160" w:line="240" w:lineRule="exact"/>
    </w:pPr>
    <w:rPr>
      <w:rFonts w:ascii="Arial" w:hAnsi="Arial"/>
    </w:rPr>
  </w:style>
  <w:style w:type="paragraph" w:customStyle="1" w:styleId="msonormalcxspmiddle">
    <w:name w:val="msonormalcxspmiddle"/>
    <w:rsid w:val="00E61E6C"/>
    <w:pPr>
      <w:spacing w:before="100" w:after="100"/>
    </w:pPr>
    <w:rPr>
      <w:sz w:val="24"/>
    </w:rPr>
  </w:style>
  <w:style w:type="paragraph" w:styleId="Footer">
    <w:name w:val="footer"/>
    <w:rsid w:val="00E61E6C"/>
  </w:style>
  <w:style w:type="paragraph" w:customStyle="1" w:styleId="norm">
    <w:name w:val="norm"/>
    <w:rsid w:val="00E61E6C"/>
    <w:pPr>
      <w:spacing w:line="480" w:lineRule="auto"/>
      <w:ind w:firstLine="709"/>
      <w:jc w:val="both"/>
    </w:pPr>
    <w:rPr>
      <w:rFonts w:ascii="Arial Armenian" w:hAnsi="Arial Armenian"/>
      <w:sz w:val="22"/>
    </w:rPr>
  </w:style>
  <w:style w:type="paragraph" w:styleId="ListParagraph">
    <w:name w:val="List Paragraph"/>
    <w:rsid w:val="00E61E6C"/>
    <w:pPr>
      <w:spacing w:after="200" w:line="276" w:lineRule="auto"/>
      <w:ind w:left="720"/>
    </w:pPr>
    <w:rPr>
      <w:rFonts w:ascii="Calibri" w:hAnsi="Calibri"/>
      <w:sz w:val="22"/>
    </w:rPr>
  </w:style>
  <w:style w:type="paragraph" w:styleId="Title">
    <w:name w:val="Title"/>
    <w:rsid w:val="00E61E6C"/>
    <w:pPr>
      <w:jc w:val="center"/>
    </w:pPr>
    <w:rPr>
      <w:rFonts w:ascii="Times Armenian" w:hAnsi="Times Armenian"/>
      <w:b/>
      <w:sz w:val="24"/>
    </w:rPr>
  </w:style>
  <w:style w:type="paragraph" w:customStyle="1" w:styleId="1">
    <w:name w:val="Абзац списка1"/>
    <w:rsid w:val="00E61E6C"/>
    <w:pPr>
      <w:ind w:left="720"/>
    </w:pPr>
    <w:rPr>
      <w:sz w:val="24"/>
    </w:rPr>
  </w:style>
  <w:style w:type="character" w:styleId="Hyperlink">
    <w:name w:val="Hyperlink"/>
    <w:basedOn w:val="DefaultParagraphFont"/>
    <w:uiPriority w:val="99"/>
    <w:semiHidden/>
    <w:unhideWhenUsed/>
    <w:rsid w:val="00C17277"/>
    <w:rPr>
      <w:color w:val="0000FF"/>
      <w:u w:val="single"/>
    </w:rPr>
  </w:style>
  <w:style w:type="character" w:styleId="FollowedHyperlink">
    <w:name w:val="FollowedHyperlink"/>
    <w:basedOn w:val="DefaultParagraphFont"/>
    <w:uiPriority w:val="99"/>
    <w:semiHidden/>
    <w:unhideWhenUsed/>
    <w:rsid w:val="00C17277"/>
    <w:rPr>
      <w:color w:val="800080"/>
      <w:u w:val="single"/>
    </w:rPr>
  </w:style>
  <w:style w:type="paragraph" w:customStyle="1" w:styleId="font5">
    <w:name w:val="font5"/>
    <w:basedOn w:val="Normal"/>
    <w:rsid w:val="00C17277"/>
    <w:pPr>
      <w:spacing w:before="100" w:beforeAutospacing="1" w:after="100" w:afterAutospacing="1"/>
    </w:pPr>
    <w:rPr>
      <w:rFonts w:ascii="GHEA Grapalat" w:hAnsi="GHEA Grapalat"/>
      <w:b/>
      <w:bCs/>
      <w:i/>
      <w:iCs/>
      <w:color w:val="000000"/>
      <w:u w:val="single"/>
    </w:rPr>
  </w:style>
  <w:style w:type="paragraph" w:customStyle="1" w:styleId="font6">
    <w:name w:val="font6"/>
    <w:basedOn w:val="Normal"/>
    <w:rsid w:val="00C17277"/>
    <w:pPr>
      <w:spacing w:before="100" w:beforeAutospacing="1" w:after="100" w:afterAutospacing="1"/>
    </w:pPr>
    <w:rPr>
      <w:rFonts w:ascii="GHEA Grapalat" w:hAnsi="GHEA Grapalat"/>
      <w:color w:val="000000"/>
    </w:rPr>
  </w:style>
  <w:style w:type="paragraph" w:customStyle="1" w:styleId="font7">
    <w:name w:val="font7"/>
    <w:basedOn w:val="Normal"/>
    <w:rsid w:val="00C17277"/>
    <w:pPr>
      <w:spacing w:before="100" w:beforeAutospacing="1" w:after="100" w:afterAutospacing="1"/>
    </w:pPr>
    <w:rPr>
      <w:rFonts w:ascii="GHEA Grapalat" w:hAnsi="GHEA Grapalat"/>
      <w:b/>
      <w:bCs/>
      <w:i/>
      <w:iCs/>
      <w:color w:val="000000"/>
    </w:rPr>
  </w:style>
  <w:style w:type="paragraph" w:customStyle="1" w:styleId="font8">
    <w:name w:val="font8"/>
    <w:basedOn w:val="Normal"/>
    <w:rsid w:val="00C17277"/>
    <w:pPr>
      <w:spacing w:before="100" w:beforeAutospacing="1" w:after="100" w:afterAutospacing="1"/>
    </w:pPr>
    <w:rPr>
      <w:rFonts w:ascii="GHEA Grapalat" w:hAnsi="GHEA Grapalat"/>
      <w:i/>
      <w:iCs/>
      <w:color w:val="000000"/>
    </w:rPr>
  </w:style>
  <w:style w:type="paragraph" w:customStyle="1" w:styleId="font9">
    <w:name w:val="font9"/>
    <w:basedOn w:val="Normal"/>
    <w:rsid w:val="00C17277"/>
    <w:pPr>
      <w:spacing w:before="100" w:beforeAutospacing="1" w:after="100" w:afterAutospacing="1"/>
    </w:pPr>
    <w:rPr>
      <w:rFonts w:ascii="GHEA Grapalat" w:hAnsi="GHEA Grapalat"/>
      <w:i/>
      <w:iCs/>
      <w:color w:val="000000"/>
      <w:u w:val="single"/>
    </w:rPr>
  </w:style>
  <w:style w:type="paragraph" w:customStyle="1" w:styleId="xl65">
    <w:name w:val="xl65"/>
    <w:basedOn w:val="Normal"/>
    <w:rsid w:val="00C17277"/>
    <w:pPr>
      <w:spacing w:before="100" w:beforeAutospacing="1" w:after="100" w:afterAutospacing="1"/>
      <w:textAlignment w:val="center"/>
    </w:pPr>
    <w:rPr>
      <w:rFonts w:ascii="GHEA Grapalat" w:hAnsi="GHEA Grapalat"/>
      <w:b/>
      <w:bCs/>
      <w:i/>
      <w:iCs/>
    </w:rPr>
  </w:style>
  <w:style w:type="paragraph" w:customStyle="1" w:styleId="xl66">
    <w:name w:val="xl66"/>
    <w:basedOn w:val="Normal"/>
    <w:rsid w:val="00C172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rPr>
  </w:style>
  <w:style w:type="paragraph" w:customStyle="1" w:styleId="xl67">
    <w:name w:val="xl67"/>
    <w:basedOn w:val="Normal"/>
    <w:rsid w:val="00C17277"/>
    <w:pPr>
      <w:spacing w:before="100" w:beforeAutospacing="1" w:after="100" w:afterAutospacing="1"/>
    </w:pPr>
    <w:rPr>
      <w:rFonts w:ascii="GHEA Grapalat" w:hAnsi="GHEA Grapalat"/>
      <w:sz w:val="24"/>
      <w:szCs w:val="24"/>
    </w:rPr>
  </w:style>
  <w:style w:type="paragraph" w:customStyle="1" w:styleId="xl68">
    <w:name w:val="xl68"/>
    <w:basedOn w:val="Normal"/>
    <w:rsid w:val="00C17277"/>
    <w:pPr>
      <w:spacing w:before="100" w:beforeAutospacing="1" w:after="100" w:afterAutospacing="1"/>
      <w:textAlignment w:val="center"/>
    </w:pPr>
    <w:rPr>
      <w:rFonts w:ascii="GHEA Grapalat" w:hAnsi="GHEA Grapalat"/>
      <w:sz w:val="24"/>
      <w:szCs w:val="24"/>
    </w:rPr>
  </w:style>
  <w:style w:type="paragraph" w:customStyle="1" w:styleId="xl69">
    <w:name w:val="xl69"/>
    <w:basedOn w:val="Normal"/>
    <w:rsid w:val="00C17277"/>
    <w:pPr>
      <w:spacing w:before="100" w:beforeAutospacing="1" w:after="100" w:afterAutospacing="1"/>
      <w:textAlignment w:val="center"/>
    </w:pPr>
    <w:rPr>
      <w:rFonts w:ascii="GHEA Grapalat" w:hAnsi="GHEA Grapalat"/>
      <w:sz w:val="24"/>
      <w:szCs w:val="24"/>
    </w:rPr>
  </w:style>
  <w:style w:type="paragraph" w:customStyle="1" w:styleId="xl70">
    <w:name w:val="xl70"/>
    <w:basedOn w:val="Normal"/>
    <w:rsid w:val="00C17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 w:val="18"/>
      <w:szCs w:val="18"/>
    </w:rPr>
  </w:style>
  <w:style w:type="paragraph" w:customStyle="1" w:styleId="xl71">
    <w:name w:val="xl71"/>
    <w:basedOn w:val="Normal"/>
    <w:rsid w:val="00C17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000000"/>
      <w:sz w:val="18"/>
      <w:szCs w:val="18"/>
    </w:rPr>
  </w:style>
  <w:style w:type="paragraph" w:customStyle="1" w:styleId="xl72">
    <w:name w:val="xl72"/>
    <w:basedOn w:val="Normal"/>
    <w:rsid w:val="00C17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 w:val="18"/>
      <w:szCs w:val="18"/>
    </w:rPr>
  </w:style>
  <w:style w:type="paragraph" w:customStyle="1" w:styleId="xl73">
    <w:name w:val="xl73"/>
    <w:basedOn w:val="Normal"/>
    <w:rsid w:val="00C17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color w:val="000000"/>
      <w:sz w:val="18"/>
      <w:szCs w:val="18"/>
    </w:rPr>
  </w:style>
  <w:style w:type="paragraph" w:customStyle="1" w:styleId="xl74">
    <w:name w:val="xl74"/>
    <w:basedOn w:val="Normal"/>
    <w:rsid w:val="00C17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color w:val="000000"/>
      <w:sz w:val="18"/>
      <w:szCs w:val="18"/>
    </w:rPr>
  </w:style>
  <w:style w:type="paragraph" w:customStyle="1" w:styleId="xl75">
    <w:name w:val="xl75"/>
    <w:basedOn w:val="Normal"/>
    <w:rsid w:val="00C17277"/>
    <w:pPr>
      <w:spacing w:before="100" w:beforeAutospacing="1" w:after="100" w:afterAutospacing="1"/>
    </w:pPr>
    <w:rPr>
      <w:rFonts w:ascii="GHEA Grapalat" w:hAnsi="GHEA Grapalat"/>
      <w:sz w:val="24"/>
      <w:szCs w:val="24"/>
    </w:rPr>
  </w:style>
  <w:style w:type="paragraph" w:customStyle="1" w:styleId="xl76">
    <w:name w:val="xl76"/>
    <w:basedOn w:val="Normal"/>
    <w:rsid w:val="00C1727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rPr>
  </w:style>
  <w:style w:type="paragraph" w:customStyle="1" w:styleId="xl77">
    <w:name w:val="xl77"/>
    <w:basedOn w:val="Normal"/>
    <w:rsid w:val="00C17277"/>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rPr>
  </w:style>
  <w:style w:type="paragraph" w:customStyle="1" w:styleId="xl78">
    <w:name w:val="xl78"/>
    <w:basedOn w:val="Normal"/>
    <w:rsid w:val="00C17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rPr>
  </w:style>
  <w:style w:type="paragraph" w:customStyle="1" w:styleId="xl79">
    <w:name w:val="xl79"/>
    <w:basedOn w:val="Normal"/>
    <w:rsid w:val="00C1727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rPr>
  </w:style>
  <w:style w:type="paragraph" w:customStyle="1" w:styleId="xl80">
    <w:name w:val="xl80"/>
    <w:basedOn w:val="Normal"/>
    <w:rsid w:val="00C17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rPr>
  </w:style>
  <w:style w:type="paragraph" w:customStyle="1" w:styleId="xl81">
    <w:name w:val="xl81"/>
    <w:basedOn w:val="Normal"/>
    <w:rsid w:val="00C17277"/>
    <w:pPr>
      <w:pBdr>
        <w:top w:val="single" w:sz="4" w:space="0" w:color="auto"/>
      </w:pBdr>
      <w:spacing w:before="100" w:beforeAutospacing="1" w:after="100" w:afterAutospacing="1"/>
      <w:textAlignment w:val="center"/>
    </w:pPr>
    <w:rPr>
      <w:rFonts w:ascii="GHEA Grapalat" w:hAnsi="GHEA Grapalat"/>
      <w:i/>
      <w:iCs/>
    </w:rPr>
  </w:style>
  <w:style w:type="paragraph" w:customStyle="1" w:styleId="xl82">
    <w:name w:val="xl82"/>
    <w:basedOn w:val="Normal"/>
    <w:rsid w:val="00C17277"/>
    <w:pPr>
      <w:spacing w:before="100" w:beforeAutospacing="1" w:after="100" w:afterAutospacing="1"/>
      <w:textAlignment w:val="center"/>
    </w:pPr>
    <w:rPr>
      <w:rFonts w:ascii="GHEA Grapalat" w:hAnsi="GHEA Grapalat"/>
      <w:b/>
      <w:bCs/>
      <w:i/>
      <w:iCs/>
      <w:u w:val="single"/>
    </w:rPr>
  </w:style>
  <w:style w:type="paragraph" w:customStyle="1" w:styleId="xl83">
    <w:name w:val="xl83"/>
    <w:basedOn w:val="Normal"/>
    <w:rsid w:val="00C17277"/>
    <w:pPr>
      <w:spacing w:before="100" w:beforeAutospacing="1" w:after="100" w:afterAutospacing="1"/>
      <w:textAlignment w:val="center"/>
    </w:pPr>
    <w:rPr>
      <w:rFonts w:ascii="GHEA Grapalat" w:hAnsi="GHEA Grapalat"/>
      <w:i/>
      <w:iCs/>
    </w:rPr>
  </w:style>
  <w:style w:type="paragraph" w:customStyle="1" w:styleId="xl84">
    <w:name w:val="xl84"/>
    <w:basedOn w:val="Normal"/>
    <w:rsid w:val="00C17277"/>
    <w:pPr>
      <w:spacing w:before="100" w:beforeAutospacing="1" w:after="100" w:afterAutospacing="1"/>
      <w:textAlignment w:val="center"/>
    </w:pPr>
    <w:rPr>
      <w:rFonts w:ascii="GHEA Grapalat" w:hAnsi="GHEA Grapalat"/>
    </w:rPr>
  </w:style>
  <w:style w:type="paragraph" w:customStyle="1" w:styleId="xl85">
    <w:name w:val="xl85"/>
    <w:basedOn w:val="Normal"/>
    <w:rsid w:val="00C1727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GHEA Grapalat" w:hAnsi="GHEA Grapalat"/>
    </w:rPr>
  </w:style>
  <w:style w:type="paragraph" w:customStyle="1" w:styleId="xl86">
    <w:name w:val="xl86"/>
    <w:basedOn w:val="Normal"/>
    <w:rsid w:val="00C1727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rPr>
  </w:style>
  <w:style w:type="paragraph" w:customStyle="1" w:styleId="xl87">
    <w:name w:val="xl87"/>
    <w:basedOn w:val="Normal"/>
    <w:rsid w:val="00C17277"/>
    <w:pPr>
      <w:spacing w:before="100" w:beforeAutospacing="1" w:after="100" w:afterAutospacing="1"/>
      <w:textAlignment w:val="center"/>
    </w:pPr>
    <w:rPr>
      <w:rFonts w:ascii="GHEA Grapalat" w:hAnsi="GHEA Grapalat"/>
      <w:b/>
      <w:bCs/>
      <w:i/>
      <w:iCs/>
      <w:u w:val="single"/>
    </w:rPr>
  </w:style>
  <w:style w:type="paragraph" w:customStyle="1" w:styleId="xl88">
    <w:name w:val="xl88"/>
    <w:basedOn w:val="Normal"/>
    <w:rsid w:val="00C17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rPr>
  </w:style>
  <w:style w:type="paragraph" w:customStyle="1" w:styleId="xl89">
    <w:name w:val="xl89"/>
    <w:basedOn w:val="Normal"/>
    <w:rsid w:val="00C17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i/>
      <w:iCs/>
    </w:rPr>
  </w:style>
  <w:style w:type="paragraph" w:customStyle="1" w:styleId="xl90">
    <w:name w:val="xl90"/>
    <w:basedOn w:val="Normal"/>
    <w:rsid w:val="00C1727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i/>
      <w:iCs/>
    </w:rPr>
  </w:style>
  <w:style w:type="paragraph" w:customStyle="1" w:styleId="xl91">
    <w:name w:val="xl91"/>
    <w:basedOn w:val="Normal"/>
    <w:rsid w:val="00C17277"/>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i/>
      <w:iCs/>
    </w:rPr>
  </w:style>
  <w:style w:type="paragraph" w:customStyle="1" w:styleId="xl92">
    <w:name w:val="xl92"/>
    <w:basedOn w:val="Normal"/>
    <w:rsid w:val="00C1727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i/>
      <w:iCs/>
    </w:rPr>
  </w:style>
  <w:style w:type="paragraph" w:customStyle="1" w:styleId="xl93">
    <w:name w:val="xl93"/>
    <w:basedOn w:val="Normal"/>
    <w:rsid w:val="00C17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HEA Grapalat" w:hAnsi="GHEA Grapalat"/>
    </w:rPr>
  </w:style>
  <w:style w:type="paragraph" w:customStyle="1" w:styleId="xl94">
    <w:name w:val="xl94"/>
    <w:basedOn w:val="Normal"/>
    <w:rsid w:val="00C1727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GHEA Grapalat" w:hAnsi="GHEA Grapalat"/>
    </w:rPr>
  </w:style>
  <w:style w:type="paragraph" w:customStyle="1" w:styleId="xl95">
    <w:name w:val="xl95"/>
    <w:basedOn w:val="Normal"/>
    <w:rsid w:val="00C17277"/>
    <w:pPr>
      <w:pBdr>
        <w:left w:val="single" w:sz="4" w:space="0" w:color="auto"/>
        <w:right w:val="single" w:sz="4" w:space="0" w:color="auto"/>
      </w:pBdr>
      <w:shd w:val="clear" w:color="000000" w:fill="FFFFFF"/>
      <w:spacing w:before="100" w:beforeAutospacing="1" w:after="100" w:afterAutospacing="1"/>
      <w:jc w:val="center"/>
      <w:textAlignment w:val="top"/>
    </w:pPr>
    <w:rPr>
      <w:rFonts w:ascii="GHEA Grapalat" w:hAnsi="GHEA Grapalat"/>
    </w:rPr>
  </w:style>
  <w:style w:type="paragraph" w:customStyle="1" w:styleId="xl96">
    <w:name w:val="xl96"/>
    <w:basedOn w:val="Normal"/>
    <w:rsid w:val="00C1727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GHEA Grapalat" w:hAnsi="GHEA Grapalat"/>
    </w:rPr>
  </w:style>
  <w:style w:type="paragraph" w:customStyle="1" w:styleId="xl97">
    <w:name w:val="xl97"/>
    <w:basedOn w:val="Normal"/>
    <w:rsid w:val="00C17277"/>
    <w:pPr>
      <w:pBdr>
        <w:left w:val="single" w:sz="4" w:space="0" w:color="auto"/>
        <w:right w:val="single" w:sz="4" w:space="0" w:color="auto"/>
      </w:pBdr>
      <w:shd w:val="clear" w:color="000000" w:fill="FFFFFF"/>
      <w:spacing w:before="100" w:beforeAutospacing="1" w:after="100" w:afterAutospacing="1"/>
      <w:textAlignment w:val="center"/>
    </w:pPr>
    <w:rPr>
      <w:rFonts w:ascii="GHEA Grapalat" w:hAnsi="GHEA Grapalat"/>
    </w:rPr>
  </w:style>
  <w:style w:type="paragraph" w:customStyle="1" w:styleId="xl98">
    <w:name w:val="xl98"/>
    <w:basedOn w:val="Normal"/>
    <w:rsid w:val="00C1727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GHEA Grapalat" w:hAnsi="GHEA Grapalat"/>
    </w:rPr>
  </w:style>
  <w:style w:type="paragraph" w:customStyle="1" w:styleId="xl99">
    <w:name w:val="xl99"/>
    <w:basedOn w:val="Normal"/>
    <w:rsid w:val="00C17277"/>
    <w:pPr>
      <w:pBdr>
        <w:left w:val="single" w:sz="4" w:space="0" w:color="auto"/>
        <w:right w:val="single" w:sz="4" w:space="0" w:color="auto"/>
      </w:pBdr>
      <w:shd w:val="clear" w:color="000000" w:fill="FFFFFF"/>
      <w:spacing w:before="100" w:beforeAutospacing="1" w:after="100" w:afterAutospacing="1"/>
      <w:jc w:val="center"/>
      <w:textAlignment w:val="top"/>
    </w:pPr>
    <w:rPr>
      <w:rFonts w:ascii="GHEA Grapalat" w:hAnsi="GHEA Grapalat"/>
    </w:rPr>
  </w:style>
  <w:style w:type="paragraph" w:customStyle="1" w:styleId="xl100">
    <w:name w:val="xl100"/>
    <w:basedOn w:val="Normal"/>
    <w:rsid w:val="00C1727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GHEA Grapalat" w:hAnsi="GHEA Grapalat"/>
    </w:rPr>
  </w:style>
  <w:style w:type="paragraph" w:customStyle="1" w:styleId="xl101">
    <w:name w:val="xl101"/>
    <w:basedOn w:val="Normal"/>
    <w:rsid w:val="00C17277"/>
    <w:pPr>
      <w:spacing w:before="100" w:beforeAutospacing="1" w:after="100" w:afterAutospacing="1"/>
      <w:textAlignment w:val="center"/>
    </w:pPr>
    <w:rPr>
      <w:rFonts w:ascii="GHEA Grapalat" w:hAnsi="GHEA Grapalat"/>
      <w:b/>
      <w:bCs/>
      <w:i/>
      <w:iCs/>
    </w:rPr>
  </w:style>
  <w:style w:type="paragraph" w:customStyle="1" w:styleId="xl102">
    <w:name w:val="xl102"/>
    <w:basedOn w:val="Normal"/>
    <w:rsid w:val="00C17277"/>
    <w:pPr>
      <w:pBdr>
        <w:top w:val="single" w:sz="4" w:space="0" w:color="auto"/>
      </w:pBdr>
      <w:spacing w:before="100" w:beforeAutospacing="1" w:after="100" w:afterAutospacing="1"/>
      <w:textAlignment w:val="center"/>
    </w:pPr>
    <w:rPr>
      <w:rFonts w:ascii="GHEA Grapalat" w:hAnsi="GHEA Grapalat"/>
      <w:sz w:val="24"/>
      <w:szCs w:val="24"/>
    </w:rPr>
  </w:style>
  <w:style w:type="paragraph" w:customStyle="1" w:styleId="xl103">
    <w:name w:val="xl103"/>
    <w:basedOn w:val="Normal"/>
    <w:rsid w:val="00C17277"/>
    <w:pPr>
      <w:spacing w:before="100" w:beforeAutospacing="1" w:after="100" w:afterAutospacing="1"/>
      <w:textAlignment w:val="center"/>
    </w:pPr>
    <w:rPr>
      <w:rFonts w:ascii="GHEA Grapalat" w:hAnsi="GHEA Grapalat"/>
      <w:sz w:val="24"/>
      <w:szCs w:val="24"/>
    </w:rPr>
  </w:style>
  <w:style w:type="paragraph" w:customStyle="1" w:styleId="xl104">
    <w:name w:val="xl104"/>
    <w:basedOn w:val="Normal"/>
    <w:rsid w:val="00C1727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 w:val="24"/>
      <w:szCs w:val="24"/>
    </w:rPr>
  </w:style>
  <w:style w:type="paragraph" w:customStyle="1" w:styleId="xl105">
    <w:name w:val="xl105"/>
    <w:basedOn w:val="Normal"/>
    <w:rsid w:val="00C17277"/>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 w:val="24"/>
      <w:szCs w:val="24"/>
    </w:rPr>
  </w:style>
  <w:style w:type="paragraph" w:customStyle="1" w:styleId="xl106">
    <w:name w:val="xl106"/>
    <w:basedOn w:val="Normal"/>
    <w:rsid w:val="00C1727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 w:val="24"/>
      <w:szCs w:val="24"/>
    </w:rPr>
  </w:style>
  <w:style w:type="paragraph" w:customStyle="1" w:styleId="xl107">
    <w:name w:val="xl107"/>
    <w:basedOn w:val="Normal"/>
    <w:rsid w:val="00C1727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GHEA Grapalat" w:hAnsi="GHEA Grapalat"/>
      <w:i/>
      <w:iCs/>
    </w:rPr>
  </w:style>
  <w:style w:type="paragraph" w:customStyle="1" w:styleId="xl108">
    <w:name w:val="xl108"/>
    <w:basedOn w:val="Normal"/>
    <w:rsid w:val="00C17277"/>
    <w:pPr>
      <w:pBdr>
        <w:left w:val="single" w:sz="4" w:space="0" w:color="auto"/>
        <w:right w:val="single" w:sz="4" w:space="0" w:color="auto"/>
      </w:pBdr>
      <w:shd w:val="clear" w:color="000000" w:fill="FFFFFF"/>
      <w:spacing w:before="100" w:beforeAutospacing="1" w:after="100" w:afterAutospacing="1"/>
      <w:jc w:val="center"/>
      <w:textAlignment w:val="top"/>
    </w:pPr>
    <w:rPr>
      <w:rFonts w:ascii="GHEA Grapalat" w:hAnsi="GHEA Grapalat"/>
      <w:i/>
      <w:iCs/>
    </w:rPr>
  </w:style>
  <w:style w:type="paragraph" w:customStyle="1" w:styleId="xl109">
    <w:name w:val="xl109"/>
    <w:basedOn w:val="Normal"/>
    <w:rsid w:val="00C1727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GHEA Grapalat" w:hAnsi="GHEA Grapalat"/>
      <w:i/>
      <w:iCs/>
    </w:rPr>
  </w:style>
  <w:style w:type="paragraph" w:customStyle="1" w:styleId="xl110">
    <w:name w:val="xl110"/>
    <w:basedOn w:val="Normal"/>
    <w:rsid w:val="00C17277"/>
    <w:pPr>
      <w:spacing w:before="100" w:beforeAutospacing="1" w:after="100" w:afterAutospacing="1"/>
      <w:textAlignment w:val="center"/>
    </w:pPr>
    <w:rPr>
      <w:rFonts w:ascii="GHEA Grapalat" w:hAnsi="GHEA Grapalat"/>
      <w:sz w:val="24"/>
      <w:szCs w:val="24"/>
    </w:rPr>
  </w:style>
  <w:style w:type="paragraph" w:customStyle="1" w:styleId="xl111">
    <w:name w:val="xl111"/>
    <w:basedOn w:val="Normal"/>
    <w:rsid w:val="00C17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 w:val="24"/>
      <w:szCs w:val="24"/>
    </w:rPr>
  </w:style>
  <w:style w:type="paragraph" w:customStyle="1" w:styleId="xl112">
    <w:name w:val="xl112"/>
    <w:basedOn w:val="Normal"/>
    <w:rsid w:val="00C17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GHEA Grapalat" w:hAnsi="GHEA Grapalat"/>
    </w:rPr>
  </w:style>
  <w:style w:type="paragraph" w:customStyle="1" w:styleId="xl113">
    <w:name w:val="xl113"/>
    <w:basedOn w:val="Normal"/>
    <w:rsid w:val="00C17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GHEA Grapalat" w:hAnsi="GHEA Grapalat"/>
      <w:i/>
      <w:iCs/>
    </w:rPr>
  </w:style>
  <w:style w:type="paragraph" w:customStyle="1" w:styleId="xl114">
    <w:name w:val="xl114"/>
    <w:basedOn w:val="Normal"/>
    <w:rsid w:val="00C1727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GHEA Grapalat" w:hAnsi="GHEA Grapalat"/>
      <w:sz w:val="18"/>
      <w:szCs w:val="18"/>
    </w:rPr>
  </w:style>
  <w:style w:type="paragraph" w:customStyle="1" w:styleId="xl115">
    <w:name w:val="xl115"/>
    <w:basedOn w:val="Normal"/>
    <w:rsid w:val="00C1727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 w:val="18"/>
      <w:szCs w:val="18"/>
    </w:rPr>
  </w:style>
</w:styles>
</file>

<file path=word/webSettings.xml><?xml version="1.0" encoding="utf-8"?>
<w:webSettings xmlns:r="http://schemas.openxmlformats.org/officeDocument/2006/relationships" xmlns:w="http://schemas.openxmlformats.org/wordprocessingml/2006/main">
  <w:divs>
    <w:div w:id="6103128">
      <w:bodyDiv w:val="1"/>
      <w:marLeft w:val="0"/>
      <w:marRight w:val="0"/>
      <w:marTop w:val="0"/>
      <w:marBottom w:val="0"/>
      <w:divBdr>
        <w:top w:val="none" w:sz="0" w:space="0" w:color="auto"/>
        <w:left w:val="none" w:sz="0" w:space="0" w:color="auto"/>
        <w:bottom w:val="none" w:sz="0" w:space="0" w:color="auto"/>
        <w:right w:val="none" w:sz="0" w:space="0" w:color="auto"/>
      </w:divBdr>
    </w:div>
    <w:div w:id="190458882">
      <w:bodyDiv w:val="1"/>
      <w:marLeft w:val="0"/>
      <w:marRight w:val="0"/>
      <w:marTop w:val="0"/>
      <w:marBottom w:val="0"/>
      <w:divBdr>
        <w:top w:val="none" w:sz="0" w:space="0" w:color="auto"/>
        <w:left w:val="none" w:sz="0" w:space="0" w:color="auto"/>
        <w:bottom w:val="none" w:sz="0" w:space="0" w:color="auto"/>
        <w:right w:val="none" w:sz="0" w:space="0" w:color="auto"/>
      </w:divBdr>
    </w:div>
    <w:div w:id="332955094">
      <w:bodyDiv w:val="1"/>
      <w:marLeft w:val="0"/>
      <w:marRight w:val="0"/>
      <w:marTop w:val="0"/>
      <w:marBottom w:val="0"/>
      <w:divBdr>
        <w:top w:val="none" w:sz="0" w:space="0" w:color="auto"/>
        <w:left w:val="none" w:sz="0" w:space="0" w:color="auto"/>
        <w:bottom w:val="none" w:sz="0" w:space="0" w:color="auto"/>
        <w:right w:val="none" w:sz="0" w:space="0" w:color="auto"/>
      </w:divBdr>
    </w:div>
    <w:div w:id="566690243">
      <w:bodyDiv w:val="1"/>
      <w:marLeft w:val="0"/>
      <w:marRight w:val="0"/>
      <w:marTop w:val="0"/>
      <w:marBottom w:val="0"/>
      <w:divBdr>
        <w:top w:val="none" w:sz="0" w:space="0" w:color="auto"/>
        <w:left w:val="none" w:sz="0" w:space="0" w:color="auto"/>
        <w:bottom w:val="none" w:sz="0" w:space="0" w:color="auto"/>
        <w:right w:val="none" w:sz="0" w:space="0" w:color="auto"/>
      </w:divBdr>
    </w:div>
    <w:div w:id="887185616">
      <w:bodyDiv w:val="1"/>
      <w:marLeft w:val="0"/>
      <w:marRight w:val="0"/>
      <w:marTop w:val="0"/>
      <w:marBottom w:val="0"/>
      <w:divBdr>
        <w:top w:val="none" w:sz="0" w:space="0" w:color="auto"/>
        <w:left w:val="none" w:sz="0" w:space="0" w:color="auto"/>
        <w:bottom w:val="none" w:sz="0" w:space="0" w:color="auto"/>
        <w:right w:val="none" w:sz="0" w:space="0" w:color="auto"/>
      </w:divBdr>
    </w:div>
    <w:div w:id="986323202">
      <w:bodyDiv w:val="1"/>
      <w:marLeft w:val="0"/>
      <w:marRight w:val="0"/>
      <w:marTop w:val="0"/>
      <w:marBottom w:val="0"/>
      <w:divBdr>
        <w:top w:val="none" w:sz="0" w:space="0" w:color="auto"/>
        <w:left w:val="none" w:sz="0" w:space="0" w:color="auto"/>
        <w:bottom w:val="none" w:sz="0" w:space="0" w:color="auto"/>
        <w:right w:val="none" w:sz="0" w:space="0" w:color="auto"/>
      </w:divBdr>
    </w:div>
    <w:div w:id="1261795094">
      <w:bodyDiv w:val="1"/>
      <w:marLeft w:val="0"/>
      <w:marRight w:val="0"/>
      <w:marTop w:val="0"/>
      <w:marBottom w:val="0"/>
      <w:divBdr>
        <w:top w:val="none" w:sz="0" w:space="0" w:color="auto"/>
        <w:left w:val="none" w:sz="0" w:space="0" w:color="auto"/>
        <w:bottom w:val="none" w:sz="0" w:space="0" w:color="auto"/>
        <w:right w:val="none" w:sz="0" w:space="0" w:color="auto"/>
      </w:divBdr>
    </w:div>
    <w:div w:id="1312247627">
      <w:bodyDiv w:val="1"/>
      <w:marLeft w:val="0"/>
      <w:marRight w:val="0"/>
      <w:marTop w:val="0"/>
      <w:marBottom w:val="0"/>
      <w:divBdr>
        <w:top w:val="none" w:sz="0" w:space="0" w:color="auto"/>
        <w:left w:val="none" w:sz="0" w:space="0" w:color="auto"/>
        <w:bottom w:val="none" w:sz="0" w:space="0" w:color="auto"/>
        <w:right w:val="none" w:sz="0" w:space="0" w:color="auto"/>
      </w:divBdr>
    </w:div>
    <w:div w:id="1338194937">
      <w:bodyDiv w:val="1"/>
      <w:marLeft w:val="0"/>
      <w:marRight w:val="0"/>
      <w:marTop w:val="0"/>
      <w:marBottom w:val="0"/>
      <w:divBdr>
        <w:top w:val="none" w:sz="0" w:space="0" w:color="auto"/>
        <w:left w:val="none" w:sz="0" w:space="0" w:color="auto"/>
        <w:bottom w:val="none" w:sz="0" w:space="0" w:color="auto"/>
        <w:right w:val="none" w:sz="0" w:space="0" w:color="auto"/>
      </w:divBdr>
    </w:div>
    <w:div w:id="1351224558">
      <w:bodyDiv w:val="1"/>
      <w:marLeft w:val="0"/>
      <w:marRight w:val="0"/>
      <w:marTop w:val="0"/>
      <w:marBottom w:val="0"/>
      <w:divBdr>
        <w:top w:val="none" w:sz="0" w:space="0" w:color="auto"/>
        <w:left w:val="none" w:sz="0" w:space="0" w:color="auto"/>
        <w:bottom w:val="none" w:sz="0" w:space="0" w:color="auto"/>
        <w:right w:val="none" w:sz="0" w:space="0" w:color="auto"/>
      </w:divBdr>
    </w:div>
    <w:div w:id="1376928069">
      <w:bodyDiv w:val="1"/>
      <w:marLeft w:val="0"/>
      <w:marRight w:val="0"/>
      <w:marTop w:val="0"/>
      <w:marBottom w:val="0"/>
      <w:divBdr>
        <w:top w:val="none" w:sz="0" w:space="0" w:color="auto"/>
        <w:left w:val="none" w:sz="0" w:space="0" w:color="auto"/>
        <w:bottom w:val="none" w:sz="0" w:space="0" w:color="auto"/>
        <w:right w:val="none" w:sz="0" w:space="0" w:color="auto"/>
      </w:divBdr>
    </w:div>
    <w:div w:id="1438602540">
      <w:bodyDiv w:val="1"/>
      <w:marLeft w:val="0"/>
      <w:marRight w:val="0"/>
      <w:marTop w:val="0"/>
      <w:marBottom w:val="0"/>
      <w:divBdr>
        <w:top w:val="none" w:sz="0" w:space="0" w:color="auto"/>
        <w:left w:val="none" w:sz="0" w:space="0" w:color="auto"/>
        <w:bottom w:val="none" w:sz="0" w:space="0" w:color="auto"/>
        <w:right w:val="none" w:sz="0" w:space="0" w:color="auto"/>
      </w:divBdr>
    </w:div>
    <w:div w:id="1579905584">
      <w:bodyDiv w:val="1"/>
      <w:marLeft w:val="0"/>
      <w:marRight w:val="0"/>
      <w:marTop w:val="0"/>
      <w:marBottom w:val="0"/>
      <w:divBdr>
        <w:top w:val="none" w:sz="0" w:space="0" w:color="auto"/>
        <w:left w:val="none" w:sz="0" w:space="0" w:color="auto"/>
        <w:bottom w:val="none" w:sz="0" w:space="0" w:color="auto"/>
        <w:right w:val="none" w:sz="0" w:space="0" w:color="auto"/>
      </w:divBdr>
    </w:div>
    <w:div w:id="1878472566">
      <w:bodyDiv w:val="1"/>
      <w:marLeft w:val="0"/>
      <w:marRight w:val="0"/>
      <w:marTop w:val="0"/>
      <w:marBottom w:val="0"/>
      <w:divBdr>
        <w:top w:val="none" w:sz="0" w:space="0" w:color="auto"/>
        <w:left w:val="none" w:sz="0" w:space="0" w:color="auto"/>
        <w:bottom w:val="none" w:sz="0" w:space="0" w:color="auto"/>
        <w:right w:val="none" w:sz="0" w:space="0" w:color="auto"/>
      </w:divBdr>
    </w:div>
    <w:div w:id="2037267750">
      <w:bodyDiv w:val="1"/>
      <w:marLeft w:val="0"/>
      <w:marRight w:val="0"/>
      <w:marTop w:val="0"/>
      <w:marBottom w:val="0"/>
      <w:divBdr>
        <w:top w:val="none" w:sz="0" w:space="0" w:color="auto"/>
        <w:left w:val="none" w:sz="0" w:space="0" w:color="auto"/>
        <w:bottom w:val="none" w:sz="0" w:space="0" w:color="auto"/>
        <w:right w:val="none" w:sz="0" w:space="0" w:color="auto"/>
      </w:divBdr>
    </w:div>
    <w:div w:id="2126383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du.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6A48E2-A51F-432C-A73C-0BD6AC0B6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69</Pages>
  <Words>12138</Words>
  <Characters>69193</Characters>
  <Application>Microsoft Office Word</Application>
  <DocSecurity>0</DocSecurity>
  <Lines>576</Lines>
  <Paragraphs>162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nerqin gnahatum.doc</vt:lpstr>
      <vt:lpstr>nerqin gnahatum.doc</vt:lpstr>
    </vt:vector>
  </TitlesOfParts>
  <Company>Reanimator Extreme Edition</Company>
  <LinksUpToDate>false</LinksUpToDate>
  <CharactersWithSpaces>81169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nerqin gnahatum.doc</dc:title>
  <dc:creator>Windows User</dc:creator>
  <cp:lastModifiedBy>User</cp:lastModifiedBy>
  <cp:revision>41</cp:revision>
  <cp:lastPrinted>2020-09-04T10:37:00Z</cp:lastPrinted>
  <dcterms:created xsi:type="dcterms:W3CDTF">2020-09-04T10:35:00Z</dcterms:created>
  <dcterms:modified xsi:type="dcterms:W3CDTF">2022-09-12T06:51:00Z</dcterms:modified>
</cp:coreProperties>
</file>