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70" w:rsidRDefault="00292570" w:rsidP="00292570">
      <w:pPr>
        <w:rPr>
          <w:b/>
          <w:bCs/>
          <w:sz w:val="48"/>
          <w:szCs w:val="48"/>
          <w:lang w:val="hy-AM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522D3833" wp14:editId="2BD1D5FE">
            <wp:extent cx="1080120" cy="1036416"/>
            <wp:effectExtent l="0" t="0" r="6350" b="0"/>
            <wp:docPr id="9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2570" w:rsidRDefault="00292570" w:rsidP="00292570">
      <w:pPr>
        <w:rPr>
          <w:b/>
          <w:bCs/>
          <w:sz w:val="48"/>
          <w:szCs w:val="48"/>
          <w:lang w:val="hy-AM"/>
        </w:rPr>
      </w:pPr>
    </w:p>
    <w:p w:rsidR="003E641F" w:rsidRDefault="003E641F" w:rsidP="003E641F">
      <w:pPr>
        <w:jc w:val="center"/>
        <w:rPr>
          <w:b/>
          <w:bCs/>
          <w:sz w:val="48"/>
          <w:szCs w:val="48"/>
          <w:lang w:val="hy-AM"/>
        </w:rPr>
      </w:pPr>
      <w:r>
        <w:rPr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3E641F" w:rsidRDefault="003E641F" w:rsidP="003E641F">
      <w:pPr>
        <w:jc w:val="center"/>
        <w:rPr>
          <w:b/>
          <w:bCs/>
          <w:sz w:val="48"/>
          <w:szCs w:val="48"/>
          <w:lang w:val="hy-AM"/>
        </w:rPr>
      </w:pPr>
      <w:r>
        <w:rPr>
          <w:b/>
          <w:bCs/>
          <w:sz w:val="48"/>
          <w:szCs w:val="48"/>
          <w:lang w:val="hy-AM"/>
        </w:rPr>
        <w:t>ՀԵՏԱԶՈՏԱԿԱՆ ԱՇԽԱՏԱՆՔ</w:t>
      </w:r>
    </w:p>
    <w:p w:rsidR="003E641F" w:rsidRDefault="003E641F" w:rsidP="003E641F">
      <w:pPr>
        <w:jc w:val="center"/>
        <w:rPr>
          <w:lang w:val="hy-AM"/>
        </w:rPr>
      </w:pPr>
    </w:p>
    <w:p w:rsidR="003E641F" w:rsidRDefault="003E641F" w:rsidP="003E641F">
      <w:pPr>
        <w:jc w:val="center"/>
        <w:rPr>
          <w:lang w:val="hy-AM"/>
        </w:rPr>
      </w:pPr>
    </w:p>
    <w:p w:rsidR="003E641F" w:rsidRDefault="003E641F" w:rsidP="003E641F">
      <w:pPr>
        <w:jc w:val="center"/>
        <w:rPr>
          <w:lang w:val="hy-AM"/>
        </w:rPr>
      </w:pPr>
    </w:p>
    <w:p w:rsidR="003E641F" w:rsidRDefault="003E641F" w:rsidP="003E641F">
      <w:pPr>
        <w:jc w:val="center"/>
        <w:rPr>
          <w:lang w:val="hy-AM"/>
        </w:rPr>
      </w:pPr>
    </w:p>
    <w:p w:rsidR="00292570" w:rsidRDefault="00292570" w:rsidP="00292570">
      <w:pPr>
        <w:tabs>
          <w:tab w:val="left" w:leader="dot" w:pos="8640"/>
        </w:tabs>
        <w:rPr>
          <w:b/>
          <w:sz w:val="24"/>
          <w:szCs w:val="24"/>
          <w:lang w:val="hy-AM"/>
        </w:rPr>
      </w:pPr>
    </w:p>
    <w:p w:rsidR="00292570" w:rsidRDefault="00292570" w:rsidP="00292570">
      <w:pPr>
        <w:tabs>
          <w:tab w:val="left" w:leader="dot" w:pos="8640"/>
        </w:tabs>
        <w:rPr>
          <w:b/>
          <w:sz w:val="24"/>
          <w:szCs w:val="24"/>
          <w:lang w:val="hy-AM"/>
        </w:rPr>
      </w:pPr>
    </w:p>
    <w:p w:rsidR="00292570" w:rsidRDefault="00292570" w:rsidP="00292570">
      <w:pPr>
        <w:tabs>
          <w:tab w:val="left" w:leader="dot" w:pos="8640"/>
        </w:tabs>
        <w:rPr>
          <w:b/>
          <w:sz w:val="24"/>
          <w:szCs w:val="24"/>
          <w:lang w:val="hy-AM"/>
        </w:rPr>
      </w:pPr>
    </w:p>
    <w:p w:rsidR="00292570" w:rsidRDefault="003E641F" w:rsidP="00292570">
      <w:pPr>
        <w:tabs>
          <w:tab w:val="left" w:leader="dot" w:pos="8640"/>
        </w:tabs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Հետազոտության թեման՝   </w:t>
      </w:r>
    </w:p>
    <w:p w:rsidR="00292570" w:rsidRDefault="00292570" w:rsidP="00292570">
      <w:pPr>
        <w:tabs>
          <w:tab w:val="left" w:leader="dot" w:pos="8640"/>
        </w:tabs>
        <w:rPr>
          <w:b/>
          <w:sz w:val="24"/>
          <w:szCs w:val="24"/>
          <w:lang w:val="hy-AM"/>
        </w:rPr>
      </w:pPr>
    </w:p>
    <w:p w:rsidR="003E641F" w:rsidRPr="00292570" w:rsidRDefault="003E641F" w:rsidP="00292570">
      <w:pPr>
        <w:tabs>
          <w:tab w:val="left" w:leader="dot" w:pos="8640"/>
        </w:tabs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Տեղանք։ </w:t>
      </w:r>
      <w:r>
        <w:rPr>
          <w:rFonts w:ascii="Times New Roman" w:eastAsia="GHEA Grapalat" w:hAnsi="Times New Roman" w:cs="Times New Roman"/>
          <w:b/>
          <w:sz w:val="24"/>
          <w:szCs w:val="24"/>
          <w:lang w:val="hy-AM"/>
        </w:rPr>
        <w:t>․</w:t>
      </w:r>
      <w:r w:rsidR="005C5B00">
        <w:rPr>
          <w:rFonts w:ascii="Times New Roman" w:eastAsia="GHEA Grapalat" w:hAnsi="Times New Roman" w:cs="Times New Roman"/>
          <w:b/>
          <w:sz w:val="24"/>
          <w:szCs w:val="24"/>
          <w:lang w:val="hy-AM"/>
        </w:rPr>
        <w:t>Տ</w:t>
      </w:r>
      <w:r w:rsidR="005C5B00">
        <w:rPr>
          <w:rFonts w:eastAsia="GHEA Grapalat" w:cs="Times New Roman"/>
          <w:b/>
          <w:sz w:val="24"/>
          <w:szCs w:val="24"/>
          <w:lang w:val="hy-AM"/>
        </w:rPr>
        <w:t>ԵՂԱՆՔԻ ՏԱՐԱՏԵՍԱԿՆԵՐ</w:t>
      </w:r>
    </w:p>
    <w:p w:rsidR="003E641F" w:rsidRDefault="003E641F" w:rsidP="003E641F">
      <w:pPr>
        <w:rPr>
          <w:sz w:val="24"/>
          <w:szCs w:val="24"/>
          <w:lang w:val="hy-AM"/>
        </w:rPr>
      </w:pPr>
    </w:p>
    <w:p w:rsidR="003E641F" w:rsidRDefault="003E641F" w:rsidP="003E641F">
      <w:pPr>
        <w:tabs>
          <w:tab w:val="left" w:leader="dot" w:pos="8640"/>
        </w:tabs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Հետազոտող ուսուցիչ՝ Վ. Ա. Սեդրակյան</w:t>
      </w:r>
    </w:p>
    <w:p w:rsidR="003E641F" w:rsidRDefault="003E641F" w:rsidP="003E641F">
      <w:pPr>
        <w:tabs>
          <w:tab w:val="left" w:leader="dot" w:pos="8640"/>
        </w:tabs>
        <w:rPr>
          <w:sz w:val="24"/>
          <w:szCs w:val="24"/>
          <w:lang w:val="hy-AM"/>
        </w:rPr>
      </w:pPr>
      <w:r>
        <w:rPr>
          <w:iCs/>
          <w:sz w:val="24"/>
          <w:szCs w:val="24"/>
          <w:lang w:val="hy-AM"/>
        </w:rPr>
        <w:t xml:space="preserve"> Նոր Արմավիրի  միջ դպրոց</w:t>
      </w:r>
    </w:p>
    <w:p w:rsidR="003E641F" w:rsidRDefault="003E641F" w:rsidP="003E641F">
      <w:pPr>
        <w:rPr>
          <w:sz w:val="24"/>
          <w:szCs w:val="24"/>
          <w:lang w:val="hy-AM"/>
        </w:rPr>
      </w:pPr>
    </w:p>
    <w:p w:rsidR="003E641F" w:rsidRDefault="003E641F" w:rsidP="003E641F">
      <w:pPr>
        <w:rPr>
          <w:sz w:val="24"/>
          <w:szCs w:val="24"/>
          <w:lang w:val="hy-AM"/>
        </w:rPr>
      </w:pPr>
      <w:bookmarkStart w:id="0" w:name="_GoBack"/>
      <w:bookmarkEnd w:id="0"/>
    </w:p>
    <w:p w:rsidR="003E641F" w:rsidRDefault="003E641F" w:rsidP="003E641F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Մենթոր ուսուցիչ  Դալլաքյան Ա</w:t>
      </w:r>
      <w:r>
        <w:rPr>
          <w:rFonts w:ascii="Times New Roman" w:hAnsi="Times New Roman" w:cs="Times New Roman"/>
          <w:sz w:val="24"/>
          <w:szCs w:val="24"/>
          <w:lang w:val="hy-AM"/>
        </w:rPr>
        <w:t>․ Վ</w:t>
      </w:r>
    </w:p>
    <w:p w:rsidR="003E641F" w:rsidRDefault="003E641F" w:rsidP="003E641F">
      <w:pPr>
        <w:rPr>
          <w:i/>
          <w:iCs/>
          <w:sz w:val="18"/>
          <w:szCs w:val="18"/>
          <w:lang w:val="hy-AM"/>
        </w:rPr>
      </w:pPr>
      <w:r>
        <w:rPr>
          <w:i/>
          <w:iCs/>
          <w:sz w:val="24"/>
          <w:szCs w:val="24"/>
          <w:lang w:val="hy-AM"/>
        </w:rPr>
        <w:t xml:space="preserve">                                                                                             </w:t>
      </w: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jc w:val="center"/>
        <w:rPr>
          <w:lang w:val="hy-AM"/>
        </w:rPr>
      </w:pPr>
    </w:p>
    <w:p w:rsidR="003E641F" w:rsidRDefault="003E641F" w:rsidP="003E641F">
      <w:pPr>
        <w:jc w:val="center"/>
        <w:rPr>
          <w:lang w:val="hy-AM"/>
        </w:rPr>
      </w:pPr>
      <w:r>
        <w:rPr>
          <w:lang w:val="hy-AM"/>
        </w:rPr>
        <w:t>ԱՐՄԱՎԻՐ- 2022</w:t>
      </w: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jc w:val="center"/>
        <w:rPr>
          <w:sz w:val="20"/>
          <w:szCs w:val="20"/>
          <w:lang w:val="hy-AM"/>
        </w:rPr>
      </w:pPr>
    </w:p>
    <w:p w:rsidR="003E641F" w:rsidRDefault="003E641F" w:rsidP="003E641F">
      <w:pPr>
        <w:widowControl/>
        <w:autoSpaceDE/>
        <w:autoSpaceDN/>
        <w:rPr>
          <w:sz w:val="20"/>
          <w:szCs w:val="20"/>
          <w:lang w:val="hy-AM"/>
        </w:rPr>
        <w:sectPr w:rsidR="003E641F">
          <w:headerReference w:type="default" r:id="rId8"/>
          <w:pgSz w:w="11910" w:h="16840"/>
          <w:pgMar w:top="1580" w:right="880" w:bottom="280" w:left="880" w:header="720" w:footer="720" w:gutter="0"/>
          <w:cols w:space="720"/>
        </w:sectPr>
      </w:pPr>
    </w:p>
    <w:p w:rsidR="003E641F" w:rsidRDefault="003E641F" w:rsidP="003E641F">
      <w:pPr>
        <w:pStyle w:val="1"/>
        <w:spacing w:before="12"/>
        <w:ind w:right="866"/>
        <w:jc w:val="left"/>
        <w:rPr>
          <w:lang w:val="hy-AM"/>
        </w:rPr>
      </w:pPr>
    </w:p>
    <w:p w:rsidR="003E641F" w:rsidRDefault="003E641F" w:rsidP="003E641F">
      <w:pPr>
        <w:pStyle w:val="1"/>
        <w:spacing w:before="12"/>
        <w:ind w:right="866"/>
        <w:rPr>
          <w:lang w:val="hy-AM"/>
        </w:rPr>
      </w:pPr>
    </w:p>
    <w:p w:rsidR="003E641F" w:rsidRDefault="003E641F" w:rsidP="003E641F">
      <w:pPr>
        <w:pStyle w:val="1"/>
        <w:spacing w:before="12"/>
        <w:ind w:right="866"/>
        <w:rPr>
          <w:lang w:val="hy-AM"/>
        </w:rPr>
      </w:pPr>
    </w:p>
    <w:p w:rsidR="003E641F" w:rsidRPr="003E641F" w:rsidRDefault="003E641F" w:rsidP="003E641F">
      <w:pPr>
        <w:pStyle w:val="1"/>
        <w:spacing w:before="12"/>
        <w:ind w:right="866"/>
        <w:rPr>
          <w:lang w:val="hy-AM"/>
        </w:rPr>
      </w:pPr>
      <w:r w:rsidRPr="003E641F">
        <w:rPr>
          <w:lang w:val="hy-AM"/>
        </w:rPr>
        <w:t>Բովանդակություն</w:t>
      </w:r>
    </w:p>
    <w:sdt>
      <w:sdtPr>
        <w:rPr>
          <w:sz w:val="22"/>
          <w:szCs w:val="22"/>
        </w:rPr>
        <w:id w:val="259881258"/>
        <w:docPartObj>
          <w:docPartGallery w:val="Table of Contents"/>
          <w:docPartUnique/>
        </w:docPartObj>
      </w:sdtPr>
      <w:sdtEndPr/>
      <w:sdtContent>
        <w:p w:rsidR="003E641F" w:rsidRPr="003E641F" w:rsidRDefault="003E641F" w:rsidP="003E641F">
          <w:pPr>
            <w:pStyle w:val="21"/>
            <w:tabs>
              <w:tab w:val="left" w:leader="dot" w:pos="8819"/>
            </w:tabs>
            <w:spacing w:before="882"/>
            <w:ind w:left="77"/>
            <w:jc w:val="left"/>
            <w:rPr>
              <w:lang w:val="hy-AM"/>
            </w:rPr>
          </w:pPr>
          <w:r w:rsidRPr="003E641F">
            <w:rPr>
              <w:lang w:val="hy-AM"/>
            </w:rPr>
            <w:t>Դասի</w:t>
          </w:r>
          <w:r w:rsidRPr="003E641F">
            <w:rPr>
              <w:spacing w:val="-3"/>
              <w:lang w:val="hy-AM"/>
            </w:rPr>
            <w:t xml:space="preserve"> </w:t>
          </w:r>
          <w:r w:rsidRPr="003E641F">
            <w:rPr>
              <w:lang w:val="hy-AM"/>
            </w:rPr>
            <w:t>նպատակը</w:t>
          </w:r>
          <w:r w:rsidRPr="003E641F">
            <w:rPr>
              <w:rFonts w:ascii="Times New Roman" w:eastAsia="Times New Roman" w:hAnsi="Times New Roman" w:cs="Times New Roman"/>
              <w:lang w:val="hy-AM"/>
            </w:rPr>
            <w:tab/>
          </w:r>
          <w:r w:rsidRPr="003E641F">
            <w:rPr>
              <w:lang w:val="hy-AM"/>
            </w:rPr>
            <w:t>3</w:t>
          </w:r>
        </w:p>
        <w:p w:rsidR="003E641F" w:rsidRPr="003E641F" w:rsidRDefault="006F4FD9" w:rsidP="003E641F">
          <w:pPr>
            <w:pStyle w:val="21"/>
            <w:tabs>
              <w:tab w:val="left" w:leader="dot" w:pos="8882"/>
            </w:tabs>
            <w:jc w:val="left"/>
            <w:rPr>
              <w:sz w:val="28"/>
              <w:szCs w:val="28"/>
              <w:lang w:val="hy-AM"/>
            </w:rPr>
          </w:pPr>
          <w:hyperlink r:id="rId9" w:anchor="_TOC_250002" w:history="1">
            <w:r w:rsidR="003E641F" w:rsidRPr="003E641F">
              <w:rPr>
                <w:rStyle w:val="ad"/>
                <w:color w:val="auto"/>
                <w:u w:val="none"/>
                <w:lang w:val="hy-AM"/>
              </w:rPr>
              <w:t>Ներածություն</w:t>
            </w:r>
            <w:r w:rsidR="003E641F" w:rsidRPr="003E641F">
              <w:rPr>
                <w:rStyle w:val="ad"/>
                <w:rFonts w:ascii="Times New Roman" w:eastAsia="Times New Roman" w:hAnsi="Times New Roman" w:cs="Times New Roman"/>
                <w:color w:val="auto"/>
                <w:u w:val="none"/>
                <w:lang w:val="hy-AM"/>
              </w:rPr>
              <w:tab/>
            </w:r>
            <w:r w:rsidR="003E641F" w:rsidRPr="003E641F">
              <w:rPr>
                <w:rStyle w:val="ad"/>
                <w:color w:val="auto"/>
                <w:sz w:val="28"/>
                <w:szCs w:val="28"/>
                <w:u w:val="none"/>
                <w:lang w:val="hy-AM"/>
              </w:rPr>
              <w:t>4</w:t>
            </w:r>
          </w:hyperlink>
        </w:p>
        <w:p w:rsidR="003E641F" w:rsidRPr="003E641F" w:rsidRDefault="003E641F" w:rsidP="003E641F">
          <w:pPr>
            <w:pStyle w:val="4"/>
            <w:tabs>
              <w:tab w:val="left" w:pos="1286"/>
              <w:tab w:val="left" w:leader="dot" w:pos="9444"/>
            </w:tabs>
            <w:ind w:left="0" w:firstLine="0"/>
            <w:rPr>
              <w:b w:val="0"/>
              <w:bCs w:val="0"/>
              <w:i w:val="0"/>
              <w:iCs w:val="0"/>
              <w:sz w:val="28"/>
              <w:szCs w:val="28"/>
              <w:lang w:val="hy-AM"/>
            </w:rPr>
          </w:pPr>
          <w:r w:rsidRPr="003E641F">
            <w:rPr>
              <w:b w:val="0"/>
              <w:bCs w:val="0"/>
              <w:i w:val="0"/>
              <w:iCs w:val="0"/>
              <w:sz w:val="28"/>
              <w:szCs w:val="28"/>
              <w:lang w:val="hy-AM"/>
            </w:rPr>
            <w:t>Դասի</w:t>
          </w:r>
          <w:r w:rsidRPr="003E641F">
            <w:rPr>
              <w:b w:val="0"/>
              <w:bCs w:val="0"/>
              <w:i w:val="0"/>
              <w:iCs w:val="0"/>
              <w:spacing w:val="-1"/>
              <w:sz w:val="28"/>
              <w:szCs w:val="28"/>
              <w:lang w:val="hy-AM"/>
            </w:rPr>
            <w:t xml:space="preserve"> </w:t>
          </w:r>
          <w:r w:rsidRPr="003E641F">
            <w:rPr>
              <w:b w:val="0"/>
              <w:bCs w:val="0"/>
              <w:i w:val="0"/>
              <w:iCs w:val="0"/>
              <w:sz w:val="28"/>
              <w:szCs w:val="28"/>
              <w:lang w:val="hy-AM"/>
            </w:rPr>
            <w:t>բովանդակությունը՝</w:t>
          </w:r>
          <w:r w:rsidRPr="003E641F">
            <w:rPr>
              <w:b w:val="0"/>
              <w:bCs w:val="0"/>
              <w:i w:val="0"/>
              <w:iCs w:val="0"/>
              <w:spacing w:val="69"/>
              <w:sz w:val="28"/>
              <w:szCs w:val="28"/>
              <w:lang w:val="hy-AM"/>
            </w:rPr>
            <w:t xml:space="preserve"> </w:t>
          </w:r>
          <w:r w:rsidRPr="003E641F">
            <w:rPr>
              <w:b w:val="0"/>
              <w:bCs w:val="0"/>
              <w:i w:val="0"/>
              <w:iCs w:val="0"/>
              <w:sz w:val="24"/>
              <w:szCs w:val="24"/>
              <w:lang w:val="hy-AM"/>
            </w:rPr>
            <w:t>Տեղանքը</w:t>
          </w:r>
          <w:r w:rsidRPr="003E641F">
            <w:rPr>
              <w:b w:val="0"/>
              <w:bCs w:val="0"/>
              <w:i w:val="0"/>
              <w:iCs w:val="0"/>
              <w:spacing w:val="-1"/>
              <w:sz w:val="24"/>
              <w:szCs w:val="24"/>
              <w:lang w:val="hy-AM"/>
            </w:rPr>
            <w:t xml:space="preserve"> </w:t>
          </w:r>
          <w:r w:rsidRPr="003E641F">
            <w:rPr>
              <w:b w:val="0"/>
              <w:bCs w:val="0"/>
              <w:i w:val="0"/>
              <w:iCs w:val="0"/>
              <w:sz w:val="24"/>
              <w:szCs w:val="24"/>
              <w:lang w:val="hy-AM"/>
            </w:rPr>
            <w:t>և նրա</w:t>
          </w:r>
          <w:r w:rsidRPr="003E641F">
            <w:rPr>
              <w:b w:val="0"/>
              <w:bCs w:val="0"/>
              <w:i w:val="0"/>
              <w:iCs w:val="0"/>
              <w:spacing w:val="-2"/>
              <w:sz w:val="24"/>
              <w:szCs w:val="24"/>
              <w:lang w:val="hy-AM"/>
            </w:rPr>
            <w:t xml:space="preserve"> </w:t>
          </w:r>
          <w:r w:rsidRPr="003E641F">
            <w:rPr>
              <w:b w:val="0"/>
              <w:bCs w:val="0"/>
              <w:i w:val="0"/>
              <w:iCs w:val="0"/>
              <w:sz w:val="24"/>
              <w:szCs w:val="24"/>
              <w:lang w:val="hy-AM"/>
            </w:rPr>
            <w:t>նշանակությունը</w:t>
          </w: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z w:val="24"/>
              <w:szCs w:val="24"/>
              <w:lang w:val="hy-AM"/>
            </w:rPr>
            <w:t xml:space="preserve">                            </w:t>
          </w:r>
          <w:r w:rsidRPr="003E641F">
            <w:rPr>
              <w:b w:val="0"/>
              <w:bCs w:val="0"/>
              <w:i w:val="0"/>
              <w:iCs w:val="0"/>
              <w:sz w:val="28"/>
              <w:szCs w:val="28"/>
              <w:lang w:val="hy-AM"/>
            </w:rPr>
            <w:t>5</w:t>
          </w:r>
        </w:p>
        <w:p w:rsidR="003E641F" w:rsidRPr="005C5B00" w:rsidRDefault="003E641F" w:rsidP="003E641F">
          <w:pPr>
            <w:pStyle w:val="11"/>
            <w:tabs>
              <w:tab w:val="left" w:pos="724"/>
              <w:tab w:val="left" w:pos="1286"/>
              <w:tab w:val="left" w:leader="dot" w:pos="8742"/>
            </w:tabs>
            <w:spacing w:before="386"/>
            <w:rPr>
              <w:sz w:val="28"/>
              <w:szCs w:val="28"/>
              <w:lang w:val="hy-AM"/>
            </w:rPr>
          </w:pPr>
          <w:r w:rsidRPr="005C5B00">
            <w:rPr>
              <w:lang w:val="hy-AM"/>
            </w:rPr>
            <w:t>Տեղանքի ուսումնասիրման</w:t>
          </w:r>
          <w:r w:rsidRPr="005C5B00">
            <w:rPr>
              <w:spacing w:val="1"/>
              <w:lang w:val="hy-AM"/>
            </w:rPr>
            <w:t xml:space="preserve"> </w:t>
          </w:r>
          <w:r w:rsidRPr="005C5B00">
            <w:rPr>
              <w:lang w:val="hy-AM"/>
            </w:rPr>
            <w:t>ձևերը</w:t>
          </w:r>
          <w:r w:rsidRPr="005C5B00">
            <w:rPr>
              <w:rFonts w:ascii="Times New Roman" w:eastAsia="Times New Roman" w:hAnsi="Times New Roman" w:cs="Times New Roman"/>
              <w:lang w:val="hy-AM"/>
            </w:rPr>
            <w:tab/>
          </w:r>
          <w:r w:rsidRPr="005C5B00">
            <w:rPr>
              <w:sz w:val="28"/>
              <w:szCs w:val="28"/>
              <w:lang w:val="hy-AM"/>
            </w:rPr>
            <w:t>10</w:t>
          </w:r>
        </w:p>
        <w:p w:rsidR="003E641F" w:rsidRPr="005C5B00" w:rsidRDefault="003E641F" w:rsidP="003E641F">
          <w:pPr>
            <w:pStyle w:val="11"/>
            <w:tabs>
              <w:tab w:val="left" w:pos="727"/>
              <w:tab w:val="left" w:pos="1288"/>
              <w:tab w:val="left" w:leader="dot" w:pos="8742"/>
            </w:tabs>
            <w:rPr>
              <w:sz w:val="28"/>
              <w:szCs w:val="28"/>
              <w:lang w:val="hy-AM"/>
            </w:rPr>
          </w:pPr>
          <w:r w:rsidRPr="005C5B00">
            <w:rPr>
              <w:lang w:val="hy-AM"/>
            </w:rPr>
            <w:t>Վերջնարդյունք</w:t>
          </w:r>
          <w:r w:rsidRPr="005C5B00">
            <w:rPr>
              <w:rFonts w:ascii="Times New Roman" w:eastAsia="Times New Roman" w:hAnsi="Times New Roman" w:cs="Times New Roman"/>
              <w:lang w:val="hy-AM"/>
            </w:rPr>
            <w:tab/>
          </w:r>
          <w:r w:rsidRPr="005C5B00">
            <w:rPr>
              <w:sz w:val="28"/>
              <w:szCs w:val="28"/>
              <w:lang w:val="hy-AM"/>
            </w:rPr>
            <w:t>17</w:t>
          </w:r>
        </w:p>
        <w:p w:rsidR="003E641F" w:rsidRPr="005C5B00" w:rsidRDefault="006F4FD9" w:rsidP="003E641F">
          <w:pPr>
            <w:pStyle w:val="5"/>
            <w:tabs>
              <w:tab w:val="left" w:leader="dot" w:pos="9302"/>
            </w:tabs>
            <w:spacing w:before="385"/>
            <w:ind w:left="0"/>
            <w:rPr>
              <w:sz w:val="28"/>
              <w:szCs w:val="28"/>
              <w:lang w:val="hy-AM"/>
            </w:rPr>
          </w:pPr>
          <w:hyperlink r:id="rId10" w:anchor="_TOC_250001" w:history="1">
            <w:r w:rsidR="003E641F" w:rsidRPr="005C5B00">
              <w:rPr>
                <w:rStyle w:val="ad"/>
                <w:color w:val="auto"/>
                <w:u w:val="none"/>
                <w:lang w:val="hy-AM"/>
              </w:rPr>
              <w:t>Եզրակացություն</w:t>
            </w:r>
            <w:r w:rsidR="003E641F" w:rsidRPr="005C5B00">
              <w:rPr>
                <w:rStyle w:val="ad"/>
                <w:rFonts w:ascii="Times New Roman" w:eastAsia="Times New Roman" w:hAnsi="Times New Roman" w:cs="Times New Roman"/>
                <w:color w:val="auto"/>
                <w:u w:val="none"/>
                <w:lang w:val="hy-AM"/>
              </w:rPr>
              <w:tab/>
            </w:r>
            <w:r w:rsidR="003E641F" w:rsidRPr="005C5B00">
              <w:rPr>
                <w:rStyle w:val="ad"/>
                <w:color w:val="auto"/>
                <w:sz w:val="28"/>
                <w:szCs w:val="28"/>
                <w:u w:val="none"/>
                <w:lang w:val="hy-AM"/>
              </w:rPr>
              <w:t>18</w:t>
            </w:r>
          </w:hyperlink>
        </w:p>
        <w:p w:rsidR="003E641F" w:rsidRDefault="006F4FD9" w:rsidP="003E641F">
          <w:pPr>
            <w:pStyle w:val="5"/>
            <w:tabs>
              <w:tab w:val="left" w:leader="dot" w:pos="9302"/>
            </w:tabs>
            <w:ind w:left="0"/>
            <w:rPr>
              <w:sz w:val="28"/>
              <w:szCs w:val="28"/>
            </w:rPr>
          </w:pPr>
          <w:hyperlink r:id="rId11" w:anchor="_TOC_250000" w:history="1">
            <w:r w:rsidR="003E641F">
              <w:rPr>
                <w:rStyle w:val="ad"/>
                <w:color w:val="auto"/>
                <w:u w:val="none"/>
              </w:rPr>
              <w:t>Օգտագործված</w:t>
            </w:r>
            <w:r w:rsidR="003E641F">
              <w:rPr>
                <w:rStyle w:val="ad"/>
                <w:color w:val="auto"/>
                <w:spacing w:val="-2"/>
                <w:u w:val="none"/>
              </w:rPr>
              <w:t xml:space="preserve"> </w:t>
            </w:r>
            <w:r w:rsidR="003E641F">
              <w:rPr>
                <w:rStyle w:val="ad"/>
                <w:color w:val="auto"/>
                <w:u w:val="none"/>
              </w:rPr>
              <w:t>գրականության</w:t>
            </w:r>
            <w:r w:rsidR="003E641F">
              <w:rPr>
                <w:rStyle w:val="ad"/>
                <w:color w:val="auto"/>
                <w:spacing w:val="1"/>
                <w:u w:val="none"/>
              </w:rPr>
              <w:t xml:space="preserve"> </w:t>
            </w:r>
            <w:r w:rsidR="003E641F">
              <w:rPr>
                <w:rStyle w:val="ad"/>
                <w:color w:val="auto"/>
                <w:u w:val="none"/>
              </w:rPr>
              <w:t>ցանկ</w:t>
            </w:r>
            <w:r w:rsidR="003E641F">
              <w:rPr>
                <w:rStyle w:val="ad"/>
                <w:rFonts w:ascii="Times New Roman" w:eastAsia="Times New Roman" w:hAnsi="Times New Roman" w:cs="Times New Roman"/>
                <w:color w:val="auto"/>
                <w:u w:val="none"/>
              </w:rPr>
              <w:tab/>
            </w:r>
            <w:r w:rsidR="003E641F">
              <w:rPr>
                <w:rStyle w:val="ad"/>
                <w:color w:val="auto"/>
                <w:sz w:val="28"/>
                <w:szCs w:val="28"/>
                <w:u w:val="none"/>
              </w:rPr>
              <w:t>19</w:t>
            </w:r>
          </w:hyperlink>
        </w:p>
        <w:p w:rsidR="003E641F" w:rsidRDefault="003E641F" w:rsidP="003E641F">
          <w:pPr>
            <w:pStyle w:val="5"/>
            <w:tabs>
              <w:tab w:val="left" w:leader="dot" w:pos="9302"/>
            </w:tabs>
            <w:rPr>
              <w:sz w:val="28"/>
              <w:szCs w:val="28"/>
            </w:rPr>
          </w:pPr>
        </w:p>
        <w:p w:rsidR="003E641F" w:rsidRDefault="006F4FD9" w:rsidP="003E641F">
          <w:pPr>
            <w:widowControl/>
            <w:autoSpaceDE/>
            <w:autoSpaceDN/>
            <w:rPr>
              <w:sz w:val="28"/>
              <w:szCs w:val="28"/>
            </w:rPr>
            <w:sectPr w:rsidR="003E641F">
              <w:pgSz w:w="11910" w:h="16840"/>
              <w:pgMar w:top="1240" w:right="880" w:bottom="280" w:left="880" w:header="720" w:footer="720" w:gutter="0"/>
              <w:cols w:space="720"/>
            </w:sectPr>
          </w:pPr>
        </w:p>
      </w:sdtContent>
    </w:sdt>
    <w:p w:rsidR="003E641F" w:rsidRDefault="003E641F" w:rsidP="003E641F">
      <w:pPr>
        <w:pStyle w:val="a9"/>
        <w:spacing w:before="19"/>
      </w:pPr>
    </w:p>
    <w:p w:rsidR="003E641F" w:rsidRDefault="003E641F" w:rsidP="003E641F">
      <w:pPr>
        <w:pStyle w:val="a9"/>
        <w:spacing w:before="19"/>
      </w:pPr>
    </w:p>
    <w:p w:rsidR="003E641F" w:rsidRDefault="003E641F" w:rsidP="003E641F">
      <w:pPr>
        <w:pStyle w:val="a9"/>
        <w:spacing w:before="19"/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                                             </w:t>
      </w:r>
      <w:bookmarkStart w:id="1" w:name="_Hlk109203328"/>
      <w:r>
        <w:rPr>
          <w:sz w:val="32"/>
          <w:szCs w:val="32"/>
          <w:lang w:val="hy-AM"/>
        </w:rPr>
        <w:t>ԴԱՍԻ</w:t>
      </w:r>
      <w:r>
        <w:rPr>
          <w:spacing w:val="-3"/>
          <w:sz w:val="32"/>
          <w:szCs w:val="32"/>
          <w:lang w:val="hy-AM"/>
        </w:rPr>
        <w:t xml:space="preserve"> </w:t>
      </w:r>
      <w:r>
        <w:rPr>
          <w:sz w:val="32"/>
          <w:szCs w:val="32"/>
          <w:lang w:val="hy-AM"/>
        </w:rPr>
        <w:t>ՆՊԱՏԱԿԸ</w:t>
      </w:r>
    </w:p>
    <w:p w:rsidR="003E641F" w:rsidRDefault="003E641F" w:rsidP="003E641F">
      <w:pPr>
        <w:pStyle w:val="a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</w:t>
      </w:r>
    </w:p>
    <w:p w:rsidR="003E641F" w:rsidRDefault="003E641F" w:rsidP="003E641F">
      <w:pPr>
        <w:pStyle w:val="a9"/>
        <w:rPr>
          <w:sz w:val="22"/>
          <w:szCs w:val="22"/>
          <w:lang w:val="hy-AM"/>
        </w:rPr>
      </w:pPr>
    </w:p>
    <w:p w:rsidR="003E641F" w:rsidRDefault="003E641F" w:rsidP="003E641F">
      <w:pPr>
        <w:pStyle w:val="a9"/>
        <w:rPr>
          <w:sz w:val="22"/>
          <w:szCs w:val="22"/>
          <w:lang w:val="hy-AM"/>
        </w:rPr>
      </w:pPr>
    </w:p>
    <w:p w:rsidR="003E641F" w:rsidRDefault="003E641F" w:rsidP="003E641F">
      <w:pPr>
        <w:pStyle w:val="a9"/>
        <w:rPr>
          <w:sz w:val="22"/>
          <w:szCs w:val="22"/>
          <w:lang w:val="hy-AM"/>
        </w:rPr>
      </w:pPr>
    </w:p>
    <w:p w:rsidR="003E641F" w:rsidRDefault="003E641F" w:rsidP="003E641F">
      <w:pPr>
        <w:pStyle w:val="a9"/>
        <w:numPr>
          <w:ilvl w:val="0"/>
          <w:numId w:val="4"/>
        </w:numPr>
        <w:rPr>
          <w:color w:val="FF0000"/>
          <w:sz w:val="22"/>
          <w:szCs w:val="22"/>
          <w:lang w:val="hy-AM"/>
        </w:rPr>
      </w:pPr>
      <w:r>
        <w:rPr>
          <w:color w:val="FF0000"/>
          <w:sz w:val="22"/>
          <w:szCs w:val="22"/>
          <w:lang w:val="hy-AM"/>
        </w:rPr>
        <w:t xml:space="preserve">ՏԵՂԱՆՔԻ ԱՌԱՐԿԱՆԵՐ,   </w:t>
      </w:r>
    </w:p>
    <w:p w:rsidR="003E641F" w:rsidRDefault="003E641F" w:rsidP="003E641F">
      <w:pPr>
        <w:pStyle w:val="a9"/>
        <w:numPr>
          <w:ilvl w:val="0"/>
          <w:numId w:val="4"/>
        </w:numPr>
        <w:rPr>
          <w:color w:val="FF0000"/>
          <w:sz w:val="22"/>
          <w:szCs w:val="22"/>
          <w:lang w:val="hy-AM"/>
        </w:rPr>
      </w:pPr>
      <w:r>
        <w:rPr>
          <w:color w:val="8496B0" w:themeColor="text2" w:themeTint="99"/>
          <w:sz w:val="22"/>
          <w:szCs w:val="22"/>
          <w:lang w:val="hy-AM"/>
        </w:rPr>
        <w:t xml:space="preserve">ԻՆՉԻ ՀԱՄԱՐ ՍՈՎՈՐԵԼ                </w:t>
      </w:r>
    </w:p>
    <w:p w:rsidR="003E641F" w:rsidRDefault="003E641F" w:rsidP="003E641F">
      <w:pPr>
        <w:pStyle w:val="a9"/>
        <w:numPr>
          <w:ilvl w:val="0"/>
          <w:numId w:val="4"/>
        </w:numPr>
        <w:rPr>
          <w:color w:val="FF0000"/>
          <w:sz w:val="22"/>
          <w:szCs w:val="22"/>
          <w:lang w:val="hy-AM"/>
        </w:rPr>
      </w:pPr>
      <w:r>
        <w:rPr>
          <w:color w:val="8496B0" w:themeColor="text2" w:themeTint="99"/>
          <w:sz w:val="22"/>
          <w:szCs w:val="22"/>
          <w:lang w:val="hy-AM"/>
        </w:rPr>
        <w:t xml:space="preserve">  </w:t>
      </w:r>
      <w:r>
        <w:rPr>
          <w:color w:val="70AD47" w:themeColor="accent6"/>
          <w:sz w:val="22"/>
          <w:szCs w:val="22"/>
          <w:lang w:val="hy-AM"/>
        </w:rPr>
        <w:t xml:space="preserve">ՔԱՐՏԵԶԸ ԿԱՐԴԱԼ </w:t>
      </w:r>
    </w:p>
    <w:p w:rsidR="003E641F" w:rsidRDefault="003E641F" w:rsidP="003E641F">
      <w:pPr>
        <w:pStyle w:val="a9"/>
        <w:numPr>
          <w:ilvl w:val="0"/>
          <w:numId w:val="4"/>
        </w:numPr>
        <w:rPr>
          <w:color w:val="FF0000"/>
          <w:sz w:val="22"/>
          <w:szCs w:val="22"/>
          <w:lang w:val="hy-AM"/>
        </w:rPr>
      </w:pPr>
      <w:r>
        <w:rPr>
          <w:color w:val="FF0000"/>
          <w:sz w:val="22"/>
          <w:szCs w:val="22"/>
          <w:lang w:val="hy-AM"/>
        </w:rPr>
        <w:t xml:space="preserve">ԿՈՂՄՆՈՐՈՇԻՉՆԵՐ   </w:t>
      </w:r>
    </w:p>
    <w:p w:rsidR="003E641F" w:rsidRDefault="003E641F" w:rsidP="003E641F">
      <w:pPr>
        <w:pStyle w:val="a9"/>
        <w:numPr>
          <w:ilvl w:val="0"/>
          <w:numId w:val="4"/>
        </w:numPr>
        <w:rPr>
          <w:color w:val="FF0000"/>
          <w:sz w:val="22"/>
          <w:szCs w:val="22"/>
          <w:lang w:val="hy-AM"/>
        </w:rPr>
      </w:pPr>
      <w:r>
        <w:rPr>
          <w:color w:val="8496B0" w:themeColor="text2" w:themeTint="99"/>
          <w:sz w:val="22"/>
          <w:szCs w:val="22"/>
          <w:lang w:val="hy-AM"/>
        </w:rPr>
        <w:t xml:space="preserve">. ԿՈՂՄՆՈՐՈՇՎԵԼ                  </w:t>
      </w:r>
    </w:p>
    <w:p w:rsidR="003E641F" w:rsidRDefault="003E641F" w:rsidP="003E641F">
      <w:pPr>
        <w:pStyle w:val="a9"/>
        <w:numPr>
          <w:ilvl w:val="0"/>
          <w:numId w:val="4"/>
        </w:numPr>
        <w:rPr>
          <w:color w:val="FF0000"/>
          <w:sz w:val="22"/>
          <w:szCs w:val="22"/>
          <w:lang w:val="hy-AM"/>
        </w:rPr>
      </w:pPr>
      <w:r>
        <w:rPr>
          <w:color w:val="8496B0" w:themeColor="text2" w:themeTint="99"/>
          <w:sz w:val="22"/>
          <w:szCs w:val="22"/>
          <w:lang w:val="hy-AM"/>
        </w:rPr>
        <w:t xml:space="preserve">   </w:t>
      </w:r>
      <w:r>
        <w:rPr>
          <w:color w:val="70AD47" w:themeColor="accent6"/>
          <w:sz w:val="22"/>
          <w:szCs w:val="22"/>
          <w:lang w:val="hy-AM"/>
        </w:rPr>
        <w:t>ԿՈՂՄՆՈՐՈՇԻՉՆԵՐՈՎ</w:t>
      </w:r>
    </w:p>
    <w:p w:rsidR="003E641F" w:rsidRDefault="003E641F" w:rsidP="003E641F">
      <w:pPr>
        <w:pStyle w:val="a9"/>
        <w:rPr>
          <w:color w:val="FF0000"/>
          <w:lang w:val="hy-AM"/>
        </w:rPr>
      </w:pPr>
      <w:r>
        <w:rPr>
          <w:color w:val="FF0000"/>
          <w:lang w:val="hy-AM"/>
        </w:rPr>
        <w:t xml:space="preserve"> </w:t>
      </w:r>
    </w:p>
    <w:p w:rsidR="003E641F" w:rsidRDefault="003E641F" w:rsidP="003E641F">
      <w:pPr>
        <w:pStyle w:val="a9"/>
        <w:rPr>
          <w:color w:val="FF0000"/>
          <w:lang w:val="hy-AM"/>
        </w:rPr>
      </w:pPr>
    </w:p>
    <w:p w:rsidR="003E641F" w:rsidRDefault="003E641F" w:rsidP="003E641F">
      <w:pPr>
        <w:pStyle w:val="a9"/>
        <w:rPr>
          <w:color w:val="FF0000"/>
          <w:lang w:val="hy-AM"/>
        </w:rPr>
      </w:pPr>
    </w:p>
    <w:p w:rsidR="003E641F" w:rsidRDefault="003E641F" w:rsidP="003E641F">
      <w:pPr>
        <w:pStyle w:val="a9"/>
        <w:rPr>
          <w:lang w:val="hy-AM"/>
        </w:rPr>
      </w:pPr>
    </w:p>
    <w:p w:rsidR="003E641F" w:rsidRDefault="003E641F" w:rsidP="003E641F">
      <w:pPr>
        <w:pStyle w:val="ac"/>
        <w:numPr>
          <w:ilvl w:val="0"/>
          <w:numId w:val="6"/>
        </w:numPr>
        <w:tabs>
          <w:tab w:val="left" w:pos="835"/>
        </w:tabs>
        <w:spacing w:before="199" w:line="276" w:lineRule="auto"/>
        <w:ind w:right="105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Գործնական աշխատանքների պլանավորման ժամանակ վճռորոշ գործոն է</w:t>
      </w:r>
      <w:r>
        <w:rPr>
          <w:spacing w:val="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համարվում դասարանում հատուկ կարիքներ ունեցող աշակերտի լիարժեք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մասնակցությունն</w:t>
      </w:r>
      <w:r>
        <w:rPr>
          <w:spacing w:val="-3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ապահովելու</w:t>
      </w:r>
      <w:r>
        <w:rPr>
          <w:spacing w:val="-4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համար</w:t>
      </w:r>
      <w:r>
        <w:rPr>
          <w:spacing w:val="-4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հնարավորությունների</w:t>
      </w:r>
      <w:r>
        <w:rPr>
          <w:spacing w:val="-4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ստեղծումը:</w:t>
      </w:r>
    </w:p>
    <w:p w:rsidR="003E641F" w:rsidRDefault="003E641F" w:rsidP="003E641F">
      <w:pPr>
        <w:pStyle w:val="a9"/>
        <w:spacing w:before="2"/>
        <w:ind w:left="834"/>
        <w:jc w:val="both"/>
        <w:rPr>
          <w:lang w:val="hy-AM"/>
        </w:rPr>
      </w:pPr>
      <w:r>
        <w:rPr>
          <w:lang w:val="hy-AM"/>
        </w:rPr>
        <w:t>Ապահովում</w:t>
      </w:r>
      <w:r>
        <w:rPr>
          <w:spacing w:val="-4"/>
          <w:lang w:val="hy-AM"/>
        </w:rPr>
        <w:t xml:space="preserve"> </w:t>
      </w:r>
      <w:r>
        <w:rPr>
          <w:lang w:val="hy-AM"/>
        </w:rPr>
        <w:t>ենք այն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մատչելի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առաջադրանքները,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նա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ստանա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իր</w:t>
      </w:r>
    </w:p>
    <w:p w:rsidR="003E641F" w:rsidRDefault="003E641F" w:rsidP="003E641F">
      <w:pPr>
        <w:pStyle w:val="a9"/>
        <w:spacing w:before="46" w:line="276" w:lineRule="auto"/>
        <w:ind w:left="834" w:right="493"/>
        <w:jc w:val="both"/>
        <w:rPr>
          <w:lang w:val="hy-AM"/>
        </w:rPr>
      </w:pPr>
      <w:r>
        <w:rPr>
          <w:lang w:val="hy-AM"/>
        </w:rPr>
        <w:t>կարողություններին և կարիքներին համապատասխան առաջադրանքի լուծումը՝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օրինակ</w:t>
      </w:r>
    </w:p>
    <w:p w:rsidR="003E641F" w:rsidRDefault="003E641F" w:rsidP="003E641F">
      <w:pPr>
        <w:pStyle w:val="ac"/>
        <w:numPr>
          <w:ilvl w:val="1"/>
          <w:numId w:val="6"/>
        </w:numPr>
        <w:tabs>
          <w:tab w:val="left" w:pos="1194"/>
        </w:tabs>
        <w:spacing w:before="19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հորիզոնի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կողմերի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որոշումը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արեգակի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կամ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տեղի</w:t>
      </w:r>
      <w:r>
        <w:rPr>
          <w:spacing w:val="-2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առարկաների</w:t>
      </w:r>
      <w:r>
        <w:rPr>
          <w:spacing w:val="-1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միջոցով</w:t>
      </w:r>
    </w:p>
    <w:p w:rsidR="003E641F" w:rsidRDefault="003E641F" w:rsidP="003E641F">
      <w:pPr>
        <w:pStyle w:val="ac"/>
        <w:numPr>
          <w:ilvl w:val="1"/>
          <w:numId w:val="6"/>
        </w:numPr>
        <w:tabs>
          <w:tab w:val="left" w:pos="1194"/>
        </w:tabs>
        <w:spacing w:before="49" w:line="276" w:lineRule="auto"/>
        <w:ind w:right="1341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կարողանա ցույց տա դպրոցի տարածքում կողմնորոշիչ հանդիսացող</w:t>
      </w:r>
      <w:r>
        <w:rPr>
          <w:spacing w:val="-57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առարկաները:</w:t>
      </w:r>
    </w:p>
    <w:bookmarkEnd w:id="1"/>
    <w:p w:rsidR="003E641F" w:rsidRDefault="003E641F" w:rsidP="003E641F">
      <w:pPr>
        <w:widowControl/>
        <w:autoSpaceDE/>
        <w:autoSpaceDN/>
        <w:spacing w:line="276" w:lineRule="auto"/>
        <w:rPr>
          <w:sz w:val="24"/>
          <w:szCs w:val="24"/>
          <w:lang w:val="hy-AM"/>
        </w:rPr>
      </w:pPr>
    </w:p>
    <w:p w:rsidR="003E641F" w:rsidRDefault="003E641F" w:rsidP="003E641F">
      <w:pPr>
        <w:widowControl/>
        <w:autoSpaceDE/>
        <w:autoSpaceDN/>
        <w:spacing w:line="276" w:lineRule="auto"/>
        <w:rPr>
          <w:sz w:val="24"/>
          <w:szCs w:val="24"/>
          <w:lang w:val="hy-AM"/>
        </w:rPr>
      </w:pPr>
    </w:p>
    <w:p w:rsidR="003E641F" w:rsidRDefault="003E641F" w:rsidP="003E641F">
      <w:pPr>
        <w:widowControl/>
        <w:autoSpaceDE/>
        <w:autoSpaceDN/>
        <w:spacing w:line="276" w:lineRule="auto"/>
        <w:rPr>
          <w:sz w:val="24"/>
          <w:szCs w:val="24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3E641F" w:rsidRDefault="00292570" w:rsidP="003E641F">
      <w:pPr>
        <w:pStyle w:val="a9"/>
        <w:spacing w:before="8"/>
        <w:rPr>
          <w:color w:val="00B050"/>
          <w:lang w:val="hy-AM"/>
        </w:rPr>
      </w:pPr>
      <w:r>
        <w:rPr>
          <w:color w:val="00B050"/>
          <w:lang w:val="hy-AM"/>
        </w:rPr>
        <w:t xml:space="preserve">           </w:t>
      </w:r>
      <w:r w:rsidR="003E641F">
        <w:rPr>
          <w:color w:val="00B050"/>
          <w:lang w:val="hy-AM"/>
        </w:rPr>
        <w:t xml:space="preserve">ՈՒՍՈՒՑՄԱՆ ՄԵԹՈԴԸ ԻՐԻ </w:t>
      </w:r>
      <w:r w:rsidR="003E641F">
        <w:rPr>
          <w:lang w:val="hy-AM"/>
        </w:rPr>
        <w:t xml:space="preserve">   </w:t>
      </w:r>
      <w:r w:rsidR="003E641F">
        <w:rPr>
          <w:color w:val="00B050"/>
          <w:lang w:val="hy-AM"/>
        </w:rPr>
        <w:t xml:space="preserve">ՄԵՋ ՆԵՐԱՌՈՒՄ Է 3 հիմնական դրույթներ </w:t>
      </w:r>
    </w:p>
    <w:p w:rsidR="003E641F" w:rsidRDefault="003E641F" w:rsidP="003E641F">
      <w:pPr>
        <w:pStyle w:val="a9"/>
        <w:spacing w:before="8"/>
        <w:rPr>
          <w:color w:val="00B050"/>
          <w:lang w:val="hy-AM"/>
        </w:rPr>
      </w:pPr>
      <w:r>
        <w:rPr>
          <w:color w:val="00B050"/>
          <w:lang w:val="hy-AM"/>
        </w:rPr>
        <w:t xml:space="preserve"> </w:t>
      </w:r>
    </w:p>
    <w:p w:rsidR="003E641F" w:rsidRDefault="003E641F" w:rsidP="003E641F">
      <w:pPr>
        <w:pStyle w:val="a9"/>
        <w:spacing w:before="8"/>
        <w:rPr>
          <w:color w:val="00B050"/>
          <w:lang w:val="hy-AM"/>
        </w:rPr>
      </w:pPr>
      <w:r>
        <w:rPr>
          <w:color w:val="00B050"/>
          <w:lang w:val="hy-AM"/>
        </w:rPr>
        <w:t>Մենք պետք է մեր առջև խնդիր դնենք ի</w:t>
      </w:r>
      <w:r w:rsidR="00061AB2">
        <w:rPr>
          <w:color w:val="00B050"/>
          <w:lang w:val="hy-AM"/>
        </w:rPr>
        <w:t>՞</w:t>
      </w:r>
      <w:r>
        <w:rPr>
          <w:color w:val="00B050"/>
          <w:lang w:val="hy-AM"/>
        </w:rPr>
        <w:t>նչ ենք սովորոցնում ի</w:t>
      </w:r>
      <w:r w:rsidR="00061AB2">
        <w:rPr>
          <w:color w:val="00B050"/>
          <w:lang w:val="hy-AM"/>
        </w:rPr>
        <w:t>՞</w:t>
      </w:r>
      <w:r>
        <w:rPr>
          <w:color w:val="00B050"/>
          <w:lang w:val="hy-AM"/>
        </w:rPr>
        <w:t>նչի համար և ի</w:t>
      </w:r>
      <w:r w:rsidR="00061AB2">
        <w:rPr>
          <w:color w:val="00B050"/>
          <w:lang w:val="hy-AM"/>
        </w:rPr>
        <w:t>՞</w:t>
      </w:r>
      <w:r>
        <w:rPr>
          <w:color w:val="00B050"/>
          <w:lang w:val="hy-AM"/>
        </w:rPr>
        <w:t>նչպես</w:t>
      </w:r>
      <w:r w:rsidR="00292570">
        <w:rPr>
          <w:color w:val="00B050"/>
          <w:lang w:val="hy-AM"/>
        </w:rPr>
        <w:t xml:space="preserve"> ի հարկե ակնկալում բարձր գիտելիքներ , որը երեխան կարող է կիրառել թէ մարտադաշտում , թէ առօրյայում։</w:t>
      </w:r>
    </w:p>
    <w:p w:rsidR="00292570" w:rsidRDefault="00292570" w:rsidP="003E641F">
      <w:pPr>
        <w:pStyle w:val="a9"/>
        <w:spacing w:before="8"/>
        <w:rPr>
          <w:color w:val="00B050"/>
          <w:lang w:val="hy-AM"/>
        </w:rPr>
      </w:pPr>
    </w:p>
    <w:p w:rsidR="00292570" w:rsidRPr="00292570" w:rsidRDefault="00292570" w:rsidP="00292570">
      <w:pPr>
        <w:pStyle w:val="a9"/>
        <w:numPr>
          <w:ilvl w:val="2"/>
          <w:numId w:val="23"/>
        </w:numPr>
        <w:rPr>
          <w:sz w:val="32"/>
          <w:szCs w:val="32"/>
          <w:lang w:val="hy-AM"/>
        </w:rPr>
      </w:pPr>
      <w:bookmarkStart w:id="2" w:name="_Hlk109204513"/>
      <w:r w:rsidRPr="00292570">
        <w:rPr>
          <w:sz w:val="32"/>
          <w:szCs w:val="32"/>
          <w:lang w:val="hy-AM"/>
        </w:rPr>
        <w:t>Ուսուցանվող նյութը սովորում է ինչ որ բան կատարելով, մասնակցելով որոշակի գործողության</w:t>
      </w:r>
    </w:p>
    <w:p w:rsidR="00292570" w:rsidRPr="00292570" w:rsidRDefault="00292570" w:rsidP="00292570">
      <w:pPr>
        <w:pStyle w:val="a9"/>
        <w:ind w:left="1182"/>
        <w:rPr>
          <w:sz w:val="32"/>
          <w:szCs w:val="32"/>
          <w:lang w:val="hy-AM"/>
        </w:rPr>
      </w:pPr>
    </w:p>
    <w:p w:rsidR="00292570" w:rsidRPr="00292570" w:rsidRDefault="00292570" w:rsidP="00292570">
      <w:pPr>
        <w:pStyle w:val="a9"/>
        <w:ind w:left="1182"/>
        <w:rPr>
          <w:sz w:val="32"/>
          <w:szCs w:val="32"/>
          <w:lang w:val="hy-AM"/>
        </w:rPr>
      </w:pPr>
    </w:p>
    <w:p w:rsidR="00292570" w:rsidRPr="00292570" w:rsidRDefault="00292570" w:rsidP="00292570">
      <w:pPr>
        <w:pStyle w:val="a9"/>
        <w:numPr>
          <w:ilvl w:val="2"/>
          <w:numId w:val="23"/>
        </w:numPr>
        <w:rPr>
          <w:sz w:val="32"/>
          <w:szCs w:val="32"/>
          <w:lang w:val="hy-AM"/>
        </w:rPr>
      </w:pPr>
      <w:r w:rsidRPr="00292570">
        <w:rPr>
          <w:sz w:val="32"/>
          <w:szCs w:val="32"/>
          <w:lang w:val="hy-AM"/>
        </w:rPr>
        <w:t>Ուսուցանվողն ապավինում է ոչ այնքան իր հիշողությանը, որքան ինքնուրույն, ստեղծագործական, քննադատական մտածողությանյ</w:t>
      </w:r>
    </w:p>
    <w:p w:rsidR="00292570" w:rsidRPr="00292570" w:rsidRDefault="00292570" w:rsidP="00292570">
      <w:pPr>
        <w:pStyle w:val="a9"/>
        <w:rPr>
          <w:sz w:val="32"/>
          <w:szCs w:val="32"/>
          <w:lang w:val="hy-AM"/>
        </w:rPr>
      </w:pPr>
    </w:p>
    <w:p w:rsidR="00292570" w:rsidRPr="00292570" w:rsidRDefault="00292570" w:rsidP="00292570">
      <w:pPr>
        <w:pStyle w:val="a9"/>
        <w:rPr>
          <w:sz w:val="32"/>
          <w:szCs w:val="32"/>
          <w:lang w:val="hy-AM"/>
        </w:rPr>
      </w:pPr>
    </w:p>
    <w:p w:rsidR="00292570" w:rsidRPr="00292570" w:rsidRDefault="00292570" w:rsidP="00292570">
      <w:pPr>
        <w:pStyle w:val="a9"/>
        <w:numPr>
          <w:ilvl w:val="2"/>
          <w:numId w:val="23"/>
        </w:numPr>
        <w:rPr>
          <w:sz w:val="32"/>
          <w:szCs w:val="32"/>
          <w:lang w:val="hy-AM"/>
        </w:rPr>
      </w:pPr>
      <w:r w:rsidRPr="00292570">
        <w:rPr>
          <w:sz w:val="32"/>
          <w:szCs w:val="32"/>
          <w:lang w:val="hy-AM"/>
        </w:rPr>
        <w:t>Ուսուցանվողների համար հնարավորություն է ստեղծվում ինչպես անհատական, այնպես էլ խմբային աշխատանքի համար</w:t>
      </w:r>
    </w:p>
    <w:bookmarkEnd w:id="2"/>
    <w:p w:rsidR="00292570" w:rsidRPr="00292570" w:rsidRDefault="00292570" w:rsidP="003E641F">
      <w:pPr>
        <w:pStyle w:val="a9"/>
        <w:spacing w:before="8"/>
        <w:rPr>
          <w:lang w:val="hy-AM"/>
        </w:rPr>
      </w:pPr>
    </w:p>
    <w:p w:rsidR="003E641F" w:rsidRDefault="003E641F" w:rsidP="003E641F">
      <w:pPr>
        <w:pStyle w:val="a9"/>
        <w:spacing w:before="8"/>
        <w:rPr>
          <w:color w:val="00B050"/>
          <w:lang w:val="hy-AM"/>
        </w:rPr>
      </w:pPr>
    </w:p>
    <w:p w:rsidR="003E641F" w:rsidRDefault="003E641F" w:rsidP="003E641F">
      <w:pPr>
        <w:pStyle w:val="a9"/>
        <w:spacing w:before="8"/>
        <w:rPr>
          <w:color w:val="00B050"/>
          <w:lang w:val="hy-AM"/>
        </w:rPr>
      </w:pPr>
    </w:p>
    <w:p w:rsidR="003E641F" w:rsidRPr="003E641F" w:rsidRDefault="003E641F" w:rsidP="003E641F">
      <w:pPr>
        <w:pStyle w:val="a9"/>
        <w:jc w:val="center"/>
        <w:rPr>
          <w:color w:val="C00000"/>
          <w:sz w:val="28"/>
          <w:szCs w:val="28"/>
          <w:lang w:val="hy-AM"/>
        </w:rPr>
      </w:pPr>
      <w:r w:rsidRPr="003E641F">
        <w:rPr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22BC6AF5" wp14:editId="316002A9">
            <wp:simplePos x="0" y="0"/>
            <wp:positionH relativeFrom="page">
              <wp:posOffset>3807460</wp:posOffset>
            </wp:positionH>
            <wp:positionV relativeFrom="page">
              <wp:posOffset>4304030</wp:posOffset>
            </wp:positionV>
            <wp:extent cx="180340" cy="1797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41F">
        <w:rPr>
          <w:color w:val="C00000"/>
          <w:sz w:val="28"/>
          <w:szCs w:val="28"/>
          <w:lang w:val="hy-AM"/>
        </w:rPr>
        <w:t>ԿՐԹՈՒԹՅԱՆ ԲՈՎԱՆԴԱԿՈՒԹԸՈՒՆԸ ՄԱՏՈՒՑԵԼՈՒ ԵՎ ԿՐԹՈՒԹՅԱՆ ՆՊԱՏԱԿՆԵՐՆ ԻՐԱԿԱՆԱՑՆԵԼՈՒ ՀԱՄԱՐ ԱՆՀՐԱԺԵՇՏ ԵՆ՚</w:t>
      </w:r>
    </w:p>
    <w:p w:rsidR="003E641F" w:rsidRPr="003E641F" w:rsidRDefault="003E641F" w:rsidP="003E641F">
      <w:pPr>
        <w:pStyle w:val="a9"/>
        <w:jc w:val="center"/>
        <w:rPr>
          <w:color w:val="C00000"/>
          <w:sz w:val="28"/>
          <w:szCs w:val="28"/>
          <w:lang w:val="hy-AM"/>
        </w:rPr>
      </w:pPr>
    </w:p>
    <w:p w:rsidR="003E641F" w:rsidRPr="003E641F" w:rsidRDefault="003E641F" w:rsidP="003E641F">
      <w:pPr>
        <w:pStyle w:val="a9"/>
        <w:numPr>
          <w:ilvl w:val="0"/>
          <w:numId w:val="22"/>
        </w:numPr>
        <w:rPr>
          <w:sz w:val="36"/>
          <w:szCs w:val="36"/>
          <w:lang w:val="hy-AM"/>
        </w:rPr>
      </w:pPr>
      <w:r>
        <w:rPr>
          <w:color w:val="7030A0"/>
          <w:sz w:val="36"/>
          <w:szCs w:val="36"/>
          <w:lang w:val="hy-AM"/>
        </w:rPr>
        <w:t xml:space="preserve">ԵՂԱՆԱԿՆԵՐ                                  </w:t>
      </w:r>
    </w:p>
    <w:p w:rsidR="003E641F" w:rsidRDefault="003E641F" w:rsidP="003E641F">
      <w:pPr>
        <w:pStyle w:val="a9"/>
        <w:numPr>
          <w:ilvl w:val="0"/>
          <w:numId w:val="22"/>
        </w:numPr>
        <w:rPr>
          <w:sz w:val="36"/>
          <w:szCs w:val="36"/>
          <w:lang w:val="hy-AM"/>
        </w:rPr>
      </w:pPr>
      <w:r w:rsidRPr="003E641F">
        <w:rPr>
          <w:color w:val="00B050"/>
          <w:sz w:val="36"/>
          <w:szCs w:val="36"/>
          <w:lang w:val="hy-AM"/>
        </w:rPr>
        <w:t>ՄԵԹՈԴՆԵՐ</w:t>
      </w:r>
      <w:r w:rsidRPr="003E641F">
        <w:rPr>
          <w:sz w:val="36"/>
          <w:szCs w:val="36"/>
          <w:lang w:val="hy-AM"/>
        </w:rPr>
        <w:t xml:space="preserve">                                 </w:t>
      </w:r>
    </w:p>
    <w:p w:rsidR="003E641F" w:rsidRPr="003E641F" w:rsidRDefault="003E641F" w:rsidP="003E641F">
      <w:pPr>
        <w:pStyle w:val="a9"/>
        <w:numPr>
          <w:ilvl w:val="0"/>
          <w:numId w:val="22"/>
        </w:numPr>
        <w:rPr>
          <w:sz w:val="36"/>
          <w:szCs w:val="36"/>
          <w:lang w:val="hy-AM"/>
        </w:rPr>
      </w:pPr>
      <w:r w:rsidRPr="003E641F">
        <w:rPr>
          <w:sz w:val="36"/>
          <w:szCs w:val="36"/>
          <w:lang w:val="hy-AM"/>
        </w:rPr>
        <w:t xml:space="preserve"> </w:t>
      </w:r>
      <w:r w:rsidRPr="003E641F">
        <w:rPr>
          <w:color w:val="0070C0"/>
          <w:sz w:val="36"/>
          <w:szCs w:val="36"/>
          <w:lang w:val="hy-AM"/>
        </w:rPr>
        <w:t>ՁևԵՐ ԵՎ ՀՆԱՐՔՆԵՐ</w:t>
      </w:r>
    </w:p>
    <w:p w:rsidR="003E641F" w:rsidRDefault="003E641F" w:rsidP="003E641F">
      <w:pPr>
        <w:pStyle w:val="a9"/>
        <w:rPr>
          <w:sz w:val="36"/>
          <w:szCs w:val="36"/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  <w:bookmarkStart w:id="3" w:name="_TOC_250002"/>
      <w:bookmarkStart w:id="4" w:name="_Hlk109203439"/>
      <w:bookmarkEnd w:id="3"/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292570">
      <w:pPr>
        <w:jc w:val="center"/>
        <w:rPr>
          <w:rFonts w:eastAsia="Times New Roman" w:cs="Times New Roman"/>
          <w:b/>
          <w:bCs/>
          <w:lang w:val="hy-AM"/>
        </w:rPr>
      </w:pPr>
      <w:r>
        <w:rPr>
          <w:rFonts w:eastAsia="Times New Roman" w:cs="Times New Roman"/>
          <w:b/>
          <w:bCs/>
          <w:lang w:val="hy-AM"/>
        </w:rPr>
        <w:lastRenderedPageBreak/>
        <w:t>ԴԱՍԻ ՊԼԱՆ</w:t>
      </w:r>
    </w:p>
    <w:p w:rsidR="00292570" w:rsidRDefault="00292570" w:rsidP="00292570">
      <w:pPr>
        <w:jc w:val="right"/>
        <w:rPr>
          <w:rFonts w:eastAsia="Times New Roman" w:cs="Times New Roman"/>
          <w:b/>
          <w:bCs/>
          <w:color w:val="000000"/>
          <w:lang w:val="hy-AM"/>
        </w:rPr>
      </w:pPr>
    </w:p>
    <w:p w:rsidR="00292570" w:rsidRDefault="00292570" w:rsidP="00292570">
      <w:pPr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>Ուսուցիչ  Վ.Ա. Սեդրակյան</w:t>
      </w:r>
    </w:p>
    <w:p w:rsidR="00292570" w:rsidRDefault="00292570" w:rsidP="00292570">
      <w:pPr>
        <w:jc w:val="right"/>
        <w:rPr>
          <w:rFonts w:eastAsia="Times New Roman" w:cs="Times New Roman"/>
          <w:lang w:val="hy-AM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26"/>
        <w:gridCol w:w="5214"/>
        <w:gridCol w:w="2433"/>
      </w:tblGrid>
      <w:tr w:rsidR="00292570" w:rsidTr="00576525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Առարկա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՝ </w:t>
            </w:r>
            <w:r>
              <w:rPr>
                <w:rFonts w:eastAsia="Times New Roman" w:cs="Times New Roman"/>
                <w:color w:val="000000"/>
              </w:rPr>
              <w:t>Նախնական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զինվորական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պատրաստություն</w:t>
            </w:r>
          </w:p>
        </w:tc>
      </w:tr>
      <w:tr w:rsidR="00292570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Դասարան</w:t>
            </w:r>
            <w:r>
              <w:rPr>
                <w:rFonts w:eastAsia="Times New Roman" w:cs="Times New Roman"/>
                <w:b/>
                <w:color w:val="000000"/>
              </w:rPr>
              <w:t>`9</w:t>
            </w:r>
            <w:r>
              <w:rPr>
                <w:rFonts w:eastAsia="Times New Roman" w:cs="Times New Roman"/>
                <w:color w:val="000000"/>
                <w:lang w:val="hy-AM"/>
              </w:rPr>
              <w:t>- րդ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</w:rPr>
              <w:t>Ուստարի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2022-2023</w:t>
            </w:r>
          </w:p>
        </w:tc>
      </w:tr>
      <w:tr w:rsidR="00292570" w:rsidTr="00576525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Բաժին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b/>
                <w:lang w:val="hy-AM"/>
              </w:rPr>
            </w:pPr>
            <w:r>
              <w:rPr>
                <w:rFonts w:eastAsia="Times New Roman" w:cs="Times New Roman"/>
                <w:b/>
                <w:lang w:val="hy-AM"/>
              </w:rPr>
              <w:t>Ռազմական տեղագրություն</w:t>
            </w:r>
          </w:p>
        </w:tc>
      </w:tr>
      <w:tr w:rsidR="00292570" w:rsidTr="00576525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Թեմա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b/>
                <w:lang w:val="hy-AM"/>
              </w:rPr>
            </w:pPr>
            <w:r>
              <w:rPr>
                <w:rFonts w:ascii="Arial" w:eastAsia="GHEA Grapalat" w:hAnsi="Arial" w:cs="Arial"/>
                <w:b/>
              </w:rPr>
              <w:t>Տեղագրական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Arial" w:eastAsia="GHEA Grapalat" w:hAnsi="Arial" w:cs="Arial"/>
                <w:b/>
              </w:rPr>
              <w:t>քարտեզ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</w:tc>
      </w:tr>
      <w:tr w:rsidR="00292570" w:rsidRPr="005C5B00" w:rsidTr="00576525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Դասեր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92570" w:rsidRDefault="00292570" w:rsidP="00576525">
            <w:pPr>
              <w:spacing w:line="252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Դաս 1.</w:t>
            </w:r>
            <w:r>
              <w:rPr>
                <w:rFonts w:cs="ArTarumianHarvats"/>
                <w:lang w:val="hy-AM"/>
              </w:rPr>
              <w:t xml:space="preserve"> </w:t>
            </w:r>
            <w:r>
              <w:rPr>
                <w:rFonts w:ascii="Arial" w:eastAsia="GHEA Grapalat" w:hAnsi="Arial" w:cs="Arial"/>
                <w:b/>
                <w:lang w:val="hy-AM"/>
              </w:rPr>
              <w:t>Տեղանք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(1 </w:t>
            </w:r>
            <w:r>
              <w:rPr>
                <w:rFonts w:ascii="Arial" w:eastAsia="GHEA Grapalat" w:hAnsi="Arial" w:cs="Arial"/>
                <w:b/>
                <w:lang w:val="hy-AM"/>
              </w:rPr>
              <w:t>ժամ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)</w:t>
            </w:r>
          </w:p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bCs/>
                <w:color w:val="000000"/>
                <w:lang w:val="hy-AM"/>
              </w:rPr>
            </w:pPr>
            <w:r>
              <w:rPr>
                <w:rFonts w:eastAsia="GHEA Grapalat" w:cs="GHEA Grapalat"/>
                <w:b/>
                <w:lang w:val="hy-AM"/>
              </w:rPr>
              <w:t>Դաս  2</w:t>
            </w:r>
            <w:r>
              <w:rPr>
                <w:rFonts w:ascii="Times New Roman" w:eastAsia="GHEA Grapalat" w:hAnsi="Times New Roman" w:cs="Times New Roman"/>
                <w:b/>
                <w:lang w:val="hy-AM"/>
              </w:rPr>
              <w:t>․</w:t>
            </w:r>
            <w:r>
              <w:rPr>
                <w:rFonts w:eastAsia="GHEA Grapalat" w:cs="Times New Roman"/>
                <w:b/>
                <w:lang w:val="hy-AM"/>
              </w:rPr>
              <w:t xml:space="preserve"> Տեղանքում կողմնորոշումը առանց քարտեզի</w:t>
            </w:r>
          </w:p>
        </w:tc>
      </w:tr>
      <w:tr w:rsidR="00292570" w:rsidRPr="005C5B00" w:rsidTr="00576525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Բաժնի 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92570" w:rsidRDefault="00292570" w:rsidP="00576525">
            <w:pPr>
              <w:spacing w:line="254" w:lineRule="auto"/>
              <w:rPr>
                <w:rFonts w:ascii="Arial LatArm" w:eastAsia="NSimSun" w:hAnsi="Arial LatArm" w:cs="Lucida Sans"/>
                <w:lang w:val="hy-AM"/>
              </w:rPr>
            </w:pPr>
            <w:r>
              <w:rPr>
                <w:rFonts w:ascii="Arial LatArm"/>
                <w:lang w:val="hy-AM"/>
              </w:rPr>
              <w:t>Ա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b/>
                <w:lang w:val="hy-AM"/>
              </w:rPr>
              <w:t>Գիտենա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/>
                <w:b/>
                <w:lang w:val="hy-AM"/>
              </w:rPr>
              <w:t>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ռազմական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տեղագրության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հիմունքները</w:t>
            </w:r>
            <w:r>
              <w:rPr>
                <w:rFonts w:ascii="Arial LatArm" w:hAnsi="Arial LatArm"/>
                <w:lang w:val="hy-AM"/>
              </w:rPr>
              <w:t xml:space="preserve">, </w:t>
            </w:r>
            <w:r>
              <w:rPr>
                <w:rFonts w:ascii="Arial LatArm"/>
                <w:lang w:val="hy-AM"/>
              </w:rPr>
              <w:t>տեղանքի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տարատեսակները</w:t>
            </w:r>
            <w:r>
              <w:rPr>
                <w:rFonts w:ascii="Arial LatArm" w:hAnsi="Arial LatArm"/>
                <w:lang w:val="hy-AM"/>
              </w:rPr>
              <w:t xml:space="preserve">, </w:t>
            </w:r>
            <w:r>
              <w:rPr>
                <w:rFonts w:ascii="Arial LatArm"/>
                <w:lang w:val="hy-AM"/>
              </w:rPr>
              <w:t>կողմնացույց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b/>
                <w:lang w:val="hy-AM"/>
              </w:rPr>
              <w:t>Կարողանա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հորիզոնի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կողմնացույցով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lang w:val="hy-AM"/>
              </w:rPr>
              <w:t>Բ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b/>
                <w:lang w:val="hy-AM"/>
              </w:rPr>
              <w:t>Գիտենա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/>
                <w:b/>
                <w:lang w:val="hy-AM"/>
              </w:rPr>
              <w:t>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տեղանքի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մարտական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հատկանիշները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  <w:r>
              <w:rPr>
                <w:rFonts w:ascii="Arial LatArm"/>
                <w:lang w:val="hy-AM"/>
              </w:rPr>
              <w:t>Կարողանա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առարկաների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միջոցով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հորիզոնի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կողմերը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lang w:val="hy-AM"/>
              </w:rPr>
              <w:t>Գ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:rsidR="00292570" w:rsidRDefault="00292570" w:rsidP="00576525">
            <w:pPr>
              <w:spacing w:line="254" w:lineRule="auto"/>
              <w:rPr>
                <w:rFonts w:eastAsia="Times New Roman" w:cs="Times New Roman"/>
                <w:bCs/>
                <w:color w:val="000000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b/>
                <w:lang w:val="hy-AM"/>
              </w:rPr>
              <w:t>Կարողանա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հորիզոնի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գիշերը</w:t>
            </w:r>
            <w:r>
              <w:rPr>
                <w:rFonts w:ascii="Arial LatArm" w:hAnsi="Arial LatArm"/>
                <w:lang w:val="hy-AM"/>
              </w:rPr>
              <w:t xml:space="preserve">:   </w:t>
            </w:r>
          </w:p>
        </w:tc>
      </w:tr>
      <w:tr w:rsidR="00292570" w:rsidRPr="003E641F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Դասի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257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Ճանաչել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բնորոշիչները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տարբերել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բնական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արհեստական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առարկաները։</w:t>
            </w:r>
          </w:p>
          <w:p w:rsidR="00292570" w:rsidRDefault="00292570" w:rsidP="00576525">
            <w:pPr>
              <w:spacing w:line="254" w:lineRule="auto"/>
              <w:rPr>
                <w:rFonts w:ascii="GHEA Grapalat" w:eastAsia="GHEA Grapalat" w:hAnsi="GHEA Grapalat" w:cs="GHEA Grapalat"/>
                <w:lang w:eastAsia="zh-CN"/>
              </w:rPr>
            </w:pPr>
            <w:r>
              <w:rPr>
                <w:rFonts w:ascii="Arial" w:eastAsia="GHEA Grapalat" w:hAnsi="Arial" w:cs="Arial"/>
              </w:rPr>
              <w:t>Բնութագրել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տեղանքի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տարատեսակները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Arial" w:eastAsia="GHEA Grapalat" w:hAnsi="Arial" w:cs="Arial"/>
              </w:rPr>
              <w:t>ներկայացնել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դրանց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մարտավարական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հատկանիշները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հարձակողական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պաշտպանական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տեսանկյունից</w:t>
            </w:r>
            <w:r>
              <w:rPr>
                <w:rFonts w:ascii="GHEA Grapalat" w:eastAsia="GHEA Grapalat" w:hAnsi="GHEA Grapalat" w:cs="GHEA Grapalat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rFonts w:ascii="Arial LatArm" w:eastAsia="NSimSun" w:hAnsi="Arial LatArm" w:cs="Lucida Sans"/>
              </w:rPr>
            </w:pPr>
            <w:r>
              <w:rPr>
                <w:rFonts w:ascii="Arial LatArm"/>
              </w:rPr>
              <w:t>Տեղանքի</w:t>
            </w:r>
            <w:r>
              <w:rPr>
                <w:rFonts w:ascii="Arial LatArm" w:hAnsi="Arial LatArm"/>
              </w:rPr>
              <w:t xml:space="preserve">, </w:t>
            </w:r>
            <w:r>
              <w:rPr>
                <w:rFonts w:ascii="Arial LatArm"/>
              </w:rPr>
              <w:t>նրա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տարա</w:t>
            </w:r>
            <w:r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տեսակների</w:t>
            </w:r>
            <w:r>
              <w:rPr>
                <w:rFonts w:ascii="Arial LatArm" w:hAnsi="Arial LatArm"/>
              </w:rPr>
              <w:t xml:space="preserve">, </w:t>
            </w:r>
            <w:r>
              <w:rPr>
                <w:rFonts w:ascii="Arial LatArm"/>
              </w:rPr>
              <w:t>մարտա</w:t>
            </w:r>
            <w:r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կան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հատկա</w:t>
            </w:r>
            <w:r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նիշների</w:t>
            </w:r>
            <w:r>
              <w:rPr>
                <w:rFonts w:ascii="Arial LatArm" w:hAnsi="Arial LatArm"/>
              </w:rPr>
              <w:t xml:space="preserve">, </w:t>
            </w:r>
            <w:r>
              <w:rPr>
                <w:rFonts w:ascii="Arial LatArm"/>
              </w:rPr>
              <w:t>ռելեֆի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մասին</w:t>
            </w:r>
            <w:r>
              <w:rPr>
                <w:rFonts w:ascii="Arial LatArm" w:hAnsi="Arial LatArm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lang w:val="hy-AM"/>
              </w:rPr>
            </w:pPr>
          </w:p>
        </w:tc>
      </w:tr>
      <w:tr w:rsidR="00292570" w:rsidRPr="003E641F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Վերջնարդյունքներ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Կարող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են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թվարկել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բնորոշիչները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Կարող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են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ներկայացնել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բնական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արհեստական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առարկաները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292570" w:rsidRDefault="00292570" w:rsidP="00576525">
            <w:pPr>
              <w:spacing w:line="252" w:lineRule="auto"/>
              <w:textAlignment w:val="baseline"/>
              <w:rPr>
                <w:rFonts w:ascii="GHEA Grapalat" w:eastAsia="GHEA Grapalat" w:hAnsi="GHEA Grapalat" w:cs="GHEA Grapalat"/>
                <w:lang w:eastAsia="zh-CN"/>
              </w:rPr>
            </w:pPr>
            <w:r>
              <w:rPr>
                <w:rFonts w:ascii="Arial" w:eastAsia="GHEA Grapalat" w:hAnsi="Arial" w:cs="Arial"/>
              </w:rPr>
              <w:t>Կարող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են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թվարկել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տեղանքի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տարատեսակները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Arial" w:eastAsia="GHEA Grapalat" w:hAnsi="Arial" w:cs="Arial"/>
              </w:rPr>
              <w:t>ներկայացնել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դրանց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մարտավարական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Arial" w:eastAsia="GHEA Grapalat" w:hAnsi="Arial" w:cs="Arial"/>
              </w:rPr>
              <w:t>հատկանիշները</w:t>
            </w:r>
            <w:r>
              <w:rPr>
                <w:rFonts w:ascii="GHEA Grapalat" w:eastAsia="GHEA Grapalat" w:hAnsi="GHEA Grapalat" w:cs="GHEA Grapalat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rFonts w:ascii="Arial LatArm" w:eastAsia="NSimSun" w:hAnsi="Arial LatArm" w:cs="Lucida Sans"/>
              </w:rPr>
            </w:pPr>
            <w:r>
              <w:rPr>
                <w:rFonts w:ascii="Arial LatArm"/>
                <w:b/>
              </w:rPr>
              <w:t>Վերհիշե</w:t>
            </w:r>
            <w:r>
              <w:rPr>
                <w:b/>
              </w:rPr>
              <w:t>՛</w:t>
            </w:r>
            <w:r>
              <w:rPr>
                <w:rFonts w:ascii="Arial LatArm"/>
                <w:b/>
              </w:rPr>
              <w:t>լ</w:t>
            </w:r>
            <w:r>
              <w:rPr>
                <w:rFonts w:ascii="Arial LatArm"/>
                <w:b/>
              </w:rPr>
              <w:t>,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աշխարհագրությունից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ստացած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գիտելիքները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և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հասկանալ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ռելեֆի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նշանակությունը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մարտը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կազմակերպելու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ժամանակ</w:t>
            </w:r>
            <w:r>
              <w:rPr>
                <w:rFonts w:ascii="Arial LatArm" w:hAnsi="Arial LatArm"/>
              </w:rPr>
              <w:t xml:space="preserve">:  </w:t>
            </w:r>
          </w:p>
        </w:tc>
      </w:tr>
      <w:tr w:rsidR="00292570" w:rsidRPr="003E641F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Ընդհանրական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խաչվող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հասկացությունները: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  <w:lang w:val="ru-RU"/>
              </w:rPr>
              <w:t>Ռազմավարություն</w:t>
            </w:r>
          </w:p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lang w:val="ru-RU"/>
              </w:rPr>
              <w:t>Առաջացած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FF0000"/>
                <w:lang w:val="ru-RU"/>
              </w:rPr>
              <w:t>իրավիճակի</w:t>
            </w:r>
            <w:r>
              <w:rPr>
                <w:rFonts w:eastAsia="Times New Roman" w:cs="Times New Roman"/>
                <w:color w:val="FF0000"/>
              </w:rPr>
              <w:t>(</w:t>
            </w:r>
            <w:proofErr w:type="gramEnd"/>
            <w:r>
              <w:rPr>
                <w:rFonts w:eastAsia="Times New Roman" w:cs="Times New Roman"/>
                <w:color w:val="FF0000"/>
              </w:rPr>
              <w:t xml:space="preserve">այդ թվում նաև </w:t>
            </w:r>
            <w:r>
              <w:rPr>
                <w:rFonts w:eastAsia="Times New Roman" w:cs="Times New Roman"/>
                <w:color w:val="FF0000"/>
                <w:lang w:val="ru-RU"/>
              </w:rPr>
              <w:t>արտակարգ</w:t>
            </w:r>
            <w:r>
              <w:rPr>
                <w:rFonts w:eastAsia="Times New Roman" w:cs="Times New Roman"/>
                <w:color w:val="FF0000"/>
              </w:rPr>
              <w:t xml:space="preserve">) </w:t>
            </w:r>
            <w:r>
              <w:rPr>
                <w:rFonts w:eastAsia="Times New Roman" w:cs="Times New Roman"/>
                <w:color w:val="FF0000"/>
                <w:lang w:val="ru-RU"/>
              </w:rPr>
              <w:t>վերլուծում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և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գնահատում</w:t>
            </w:r>
            <w:r>
              <w:rPr>
                <w:rFonts w:eastAsia="Times New Roman" w:cs="Times New Roman"/>
                <w:color w:val="FF0000"/>
              </w:rPr>
              <w:t xml:space="preserve">: </w:t>
            </w:r>
          </w:p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  <w:lang w:val="ru-RU"/>
              </w:rPr>
              <w:t>Մարտավարություն</w:t>
            </w:r>
          </w:p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lang w:val="ru-RU"/>
              </w:rPr>
              <w:t>Կոնկրետ</w:t>
            </w:r>
            <w:r>
              <w:rPr>
                <w:rFonts w:eastAsia="Times New Roman" w:cs="Times New Roman"/>
                <w:color w:val="FF0000"/>
              </w:rPr>
              <w:t xml:space="preserve"> առաջացած </w:t>
            </w:r>
            <w:r>
              <w:rPr>
                <w:rFonts w:eastAsia="Times New Roman" w:cs="Times New Roman"/>
                <w:color w:val="FF0000"/>
                <w:lang w:val="ru-RU"/>
              </w:rPr>
              <w:t>իրավիճակի</w:t>
            </w:r>
            <w:r>
              <w:rPr>
                <w:rFonts w:eastAsia="Times New Roman" w:cs="Times New Roman"/>
                <w:color w:val="FF0000"/>
              </w:rPr>
              <w:t xml:space="preserve"> (այդ թվում նաև </w:t>
            </w:r>
            <w:r>
              <w:rPr>
                <w:rFonts w:eastAsia="Times New Roman" w:cs="Times New Roman"/>
                <w:color w:val="FF0000"/>
                <w:lang w:val="ru-RU"/>
              </w:rPr>
              <w:t>արտակարգ</w:t>
            </w:r>
            <w:r>
              <w:rPr>
                <w:rFonts w:eastAsia="Times New Roman" w:cs="Times New Roman"/>
                <w:color w:val="FF0000"/>
              </w:rPr>
              <w:t xml:space="preserve">) </w:t>
            </w:r>
            <w:r>
              <w:rPr>
                <w:rFonts w:eastAsia="Times New Roman" w:cs="Times New Roman"/>
                <w:color w:val="FF0000"/>
                <w:lang w:val="ru-RU"/>
              </w:rPr>
              <w:t>վերլուծման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և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գնահատման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արդյունքում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ճիշտ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վարքականոնների</w:t>
            </w:r>
            <w:r>
              <w:rPr>
                <w:rFonts w:eastAsia="Times New Roman" w:cs="Times New Roman"/>
                <w:color w:val="FF0000"/>
              </w:rPr>
              <w:t xml:space="preserve"> կիրառում:</w:t>
            </w:r>
          </w:p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Պատճառ և հետևանք, մեխանիզմ և կանխատեսում</w:t>
            </w:r>
          </w:p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FF0000"/>
              </w:rPr>
              <w:t xml:space="preserve">Յուրաքանչյուր որոշման և քայլի հիմքում առավել կիրառելի մեխանիզմների կիրառում: </w:t>
            </w:r>
            <w:r>
              <w:rPr>
                <w:rFonts w:eastAsia="Times New Roman" w:cs="Times New Roman"/>
                <w:color w:val="FF0000"/>
                <w:lang w:val="hy-AM"/>
              </w:rPr>
              <w:t xml:space="preserve">Ելնելով </w:t>
            </w:r>
            <w:r>
              <w:rPr>
                <w:rFonts w:eastAsia="Times New Roman" w:cs="Times New Roman"/>
                <w:color w:val="FF0000"/>
              </w:rPr>
              <w:t>իրավիճակից՝ պատճառահետևանքային կապերի վերհանման և վերլուծության հմտությունների ձևավորում:</w:t>
            </w:r>
          </w:p>
        </w:tc>
      </w:tr>
      <w:tr w:rsidR="00292570" w:rsidRPr="003E641F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lastRenderedPageBreak/>
              <w:t>Միջառարկայական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կապերը: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Հայոց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լեզու։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Կարդալ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հասկանալ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կարդացածը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առանձնացնել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կարդացածի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կարևոր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գաղափարները։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br/>
            </w:r>
            <w:r>
              <w:rPr>
                <w:rFonts w:ascii="Arial" w:eastAsia="GHEA Grapalat" w:hAnsi="Arial" w:cs="Arial"/>
                <w:lang w:val="en-US" w:eastAsia="en-US"/>
              </w:rPr>
              <w:t>Մտքերն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արտահայտել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գրավոր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բանավոր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եղանակով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տրամաբանված։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Ես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շրջակա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աշխարհը։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Հարթավայրեր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լեռներ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ժայռեր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բարձրավանդակներ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թփուտներ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անտառներ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անապատներ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ճահիճներ։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Բնագիտություն։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ռելիեֆ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բնական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արհեստական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առարկաներ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լեռներ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ժայռեր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կիրճեր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ձորեր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անտառաթփուտային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վայրեր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կտրտվածություն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անցանելիություն։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տեսակները։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="Sylfaen" w:eastAsia="GHEA Grapalat" w:hAnsi="Sylfaen" w:cs="GHEA Grapalat"/>
                <w:sz w:val="24"/>
                <w:szCs w:val="24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Աշխարհագրություն։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Հարավային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Կովկաս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Հայաստան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Ադրբեջան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Թուրքիա</w:t>
            </w:r>
            <w:r>
              <w:rPr>
                <w:rFonts w:ascii="Cambria Math" w:eastAsia="GHEA Grapalat" w:hAnsi="Cambria Math" w:cs="Cambria Math"/>
                <w:lang w:val="en-US" w:eastAsia="en-US"/>
              </w:rPr>
              <w:t>․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կլիման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լեռնաշղթաներ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գետեր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լճեր։</w:t>
            </w:r>
          </w:p>
        </w:tc>
      </w:tr>
      <w:tr w:rsidR="00292570" w:rsidRPr="003E641F" w:rsidTr="00576525">
        <w:trPr>
          <w:trHeight w:val="616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</w:rPr>
              <w:t>Անհրաժեշտնյութեր, տեխնիկական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միջոցներ: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proofErr w:type="gramStart"/>
            <w:r>
              <w:rPr>
                <w:rFonts w:eastAsia="Times New Roman" w:cs="Times New Roman"/>
                <w:lang w:val="ru-RU"/>
              </w:rPr>
              <w:t>Դասագիրք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  <w:lang w:val="hy-AM"/>
              </w:rPr>
              <w:t xml:space="preserve"> շարային</w:t>
            </w:r>
            <w:proofErr w:type="gramEnd"/>
            <w:r>
              <w:rPr>
                <w:rFonts w:eastAsia="Times New Roman" w:cs="Times New Roman"/>
                <w:lang w:val="hy-AM"/>
              </w:rPr>
              <w:t xml:space="preserve"> կանոնադրություն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  <w:lang w:val="hy-AM"/>
              </w:rPr>
              <w:t>ցուցադրում կամ ցուցադրական պաստառներ,մատիտ ,քանոն, կիլոմետրային ցանց</w:t>
            </w:r>
          </w:p>
        </w:tc>
      </w:tr>
      <w:tr w:rsidR="00292570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Ուսուցման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մեթոդներ: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Մ</w:t>
            </w:r>
            <w:r>
              <w:rPr>
                <w:rFonts w:eastAsia="Times New Roman" w:cs="Times New Roman"/>
              </w:rPr>
              <w:t>տքերի տարափ,</w:t>
            </w:r>
            <w:r>
              <w:rPr>
                <w:rFonts w:eastAsia="Times New Roman" w:cs="Times New Roman"/>
                <w:lang w:val="hy-AM"/>
              </w:rPr>
              <w:t xml:space="preserve"> հարցադրումներ,</w:t>
            </w:r>
            <w:r>
              <w:rPr>
                <w:rFonts w:eastAsia="Times New Roman" w:cs="Times New Roman"/>
              </w:rPr>
              <w:t xml:space="preserve"> աշխատանք դասագրքով:</w:t>
            </w:r>
            <w:r>
              <w:rPr>
                <w:rFonts w:eastAsia="Times New Roman" w:cs="Times New Roman"/>
                <w:lang w:val="hy-AM"/>
              </w:rPr>
              <w:t xml:space="preserve">Տարբերակված ուսուցում՝ խմբավորման մեթոդ։ </w:t>
            </w:r>
            <w:r>
              <w:rPr>
                <w:rStyle w:val="ae"/>
                <w:rFonts w:cs="Arial"/>
                <w:color w:val="111115"/>
                <w:bdr w:val="none" w:sz="0" w:space="0" w:color="auto" w:frame="1"/>
                <w:shd w:val="clear" w:color="auto" w:fill="FFFFFF"/>
              </w:rPr>
              <w:t>Գուս /գիտեմ,ուզում եմ սովորել, սովորել եմ/</w:t>
            </w:r>
          </w:p>
        </w:tc>
      </w:tr>
      <w:tr w:rsidR="00292570" w:rsidRPr="003E641F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Գործողություններ և առաջադրանքեր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Ներկայացված դասի ուսումնասիրություն և վերլուծություն: </w:t>
            </w:r>
          </w:p>
        </w:tc>
      </w:tr>
      <w:tr w:rsidR="00292570" w:rsidTr="0057652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Անցկացման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վայրը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ՆԶՊ դասարան</w:t>
            </w:r>
          </w:p>
        </w:tc>
      </w:tr>
      <w:tr w:rsidR="00292570" w:rsidTr="00576525">
        <w:trPr>
          <w:trHeight w:val="4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hy-AM"/>
              </w:rPr>
              <w:t>Գնահատում</w:t>
            </w:r>
          </w:p>
          <w:p w:rsidR="00292570" w:rsidRDefault="00292570" w:rsidP="00576525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Իրականացվում է ձևավորող գնահատում:</w:t>
            </w:r>
          </w:p>
        </w:tc>
      </w:tr>
      <w:tr w:rsidR="00292570" w:rsidRPr="005C5B00" w:rsidTr="00576525">
        <w:trPr>
          <w:trHeight w:val="20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val="hy-AM"/>
              </w:rPr>
              <w:t xml:space="preserve">     Դասի ընթացքը</w:t>
            </w:r>
          </w:p>
          <w:p w:rsidR="00292570" w:rsidRDefault="00292570" w:rsidP="00576525">
            <w:pPr>
              <w:pStyle w:val="ac"/>
              <w:widowControl/>
              <w:numPr>
                <w:ilvl w:val="0"/>
                <w:numId w:val="18"/>
              </w:numPr>
              <w:autoSpaceDE/>
              <w:spacing w:before="0"/>
              <w:contextualSpacing/>
              <w:rPr>
                <w:rFonts w:eastAsiaTheme="minorHAnsi" w:cstheme="minorBidi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Աշակերտների հաշվառում՝ 2 րոպե</w:t>
            </w:r>
          </w:p>
          <w:p w:rsidR="00292570" w:rsidRDefault="00292570" w:rsidP="00576525">
            <w:pPr>
              <w:pStyle w:val="ac"/>
              <w:widowControl/>
              <w:numPr>
                <w:ilvl w:val="0"/>
                <w:numId w:val="18"/>
              </w:numPr>
              <w:autoSpaceDE/>
              <w:spacing w:before="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Նախորդ նյութի ամփոփում հարցերի միջոցով՝ 10րոպե</w:t>
            </w:r>
          </w:p>
          <w:p w:rsidR="00292570" w:rsidRPr="003E641F" w:rsidRDefault="00292570" w:rsidP="00576525">
            <w:pPr>
              <w:spacing w:line="254" w:lineRule="auto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3E641F">
              <w:rPr>
                <w:rFonts w:ascii="Arial LatArm" w:hAnsi="Arial LatArm"/>
                <w:lang w:val="ru-RU"/>
              </w:rPr>
              <w:t>1.</w:t>
            </w:r>
            <w:r>
              <w:t>Ի</w:t>
            </w:r>
            <w:r>
              <w:rPr>
                <w:lang w:val="hy-AM"/>
              </w:rPr>
              <w:t>՞</w:t>
            </w:r>
            <w:r>
              <w:t>նչ</w:t>
            </w:r>
            <w:r w:rsidRPr="003E641F">
              <w:rPr>
                <w:lang w:val="ru-RU"/>
              </w:rPr>
              <w:t xml:space="preserve"> </w:t>
            </w:r>
            <w:r>
              <w:t>է</w:t>
            </w:r>
            <w:r w:rsidRPr="003E641F">
              <w:rPr>
                <w:lang w:val="ru-RU"/>
              </w:rPr>
              <w:t xml:space="preserve"> </w:t>
            </w:r>
            <w:proofErr w:type="gramStart"/>
            <w:r>
              <w:rPr>
                <w:rFonts w:ascii="Arial LatArm"/>
              </w:rPr>
              <w:t>ազիմուտ</w:t>
            </w:r>
            <w:r w:rsidRPr="003E641F">
              <w:rPr>
                <w:rFonts w:ascii="Arial LatArm" w:hAnsi="Arial LatArm"/>
                <w:lang w:val="ru-RU"/>
              </w:rPr>
              <w:t xml:space="preserve"> ,</w:t>
            </w:r>
            <w:r>
              <w:t>բացատրեք</w:t>
            </w:r>
            <w:proofErr w:type="gramEnd"/>
            <w:r>
              <w:t>՝</w:t>
            </w:r>
            <w:r w:rsidRPr="003E641F">
              <w:rPr>
                <w:lang w:val="ru-RU"/>
              </w:rPr>
              <w:t xml:space="preserve"> 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մագնիսական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ազիմուտ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հասկացությունը</w:t>
            </w:r>
            <w:r w:rsidRPr="003E641F">
              <w:rPr>
                <w:rFonts w:ascii="Arial LatArm" w:hAnsi="Arial LatArm"/>
                <w:lang w:val="ru-RU"/>
              </w:rPr>
              <w:t xml:space="preserve">,  </w:t>
            </w:r>
            <w:r>
              <w:rPr>
                <w:rFonts w:ascii="Arial LatArm"/>
              </w:rPr>
              <w:t>դրանց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որոշման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եղանակ</w:t>
            </w:r>
            <w:r w:rsidRPr="003E641F">
              <w:rPr>
                <w:rFonts w:asci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ները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տեղագրական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քար</w:t>
            </w:r>
            <w:r w:rsidRPr="003E641F">
              <w:rPr>
                <w:rFonts w:asci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տեզով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և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կողմնացույցով</w:t>
            </w:r>
            <w:r w:rsidRPr="003E641F">
              <w:rPr>
                <w:rFonts w:ascii="Arial LatArm" w:hAnsi="Arial LatArm"/>
                <w:lang w:val="ru-RU"/>
              </w:rPr>
              <w:t>:</w:t>
            </w:r>
          </w:p>
          <w:p w:rsidR="00292570" w:rsidRPr="003E641F" w:rsidRDefault="00292570" w:rsidP="00576525">
            <w:pPr>
              <w:spacing w:line="254" w:lineRule="auto"/>
              <w:rPr>
                <w:rFonts w:ascii="Arial LatArm" w:hAnsi="Arial LatArm"/>
                <w:lang w:val="ru-RU"/>
              </w:rPr>
            </w:pPr>
            <w:r w:rsidRPr="003E641F">
              <w:rPr>
                <w:rFonts w:ascii="Arial LatArm" w:hAnsi="Arial LatArm"/>
                <w:lang w:val="ru-RU"/>
              </w:rPr>
              <w:t xml:space="preserve"> 2.</w:t>
            </w:r>
            <w:r>
              <w:t>Թվարկեք</w:t>
            </w:r>
            <w:r w:rsidRPr="003E641F">
              <w:rPr>
                <w:lang w:val="ru-RU"/>
              </w:rPr>
              <w:t xml:space="preserve"> </w:t>
            </w:r>
            <w:r>
              <w:rPr>
                <w:rFonts w:ascii="Arial LatArm"/>
              </w:rPr>
              <w:t>տեղագրական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քարտեզների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պայմանական</w:t>
            </w:r>
            <w:r w:rsidRPr="003E641F">
              <w:rPr>
                <w:rFonts w:ascii="Arial LatArm" w:hAnsi="Arial LatArm"/>
                <w:lang w:val="ru-RU"/>
              </w:rPr>
              <w:t xml:space="preserve"> </w:t>
            </w:r>
            <w:r>
              <w:rPr>
                <w:rFonts w:ascii="Arial LatArm"/>
              </w:rPr>
              <w:t>նշաններ</w:t>
            </w:r>
            <w:r w:rsidRPr="003E641F">
              <w:rPr>
                <w:rFonts w:ascii="Arial LatArm" w:hAnsi="Arial LatArm"/>
                <w:lang w:val="ru-RU"/>
              </w:rPr>
              <w:t xml:space="preserve">: </w:t>
            </w:r>
          </w:p>
          <w:p w:rsidR="00292570" w:rsidRPr="003E641F" w:rsidRDefault="00292570" w:rsidP="00576525">
            <w:pPr>
              <w:spacing w:line="254" w:lineRule="auto"/>
              <w:rPr>
                <w:lang w:val="ru-RU"/>
              </w:rPr>
            </w:pPr>
            <w:r w:rsidRPr="003E641F">
              <w:rPr>
                <w:lang w:val="ru-RU"/>
              </w:rPr>
              <w:t>3.</w:t>
            </w:r>
            <w:r>
              <w:t>Ի</w:t>
            </w:r>
            <w:r>
              <w:rPr>
                <w:lang w:val="hy-AM"/>
              </w:rPr>
              <w:t>՞</w:t>
            </w:r>
            <w:r>
              <w:t>նչպես</w:t>
            </w:r>
            <w:r w:rsidRPr="003E641F">
              <w:rPr>
                <w:lang w:val="ru-RU"/>
              </w:rPr>
              <w:t xml:space="preserve"> </w:t>
            </w:r>
            <w:r>
              <w:t>է</w:t>
            </w:r>
            <w:r w:rsidRPr="003E641F">
              <w:rPr>
                <w:lang w:val="ru-RU"/>
              </w:rPr>
              <w:t xml:space="preserve"> </w:t>
            </w:r>
            <w:r>
              <w:t>գրվում</w:t>
            </w:r>
            <w:r w:rsidRPr="003E641F">
              <w:rPr>
                <w:lang w:val="ru-RU"/>
              </w:rPr>
              <w:t xml:space="preserve"> </w:t>
            </w:r>
            <w:r>
              <w:t>թվային</w:t>
            </w:r>
            <w:r w:rsidRPr="003E641F">
              <w:rPr>
                <w:lang w:val="ru-RU"/>
              </w:rPr>
              <w:t xml:space="preserve"> </w:t>
            </w:r>
            <w:r>
              <w:t>մասշտաբը</w:t>
            </w:r>
            <w:r w:rsidRPr="003E641F">
              <w:rPr>
                <w:lang w:val="ru-RU"/>
              </w:rPr>
              <w:t>: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="Sylfaen" w:hAnsi="Sylfaen"/>
                <w:color w:val="FF0000"/>
                <w:sz w:val="24"/>
                <w:szCs w:val="24"/>
                <w:lang w:val="hy-AM" w:eastAsia="en-US"/>
              </w:rPr>
            </w:pPr>
          </w:p>
        </w:tc>
      </w:tr>
      <w:tr w:rsidR="00292570" w:rsidTr="00576525">
        <w:trPr>
          <w:trHeight w:val="263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2570" w:rsidRDefault="00292570" w:rsidP="00576525">
            <w:pPr>
              <w:pStyle w:val="ac"/>
              <w:widowControl/>
              <w:numPr>
                <w:ilvl w:val="0"/>
                <w:numId w:val="18"/>
              </w:numPr>
              <w:autoSpaceDE/>
              <w:spacing w:before="0"/>
              <w:contextualSpacing/>
              <w:rPr>
                <w:color w:val="FF0000"/>
                <w:sz w:val="24"/>
                <w:szCs w:val="24"/>
                <w:lang w:val="hy-AM"/>
              </w:rPr>
            </w:pPr>
            <w:r>
              <w:rPr>
                <w:color w:val="FF0000"/>
                <w:sz w:val="24"/>
                <w:szCs w:val="24"/>
                <w:lang w:val="hy-AM"/>
              </w:rPr>
              <w:t>Նոր նյութի հաղորդում և ամրապնդում  20 րոպե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Theme="minorHAnsi" w:eastAsia="GHEA Grapalat" w:hAnsiTheme="minorHAnsi" w:cs="GHEA Grapalat"/>
                <w:lang w:val="hy-AM" w:eastAsia="en-US"/>
              </w:rPr>
            </w:pPr>
            <w:r>
              <w:rPr>
                <w:rFonts w:ascii="Arial" w:eastAsia="GHEA Grapalat" w:hAnsi="Arial" w:cs="Arial"/>
                <w:lang w:val="hy-AM"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hy-AM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hy-AM" w:eastAsia="en-US"/>
              </w:rPr>
              <w:t>ռելիեֆ</w:t>
            </w:r>
            <w:r>
              <w:rPr>
                <w:rFonts w:ascii="GHEA Grapalat" w:eastAsia="GHEA Grapalat" w:hAnsi="GHEA Grapalat" w:cs="GHEA Grapalat"/>
                <w:lang w:val="hy-AM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hy-AM"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hy-AM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hy-AM" w:eastAsia="en-US"/>
              </w:rPr>
              <w:t>առարկաներ։</w:t>
            </w:r>
          </w:p>
          <w:p w:rsidR="00292570" w:rsidRDefault="00292570" w:rsidP="00576525">
            <w:pPr>
              <w:pStyle w:val="12"/>
              <w:autoSpaceDE w:val="0"/>
              <w:autoSpaceDN w:val="0"/>
              <w:rPr>
                <w:rFonts w:ascii="Arial LatArm" w:hAnsi="Arial LatArm"/>
                <w:lang w:val="hy-AM" w:eastAsia="en-US"/>
              </w:rPr>
            </w:pPr>
            <w:r>
              <w:rPr>
                <w:rFonts w:ascii="Arial LatArm" w:hAnsi="Sylfaen"/>
                <w:b/>
                <w:lang w:val="hy-AM" w:eastAsia="en-US"/>
              </w:rPr>
              <w:t>Վերհիշե</w:t>
            </w:r>
            <w:r>
              <w:rPr>
                <w:rFonts w:ascii="Sylfaen" w:hAnsi="Sylfaen" w:cs="Sylfaen"/>
                <w:b/>
                <w:lang w:val="hy-AM" w:eastAsia="en-US"/>
              </w:rPr>
              <w:t>՛</w:t>
            </w:r>
            <w:r>
              <w:rPr>
                <w:rFonts w:ascii="Arial LatArm" w:hAnsi="Sylfaen"/>
                <w:b/>
                <w:lang w:val="hy-AM" w:eastAsia="en-US"/>
              </w:rPr>
              <w:t>լ</w:t>
            </w:r>
            <w:r>
              <w:rPr>
                <w:rFonts w:ascii="Arial LatArm" w:hAnsi="Sylfaen"/>
                <w:b/>
                <w:lang w:val="hy-AM" w:eastAsia="en-US"/>
              </w:rPr>
              <w:t>,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աշխարհագրությունից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ստացած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գիտելիքները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և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հասկանալ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ռելեֆի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նշանակությունը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մարտը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կազմակերպելու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ժամանակ</w:t>
            </w:r>
            <w:r>
              <w:rPr>
                <w:rFonts w:ascii="Arial LatArm" w:hAnsi="Arial LatArm"/>
                <w:lang w:val="hy-AM" w:eastAsia="en-US"/>
              </w:rPr>
              <w:t xml:space="preserve">:  </w:t>
            </w:r>
          </w:p>
          <w:p w:rsidR="00292570" w:rsidRDefault="00292570" w:rsidP="00576525">
            <w:pPr>
              <w:spacing w:line="254" w:lineRule="auto"/>
              <w:rPr>
                <w:color w:val="FF0000"/>
                <w:lang w:val="hy-AM"/>
              </w:rPr>
            </w:pPr>
            <w:r>
              <w:rPr>
                <w:rFonts w:ascii="Arial" w:eastAsia="GHEA Grapalat" w:hAnsi="Arial" w:cs="Arial"/>
                <w:lang w:val="hy-AM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Arial" w:eastAsia="GHEA Grapalat" w:hAnsi="Arial" w:cs="Arial"/>
                <w:lang w:val="hy-AM"/>
              </w:rPr>
              <w:t>տեսակները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Arial" w:eastAsia="GHEA Grapalat" w:hAnsi="Arial" w:cs="Arial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Arial" w:eastAsia="GHEA Grapalat" w:hAnsi="Arial" w:cs="Arial"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Arial" w:eastAsia="GHEA Grapalat" w:hAnsi="Arial" w:cs="Arial"/>
                <w:lang w:val="hy-AM"/>
              </w:rPr>
              <w:t>մարտավարական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Arial" w:eastAsia="GHEA Grapalat" w:hAnsi="Arial" w:cs="Arial"/>
                <w:lang w:val="hy-AM"/>
              </w:rPr>
              <w:t>հատկանիշները։</w:t>
            </w:r>
            <w:r>
              <w:rPr>
                <w:lang w:val="hy-AM"/>
              </w:rPr>
              <w:t xml:space="preserve">1.Ի՞նչ է պայմանական </w:t>
            </w:r>
          </w:p>
          <w:p w:rsidR="00292570" w:rsidRDefault="00292570" w:rsidP="00576525">
            <w:pPr>
              <w:pStyle w:val="ac"/>
              <w:widowControl/>
              <w:numPr>
                <w:ilvl w:val="0"/>
                <w:numId w:val="18"/>
              </w:numPr>
              <w:autoSpaceDE/>
              <w:spacing w:before="0"/>
              <w:contextualSpacing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hy-AM"/>
              </w:rPr>
            </w:pPr>
            <w:r>
              <w:rPr>
                <w:color w:val="FF0000"/>
                <w:sz w:val="24"/>
                <w:szCs w:val="24"/>
              </w:rPr>
              <w:t xml:space="preserve">Ամփոփում և </w:t>
            </w:r>
            <w:proofErr w:type="gramStart"/>
            <w:r>
              <w:rPr>
                <w:color w:val="FF0000"/>
                <w:sz w:val="24"/>
                <w:szCs w:val="24"/>
              </w:rPr>
              <w:t>գնահատում  3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րոպե</w:t>
            </w:r>
          </w:p>
        </w:tc>
      </w:tr>
      <w:tr w:rsidR="00292570" w:rsidTr="00576525">
        <w:trPr>
          <w:trHeight w:val="345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70" w:rsidRDefault="00292570" w:rsidP="00576525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92570" w:rsidRDefault="00292570" w:rsidP="00576525">
            <w:pPr>
              <w:spacing w:line="252" w:lineRule="auto"/>
              <w:rPr>
                <w:rFonts w:eastAsia="NSimSun" w:cs="Lucida Sans"/>
                <w:bCs/>
                <w:lang w:val="hy-AM"/>
              </w:rPr>
            </w:pPr>
            <w:r>
              <w:rPr>
                <w:bCs/>
                <w:lang w:val="hy-AM"/>
              </w:rPr>
              <w:t>Գործնական աշխատանք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570" w:rsidRDefault="00292570" w:rsidP="00576525">
            <w:pPr>
              <w:pStyle w:val="12"/>
              <w:autoSpaceDE w:val="0"/>
              <w:autoSpaceDN w:val="0"/>
              <w:rPr>
                <w:rFonts w:ascii="Sylfaen" w:eastAsia="GHEA Grapalat" w:hAnsi="Sylfaen" w:cs="GHEA Grapalat"/>
                <w:sz w:val="24"/>
                <w:szCs w:val="24"/>
                <w:lang w:val="en-US" w:eastAsia="en-US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en-US" w:eastAsia="en-US"/>
              </w:rPr>
              <w:t>Ընդհանրական գաղափարներ</w:t>
            </w:r>
          </w:p>
        </w:tc>
      </w:tr>
      <w:tr w:rsidR="00292570" w:rsidTr="00576525">
        <w:trPr>
          <w:trHeight w:val="111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570" w:rsidRPr="005C5B0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Կոնկրետ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տեսակների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դիտարկում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ռելիեֆի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նկարագրում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բնական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արհեստական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առարկաների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թվարկում։</w:t>
            </w:r>
          </w:p>
          <w:p w:rsidR="00292570" w:rsidRPr="005C5B0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Կոնկրետ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մարտավարական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հատկանիշների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գնահատում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հարձակողական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(</w:t>
            </w:r>
            <w:r>
              <w:rPr>
                <w:rFonts w:ascii="Arial" w:eastAsia="GHEA Grapalat" w:hAnsi="Arial" w:cs="Arial"/>
                <w:lang w:val="en-US" w:eastAsia="en-US"/>
              </w:rPr>
              <w:t>պաշտպանողական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) </w:t>
            </w:r>
            <w:r>
              <w:rPr>
                <w:rFonts w:ascii="Arial" w:eastAsia="GHEA Grapalat" w:hAnsi="Arial" w:cs="Arial"/>
                <w:lang w:val="en-US" w:eastAsia="en-US"/>
              </w:rPr>
              <w:t>մարտերի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տեսանկյունից։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570" w:rsidRPr="005C5B0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Տեղանք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ռելիեֆ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տեղանքի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բնական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lastRenderedPageBreak/>
              <w:t>(</w:t>
            </w:r>
            <w:r>
              <w:rPr>
                <w:rFonts w:ascii="Arial" w:eastAsia="GHEA Grapalat" w:hAnsi="Arial" w:cs="Arial"/>
                <w:lang w:val="en-US" w:eastAsia="en-US"/>
              </w:rPr>
              <w:t>արհեստական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) </w:t>
            </w:r>
            <w:r>
              <w:rPr>
                <w:rFonts w:ascii="Arial" w:eastAsia="GHEA Grapalat" w:hAnsi="Arial" w:cs="Arial"/>
                <w:lang w:val="en-US" w:eastAsia="en-US"/>
              </w:rPr>
              <w:t>առարկա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292570" w:rsidRPr="005C5B0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Մարտավարական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հատկանիշ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292570" w:rsidRPr="005C5B0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Հարձակում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պաշտպանություն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292570" w:rsidRPr="005C5B00" w:rsidRDefault="00292570" w:rsidP="00576525">
            <w:pPr>
              <w:pStyle w:val="12"/>
              <w:autoSpaceDE w:val="0"/>
              <w:autoSpaceDN w:val="0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Arial" w:eastAsia="GHEA Grapalat" w:hAnsi="Arial" w:cs="Arial"/>
                <w:lang w:val="en-US" w:eastAsia="en-US"/>
              </w:rPr>
              <w:t>Անցանելիություն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Arial" w:eastAsia="GHEA Grapalat" w:hAnsi="Arial" w:cs="Arial"/>
                <w:lang w:val="en-US" w:eastAsia="en-US"/>
              </w:rPr>
              <w:t>բնական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և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արհեստական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Arial" w:eastAsia="GHEA Grapalat" w:hAnsi="Arial" w:cs="Arial"/>
                <w:lang w:val="en-US" w:eastAsia="en-US"/>
              </w:rPr>
              <w:t>խոչնդոտ։</w:t>
            </w:r>
            <w:r w:rsidRPr="005C5B00">
              <w:rPr>
                <w:rFonts w:ascii="GHEA Grapalat" w:eastAsia="GHEA Grapalat" w:hAnsi="GHEA Grapalat" w:cs="GHEA Grapalat"/>
                <w:lang w:val="en-US" w:eastAsia="en-US"/>
              </w:rPr>
              <w:t xml:space="preserve">    </w:t>
            </w:r>
          </w:p>
        </w:tc>
      </w:tr>
      <w:tr w:rsidR="00292570" w:rsidRPr="005C5B00" w:rsidTr="00576525">
        <w:trPr>
          <w:trHeight w:val="48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570" w:rsidRDefault="00292570" w:rsidP="00576525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hy-AM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lastRenderedPageBreak/>
              <w:t>Աշակերտների ընտրվող հնարավոր հարցերի օրինակներ, որոնք ներգրավում են մեծ քանակով աշակերտների</w:t>
            </w:r>
          </w:p>
          <w:p w:rsidR="00292570" w:rsidRDefault="00292570" w:rsidP="00576525">
            <w:pPr>
              <w:spacing w:line="254" w:lineRule="auto"/>
              <w:rPr>
                <w:rFonts w:ascii="Arial LatArm" w:eastAsia="NSimSun" w:hAnsi="Arial LatArm" w:cs="Lucida Sans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  <w:r>
              <w:rPr>
                <w:lang w:val="hy-AM"/>
              </w:rPr>
              <w:t xml:space="preserve">Ի՞նչ է </w:t>
            </w:r>
            <w:r>
              <w:rPr>
                <w:rFonts w:ascii="Arial LatArm"/>
                <w:lang w:val="hy-AM"/>
              </w:rPr>
              <w:t>ազիմուտ</w:t>
            </w:r>
            <w:r>
              <w:rPr>
                <w:rFonts w:ascii="Arial LatArm" w:hAnsi="Arial LatArm"/>
                <w:lang w:val="hy-AM"/>
              </w:rPr>
              <w:t xml:space="preserve"> ,</w:t>
            </w:r>
            <w:r>
              <w:rPr>
                <w:lang w:val="hy-AM"/>
              </w:rPr>
              <w:t xml:space="preserve">բացատրեք՝ 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մագնիսական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ազիմուտ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հասկացությունը</w:t>
            </w:r>
            <w:r>
              <w:rPr>
                <w:rFonts w:ascii="Arial LatArm" w:hAnsi="Arial LatArm"/>
                <w:lang w:val="hy-AM"/>
              </w:rPr>
              <w:t xml:space="preserve">,  </w:t>
            </w:r>
            <w:r>
              <w:rPr>
                <w:rFonts w:ascii="Arial LatArm"/>
                <w:lang w:val="hy-AM"/>
              </w:rPr>
              <w:t>դրանց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որոշման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եղանակ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քարտեզով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և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կողմնացույցով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 xml:space="preserve"> 2.</w:t>
            </w:r>
            <w:r>
              <w:rPr>
                <w:lang w:val="hy-AM"/>
              </w:rPr>
              <w:t xml:space="preserve">Թվարկեք </w:t>
            </w:r>
            <w:r>
              <w:rPr>
                <w:rFonts w:ascii="Arial LatArm"/>
                <w:lang w:val="hy-AM"/>
              </w:rPr>
              <w:t>տեղագրական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պայմանական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նշաններ</w:t>
            </w:r>
            <w:r>
              <w:rPr>
                <w:rFonts w:ascii="Arial LatArm" w:hAnsi="Arial LatArm"/>
                <w:lang w:val="hy-AM"/>
              </w:rPr>
              <w:t xml:space="preserve">: </w:t>
            </w:r>
          </w:p>
          <w:p w:rsidR="00292570" w:rsidRDefault="00292570" w:rsidP="00576525">
            <w:pPr>
              <w:spacing w:line="254" w:lineRule="auto"/>
              <w:rPr>
                <w:lang w:val="hy-AM"/>
              </w:rPr>
            </w:pPr>
            <w:r>
              <w:rPr>
                <w:lang w:val="hy-AM"/>
              </w:rPr>
              <w:t>3.Ի՞նչպես է գրվում թվային մասշտաբը: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lang w:val="hy-AM"/>
              </w:rPr>
              <w:t>1.Ի՞նչ է պայմանական նշանը և ինչպես օգտվել դրանից: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2.</w:t>
            </w:r>
            <w:r>
              <w:rPr>
                <w:lang w:val="hy-AM"/>
              </w:rPr>
              <w:t>Տ</w:t>
            </w:r>
            <w:r>
              <w:rPr>
                <w:rFonts w:ascii="Arial LatArm"/>
                <w:lang w:val="hy-AM"/>
              </w:rPr>
              <w:t>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վրա</w:t>
            </w:r>
            <w:r>
              <w:rPr>
                <w:lang w:val="hy-AM"/>
              </w:rPr>
              <w:t xml:space="preserve"> ի՞նչպես է կատար վում 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ռելեֆի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պատկերումը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292570" w:rsidRDefault="00292570" w:rsidP="00576525">
            <w:pPr>
              <w:spacing w:line="254" w:lineRule="auto"/>
              <w:rPr>
                <w:rFonts w:ascii="Arial LatArm"/>
                <w:lang w:val="hy-AM"/>
              </w:rPr>
            </w:pPr>
            <w:r>
              <w:rPr>
                <w:rFonts w:ascii="Arial LatArm"/>
                <w:lang w:val="hy-AM"/>
              </w:rPr>
              <w:t xml:space="preserve">3. </w:t>
            </w:r>
            <w:r>
              <w:rPr>
                <w:rFonts w:ascii="Arial LatArm"/>
                <w:lang w:val="hy-AM"/>
              </w:rPr>
              <w:t>Ըստ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պայմանական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նշանների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և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գույների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ի</w:t>
            </w:r>
            <w:r>
              <w:rPr>
                <w:lang w:val="hy-AM"/>
              </w:rPr>
              <w:t>՞</w:t>
            </w:r>
            <w:r>
              <w:rPr>
                <w:rFonts w:ascii="Arial LatArm"/>
                <w:lang w:val="hy-AM"/>
              </w:rPr>
              <w:t>նչպես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կարելի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է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կարդալ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</w:t>
            </w:r>
          </w:p>
          <w:p w:rsidR="00292570" w:rsidRDefault="00292570" w:rsidP="00576525">
            <w:pPr>
              <w:spacing w:line="254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lang w:val="hy-AM"/>
              </w:rPr>
              <w:t>4</w:t>
            </w:r>
            <w:r>
              <w:rPr>
                <w:rFonts w:ascii="Arial LatArm"/>
                <w:b/>
                <w:lang w:val="hy-AM"/>
              </w:rPr>
              <w:t xml:space="preserve"> </w:t>
            </w:r>
            <w:r>
              <w:rPr>
                <w:rFonts w:ascii="Arial LatArm"/>
                <w:b/>
                <w:lang w:val="hy-AM"/>
              </w:rPr>
              <w:t>Վերհիշե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/>
                <w:b/>
                <w:lang w:val="hy-AM"/>
              </w:rPr>
              <w:t>լ</w:t>
            </w:r>
            <w:r>
              <w:rPr>
                <w:rFonts w:ascii="Arial LatArm"/>
                <w:b/>
                <w:lang w:val="hy-AM"/>
              </w:rPr>
              <w:t>,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աշխարհագրությունից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ստացած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գիտելիքները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և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հասկանալ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ռելեֆի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նշանակությունը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մարտը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կազմակերպելու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ժամանակ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</w:p>
          <w:p w:rsidR="00292570" w:rsidRDefault="00292570" w:rsidP="00576525">
            <w:pPr>
              <w:spacing w:line="254" w:lineRule="auto"/>
              <w:rPr>
                <w:lang w:val="hy-AM"/>
              </w:rPr>
            </w:pPr>
          </w:p>
          <w:p w:rsidR="00292570" w:rsidRDefault="00292570" w:rsidP="00576525">
            <w:pPr>
              <w:spacing w:line="252" w:lineRule="auto"/>
              <w:rPr>
                <w:lang w:val="hy-AM"/>
              </w:rPr>
            </w:pPr>
          </w:p>
          <w:p w:rsidR="00292570" w:rsidRDefault="00292570" w:rsidP="00576525">
            <w:pPr>
              <w:spacing w:line="252" w:lineRule="auto"/>
              <w:rPr>
                <w:rFonts w:eastAsia="Times New Roman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292570" w:rsidRDefault="00292570" w:rsidP="00292570">
      <w:pPr>
        <w:ind w:left="5040"/>
        <w:jc w:val="right"/>
        <w:rPr>
          <w:rFonts w:eastAsia="Times New Roman"/>
          <w:b/>
          <w:bCs/>
          <w:spacing w:val="60"/>
          <w:kern w:val="2"/>
          <w:lang w:val="hy-AM" w:eastAsia="ru-RU" w:bidi="hi-IN"/>
        </w:rPr>
      </w:pPr>
    </w:p>
    <w:p w:rsidR="00292570" w:rsidRDefault="00292570" w:rsidP="00292570">
      <w:pPr>
        <w:rPr>
          <w:rFonts w:eastAsia="NSimSun" w:cs="Lucida Sans"/>
          <w:b/>
          <w:lang w:val="ru-RU" w:eastAsia="zh-CN"/>
        </w:rPr>
      </w:pPr>
      <w:r>
        <w:rPr>
          <w:b/>
          <w:lang w:val="ru-RU"/>
        </w:rPr>
        <w:t>Գրականություն.</w:t>
      </w:r>
    </w:p>
    <w:p w:rsidR="00292570" w:rsidRDefault="00292570" w:rsidP="00292570">
      <w:pPr>
        <w:pStyle w:val="ac"/>
        <w:widowControl/>
        <w:numPr>
          <w:ilvl w:val="0"/>
          <w:numId w:val="20"/>
        </w:numPr>
        <w:autoSpaceDE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Վ. </w:t>
      </w:r>
      <w:proofErr w:type="gramStart"/>
      <w:r>
        <w:rPr>
          <w:sz w:val="24"/>
          <w:szCs w:val="24"/>
        </w:rPr>
        <w:t>Օհանյան,Լ</w:t>
      </w:r>
      <w:proofErr w:type="gramEnd"/>
      <w:r>
        <w:rPr>
          <w:sz w:val="24"/>
          <w:szCs w:val="24"/>
        </w:rPr>
        <w:t xml:space="preserve">. Ղազարյան և </w:t>
      </w:r>
      <w:proofErr w:type="gramStart"/>
      <w:r>
        <w:rPr>
          <w:sz w:val="24"/>
          <w:szCs w:val="24"/>
        </w:rPr>
        <w:t>ուրիշներ,  ՆԶՊ</w:t>
      </w:r>
      <w:proofErr w:type="gramEnd"/>
      <w:r>
        <w:rPr>
          <w:sz w:val="24"/>
          <w:szCs w:val="24"/>
        </w:rPr>
        <w:t xml:space="preserve"> 11-րդ դասարանի դասագիրք, Երևան 2010 թ.</w:t>
      </w:r>
    </w:p>
    <w:p w:rsidR="00292570" w:rsidRDefault="00292570" w:rsidP="00292570">
      <w:pPr>
        <w:pStyle w:val="ac"/>
        <w:widowControl/>
        <w:numPr>
          <w:ilvl w:val="0"/>
          <w:numId w:val="20"/>
        </w:numPr>
        <w:autoSpaceDE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Ս. Մանուկյան, Գ. Ճաղարյան, Արտակարգ իրավիճակների և քաղաքացիական պաշտպանության հիմնահարցեր, Երևան 2017թ.</w:t>
      </w:r>
    </w:p>
    <w:p w:rsidR="00292570" w:rsidRDefault="00292570" w:rsidP="00292570">
      <w:pPr>
        <w:pStyle w:val="ac"/>
        <w:widowControl/>
        <w:numPr>
          <w:ilvl w:val="0"/>
          <w:numId w:val="20"/>
        </w:numPr>
        <w:autoSpaceDE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Մեր հաղթանակները, հատոր Դ, Երևան 2012 թ. </w:t>
      </w:r>
    </w:p>
    <w:p w:rsidR="00292570" w:rsidRDefault="00292570" w:rsidP="00292570">
      <w:pPr>
        <w:pStyle w:val="ac"/>
        <w:widowControl/>
        <w:numPr>
          <w:ilvl w:val="0"/>
          <w:numId w:val="20"/>
        </w:numPr>
        <w:autoSpaceDE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Հ. Գ. Ժամկոչյան և ուրիշներ, Հայ ժողովրդի պատմություն, սկզբից մինչև 18-րդ դարի վերջ: </w:t>
      </w:r>
    </w:p>
    <w:p w:rsidR="00292570" w:rsidRDefault="00292570" w:rsidP="00292570">
      <w:pPr>
        <w:pStyle w:val="ac"/>
        <w:numPr>
          <w:ilvl w:val="0"/>
          <w:numId w:val="20"/>
        </w:numPr>
        <w:tabs>
          <w:tab w:val="left" w:pos="947"/>
        </w:tabs>
        <w:spacing w:before="0" w:line="360" w:lineRule="auto"/>
        <w:ind w:right="2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Ռազմական տեղագրություն </w:t>
      </w:r>
      <w:proofErr w:type="gramStart"/>
      <w:r>
        <w:rPr>
          <w:sz w:val="24"/>
          <w:szCs w:val="24"/>
        </w:rPr>
        <w:t>( ՀՀ</w:t>
      </w:r>
      <w:proofErr w:type="gramEnd"/>
      <w:r>
        <w:rPr>
          <w:sz w:val="24"/>
          <w:szCs w:val="24"/>
        </w:rPr>
        <w:t xml:space="preserve"> ԶՈւ Գլխավոր շտաբ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ՍԻՄ տպագրատուն Երևան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2008 )</w:t>
      </w:r>
    </w:p>
    <w:p w:rsidR="00292570" w:rsidRDefault="00292570" w:rsidP="00292570">
      <w:pPr>
        <w:widowControl/>
        <w:autoSpaceDE/>
        <w:rPr>
          <w:sz w:val="24"/>
          <w:szCs w:val="24"/>
          <w:lang w:val="ru-RU"/>
        </w:rPr>
      </w:pPr>
    </w:p>
    <w:p w:rsidR="00292570" w:rsidRDefault="00292570" w:rsidP="00292570">
      <w:pPr>
        <w:jc w:val="both"/>
        <w:rPr>
          <w:rFonts w:eastAsia="Times New Roman"/>
          <w:sz w:val="24"/>
          <w:szCs w:val="24"/>
          <w:lang w:val="hy-AM" w:eastAsia="ru-RU"/>
        </w:rPr>
      </w:pPr>
    </w:p>
    <w:p w:rsidR="00292570" w:rsidRDefault="00292570" w:rsidP="00292570">
      <w:pPr>
        <w:rPr>
          <w:rFonts w:eastAsia="NSimSun" w:cs="Lucida Sans"/>
          <w:lang w:val="hy-AM" w:eastAsia="zh-CN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292570" w:rsidRDefault="00292570" w:rsidP="003E641F">
      <w:pPr>
        <w:pStyle w:val="1"/>
        <w:spacing w:before="25"/>
        <w:ind w:right="143"/>
        <w:rPr>
          <w:lang w:val="hy-AM"/>
        </w:rPr>
      </w:pPr>
    </w:p>
    <w:p w:rsidR="003E641F" w:rsidRDefault="003E641F" w:rsidP="003E641F">
      <w:pPr>
        <w:pStyle w:val="1"/>
        <w:spacing w:before="25"/>
        <w:ind w:right="143"/>
        <w:rPr>
          <w:lang w:val="hy-AM"/>
        </w:rPr>
      </w:pPr>
      <w:r>
        <w:rPr>
          <w:lang w:val="hy-AM"/>
        </w:rPr>
        <w:t>Ներածություն</w:t>
      </w:r>
    </w:p>
    <w:p w:rsidR="003E641F" w:rsidRDefault="003E641F" w:rsidP="003E641F">
      <w:pPr>
        <w:pStyle w:val="a9"/>
        <w:spacing w:before="251" w:line="360" w:lineRule="auto"/>
        <w:ind w:left="113" w:right="104"/>
        <w:jc w:val="both"/>
        <w:rPr>
          <w:lang w:val="hy-AM"/>
        </w:rPr>
      </w:pPr>
      <w:r>
        <w:rPr>
          <w:lang w:val="hy-AM"/>
        </w:rPr>
        <w:t xml:space="preserve">    Դասապրոցեսը սկսվելուն պես պետք է աշակերտներին մանրակրկիտ բացատրել թե ինչ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 ուսումնասիրումն իրենից ներկայացնում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առաջադրված մարտական խնդիրը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առանձնահատուկ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զբաղեցնում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մարտավարական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հատկանիշների ճիշտ օգտագործումը։ Վերջիններիս հմուտ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օգտագործումը նպաստում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ստորաբաժանումներին առաջադրված մարտական խնդիրների հաջող լուծմանը, այդ իսկ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պատճառով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հանդիսանում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իրավիճակի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կարևորագույն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մասնիկներից մեկը։</w:t>
      </w:r>
    </w:p>
    <w:p w:rsidR="003E641F" w:rsidRDefault="003E641F" w:rsidP="003E641F">
      <w:pPr>
        <w:pStyle w:val="a9"/>
        <w:spacing w:before="200" w:line="360" w:lineRule="auto"/>
        <w:ind w:left="113" w:right="105"/>
        <w:jc w:val="both"/>
        <w:rPr>
          <w:lang w:val="hy-AM"/>
        </w:rPr>
      </w:pPr>
      <w:r>
        <w:rPr>
          <w:lang w:val="hy-AM"/>
        </w:rPr>
        <w:t>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եղանակների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իմացությունը,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դրանում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կողմնորոշվելու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հմտությունը տարբեր պայմաններում, գիշեր, ցերեկ, սահմանային փակ տեսանելիության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պայմաններում նպաստում են մարտում հաջողության հասնելու համար,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օգտագործելով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 բարենպաստ հատկություններից, օգնում են արագ ու վստահ կողմնորոշվել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պահպանել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հանձնարարված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շարժման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ուղղությունն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ռազմերթի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մարտի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ժամանակ։</w:t>
      </w:r>
    </w:p>
    <w:p w:rsidR="003E641F" w:rsidRDefault="003E641F" w:rsidP="003E641F">
      <w:pPr>
        <w:pStyle w:val="a9"/>
        <w:spacing w:before="201" w:line="360" w:lineRule="auto"/>
        <w:ind w:left="113" w:right="104"/>
        <w:jc w:val="both"/>
        <w:rPr>
          <w:lang w:val="hy-AM"/>
        </w:rPr>
      </w:pPr>
      <w:r>
        <w:rPr>
          <w:lang w:val="hy-AM"/>
        </w:rPr>
        <w:t>Օգտվելով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եղանակներից՝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տեղագրական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քարտեզներից,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օդալուսանկարներից,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սրանք հնարավորություն են տալիս հրամանատարին նախապես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ուսումնասիրելով և գնահատելով տեղանքը ինչպես իրենց սեփական, այնպես էլ թշնամու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դիրքերում։ Այդ իսկ պատճառով այս թեմայի յուրացումը շատ կարևոր է աշակերտների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շրջանում:</w:t>
      </w:r>
    </w:p>
    <w:p w:rsidR="003E641F" w:rsidRDefault="003E641F" w:rsidP="003E641F">
      <w:pPr>
        <w:pStyle w:val="a9"/>
        <w:spacing w:before="200" w:line="360" w:lineRule="auto"/>
        <w:ind w:left="113" w:right="105"/>
        <w:jc w:val="both"/>
        <w:rPr>
          <w:lang w:val="hy-AM"/>
        </w:rPr>
      </w:pPr>
      <w:r>
        <w:rPr>
          <w:lang w:val="hy-AM"/>
        </w:rPr>
        <w:t>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դասապրոցեսում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մանրամասնորեն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կտանք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&lt;&lt;տեղանք&gt;&gt;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հասկացության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բացատրությունը,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նշանակությունը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ուսումնասիրման ձևերը՝ գործնական աշխատանքի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միջոցով:</w:t>
      </w:r>
    </w:p>
    <w:p w:rsidR="003E641F" w:rsidRDefault="003E641F" w:rsidP="003E641F">
      <w:pPr>
        <w:pStyle w:val="a9"/>
        <w:spacing w:before="200" w:line="360" w:lineRule="auto"/>
        <w:ind w:left="113" w:right="104"/>
        <w:jc w:val="both"/>
        <w:rPr>
          <w:lang w:val="hy-AM"/>
        </w:rPr>
      </w:pPr>
      <w:r>
        <w:rPr>
          <w:lang w:val="hy-AM"/>
        </w:rPr>
        <w:t>Այս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աշխատանքը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բաղկացած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ներածությունից,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3 հարցերից,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եզրակացությունից,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օգտագործված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գրականության</w:t>
      </w:r>
      <w:r>
        <w:rPr>
          <w:spacing w:val="-9"/>
          <w:lang w:val="hy-AM"/>
        </w:rPr>
        <w:t xml:space="preserve"> </w:t>
      </w:r>
      <w:r>
        <w:rPr>
          <w:lang w:val="hy-AM"/>
        </w:rPr>
        <w:t>ցանկից: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Առաջինը,</w:t>
      </w:r>
      <w:r>
        <w:rPr>
          <w:spacing w:val="-10"/>
          <w:lang w:val="hy-AM"/>
        </w:rPr>
        <w:t xml:space="preserve"> </w:t>
      </w:r>
      <w:r>
        <w:rPr>
          <w:lang w:val="hy-AM"/>
        </w:rPr>
        <w:t>որ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0"/>
          <w:lang w:val="hy-AM"/>
        </w:rPr>
        <w:t xml:space="preserve"> </w:t>
      </w:r>
      <w:r>
        <w:rPr>
          <w:lang w:val="hy-AM"/>
        </w:rPr>
        <w:t>բացատրենք</w:t>
      </w:r>
      <w:r>
        <w:rPr>
          <w:spacing w:val="-10"/>
          <w:lang w:val="hy-AM"/>
        </w:rPr>
        <w:t xml:space="preserve"> </w:t>
      </w:r>
      <w:r>
        <w:rPr>
          <w:lang w:val="hy-AM"/>
        </w:rPr>
        <w:t>աշակերտներին՝</w:t>
      </w:r>
      <w:r>
        <w:rPr>
          <w:spacing w:val="-58"/>
          <w:lang w:val="hy-AM"/>
        </w:rPr>
        <w:t xml:space="preserve"> </w:t>
      </w:r>
      <w:r>
        <w:rPr>
          <w:lang w:val="hy-AM"/>
        </w:rPr>
        <w:t>դա տեղանքը և 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նշանակությունն է մարտում,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որտեղ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նկարագրվում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 տեղանքը,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lastRenderedPageBreak/>
        <w:t>տեղանքի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նշանակությունը մարտում,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տեղանքի տեսակները,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բնորոշ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գծերը:</w:t>
      </w:r>
    </w:p>
    <w:p w:rsidR="003E641F" w:rsidRDefault="003E641F" w:rsidP="003E641F">
      <w:pPr>
        <w:widowControl/>
        <w:autoSpaceDE/>
        <w:autoSpaceDN/>
        <w:spacing w:line="360" w:lineRule="auto"/>
        <w:rPr>
          <w:lang w:val="hy-AM"/>
        </w:rPr>
        <w:sectPr w:rsidR="003E641F">
          <w:pgSz w:w="11910" w:h="16840"/>
          <w:pgMar w:top="1580" w:right="880" w:bottom="280" w:left="880" w:header="720" w:footer="720" w:gutter="0"/>
          <w:cols w:space="720"/>
        </w:sectPr>
      </w:pPr>
    </w:p>
    <w:p w:rsidR="003E641F" w:rsidRDefault="003E641F" w:rsidP="003E641F">
      <w:pPr>
        <w:pStyle w:val="a9"/>
        <w:spacing w:before="15" w:line="360" w:lineRule="auto"/>
        <w:ind w:left="113" w:right="104" w:firstLine="60"/>
        <w:jc w:val="both"/>
        <w:rPr>
          <w:lang w:val="hy-AM"/>
        </w:rPr>
      </w:pPr>
    </w:p>
    <w:p w:rsidR="003E641F" w:rsidRDefault="003E641F" w:rsidP="003E641F">
      <w:pPr>
        <w:pStyle w:val="a9"/>
        <w:spacing w:before="15" w:line="360" w:lineRule="auto"/>
        <w:ind w:left="113" w:right="104" w:firstLine="60"/>
        <w:jc w:val="both"/>
        <w:rPr>
          <w:lang w:val="hy-AM"/>
        </w:rPr>
      </w:pPr>
      <w:r>
        <w:rPr>
          <w:lang w:val="hy-AM"/>
        </w:rPr>
        <w:t xml:space="preserve">     Երկրորդ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հարցը՝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ուսումնասիրման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ձևերն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որտեղ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ներկայացնում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-8"/>
          <w:lang w:val="hy-AM"/>
        </w:rPr>
        <w:t xml:space="preserve"> </w:t>
      </w:r>
      <w:r>
        <w:rPr>
          <w:lang w:val="hy-AM"/>
        </w:rPr>
        <w:t>ուսումնասիրման</w:t>
      </w:r>
      <w:r>
        <w:rPr>
          <w:spacing w:val="-6"/>
          <w:lang w:val="hy-AM"/>
        </w:rPr>
        <w:t xml:space="preserve"> </w:t>
      </w:r>
      <w:r>
        <w:rPr>
          <w:lang w:val="hy-AM"/>
        </w:rPr>
        <w:t>եղանակները,</w:t>
      </w:r>
      <w:r>
        <w:rPr>
          <w:spacing w:val="-7"/>
          <w:lang w:val="hy-AM"/>
        </w:rPr>
        <w:t xml:space="preserve"> </w:t>
      </w:r>
      <w:r>
        <w:rPr>
          <w:lang w:val="hy-AM"/>
        </w:rPr>
        <w:t>այնուհետև</w:t>
      </w:r>
      <w:r>
        <w:rPr>
          <w:spacing w:val="-7"/>
          <w:lang w:val="hy-AM"/>
        </w:rPr>
        <w:t xml:space="preserve"> </w:t>
      </w:r>
      <w:r>
        <w:rPr>
          <w:lang w:val="hy-AM"/>
        </w:rPr>
        <w:t>առանձին</w:t>
      </w:r>
      <w:r>
        <w:rPr>
          <w:spacing w:val="-7"/>
          <w:lang w:val="hy-AM"/>
        </w:rPr>
        <w:t xml:space="preserve"> </w:t>
      </w:r>
      <w:r>
        <w:rPr>
          <w:lang w:val="hy-AM"/>
        </w:rPr>
        <w:t>առանձին</w:t>
      </w:r>
      <w:r>
        <w:rPr>
          <w:spacing w:val="-6"/>
          <w:lang w:val="hy-AM"/>
        </w:rPr>
        <w:t xml:space="preserve"> </w:t>
      </w:r>
      <w:r>
        <w:rPr>
          <w:lang w:val="hy-AM"/>
        </w:rPr>
        <w:t>ներկայացվում</w:t>
      </w:r>
      <w:r>
        <w:rPr>
          <w:spacing w:val="-9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յուրաքանչյուր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ջոկին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իրենց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ուսումնասիրման եղանակները։</w:t>
      </w:r>
    </w:p>
    <w:p w:rsidR="003E641F" w:rsidRDefault="003E641F" w:rsidP="003E641F">
      <w:pPr>
        <w:pStyle w:val="1"/>
        <w:spacing w:before="199"/>
        <w:ind w:left="869" w:right="868"/>
        <w:rPr>
          <w:lang w:val="hy-AM"/>
        </w:rPr>
      </w:pPr>
      <w:r>
        <w:rPr>
          <w:lang w:val="hy-AM"/>
        </w:rPr>
        <w:t>1</w:t>
      </w:r>
      <w:r>
        <w:rPr>
          <w:rFonts w:ascii="Tahoma" w:eastAsia="Tahoma" w:hAnsi="Tahoma" w:cs="Tahoma"/>
          <w:b/>
          <w:bCs/>
          <w:lang w:val="hy-AM"/>
        </w:rPr>
        <w:t>․</w:t>
      </w:r>
      <w:r>
        <w:rPr>
          <w:lang w:val="hy-AM"/>
        </w:rPr>
        <w:t>ԴԱՍԻ</w:t>
      </w:r>
      <w:r>
        <w:rPr>
          <w:spacing w:val="14"/>
          <w:lang w:val="hy-AM"/>
        </w:rPr>
        <w:t xml:space="preserve"> </w:t>
      </w:r>
      <w:r>
        <w:rPr>
          <w:lang w:val="hy-AM"/>
        </w:rPr>
        <w:t>ԲՈՎԱՆԴԱԿՈՒԹՅՈՒՆ</w:t>
      </w:r>
    </w:p>
    <w:bookmarkEnd w:id="4"/>
    <w:p w:rsidR="003E641F" w:rsidRDefault="003E641F" w:rsidP="003E641F">
      <w:pPr>
        <w:spacing w:before="255"/>
        <w:ind w:left="3292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Տեղանքը և</w:t>
      </w:r>
      <w:r>
        <w:rPr>
          <w:spacing w:val="-2"/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hy-AM"/>
        </w:rPr>
        <w:t>նրա</w:t>
      </w:r>
      <w:r>
        <w:rPr>
          <w:spacing w:val="-1"/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hy-AM"/>
        </w:rPr>
        <w:t>նշանակությունը ։</w:t>
      </w:r>
    </w:p>
    <w:p w:rsidR="003E641F" w:rsidRDefault="003E641F" w:rsidP="003E641F">
      <w:pPr>
        <w:pStyle w:val="a9"/>
        <w:spacing w:before="7"/>
        <w:rPr>
          <w:sz w:val="19"/>
          <w:lang w:val="hy-AM"/>
        </w:rPr>
      </w:pPr>
    </w:p>
    <w:p w:rsidR="003E641F" w:rsidRDefault="003E641F" w:rsidP="003E641F">
      <w:pPr>
        <w:pStyle w:val="a9"/>
        <w:ind w:left="822"/>
        <w:jc w:val="both"/>
        <w:rPr>
          <w:lang w:val="hy-AM"/>
        </w:rPr>
      </w:pPr>
      <w:r>
        <w:rPr>
          <w:lang w:val="hy-AM"/>
        </w:rPr>
        <w:t>Սկզբում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տալիս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ենք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աշակերտներին տալիս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ենք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հարց</w:t>
      </w:r>
    </w:p>
    <w:p w:rsidR="003E641F" w:rsidRDefault="003E641F" w:rsidP="003E641F">
      <w:pPr>
        <w:pStyle w:val="a9"/>
        <w:spacing w:before="159"/>
        <w:ind w:left="822"/>
        <w:jc w:val="both"/>
        <w:rPr>
          <w:lang w:val="hy-AM"/>
        </w:rPr>
      </w:pPr>
      <w:r>
        <w:rPr>
          <w:highlight w:val="yellow"/>
          <w:lang w:val="hy-AM"/>
        </w:rPr>
        <w:t xml:space="preserve">-  </w:t>
      </w:r>
      <w:r>
        <w:rPr>
          <w:spacing w:val="28"/>
          <w:highlight w:val="yellow"/>
          <w:lang w:val="hy-AM"/>
        </w:rPr>
        <w:t xml:space="preserve"> </w:t>
      </w:r>
      <w:r>
        <w:rPr>
          <w:highlight w:val="yellow"/>
          <w:lang w:val="hy-AM"/>
        </w:rPr>
        <w:t>ինչ</w:t>
      </w:r>
      <w:r>
        <w:rPr>
          <w:spacing w:val="-1"/>
          <w:highlight w:val="yellow"/>
          <w:lang w:val="hy-AM"/>
        </w:rPr>
        <w:t xml:space="preserve"> </w:t>
      </w:r>
      <w:r>
        <w:rPr>
          <w:highlight w:val="yellow"/>
          <w:lang w:val="hy-AM"/>
        </w:rPr>
        <w:t>է</w:t>
      </w:r>
      <w:r>
        <w:rPr>
          <w:spacing w:val="-1"/>
          <w:highlight w:val="yellow"/>
          <w:lang w:val="hy-AM"/>
        </w:rPr>
        <w:t xml:space="preserve"> </w:t>
      </w:r>
      <w:r>
        <w:rPr>
          <w:highlight w:val="yellow"/>
          <w:lang w:val="hy-AM"/>
        </w:rPr>
        <w:t>տեղանքը</w:t>
      </w:r>
    </w:p>
    <w:p w:rsidR="003E641F" w:rsidRDefault="003E641F" w:rsidP="003E641F">
      <w:pPr>
        <w:pStyle w:val="a9"/>
        <w:spacing w:before="157" w:line="360" w:lineRule="auto"/>
        <w:ind w:left="822" w:right="104"/>
        <w:jc w:val="both"/>
        <w:rPr>
          <w:lang w:val="hy-AM"/>
        </w:rPr>
      </w:pPr>
      <w:r>
        <w:rPr>
          <w:lang w:val="hy-AM"/>
        </w:rPr>
        <w:t xml:space="preserve">Այս հարցի պատասխանը աշակերտները գիտեն </w:t>
      </w:r>
      <w:r>
        <w:rPr>
          <w:u w:val="single"/>
          <w:lang w:val="hy-AM"/>
        </w:rPr>
        <w:t>աշխարհագրություն առարկայից</w:t>
      </w:r>
      <w:r>
        <w:rPr>
          <w:lang w:val="hy-AM"/>
        </w:rPr>
        <w:t>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այնուամենայնիվ տալիս ենք հասկացություն այն մասին, որ տեղանքը դա երկրի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մակերևույթի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որոշակի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տեղամաս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անցկացվելու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գործողությունները։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մակերևույթի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անհարթությունների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ամբողջությունը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կոչվում</w:t>
      </w:r>
      <w:r>
        <w:rPr>
          <w:spacing w:val="-14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-14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ռելիեֆ,</w:t>
      </w:r>
      <w:r>
        <w:rPr>
          <w:spacing w:val="-13"/>
          <w:lang w:val="hy-AM"/>
        </w:rPr>
        <w:t xml:space="preserve"> </w:t>
      </w:r>
      <w:r>
        <w:rPr>
          <w:lang w:val="hy-AM"/>
        </w:rPr>
        <w:t>իսկ</w:t>
      </w:r>
      <w:r>
        <w:rPr>
          <w:spacing w:val="-13"/>
          <w:lang w:val="hy-AM"/>
        </w:rPr>
        <w:t xml:space="preserve"> </w:t>
      </w:r>
      <w:r>
        <w:rPr>
          <w:lang w:val="hy-AM"/>
        </w:rPr>
        <w:t>նրա</w:t>
      </w:r>
      <w:r>
        <w:rPr>
          <w:spacing w:val="-14"/>
          <w:lang w:val="hy-AM"/>
        </w:rPr>
        <w:t xml:space="preserve"> </w:t>
      </w:r>
      <w:r>
        <w:rPr>
          <w:lang w:val="hy-AM"/>
        </w:rPr>
        <w:t>վրա</w:t>
      </w:r>
      <w:r>
        <w:rPr>
          <w:spacing w:val="-14"/>
          <w:lang w:val="hy-AM"/>
        </w:rPr>
        <w:t xml:space="preserve"> </w:t>
      </w:r>
      <w:r>
        <w:rPr>
          <w:lang w:val="hy-AM"/>
        </w:rPr>
        <w:t>տեղաբաշխված</w:t>
      </w:r>
      <w:r>
        <w:rPr>
          <w:spacing w:val="-12"/>
          <w:lang w:val="hy-AM"/>
        </w:rPr>
        <w:t xml:space="preserve"> </w:t>
      </w:r>
      <w:r>
        <w:rPr>
          <w:lang w:val="hy-AM"/>
        </w:rPr>
        <w:t>բոլոր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առարկաները,</w:t>
      </w:r>
      <w:r>
        <w:rPr>
          <w:spacing w:val="-13"/>
          <w:lang w:val="hy-AM"/>
        </w:rPr>
        <w:t xml:space="preserve"> </w:t>
      </w:r>
      <w:r>
        <w:rPr>
          <w:lang w:val="hy-AM"/>
        </w:rPr>
        <w:t>որոնք</w:t>
      </w:r>
      <w:r>
        <w:rPr>
          <w:spacing w:val="-58"/>
          <w:lang w:val="hy-AM"/>
        </w:rPr>
        <w:t xml:space="preserve"> </w:t>
      </w:r>
      <w:r>
        <w:rPr>
          <w:lang w:val="hy-AM"/>
        </w:rPr>
        <w:t>ստեղծվել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մարդկանց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բնության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կողմից,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կոչվում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առարկաներ`կողմնորոշիչներ։</w:t>
      </w:r>
    </w:p>
    <w:p w:rsidR="003E641F" w:rsidRDefault="003E641F" w:rsidP="003E641F">
      <w:pPr>
        <w:pStyle w:val="a9"/>
        <w:ind w:left="28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734560" cy="3796030"/>
            <wp:effectExtent l="0" t="0" r="8890" b="0"/>
            <wp:docPr id="6" name="Рисунок 6" descr="Maps-for-free_Sierra_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aps-for-free_Sierra_Nev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1F" w:rsidRDefault="003E641F" w:rsidP="003E641F">
      <w:pPr>
        <w:pStyle w:val="a9"/>
        <w:spacing w:before="176" w:line="360" w:lineRule="auto"/>
        <w:ind w:left="113" w:right="105" w:firstLine="708"/>
        <w:jc w:val="both"/>
      </w:pPr>
      <w:r>
        <w:t>Ռելիեֆը և տեղանքի առարկաները տեղանքի հիմնական տեղագրական տարրերն</w:t>
      </w:r>
      <w:r>
        <w:rPr>
          <w:spacing w:val="1"/>
        </w:rPr>
        <w:t xml:space="preserve"> </w:t>
      </w:r>
      <w:r>
        <w:t>են։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տեղագրական</w:t>
      </w:r>
      <w:r>
        <w:rPr>
          <w:spacing w:val="1"/>
        </w:rPr>
        <w:t xml:space="preserve"> </w:t>
      </w:r>
      <w:r>
        <w:t>տարրերը</w:t>
      </w:r>
      <w:r>
        <w:rPr>
          <w:spacing w:val="1"/>
        </w:rPr>
        <w:t xml:space="preserve"> </w:t>
      </w:r>
      <w:r>
        <w:t>որոշում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մարտավարական</w:t>
      </w:r>
      <w:r>
        <w:rPr>
          <w:spacing w:val="1"/>
        </w:rPr>
        <w:t xml:space="preserve"> </w:t>
      </w:r>
      <w:r>
        <w:t>հատկությունները,</w:t>
      </w:r>
      <w:r>
        <w:rPr>
          <w:spacing w:val="32"/>
        </w:rPr>
        <w:t xml:space="preserve"> </w:t>
      </w:r>
      <w:r>
        <w:lastRenderedPageBreak/>
        <w:t>քանի</w:t>
      </w:r>
      <w:r>
        <w:rPr>
          <w:spacing w:val="-14"/>
        </w:rPr>
        <w:t xml:space="preserve"> </w:t>
      </w:r>
      <w:r>
        <w:t>որ</w:t>
      </w:r>
      <w:r>
        <w:rPr>
          <w:spacing w:val="-15"/>
        </w:rPr>
        <w:t xml:space="preserve"> </w:t>
      </w:r>
      <w:r>
        <w:t>դրանք</w:t>
      </w:r>
      <w:r>
        <w:rPr>
          <w:spacing w:val="-12"/>
        </w:rPr>
        <w:t xml:space="preserve"> </w:t>
      </w:r>
      <w:r>
        <w:t>ազդում</w:t>
      </w:r>
      <w:r>
        <w:rPr>
          <w:spacing w:val="-13"/>
        </w:rPr>
        <w:t xml:space="preserve"> </w:t>
      </w:r>
      <w:r>
        <w:t>են</w:t>
      </w:r>
      <w:r>
        <w:rPr>
          <w:spacing w:val="-13"/>
        </w:rPr>
        <w:t xml:space="preserve"> </w:t>
      </w:r>
      <w:r>
        <w:t>մարտի</w:t>
      </w:r>
      <w:r>
        <w:rPr>
          <w:spacing w:val="-14"/>
        </w:rPr>
        <w:t xml:space="preserve"> </w:t>
      </w:r>
      <w:r>
        <w:t>/գործնական</w:t>
      </w:r>
      <w:r>
        <w:rPr>
          <w:spacing w:val="-13"/>
        </w:rPr>
        <w:t xml:space="preserve"> </w:t>
      </w:r>
      <w:r>
        <w:t>դասի/</w:t>
      </w:r>
      <w:r>
        <w:rPr>
          <w:spacing w:val="-15"/>
        </w:rPr>
        <w:t xml:space="preserve"> </w:t>
      </w:r>
      <w:r>
        <w:t>կազմակերպման</w:t>
      </w:r>
      <w:r>
        <w:rPr>
          <w:spacing w:val="-58"/>
        </w:rPr>
        <w:t xml:space="preserve"> </w:t>
      </w:r>
      <w:r>
        <w:t>և անցկացման, մարտում մարտական տեխնիկայի օգտագործման, դիտարկման, կրակի</w:t>
      </w:r>
      <w:r>
        <w:rPr>
          <w:spacing w:val="1"/>
        </w:rPr>
        <w:t xml:space="preserve"> </w:t>
      </w:r>
      <w:r>
        <w:t>վարման,</w:t>
      </w:r>
      <w:r>
        <w:rPr>
          <w:spacing w:val="-2"/>
        </w:rPr>
        <w:t xml:space="preserve"> </w:t>
      </w:r>
      <w:r>
        <w:t>կողմնորոշման</w:t>
      </w:r>
      <w:r>
        <w:rPr>
          <w:spacing w:val="1"/>
        </w:rPr>
        <w:t xml:space="preserve"> </w:t>
      </w:r>
      <w:r>
        <w:t>և քողարկման</w:t>
      </w:r>
      <w:r>
        <w:rPr>
          <w:spacing w:val="-1"/>
        </w:rPr>
        <w:t xml:space="preserve"> </w:t>
      </w:r>
      <w:r>
        <w:t>պայմանների վրա։</w:t>
      </w:r>
    </w:p>
    <w:p w:rsidR="003E641F" w:rsidRDefault="003E641F" w:rsidP="003E641F">
      <w:pPr>
        <w:pStyle w:val="a9"/>
        <w:spacing w:line="360" w:lineRule="auto"/>
        <w:ind w:left="113" w:right="104" w:firstLine="708"/>
        <w:jc w:val="both"/>
        <w:rPr>
          <w:spacing w:val="1"/>
        </w:rPr>
      </w:pPr>
      <w:r>
        <w:t>Տեղանքի</w:t>
      </w:r>
      <w:r>
        <w:rPr>
          <w:spacing w:val="1"/>
        </w:rPr>
        <w:t xml:space="preserve"> </w:t>
      </w:r>
      <w:r>
        <w:t>մարտավարական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պաշտպանական</w:t>
      </w:r>
      <w:r>
        <w:rPr>
          <w:spacing w:val="1"/>
        </w:rPr>
        <w:t xml:space="preserve"> </w:t>
      </w:r>
      <w:r>
        <w:t>հատկությունները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</w:p>
    <w:p w:rsidR="003E641F" w:rsidRDefault="003E641F" w:rsidP="003E641F">
      <w:pPr>
        <w:pStyle w:val="a9"/>
        <w:spacing w:line="360" w:lineRule="auto"/>
        <w:ind w:left="113" w:right="104" w:firstLine="708"/>
        <w:jc w:val="both"/>
      </w:pPr>
    </w:p>
    <w:p w:rsidR="003E641F" w:rsidRDefault="003E641F" w:rsidP="003E641F">
      <w:pPr>
        <w:pStyle w:val="a9"/>
        <w:spacing w:line="360" w:lineRule="auto"/>
        <w:ind w:left="113" w:right="104" w:firstLine="708"/>
        <w:jc w:val="both"/>
      </w:pPr>
      <w:r>
        <w:t>բազմակողմանի</w:t>
      </w:r>
      <w:r>
        <w:rPr>
          <w:spacing w:val="1"/>
        </w:rPr>
        <w:t xml:space="preserve"> </w:t>
      </w:r>
      <w:r>
        <w:t>գնահատումը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հմուտ</w:t>
      </w:r>
      <w:r>
        <w:rPr>
          <w:spacing w:val="1"/>
        </w:rPr>
        <w:t xml:space="preserve"> </w:t>
      </w:r>
      <w:r>
        <w:t>օգտագործումը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գործողություններում (գործնական դասապրոցեսում) հաջողության հասնելու հիմնական</w:t>
      </w:r>
      <w:r>
        <w:rPr>
          <w:spacing w:val="1"/>
        </w:rPr>
        <w:t xml:space="preserve"> </w:t>
      </w:r>
      <w:r>
        <w:t>պայմաններն</w:t>
      </w:r>
      <w:r>
        <w:rPr>
          <w:spacing w:val="58"/>
        </w:rPr>
        <w:t xml:space="preserve"> </w:t>
      </w:r>
      <w:r>
        <w:t>են։</w:t>
      </w:r>
      <w:r>
        <w:rPr>
          <w:spacing w:val="59"/>
        </w:rPr>
        <w:t xml:space="preserve"> </w:t>
      </w:r>
      <w:r>
        <w:t>Այդ</w:t>
      </w:r>
      <w:r>
        <w:rPr>
          <w:spacing w:val="58"/>
        </w:rPr>
        <w:t xml:space="preserve"> </w:t>
      </w:r>
      <w:r>
        <w:t>իսկ</w:t>
      </w:r>
      <w:r>
        <w:rPr>
          <w:spacing w:val="58"/>
        </w:rPr>
        <w:t xml:space="preserve"> </w:t>
      </w:r>
      <w:r>
        <w:t>պատճառով</w:t>
      </w:r>
      <w:r>
        <w:rPr>
          <w:spacing w:val="60"/>
        </w:rPr>
        <w:t xml:space="preserve"> </w:t>
      </w:r>
      <w:r>
        <w:t>յուրաքանչյուր</w:t>
      </w:r>
      <w:r>
        <w:rPr>
          <w:spacing w:val="57"/>
        </w:rPr>
        <w:t xml:space="preserve"> </w:t>
      </w:r>
      <w:r>
        <w:t>աշակերտ</w:t>
      </w:r>
      <w:r>
        <w:rPr>
          <w:spacing w:val="58"/>
        </w:rPr>
        <w:t xml:space="preserve"> </w:t>
      </w:r>
      <w:r>
        <w:t>պարտավոր</w:t>
      </w:r>
      <w:r>
        <w:rPr>
          <w:spacing w:val="59"/>
        </w:rPr>
        <w:t xml:space="preserve"> </w:t>
      </w:r>
      <w:r>
        <w:t>է</w:t>
      </w:r>
    </w:p>
    <w:p w:rsidR="003E641F" w:rsidRDefault="003E641F" w:rsidP="003E641F">
      <w:pPr>
        <w:pStyle w:val="a9"/>
        <w:spacing w:before="15" w:line="360" w:lineRule="auto"/>
        <w:ind w:left="113" w:right="106"/>
        <w:jc w:val="both"/>
      </w:pPr>
      <w:r>
        <w:t>կատարելագործել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գիտելիքները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մշակել՝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գործնականում</w:t>
      </w:r>
      <w:r>
        <w:rPr>
          <w:spacing w:val="-57"/>
        </w:rPr>
        <w:t xml:space="preserve"> </w:t>
      </w:r>
      <w:r>
        <w:t>հմտորեն</w:t>
      </w:r>
      <w:r>
        <w:rPr>
          <w:spacing w:val="-1"/>
        </w:rPr>
        <w:t xml:space="preserve"> </w:t>
      </w:r>
      <w:r>
        <w:t>օգտագործելու</w:t>
      </w:r>
      <w:r>
        <w:rPr>
          <w:spacing w:val="2"/>
        </w:rPr>
        <w:t xml:space="preserve"> </w:t>
      </w:r>
      <w:r>
        <w:t>ունակություն ունենալու</w:t>
      </w:r>
      <w:r>
        <w:rPr>
          <w:spacing w:val="1"/>
        </w:rPr>
        <w:t xml:space="preserve"> </w:t>
      </w:r>
      <w:r>
        <w:t>նպատակով։</w:t>
      </w:r>
    </w:p>
    <w:p w:rsidR="003E641F" w:rsidRDefault="003E641F" w:rsidP="003E641F">
      <w:pPr>
        <w:pStyle w:val="a9"/>
        <w:spacing w:line="360" w:lineRule="auto"/>
        <w:ind w:left="113" w:right="105" w:firstLine="708"/>
        <w:jc w:val="both"/>
      </w:pPr>
      <w:r>
        <w:t>Գործնական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իրականացումը</w:t>
      </w:r>
      <w:r>
        <w:rPr>
          <w:spacing w:val="1"/>
        </w:rPr>
        <w:t xml:space="preserve"> </w:t>
      </w:r>
      <w:r>
        <w:t>եղանակի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պայմաններում,</w:t>
      </w:r>
      <w:r>
        <w:rPr>
          <w:spacing w:val="1"/>
        </w:rPr>
        <w:t xml:space="preserve"> </w:t>
      </w:r>
      <w:r>
        <w:t>օրվա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ժամին,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բազմազան</w:t>
      </w:r>
      <w:r>
        <w:rPr>
          <w:spacing w:val="1"/>
        </w:rPr>
        <w:t xml:space="preserve"> </w:t>
      </w:r>
      <w:r>
        <w:t>պայմաններում</w:t>
      </w:r>
      <w:r>
        <w:rPr>
          <w:spacing w:val="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պահանջներ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առաջադրում</w:t>
      </w:r>
      <w:r>
        <w:rPr>
          <w:spacing w:val="1"/>
        </w:rPr>
        <w:t xml:space="preserve"> </w:t>
      </w:r>
      <w:r>
        <w:t>դասակին՝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ուսումնասիրման,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օգտագործման</w:t>
      </w:r>
      <w:r>
        <w:rPr>
          <w:spacing w:val="1"/>
        </w:rPr>
        <w:t xml:space="preserve"> </w:t>
      </w:r>
      <w:r>
        <w:t>առումով։</w:t>
      </w:r>
    </w:p>
    <w:p w:rsidR="003E641F" w:rsidRDefault="003E641F" w:rsidP="003E641F">
      <w:pPr>
        <w:pStyle w:val="a9"/>
      </w:pPr>
    </w:p>
    <w:p w:rsidR="003E641F" w:rsidRDefault="003E641F" w:rsidP="003E641F">
      <w:pPr>
        <w:pStyle w:val="a9"/>
      </w:pPr>
      <w:bookmarkStart w:id="5" w:name="_Hlk109203779"/>
      <w:r>
        <w:rPr>
          <w:lang w:val="hy-AM"/>
        </w:rPr>
        <w:t>Տալիս եմ բացատրություններ ռելեֆի տարատեսակների մասին այսեղ ինձօգնում են երեխանները իրեն գիտելիքներով աշխարհագրությունից , մտքերի տարափի շնորհիվ ստանում եմ շատ ակտիվ մրցակցություն։</w:t>
      </w:r>
    </w:p>
    <w:p w:rsidR="003E641F" w:rsidRDefault="003E641F" w:rsidP="003E641F">
      <w:pPr>
        <w:pStyle w:val="a9"/>
        <w:spacing w:before="11"/>
        <w:rPr>
          <w:sz w:val="36"/>
          <w:lang w:val="hy-AM"/>
        </w:rPr>
      </w:pPr>
    </w:p>
    <w:p w:rsidR="003E641F" w:rsidRPr="003E641F" w:rsidRDefault="003E641F" w:rsidP="003E641F">
      <w:pPr>
        <w:pStyle w:val="a9"/>
        <w:ind w:left="113"/>
        <w:jc w:val="both"/>
        <w:rPr>
          <w:lang w:val="hy-AM"/>
        </w:rPr>
      </w:pPr>
      <w:r w:rsidRPr="003E641F">
        <w:rPr>
          <w:lang w:val="hy-AM"/>
        </w:rPr>
        <w:t>Ըստ</w:t>
      </w:r>
      <w:r w:rsidRPr="003E641F">
        <w:rPr>
          <w:spacing w:val="-2"/>
          <w:lang w:val="hy-AM"/>
        </w:rPr>
        <w:t xml:space="preserve"> </w:t>
      </w:r>
      <w:r w:rsidRPr="003E641F">
        <w:rPr>
          <w:lang w:val="hy-AM"/>
        </w:rPr>
        <w:t>ռելիեֆի</w:t>
      </w:r>
      <w:r w:rsidRPr="003E641F">
        <w:rPr>
          <w:spacing w:val="-1"/>
          <w:lang w:val="hy-AM"/>
        </w:rPr>
        <w:t xml:space="preserve"> </w:t>
      </w:r>
      <w:r w:rsidRPr="003E641F">
        <w:rPr>
          <w:lang w:val="hy-AM"/>
        </w:rPr>
        <w:t>բնույթի</w:t>
      </w:r>
      <w:r w:rsidRPr="003E641F">
        <w:rPr>
          <w:spacing w:val="-3"/>
          <w:lang w:val="hy-AM"/>
        </w:rPr>
        <w:t xml:space="preserve"> </w:t>
      </w:r>
      <w:r w:rsidRPr="003E641F">
        <w:rPr>
          <w:lang w:val="hy-AM"/>
        </w:rPr>
        <w:t>տեղանքը</w:t>
      </w:r>
      <w:r w:rsidRPr="003E641F">
        <w:rPr>
          <w:spacing w:val="-1"/>
          <w:lang w:val="hy-AM"/>
        </w:rPr>
        <w:t xml:space="preserve"> </w:t>
      </w:r>
      <w:r w:rsidRPr="003E641F">
        <w:rPr>
          <w:lang w:val="hy-AM"/>
        </w:rPr>
        <w:t>լինում</w:t>
      </w:r>
      <w:r w:rsidRPr="003E641F">
        <w:rPr>
          <w:spacing w:val="-1"/>
          <w:lang w:val="hy-AM"/>
        </w:rPr>
        <w:t xml:space="preserve"> </w:t>
      </w:r>
      <w:r w:rsidRPr="003E641F">
        <w:rPr>
          <w:lang w:val="hy-AM"/>
        </w:rPr>
        <w:t>է</w:t>
      </w:r>
    </w:p>
    <w:p w:rsidR="003E641F" w:rsidRDefault="003E641F" w:rsidP="003E641F">
      <w:pPr>
        <w:pStyle w:val="ac"/>
        <w:numPr>
          <w:ilvl w:val="0"/>
          <w:numId w:val="8"/>
        </w:numPr>
        <w:tabs>
          <w:tab w:val="left" w:pos="1108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հարթավայրային,</w:t>
      </w:r>
    </w:p>
    <w:p w:rsidR="003E641F" w:rsidRDefault="003E641F" w:rsidP="003E641F">
      <w:pPr>
        <w:pStyle w:val="ac"/>
        <w:numPr>
          <w:ilvl w:val="0"/>
          <w:numId w:val="8"/>
        </w:numPr>
        <w:tabs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>բլրային</w:t>
      </w:r>
    </w:p>
    <w:p w:rsidR="003E641F" w:rsidRDefault="003E641F" w:rsidP="003E641F">
      <w:pPr>
        <w:pStyle w:val="ac"/>
        <w:numPr>
          <w:ilvl w:val="0"/>
          <w:numId w:val="8"/>
        </w:numPr>
        <w:tabs>
          <w:tab w:val="left" w:pos="1168"/>
        </w:tabs>
        <w:spacing w:before="157"/>
        <w:ind w:left="1167" w:hanging="488"/>
        <w:rPr>
          <w:sz w:val="24"/>
          <w:szCs w:val="24"/>
        </w:rPr>
      </w:pPr>
      <w:r>
        <w:rPr>
          <w:sz w:val="24"/>
          <w:szCs w:val="24"/>
        </w:rPr>
        <w:t>լեռնային,</w:t>
      </w:r>
    </w:p>
    <w:p w:rsidR="003E641F" w:rsidRPr="003E641F" w:rsidRDefault="003E641F" w:rsidP="003E641F">
      <w:pPr>
        <w:pStyle w:val="a9"/>
        <w:spacing w:before="160"/>
        <w:ind w:left="113"/>
        <w:jc w:val="both"/>
        <w:rPr>
          <w:lang w:val="ru-RU"/>
        </w:rPr>
      </w:pPr>
      <w:r>
        <w:t>իսկ</w:t>
      </w:r>
      <w:r w:rsidRPr="003E641F">
        <w:rPr>
          <w:spacing w:val="-2"/>
          <w:lang w:val="ru-RU"/>
        </w:rPr>
        <w:t xml:space="preserve"> </w:t>
      </w:r>
      <w:r>
        <w:t>ըստ</w:t>
      </w:r>
      <w:r w:rsidRPr="003E641F">
        <w:rPr>
          <w:spacing w:val="-4"/>
          <w:lang w:val="ru-RU"/>
        </w:rPr>
        <w:t xml:space="preserve"> </w:t>
      </w:r>
      <w:r>
        <w:t>հողաբուսական</w:t>
      </w:r>
      <w:r w:rsidRPr="003E641F">
        <w:rPr>
          <w:spacing w:val="-1"/>
          <w:lang w:val="ru-RU"/>
        </w:rPr>
        <w:t xml:space="preserve"> </w:t>
      </w:r>
      <w:r>
        <w:t>ծածկույթի</w:t>
      </w:r>
      <w:r w:rsidRPr="003E641F">
        <w:rPr>
          <w:spacing w:val="-3"/>
          <w:lang w:val="ru-RU"/>
        </w:rPr>
        <w:t xml:space="preserve"> </w:t>
      </w:r>
      <w:r>
        <w:t>բնույթի՝</w:t>
      </w:r>
    </w:p>
    <w:p w:rsidR="003E641F" w:rsidRDefault="003E641F" w:rsidP="003E641F">
      <w:pPr>
        <w:pStyle w:val="ac"/>
        <w:numPr>
          <w:ilvl w:val="0"/>
          <w:numId w:val="8"/>
        </w:numPr>
        <w:tabs>
          <w:tab w:val="left" w:pos="1108"/>
        </w:tabs>
        <w:spacing w:before="156"/>
        <w:rPr>
          <w:sz w:val="24"/>
          <w:szCs w:val="24"/>
        </w:rPr>
      </w:pPr>
      <w:r>
        <w:rPr>
          <w:sz w:val="24"/>
          <w:szCs w:val="24"/>
        </w:rPr>
        <w:t>անտառային,</w:t>
      </w:r>
    </w:p>
    <w:p w:rsidR="003E641F" w:rsidRDefault="003E641F" w:rsidP="003E641F">
      <w:pPr>
        <w:pStyle w:val="ac"/>
        <w:numPr>
          <w:ilvl w:val="0"/>
          <w:numId w:val="8"/>
        </w:numPr>
        <w:tabs>
          <w:tab w:val="left" w:pos="1108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ճահճային,</w:t>
      </w:r>
    </w:p>
    <w:p w:rsidR="003E641F" w:rsidRDefault="003E641F" w:rsidP="003E641F">
      <w:pPr>
        <w:pStyle w:val="ac"/>
        <w:numPr>
          <w:ilvl w:val="0"/>
          <w:numId w:val="8"/>
        </w:numPr>
        <w:tabs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>անապատատափաստանային։</w:t>
      </w:r>
    </w:p>
    <w:p w:rsidR="003E641F" w:rsidRPr="003E641F" w:rsidRDefault="003E641F" w:rsidP="003E641F">
      <w:pPr>
        <w:pStyle w:val="a9"/>
        <w:spacing w:before="156" w:line="360" w:lineRule="auto"/>
        <w:ind w:left="113" w:firstLine="566"/>
        <w:rPr>
          <w:lang w:val="ru-RU"/>
        </w:rPr>
      </w:pPr>
      <w:r>
        <w:t>Ռելիեֆի</w:t>
      </w:r>
      <w:r w:rsidRPr="003E641F">
        <w:rPr>
          <w:spacing w:val="45"/>
          <w:lang w:val="ru-RU"/>
        </w:rPr>
        <w:t xml:space="preserve"> </w:t>
      </w:r>
      <w:r>
        <w:t>և</w:t>
      </w:r>
      <w:r w:rsidRPr="003E641F">
        <w:rPr>
          <w:spacing w:val="46"/>
          <w:lang w:val="ru-RU"/>
        </w:rPr>
        <w:t xml:space="preserve"> </w:t>
      </w:r>
      <w:r>
        <w:t>հողաբուսական</w:t>
      </w:r>
      <w:r w:rsidRPr="003E641F">
        <w:rPr>
          <w:spacing w:val="47"/>
          <w:lang w:val="ru-RU"/>
        </w:rPr>
        <w:t xml:space="preserve"> </w:t>
      </w:r>
      <w:r>
        <w:t>ծածկույթի</w:t>
      </w:r>
      <w:r w:rsidRPr="003E641F">
        <w:rPr>
          <w:spacing w:val="47"/>
          <w:lang w:val="ru-RU"/>
        </w:rPr>
        <w:t xml:space="preserve"> </w:t>
      </w:r>
      <w:r>
        <w:t>համադրումից</w:t>
      </w:r>
      <w:r w:rsidRPr="003E641F">
        <w:rPr>
          <w:spacing w:val="44"/>
          <w:lang w:val="ru-RU"/>
        </w:rPr>
        <w:t xml:space="preserve"> </w:t>
      </w:r>
      <w:r>
        <w:t>առաջանում</w:t>
      </w:r>
      <w:r w:rsidRPr="003E641F">
        <w:rPr>
          <w:spacing w:val="46"/>
          <w:lang w:val="ru-RU"/>
        </w:rPr>
        <w:t xml:space="preserve"> </w:t>
      </w:r>
      <w:r>
        <w:t>են</w:t>
      </w:r>
      <w:r w:rsidRPr="003E641F">
        <w:rPr>
          <w:spacing w:val="46"/>
          <w:lang w:val="ru-RU"/>
        </w:rPr>
        <w:t xml:space="preserve"> </w:t>
      </w:r>
      <w:r>
        <w:t>տեղանքի</w:t>
      </w:r>
      <w:r w:rsidRPr="003E641F">
        <w:rPr>
          <w:spacing w:val="-57"/>
          <w:lang w:val="ru-RU"/>
        </w:rPr>
        <w:t xml:space="preserve"> </w:t>
      </w:r>
      <w:r>
        <w:t>լեռնաանտառային</w:t>
      </w:r>
      <w:r w:rsidRPr="003E641F">
        <w:rPr>
          <w:lang w:val="ru-RU"/>
        </w:rPr>
        <w:t>,</w:t>
      </w:r>
      <w:r w:rsidRPr="003E641F">
        <w:rPr>
          <w:spacing w:val="-1"/>
          <w:lang w:val="ru-RU"/>
        </w:rPr>
        <w:t xml:space="preserve"> </w:t>
      </w:r>
      <w:r>
        <w:t>անտառաճահճային</w:t>
      </w:r>
      <w:r w:rsidRPr="003E641F">
        <w:rPr>
          <w:spacing w:val="1"/>
          <w:lang w:val="ru-RU"/>
        </w:rPr>
        <w:t xml:space="preserve"> </w:t>
      </w:r>
      <w:r>
        <w:t>և</w:t>
      </w:r>
      <w:r w:rsidRPr="003E641F">
        <w:rPr>
          <w:lang w:val="ru-RU"/>
        </w:rPr>
        <w:t xml:space="preserve"> </w:t>
      </w:r>
      <w:r>
        <w:t>այլ</w:t>
      </w:r>
      <w:r w:rsidRPr="003E641F">
        <w:rPr>
          <w:lang w:val="ru-RU"/>
        </w:rPr>
        <w:t xml:space="preserve"> </w:t>
      </w:r>
      <w:r>
        <w:t>տեսակներ։</w:t>
      </w:r>
    </w:p>
    <w:p w:rsidR="003E641F" w:rsidRDefault="003E641F" w:rsidP="003E641F">
      <w:pPr>
        <w:pStyle w:val="2"/>
        <w:ind w:left="740"/>
        <w:rPr>
          <w:w w:val="95"/>
        </w:rPr>
      </w:pPr>
      <w:r>
        <w:rPr>
          <w:w w:val="95"/>
        </w:rPr>
        <w:t>Հարթավայրային</w:t>
      </w:r>
      <w:r>
        <w:rPr>
          <w:spacing w:val="12"/>
          <w:w w:val="95"/>
        </w:rPr>
        <w:t xml:space="preserve"> </w:t>
      </w:r>
      <w:r>
        <w:rPr>
          <w:w w:val="95"/>
        </w:rPr>
        <w:t>տեղանքը</w:t>
      </w:r>
    </w:p>
    <w:p w:rsidR="003E641F" w:rsidRDefault="003E641F" w:rsidP="003E641F">
      <w:pPr>
        <w:pStyle w:val="2"/>
        <w:ind w:left="740"/>
      </w:pPr>
    </w:p>
    <w:p w:rsidR="003E641F" w:rsidRDefault="003E641F" w:rsidP="003E641F">
      <w:pPr>
        <w:pStyle w:val="a9"/>
        <w:spacing w:before="4"/>
        <w:rPr>
          <w:sz w:val="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779656" cy="2222592"/>
            <wp:effectExtent l="0" t="0" r="1905" b="6350"/>
            <wp:docPr id="5" name="Рисунок 5" descr="https://upload.wikimedia.org/wikipedia/commons/thumb/b/bb/Stara_planina2.JPG/800px-Stara_plan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pload.wikimedia.org/wikipedia/commons/thumb/b/bb/Stara_planina2.JPG/800px-Stara_planin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74" cy="22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1F" w:rsidRDefault="003E641F" w:rsidP="003E641F">
      <w:pPr>
        <w:pStyle w:val="a9"/>
        <w:spacing w:before="15" w:line="360" w:lineRule="auto"/>
        <w:ind w:left="113" w:right="98" w:firstLine="708"/>
      </w:pPr>
      <w:r>
        <w:t>հարթ</w:t>
      </w:r>
      <w:r>
        <w:rPr>
          <w:spacing w:val="17"/>
        </w:rPr>
        <w:t xml:space="preserve"> </w:t>
      </w:r>
      <w:r>
        <w:t>կամ</w:t>
      </w:r>
      <w:r>
        <w:rPr>
          <w:spacing w:val="16"/>
        </w:rPr>
        <w:t xml:space="preserve"> </w:t>
      </w:r>
      <w:r>
        <w:t>սակավ</w:t>
      </w:r>
      <w:r>
        <w:rPr>
          <w:spacing w:val="17"/>
        </w:rPr>
        <w:t xml:space="preserve"> </w:t>
      </w:r>
      <w:r>
        <w:t>բլրապատ</w:t>
      </w:r>
      <w:r>
        <w:rPr>
          <w:spacing w:val="16"/>
        </w:rPr>
        <w:t xml:space="preserve"> </w:t>
      </w:r>
      <w:r>
        <w:t>տարածք</w:t>
      </w:r>
      <w:r>
        <w:rPr>
          <w:spacing w:val="17"/>
        </w:rPr>
        <w:t xml:space="preserve"> </w:t>
      </w:r>
      <w:r>
        <w:t>է։</w:t>
      </w:r>
      <w:r>
        <w:rPr>
          <w:spacing w:val="17"/>
        </w:rPr>
        <w:t xml:space="preserve"> </w:t>
      </w:r>
      <w:r>
        <w:t>Բլուրների</w:t>
      </w:r>
      <w:r>
        <w:rPr>
          <w:spacing w:val="17"/>
        </w:rPr>
        <w:t xml:space="preserve"> </w:t>
      </w:r>
      <w:r>
        <w:t>լանջերի</w:t>
      </w:r>
      <w:r>
        <w:rPr>
          <w:spacing w:val="17"/>
        </w:rPr>
        <w:t xml:space="preserve"> </w:t>
      </w:r>
      <w:r>
        <w:t>թեքությունը</w:t>
      </w:r>
      <w:r>
        <w:rPr>
          <w:spacing w:val="17"/>
        </w:rPr>
        <w:t xml:space="preserve"> </w:t>
      </w:r>
      <w:r>
        <w:t>1-2-ից</w:t>
      </w:r>
      <w:r>
        <w:rPr>
          <w:spacing w:val="16"/>
        </w:rPr>
        <w:t xml:space="preserve"> </w:t>
      </w:r>
      <w:r>
        <w:t>ոչ</w:t>
      </w:r>
      <w:r>
        <w:rPr>
          <w:spacing w:val="-57"/>
        </w:rPr>
        <w:t xml:space="preserve"> </w:t>
      </w:r>
      <w:r>
        <w:t>ավել</w:t>
      </w:r>
      <w:r>
        <w:rPr>
          <w:spacing w:val="53"/>
        </w:rPr>
        <w:t xml:space="preserve"> </w:t>
      </w:r>
      <w:r>
        <w:t>չէ։</w:t>
      </w:r>
      <w:r>
        <w:rPr>
          <w:spacing w:val="54"/>
        </w:rPr>
        <w:t xml:space="preserve"> </w:t>
      </w:r>
      <w:r>
        <w:t>Հարթավայրային</w:t>
      </w:r>
      <w:r>
        <w:rPr>
          <w:spacing w:val="56"/>
        </w:rPr>
        <w:t xml:space="preserve"> </w:t>
      </w:r>
      <w:r>
        <w:t>տեղանքը</w:t>
      </w:r>
      <w:r>
        <w:rPr>
          <w:spacing w:val="54"/>
        </w:rPr>
        <w:t xml:space="preserve"> </w:t>
      </w:r>
      <w:r>
        <w:t>կարող</w:t>
      </w:r>
      <w:r>
        <w:rPr>
          <w:spacing w:val="54"/>
        </w:rPr>
        <w:t xml:space="preserve"> </w:t>
      </w:r>
      <w:r>
        <w:t>է</w:t>
      </w:r>
      <w:r>
        <w:rPr>
          <w:spacing w:val="54"/>
        </w:rPr>
        <w:t xml:space="preserve"> </w:t>
      </w:r>
      <w:r>
        <w:t>լինել</w:t>
      </w:r>
      <w:r>
        <w:rPr>
          <w:spacing w:val="54"/>
        </w:rPr>
        <w:t xml:space="preserve"> </w:t>
      </w:r>
      <w:r>
        <w:t>բաց,</w:t>
      </w:r>
      <w:r>
        <w:rPr>
          <w:spacing w:val="54"/>
        </w:rPr>
        <w:t xml:space="preserve"> </w:t>
      </w:r>
      <w:r>
        <w:t>եթե</w:t>
      </w:r>
      <w:r>
        <w:rPr>
          <w:spacing w:val="55"/>
        </w:rPr>
        <w:t xml:space="preserve"> </w:t>
      </w:r>
      <w:r>
        <w:t>նրա</w:t>
      </w:r>
      <w:r>
        <w:rPr>
          <w:spacing w:val="54"/>
        </w:rPr>
        <w:t xml:space="preserve"> </w:t>
      </w:r>
      <w:r>
        <w:t>վրա</w:t>
      </w:r>
      <w:r>
        <w:rPr>
          <w:spacing w:val="55"/>
        </w:rPr>
        <w:t xml:space="preserve"> </w:t>
      </w:r>
      <w:r>
        <w:t>չկան</w:t>
      </w:r>
      <w:r>
        <w:rPr>
          <w:spacing w:val="55"/>
        </w:rPr>
        <w:t xml:space="preserve"> </w:t>
      </w:r>
      <w:r>
        <w:t>տեղանքի</w:t>
      </w:r>
      <w:r>
        <w:rPr>
          <w:spacing w:val="-57"/>
        </w:rPr>
        <w:t xml:space="preserve"> </w:t>
      </w:r>
      <w:r>
        <w:t>առարկաներ, կամ փակ, եթե այդտեղ առկա են անտառներ, թփուտներ, բնակավայրեր։</w:t>
      </w:r>
      <w:r>
        <w:rPr>
          <w:spacing w:val="1"/>
        </w:rPr>
        <w:t xml:space="preserve"> </w:t>
      </w:r>
      <w:r>
        <w:t>Գետերի,</w:t>
      </w:r>
      <w:r>
        <w:rPr>
          <w:spacing w:val="13"/>
        </w:rPr>
        <w:t xml:space="preserve"> </w:t>
      </w:r>
      <w:r>
        <w:t>լճերի</w:t>
      </w:r>
      <w:r>
        <w:rPr>
          <w:spacing w:val="13"/>
        </w:rPr>
        <w:t xml:space="preserve"> </w:t>
      </w:r>
      <w:r>
        <w:t>և</w:t>
      </w:r>
      <w:r>
        <w:rPr>
          <w:spacing w:val="14"/>
        </w:rPr>
        <w:t xml:space="preserve"> </w:t>
      </w:r>
      <w:r>
        <w:t>ճահիճների</w:t>
      </w:r>
      <w:r>
        <w:rPr>
          <w:spacing w:val="14"/>
        </w:rPr>
        <w:t xml:space="preserve"> </w:t>
      </w:r>
      <w:r>
        <w:t>մեծաքանակության</w:t>
      </w:r>
      <w:r>
        <w:rPr>
          <w:spacing w:val="14"/>
        </w:rPr>
        <w:t xml:space="preserve"> </w:t>
      </w:r>
      <w:r>
        <w:t>դեպքում</w:t>
      </w:r>
      <w:r>
        <w:rPr>
          <w:spacing w:val="12"/>
        </w:rPr>
        <w:t xml:space="preserve"> </w:t>
      </w:r>
      <w:r>
        <w:t>հարթավայրային</w:t>
      </w:r>
      <w:r>
        <w:rPr>
          <w:spacing w:val="14"/>
        </w:rPr>
        <w:t xml:space="preserve"> </w:t>
      </w:r>
      <w:r>
        <w:t>տեղանքը</w:t>
      </w:r>
      <w:r>
        <w:rPr>
          <w:spacing w:val="-57"/>
        </w:rPr>
        <w:t xml:space="preserve"> </w:t>
      </w:r>
      <w:r>
        <w:t>կտրտված, մասնատված տեսք է ստանում։ Եվ եթե այն քիչ է մասնատված, մատչելի է բոլոր</w:t>
      </w:r>
      <w:r>
        <w:rPr>
          <w:spacing w:val="-57"/>
        </w:rPr>
        <w:t xml:space="preserve"> </w:t>
      </w:r>
      <w:r>
        <w:t>ցամաքային</w:t>
      </w:r>
      <w:r>
        <w:rPr>
          <w:spacing w:val="44"/>
        </w:rPr>
        <w:t xml:space="preserve"> </w:t>
      </w:r>
      <w:r>
        <w:t>զորատեսակների</w:t>
      </w:r>
      <w:r>
        <w:rPr>
          <w:spacing w:val="45"/>
        </w:rPr>
        <w:t xml:space="preserve"> </w:t>
      </w:r>
      <w:r>
        <w:t>տեղաշարժերի</w:t>
      </w:r>
      <w:r>
        <w:rPr>
          <w:spacing w:val="43"/>
        </w:rPr>
        <w:t xml:space="preserve"> </w:t>
      </w:r>
      <w:r>
        <w:t>և</w:t>
      </w:r>
      <w:r>
        <w:rPr>
          <w:spacing w:val="44"/>
        </w:rPr>
        <w:t xml:space="preserve"> </w:t>
      </w:r>
      <w:r>
        <w:t>մարտական</w:t>
      </w:r>
      <w:r>
        <w:rPr>
          <w:spacing w:val="43"/>
        </w:rPr>
        <w:t xml:space="preserve"> </w:t>
      </w:r>
      <w:r>
        <w:t>գործողությունների</w:t>
      </w:r>
      <w:r>
        <w:rPr>
          <w:spacing w:val="44"/>
        </w:rPr>
        <w:t xml:space="preserve"> </w:t>
      </w:r>
      <w:r>
        <w:t>համար։</w:t>
      </w:r>
      <w:r>
        <w:rPr>
          <w:spacing w:val="-57"/>
        </w:rPr>
        <w:t xml:space="preserve"> </w:t>
      </w:r>
      <w:r>
        <w:t>Կավային,</w:t>
      </w:r>
      <w:r>
        <w:rPr>
          <w:spacing w:val="7"/>
        </w:rPr>
        <w:t xml:space="preserve"> </w:t>
      </w:r>
      <w:r>
        <w:t>ավազակավային,</w:t>
      </w:r>
      <w:r>
        <w:rPr>
          <w:spacing w:val="7"/>
        </w:rPr>
        <w:t xml:space="preserve"> </w:t>
      </w:r>
      <w:r>
        <w:t>կավաավազային</w:t>
      </w:r>
      <w:r>
        <w:rPr>
          <w:spacing w:val="8"/>
        </w:rPr>
        <w:t xml:space="preserve"> </w:t>
      </w:r>
      <w:r>
        <w:t>և</w:t>
      </w:r>
      <w:r>
        <w:rPr>
          <w:spacing w:val="8"/>
        </w:rPr>
        <w:t xml:space="preserve"> </w:t>
      </w:r>
      <w:r>
        <w:t>տորֆային</w:t>
      </w:r>
      <w:r>
        <w:rPr>
          <w:spacing w:val="7"/>
        </w:rPr>
        <w:t xml:space="preserve"> </w:t>
      </w:r>
      <w:r>
        <w:t>տեղանքը</w:t>
      </w:r>
      <w:r>
        <w:rPr>
          <w:spacing w:val="8"/>
        </w:rPr>
        <w:t xml:space="preserve"> </w:t>
      </w:r>
      <w:r>
        <w:t>բարձր</w:t>
      </w:r>
      <w:r>
        <w:rPr>
          <w:spacing w:val="7"/>
        </w:rPr>
        <w:t xml:space="preserve"> </w:t>
      </w:r>
      <w:r>
        <w:t>խոնավության</w:t>
      </w:r>
      <w:r>
        <w:rPr>
          <w:spacing w:val="-57"/>
        </w:rPr>
        <w:t xml:space="preserve"> </w:t>
      </w:r>
      <w:r>
        <w:t>պայմաններում</w:t>
      </w:r>
      <w:r>
        <w:rPr>
          <w:spacing w:val="-2"/>
        </w:rPr>
        <w:t xml:space="preserve"> </w:t>
      </w:r>
      <w:r>
        <w:t>դժվարեցնում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տեղաշարժը, և դառնում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համարյա անանցանելի։</w:t>
      </w:r>
    </w:p>
    <w:p w:rsidR="003E641F" w:rsidRDefault="003E641F" w:rsidP="003E641F">
      <w:pPr>
        <w:pStyle w:val="a9"/>
        <w:spacing w:before="15" w:line="360" w:lineRule="auto"/>
        <w:ind w:left="113" w:right="98" w:firstLine="708"/>
      </w:pPr>
    </w:p>
    <w:p w:rsidR="003E641F" w:rsidRDefault="003E641F" w:rsidP="003E641F">
      <w:pPr>
        <w:pStyle w:val="a9"/>
        <w:spacing w:before="4"/>
        <w:rPr>
          <w:lang w:val="hy-AM"/>
        </w:rPr>
      </w:pPr>
      <w:r>
        <w:rPr>
          <w:lang w:val="hy-AM"/>
        </w:rPr>
        <w:t xml:space="preserve">բլրոտ տեղանք </w:t>
      </w:r>
    </w:p>
    <w:p w:rsidR="003E641F" w:rsidRDefault="003E641F" w:rsidP="003E641F">
      <w:pPr>
        <w:pStyle w:val="a9"/>
        <w:spacing w:before="4"/>
        <w:rPr>
          <w:lang w:val="hy-AM"/>
        </w:rPr>
      </w:pPr>
    </w:p>
    <w:p w:rsidR="003E641F" w:rsidRDefault="003E641F" w:rsidP="003E641F">
      <w:pPr>
        <w:pStyle w:val="a9"/>
        <w:spacing w:before="4"/>
        <w:rPr>
          <w:lang w:val="hy-AM"/>
        </w:rPr>
      </w:pPr>
    </w:p>
    <w:p w:rsidR="003E641F" w:rsidRDefault="003E641F" w:rsidP="003E641F">
      <w:pPr>
        <w:pStyle w:val="a9"/>
        <w:spacing w:before="4"/>
        <w:rPr>
          <w:lang w:val="hy-AM"/>
        </w:rPr>
      </w:pPr>
    </w:p>
    <w:p w:rsidR="003E641F" w:rsidRDefault="003E641F" w:rsidP="003E641F">
      <w:pPr>
        <w:pStyle w:val="2"/>
        <w:spacing w:line="240" w:lineRule="auto"/>
        <w:jc w:val="both"/>
      </w:pPr>
      <w:r>
        <w:rPr>
          <w:w w:val="95"/>
        </w:rPr>
        <w:t xml:space="preserve">                 </w:t>
      </w:r>
      <w:r>
        <w:rPr>
          <w:noProof/>
          <w:lang w:val="ru-RU" w:eastAsia="ru-RU"/>
        </w:rPr>
        <w:drawing>
          <wp:inline distT="0" distB="0" distL="0" distR="0">
            <wp:extent cx="3742055" cy="1215390"/>
            <wp:effectExtent l="0" t="0" r="0" b="3810"/>
            <wp:docPr id="4" name="Рисунок 4" descr="https://encrypted-tbn0.gstatic.com/images?q=tbn:ANd9GcQ3Z7j6eIeAqLtMC5m7HI9AncKgvVy2-2xAJ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encrypted-tbn0.gstatic.com/images?q=tbn:ANd9GcQ3Z7j6eIeAqLtMC5m7HI9AncKgvVy2-2xAJw&amp;usqp=CA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5"/>
        </w:rPr>
        <w:t>ն</w:t>
      </w:r>
    </w:p>
    <w:p w:rsidR="003E641F" w:rsidRDefault="003E641F" w:rsidP="003E641F">
      <w:pPr>
        <w:pStyle w:val="a9"/>
        <w:spacing w:before="5"/>
        <w:rPr>
          <w:sz w:val="8"/>
        </w:rPr>
      </w:pPr>
    </w:p>
    <w:p w:rsidR="003E641F" w:rsidRDefault="003E641F" w:rsidP="003E641F">
      <w:pPr>
        <w:pStyle w:val="a9"/>
        <w:spacing w:before="5"/>
        <w:rPr>
          <w:sz w:val="8"/>
        </w:rPr>
      </w:pPr>
    </w:p>
    <w:p w:rsidR="003E641F" w:rsidRDefault="003E641F" w:rsidP="003E641F">
      <w:pPr>
        <w:pStyle w:val="a9"/>
        <w:spacing w:before="5"/>
        <w:rPr>
          <w:sz w:val="8"/>
        </w:rPr>
      </w:pPr>
    </w:p>
    <w:p w:rsidR="003E641F" w:rsidRDefault="003E641F" w:rsidP="003E641F">
      <w:pPr>
        <w:pStyle w:val="a9"/>
        <w:spacing w:before="5"/>
        <w:rPr>
          <w:sz w:val="8"/>
        </w:rPr>
      </w:pPr>
    </w:p>
    <w:p w:rsidR="003E641F" w:rsidRDefault="003E641F" w:rsidP="003E641F">
      <w:pPr>
        <w:pStyle w:val="a9"/>
        <w:spacing w:before="141" w:line="360" w:lineRule="auto"/>
        <w:ind w:left="113" w:right="103" w:firstLine="708"/>
        <w:jc w:val="both"/>
      </w:pPr>
      <w:r>
        <w:t>ունի</w:t>
      </w:r>
      <w:r>
        <w:rPr>
          <w:spacing w:val="1"/>
        </w:rPr>
        <w:t xml:space="preserve"> </w:t>
      </w:r>
      <w:r>
        <w:t>բարձրությունների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իջվածքներ,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խոչընդոտում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տեխնիկայի և տրանսպորտի բոլոր տեսակների տեղաշարժերին։ Այստեղ գերակշռում են</w:t>
      </w:r>
      <w:r>
        <w:rPr>
          <w:spacing w:val="1"/>
        </w:rPr>
        <w:t xml:space="preserve"> </w:t>
      </w:r>
      <w:r>
        <w:t>բլուրները, լեռնահովիտները, հազվադեպ՝ ձորակները։ Բլուրների լանջերի թեքությունը չի</w:t>
      </w:r>
      <w:r>
        <w:rPr>
          <w:spacing w:val="1"/>
        </w:rPr>
        <w:t xml:space="preserve"> </w:t>
      </w:r>
      <w:r>
        <w:t>գերազանցում 2-3-ից։ Բլրային տեղանքը նպաստում է քողարկմանը, դիտարկման կետերի</w:t>
      </w:r>
      <w:r>
        <w:rPr>
          <w:spacing w:val="1"/>
        </w:rPr>
        <w:t xml:space="preserve"> </w:t>
      </w:r>
      <w:r>
        <w:t>և կրակային դիրքերի ընտրությանը։ Այն որոշակի պաշտպանական հատկություններ ունի</w:t>
      </w:r>
      <w:r>
        <w:rPr>
          <w:spacing w:val="1"/>
        </w:rPr>
        <w:t xml:space="preserve"> </w:t>
      </w:r>
      <w:r>
        <w:t>միջուկային զենքի</w:t>
      </w:r>
      <w:r>
        <w:rPr>
          <w:spacing w:val="-1"/>
        </w:rPr>
        <w:t xml:space="preserve"> </w:t>
      </w:r>
      <w:r>
        <w:t>գործադրման</w:t>
      </w:r>
      <w:r>
        <w:rPr>
          <w:spacing w:val="1"/>
        </w:rPr>
        <w:t xml:space="preserve"> </w:t>
      </w:r>
      <w:r>
        <w:t>դեպքում։</w:t>
      </w:r>
    </w:p>
    <w:p w:rsidR="003E641F" w:rsidRDefault="003E641F" w:rsidP="003E641F">
      <w:pPr>
        <w:pStyle w:val="2"/>
        <w:spacing w:line="319" w:lineRule="exact"/>
        <w:jc w:val="both"/>
      </w:pPr>
      <w:r>
        <w:rPr>
          <w:w w:val="95"/>
        </w:rPr>
        <w:t>Լեռնային</w:t>
      </w:r>
      <w:r>
        <w:rPr>
          <w:spacing w:val="10"/>
          <w:w w:val="95"/>
        </w:rPr>
        <w:t xml:space="preserve"> </w:t>
      </w:r>
      <w:r>
        <w:rPr>
          <w:w w:val="95"/>
        </w:rPr>
        <w:t>տեղանքում</w:t>
      </w:r>
    </w:p>
    <w:p w:rsidR="003E641F" w:rsidRDefault="003E641F" w:rsidP="003E641F">
      <w:pPr>
        <w:pStyle w:val="a9"/>
        <w:spacing w:before="4"/>
        <w:rPr>
          <w:sz w:val="8"/>
        </w:rPr>
      </w:pPr>
    </w:p>
    <w:p w:rsidR="003E641F" w:rsidRDefault="003E641F" w:rsidP="003E641F"/>
    <w:p w:rsidR="003E641F" w:rsidRDefault="003E641F" w:rsidP="003E641F"/>
    <w:p w:rsidR="003E641F" w:rsidRDefault="003E641F" w:rsidP="003E641F">
      <w:pPr>
        <w:rPr>
          <w:lang w:val="hy-AM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1215390</wp:posOffset>
            </wp:positionV>
            <wp:extent cx="3543935" cy="1771650"/>
            <wp:effectExtent l="0" t="0" r="0" b="0"/>
            <wp:wrapTopAndBottom/>
            <wp:docPr id="8" name="Рисунок 8" descr="le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lern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hy-AM"/>
        </w:rPr>
        <w:t xml:space="preserve">  գերակշռում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լեռները,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լեռնաշղթաները,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կիրճերը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լեռնահովիտները։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Դրանց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լանջերը,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կանոն,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ժայռոտ։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Ճանապարհների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բացակայության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դեպքում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այստեղ դժվարանում է ինչպես երթևեկությունը, այնպես էլ դիտարկումը, կրակավարումը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 կողմնորոշումը։ Դրա հետ մեկտեղ լեռնային տեղանքն ապահովում է զորքերի շարժման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տեղաբաշխման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քողարկվածությունը։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Բացի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այդ,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լեռնային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տեղանքն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պաշտպանել զորքերին ատոմային պայթյունի ժամանակ առաջացած ճառագայթումից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թուլացնել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հարվածային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ալիքի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ուժը։</w:t>
      </w:r>
    </w:p>
    <w:bookmarkEnd w:id="5"/>
    <w:p w:rsidR="003E641F" w:rsidRDefault="003E641F" w:rsidP="003E641F">
      <w:pPr>
        <w:pStyle w:val="2"/>
        <w:ind w:left="870" w:right="158"/>
        <w:jc w:val="center"/>
        <w:rPr>
          <w:lang w:val="hy-AM"/>
        </w:rPr>
      </w:pPr>
      <w:r>
        <w:rPr>
          <w:w w:val="95"/>
          <w:lang w:val="hy-AM"/>
        </w:rPr>
        <w:t>Անտառային</w:t>
      </w:r>
      <w:r>
        <w:rPr>
          <w:spacing w:val="15"/>
          <w:w w:val="95"/>
          <w:lang w:val="hy-AM"/>
        </w:rPr>
        <w:t xml:space="preserve"> </w:t>
      </w:r>
      <w:r>
        <w:rPr>
          <w:w w:val="95"/>
          <w:lang w:val="hy-AM"/>
        </w:rPr>
        <w:t>տեղանքը</w:t>
      </w:r>
    </w:p>
    <w:p w:rsidR="003E641F" w:rsidRDefault="003E641F" w:rsidP="003E641F">
      <w:pPr>
        <w:pStyle w:val="a9"/>
        <w:spacing w:before="5"/>
        <w:rPr>
          <w:sz w:val="8"/>
          <w:lang w:val="hy-AM"/>
        </w:rPr>
      </w:pPr>
      <w:r>
        <w:rPr>
          <w:noProof/>
          <w:sz w:val="8"/>
          <w:lang w:val="ru-RU" w:eastAsia="ru-RU"/>
        </w:rPr>
        <w:drawing>
          <wp:inline distT="0" distB="0" distL="0" distR="0">
            <wp:extent cx="3044190" cy="2280285"/>
            <wp:effectExtent l="0" t="0" r="3810" b="5715"/>
            <wp:docPr id="3" name="Рисунок 3" descr="Դիլիջան_ազգային_պարկու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Դիլիջան_ազգային_պարկու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1F" w:rsidRDefault="003E641F" w:rsidP="003E641F">
      <w:pPr>
        <w:pStyle w:val="a9"/>
        <w:spacing w:before="129" w:line="360" w:lineRule="auto"/>
        <w:ind w:left="113" w:right="104" w:firstLine="708"/>
        <w:jc w:val="both"/>
      </w:pPr>
      <w:bookmarkStart w:id="6" w:name="_Hlk109203976"/>
      <w:r>
        <w:rPr>
          <w:lang w:val="hy-AM"/>
        </w:rPr>
        <w:t>երկրի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մակերևույթի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այնպիսի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տեղամաս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կեսից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ավելին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ծածկված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անտառներով։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Ըստ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ձևի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անտառները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լինում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միաշարք,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որոնք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չունեն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մանրանտառ</w:t>
      </w:r>
      <w:r>
        <w:rPr>
          <w:spacing w:val="1"/>
          <w:lang w:val="hy-AM"/>
        </w:rPr>
        <w:t xml:space="preserve"> </w:t>
      </w:r>
      <w:r>
        <w:rPr>
          <w:lang w:val="hy-AM"/>
        </w:rPr>
        <w:t>(թփուտներ),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բազմաշարք,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որտեղ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ծառերը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տնկված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տարբեր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 xml:space="preserve">ժամանակահատվածներում։ </w:t>
      </w:r>
      <w:r>
        <w:t>Ըստ սաղարթի խտության և թավության անտառները լինում</w:t>
      </w:r>
      <w:r>
        <w:rPr>
          <w:spacing w:val="1"/>
        </w:rPr>
        <w:t xml:space="preserve"> </w:t>
      </w:r>
      <w:r>
        <w:t>են</w:t>
      </w:r>
    </w:p>
    <w:p w:rsidR="003E641F" w:rsidRDefault="003E641F" w:rsidP="003E641F">
      <w:pPr>
        <w:pStyle w:val="ac"/>
        <w:numPr>
          <w:ilvl w:val="0"/>
          <w:numId w:val="10"/>
        </w:numPr>
        <w:tabs>
          <w:tab w:val="left" w:pos="967"/>
        </w:tabs>
        <w:spacing w:before="1"/>
        <w:ind w:hanging="426"/>
        <w:rPr>
          <w:sz w:val="24"/>
          <w:szCs w:val="24"/>
        </w:rPr>
      </w:pPr>
      <w:r>
        <w:rPr>
          <w:sz w:val="24"/>
          <w:szCs w:val="24"/>
        </w:rPr>
        <w:t>շատ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խիտ,</w:t>
      </w:r>
    </w:p>
    <w:p w:rsidR="003E641F" w:rsidRDefault="003E641F" w:rsidP="003E641F">
      <w:pPr>
        <w:pStyle w:val="ac"/>
        <w:numPr>
          <w:ilvl w:val="0"/>
          <w:numId w:val="10"/>
        </w:numPr>
        <w:tabs>
          <w:tab w:val="left" w:pos="967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>խիտ</w:t>
      </w:r>
    </w:p>
    <w:p w:rsidR="003E641F" w:rsidRDefault="003E641F" w:rsidP="003E641F">
      <w:pPr>
        <w:pStyle w:val="ac"/>
        <w:numPr>
          <w:ilvl w:val="0"/>
          <w:numId w:val="10"/>
        </w:numPr>
        <w:tabs>
          <w:tab w:val="left" w:pos="1027"/>
        </w:tabs>
        <w:spacing w:before="158"/>
        <w:ind w:left="1026" w:hanging="486"/>
        <w:rPr>
          <w:sz w:val="24"/>
          <w:szCs w:val="24"/>
        </w:rPr>
      </w:pPr>
      <w:r>
        <w:rPr>
          <w:sz w:val="24"/>
          <w:szCs w:val="24"/>
        </w:rPr>
        <w:t>նոսր։</w:t>
      </w:r>
    </w:p>
    <w:p w:rsidR="003E641F" w:rsidRPr="003E641F" w:rsidRDefault="003E641F" w:rsidP="003E641F">
      <w:pPr>
        <w:pStyle w:val="a9"/>
        <w:spacing w:before="159"/>
        <w:ind w:left="113"/>
        <w:rPr>
          <w:lang w:val="ru-RU"/>
        </w:rPr>
      </w:pPr>
      <w:r>
        <w:t>Ըստ</w:t>
      </w:r>
      <w:r w:rsidRPr="003E641F">
        <w:rPr>
          <w:spacing w:val="-2"/>
          <w:lang w:val="ru-RU"/>
        </w:rPr>
        <w:t xml:space="preserve"> </w:t>
      </w:r>
      <w:r>
        <w:t>տեսակի</w:t>
      </w:r>
      <w:r w:rsidRPr="003E641F">
        <w:rPr>
          <w:spacing w:val="-1"/>
          <w:lang w:val="ru-RU"/>
        </w:rPr>
        <w:t xml:space="preserve"> </w:t>
      </w:r>
      <w:r>
        <w:t>դրանք</w:t>
      </w:r>
      <w:r w:rsidRPr="003E641F">
        <w:rPr>
          <w:spacing w:val="-1"/>
          <w:lang w:val="ru-RU"/>
        </w:rPr>
        <w:t xml:space="preserve"> </w:t>
      </w:r>
      <w:r>
        <w:t>լինում</w:t>
      </w:r>
      <w:r w:rsidRPr="003E641F">
        <w:rPr>
          <w:spacing w:val="-1"/>
          <w:lang w:val="ru-RU"/>
        </w:rPr>
        <w:t xml:space="preserve"> </w:t>
      </w:r>
      <w:r>
        <w:t>են՝</w:t>
      </w:r>
    </w:p>
    <w:p w:rsidR="003E641F" w:rsidRPr="003E641F" w:rsidRDefault="003E641F" w:rsidP="003E641F">
      <w:pPr>
        <w:pStyle w:val="a9"/>
        <w:spacing w:before="159"/>
        <w:ind w:left="113"/>
        <w:rPr>
          <w:lang w:val="ru-RU"/>
        </w:rPr>
      </w:pPr>
    </w:p>
    <w:p w:rsidR="003E641F" w:rsidRDefault="003E641F" w:rsidP="003E641F">
      <w:pPr>
        <w:pStyle w:val="ac"/>
        <w:numPr>
          <w:ilvl w:val="0"/>
          <w:numId w:val="12"/>
        </w:numPr>
        <w:tabs>
          <w:tab w:val="left" w:pos="883"/>
        </w:tabs>
        <w:spacing w:before="157"/>
        <w:ind w:hanging="486"/>
        <w:rPr>
          <w:sz w:val="24"/>
          <w:szCs w:val="24"/>
        </w:rPr>
      </w:pPr>
      <w:r>
        <w:rPr>
          <w:sz w:val="24"/>
          <w:szCs w:val="24"/>
        </w:rPr>
        <w:t>լայնատերև,</w:t>
      </w:r>
    </w:p>
    <w:p w:rsidR="003E641F" w:rsidRDefault="003E641F" w:rsidP="003E641F">
      <w:pPr>
        <w:pStyle w:val="ac"/>
        <w:numPr>
          <w:ilvl w:val="0"/>
          <w:numId w:val="12"/>
        </w:numPr>
        <w:tabs>
          <w:tab w:val="left" w:pos="883"/>
        </w:tabs>
        <w:ind w:hanging="486"/>
        <w:rPr>
          <w:sz w:val="24"/>
          <w:szCs w:val="24"/>
        </w:rPr>
      </w:pPr>
      <w:r>
        <w:rPr>
          <w:sz w:val="24"/>
          <w:szCs w:val="24"/>
        </w:rPr>
        <w:t>փշատերև</w:t>
      </w:r>
    </w:p>
    <w:p w:rsidR="003E641F" w:rsidRDefault="003E641F" w:rsidP="003E641F">
      <w:pPr>
        <w:pStyle w:val="ac"/>
        <w:numPr>
          <w:ilvl w:val="0"/>
          <w:numId w:val="12"/>
        </w:numPr>
        <w:tabs>
          <w:tab w:val="left" w:pos="883"/>
        </w:tabs>
        <w:spacing w:before="157"/>
        <w:ind w:hanging="486"/>
        <w:rPr>
          <w:sz w:val="24"/>
          <w:szCs w:val="24"/>
        </w:rPr>
      </w:pPr>
      <w:r>
        <w:rPr>
          <w:sz w:val="24"/>
          <w:szCs w:val="24"/>
        </w:rPr>
        <w:t>խառը։</w:t>
      </w:r>
    </w:p>
    <w:p w:rsidR="003E641F" w:rsidRDefault="003E641F" w:rsidP="003E641F">
      <w:pPr>
        <w:pStyle w:val="a9"/>
        <w:rPr>
          <w:sz w:val="30"/>
        </w:rPr>
      </w:pPr>
    </w:p>
    <w:p w:rsidR="003E641F" w:rsidRDefault="003E641F" w:rsidP="003E641F">
      <w:pPr>
        <w:ind w:left="822"/>
        <w:rPr>
          <w:sz w:val="29"/>
          <w:szCs w:val="29"/>
        </w:rPr>
      </w:pPr>
      <w:r>
        <w:rPr>
          <w:w w:val="95"/>
          <w:sz w:val="29"/>
          <w:szCs w:val="29"/>
        </w:rPr>
        <w:t>Ճահճային</w:t>
      </w:r>
      <w:r>
        <w:rPr>
          <w:spacing w:val="18"/>
          <w:w w:val="95"/>
          <w:sz w:val="29"/>
          <w:szCs w:val="29"/>
        </w:rPr>
        <w:t xml:space="preserve"> </w:t>
      </w:r>
      <w:r>
        <w:rPr>
          <w:w w:val="95"/>
          <w:sz w:val="29"/>
          <w:szCs w:val="29"/>
        </w:rPr>
        <w:t>տեղանքը</w:t>
      </w:r>
    </w:p>
    <w:p w:rsidR="003E641F" w:rsidRDefault="003E641F" w:rsidP="003E641F">
      <w:pPr>
        <w:pStyle w:val="a9"/>
        <w:ind w:left="195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260725" cy="2003425"/>
            <wp:effectExtent l="0" t="0" r="0" b="0"/>
            <wp:docPr id="2" name="Рисунок 2" descr="chah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 descr="chahi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1F" w:rsidRDefault="003E641F" w:rsidP="003E641F">
      <w:pPr>
        <w:pStyle w:val="a9"/>
        <w:spacing w:before="1"/>
        <w:rPr>
          <w:sz w:val="11"/>
        </w:rPr>
      </w:pPr>
    </w:p>
    <w:p w:rsidR="003E641F" w:rsidRDefault="003E641F" w:rsidP="003E641F">
      <w:pPr>
        <w:pStyle w:val="a9"/>
        <w:spacing w:before="36" w:line="355" w:lineRule="auto"/>
        <w:ind w:left="113" w:right="105"/>
        <w:jc w:val="both"/>
        <w:rPr>
          <w:sz w:val="25"/>
          <w:szCs w:val="25"/>
        </w:rPr>
      </w:pPr>
      <w:r>
        <w:t>երկրի</w:t>
      </w:r>
      <w:r>
        <w:rPr>
          <w:spacing w:val="1"/>
        </w:rPr>
        <w:t xml:space="preserve"> </w:t>
      </w:r>
      <w:r>
        <w:t>մակերևույթի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տեղամաս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կան</w:t>
      </w:r>
      <w:r>
        <w:rPr>
          <w:spacing w:val="1"/>
        </w:rPr>
        <w:t xml:space="preserve"> </w:t>
      </w:r>
      <w:r>
        <w:t>չափից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խոնավ</w:t>
      </w:r>
      <w:r>
        <w:rPr>
          <w:spacing w:val="1"/>
        </w:rPr>
        <w:t xml:space="preserve"> </w:t>
      </w:r>
      <w:r>
        <w:t>հողեր։</w:t>
      </w:r>
      <w:r>
        <w:rPr>
          <w:spacing w:val="1"/>
        </w:rPr>
        <w:t xml:space="preserve"> </w:t>
      </w:r>
      <w:r>
        <w:rPr>
          <w:spacing w:val="-1"/>
        </w:rPr>
        <w:t>Ճահճային</w:t>
      </w:r>
      <w:r>
        <w:rPr>
          <w:spacing w:val="-13"/>
        </w:rPr>
        <w:t xml:space="preserve"> </w:t>
      </w:r>
      <w:r>
        <w:t>տեղանքն</w:t>
      </w:r>
      <w:r>
        <w:rPr>
          <w:spacing w:val="-12"/>
        </w:rPr>
        <w:t xml:space="preserve"> </w:t>
      </w:r>
      <w:r>
        <w:t>իր</w:t>
      </w:r>
      <w:r>
        <w:rPr>
          <w:spacing w:val="-14"/>
        </w:rPr>
        <w:t xml:space="preserve"> </w:t>
      </w:r>
      <w:r>
        <w:t>հերթին</w:t>
      </w:r>
      <w:r>
        <w:rPr>
          <w:spacing w:val="-12"/>
        </w:rPr>
        <w:t xml:space="preserve"> </w:t>
      </w:r>
      <w:r>
        <w:t>բաժանվում</w:t>
      </w:r>
      <w:r>
        <w:rPr>
          <w:spacing w:val="-15"/>
        </w:rPr>
        <w:t xml:space="preserve"> </w:t>
      </w:r>
      <w:r>
        <w:t>է</w:t>
      </w:r>
      <w:r>
        <w:rPr>
          <w:spacing w:val="-13"/>
        </w:rPr>
        <w:t xml:space="preserve"> </w:t>
      </w:r>
      <w:r>
        <w:t>ճահիճների</w:t>
      </w:r>
      <w:r>
        <w:rPr>
          <w:spacing w:val="-13"/>
        </w:rPr>
        <w:t xml:space="preserve"> </w:t>
      </w:r>
      <w:r>
        <w:t>և</w:t>
      </w:r>
      <w:r>
        <w:rPr>
          <w:spacing w:val="-12"/>
        </w:rPr>
        <w:t xml:space="preserve"> </w:t>
      </w:r>
      <w:r>
        <w:t>ճահճացված</w:t>
      </w:r>
      <w:r>
        <w:rPr>
          <w:spacing w:val="-13"/>
        </w:rPr>
        <w:t xml:space="preserve"> </w:t>
      </w:r>
      <w:r>
        <w:t>հողերի։</w:t>
      </w:r>
      <w:r>
        <w:rPr>
          <w:spacing w:val="-11"/>
        </w:rPr>
        <w:t xml:space="preserve"> </w:t>
      </w:r>
      <w:r>
        <w:t>Ճահճային</w:t>
      </w:r>
      <w:r>
        <w:rPr>
          <w:spacing w:val="-58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առանձնահատկություններից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բնակավայրերի</w:t>
      </w:r>
      <w:r>
        <w:rPr>
          <w:spacing w:val="1"/>
        </w:rPr>
        <w:t xml:space="preserve"> </w:t>
      </w:r>
      <w:r>
        <w:t>բացակայությունը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rPr>
          <w:spacing w:val="-1"/>
        </w:rPr>
        <w:t>բնակեցվածությունը,</w:t>
      </w:r>
      <w:r>
        <w:rPr>
          <w:spacing w:val="-14"/>
        </w:rPr>
        <w:t xml:space="preserve"> </w:t>
      </w:r>
      <w:r>
        <w:rPr>
          <w:spacing w:val="-1"/>
        </w:rPr>
        <w:t>ճանապարհային</w:t>
      </w:r>
      <w:r>
        <w:rPr>
          <w:spacing w:val="-13"/>
        </w:rPr>
        <w:t xml:space="preserve"> </w:t>
      </w:r>
      <w:r>
        <w:t>վատ</w:t>
      </w:r>
      <w:r>
        <w:rPr>
          <w:spacing w:val="-12"/>
        </w:rPr>
        <w:t xml:space="preserve"> </w:t>
      </w:r>
      <w:r>
        <w:t>պայմանները,</w:t>
      </w:r>
      <w:r>
        <w:rPr>
          <w:spacing w:val="-14"/>
        </w:rPr>
        <w:t xml:space="preserve"> </w:t>
      </w:r>
      <w:r>
        <w:t>դժվար</w:t>
      </w:r>
      <w:r>
        <w:rPr>
          <w:spacing w:val="-12"/>
        </w:rPr>
        <w:t xml:space="preserve"> </w:t>
      </w:r>
      <w:r>
        <w:t>անցանելի</w:t>
      </w:r>
      <w:r>
        <w:rPr>
          <w:spacing w:val="-12"/>
        </w:rPr>
        <w:t xml:space="preserve"> </w:t>
      </w:r>
      <w:r>
        <w:t>և</w:t>
      </w:r>
      <w:r>
        <w:rPr>
          <w:spacing w:val="-13"/>
        </w:rPr>
        <w:t xml:space="preserve"> </w:t>
      </w:r>
      <w:r>
        <w:t>անանցանելի</w:t>
      </w:r>
      <w:r>
        <w:rPr>
          <w:spacing w:val="-58"/>
        </w:rPr>
        <w:t xml:space="preserve"> </w:t>
      </w:r>
      <w:r>
        <w:t>տեղամասերի</w:t>
      </w:r>
      <w:r>
        <w:rPr>
          <w:spacing w:val="1"/>
        </w:rPr>
        <w:t xml:space="preserve"> </w:t>
      </w:r>
      <w:r>
        <w:t>առկայությունը։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խանգարում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զորքերի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տեխնիկայի</w:t>
      </w:r>
      <w:r>
        <w:rPr>
          <w:spacing w:val="1"/>
        </w:rPr>
        <w:t xml:space="preserve"> </w:t>
      </w:r>
      <w:r>
        <w:t>տեղաշարժին,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մատակարարմանը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էվոկուացիային</w:t>
      </w:r>
      <w:r>
        <w:rPr>
          <w:spacing w:val="1"/>
        </w:rPr>
        <w:t xml:space="preserve"> </w:t>
      </w:r>
      <w:r>
        <w:t>(տարհանմանը)։</w:t>
      </w:r>
      <w:r>
        <w:rPr>
          <w:spacing w:val="1"/>
        </w:rPr>
        <w:t xml:space="preserve"> </w:t>
      </w:r>
      <w:r>
        <w:rPr>
          <w:sz w:val="25"/>
          <w:szCs w:val="25"/>
        </w:rPr>
        <w:t>Անապատատափաստանային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տեղանքը</w:t>
      </w:r>
    </w:p>
    <w:p w:rsidR="003E641F" w:rsidRDefault="003E641F" w:rsidP="003E641F">
      <w:pPr>
        <w:pStyle w:val="a9"/>
        <w:ind w:left="195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338830" cy="1913255"/>
            <wp:effectExtent l="0" t="0" r="0" b="0"/>
            <wp:docPr id="1" name="Рисунок 1" descr="ana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 descr="anapa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1F" w:rsidRDefault="003E641F" w:rsidP="003E641F">
      <w:pPr>
        <w:pStyle w:val="a9"/>
        <w:spacing w:before="182" w:line="360" w:lineRule="auto"/>
        <w:ind w:left="113" w:right="104" w:firstLine="708"/>
        <w:jc w:val="both"/>
        <w:rPr>
          <w:spacing w:val="1"/>
        </w:rPr>
      </w:pPr>
      <w:r>
        <w:t>Դա չոր անապատները, կիսանապատները և տափաստաններն են։ Դրանք խիստ</w:t>
      </w:r>
      <w:r>
        <w:rPr>
          <w:spacing w:val="1"/>
        </w:rPr>
        <w:t xml:space="preserve"> </w:t>
      </w:r>
      <w:r>
        <w:t>չորային</w:t>
      </w:r>
      <w:r>
        <w:rPr>
          <w:spacing w:val="1"/>
        </w:rPr>
        <w:t xml:space="preserve"> </w:t>
      </w:r>
      <w:r>
        <w:t>տեղանք</w:t>
      </w:r>
      <w:r>
        <w:rPr>
          <w:spacing w:val="1"/>
        </w:rPr>
        <w:t xml:space="preserve"> </w:t>
      </w:r>
      <w:r>
        <w:t>են՝</w:t>
      </w:r>
      <w:r>
        <w:rPr>
          <w:spacing w:val="1"/>
        </w:rPr>
        <w:t xml:space="preserve"> </w:t>
      </w:r>
      <w:r>
        <w:t>մայրցամաքային</w:t>
      </w:r>
      <w:r>
        <w:rPr>
          <w:spacing w:val="1"/>
        </w:rPr>
        <w:t xml:space="preserve"> </w:t>
      </w:r>
      <w:r>
        <w:t>կլիմայով։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բնորոշ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լայնատարած,</w:t>
      </w:r>
      <w:r>
        <w:rPr>
          <w:spacing w:val="1"/>
        </w:rPr>
        <w:t xml:space="preserve"> </w:t>
      </w:r>
    </w:p>
    <w:p w:rsidR="003E641F" w:rsidRDefault="003E641F" w:rsidP="003E641F">
      <w:pPr>
        <w:pStyle w:val="a9"/>
        <w:spacing w:before="182" w:line="360" w:lineRule="auto"/>
        <w:ind w:left="113" w:right="104" w:firstLine="708"/>
        <w:jc w:val="both"/>
      </w:pPr>
    </w:p>
    <w:p w:rsidR="003E641F" w:rsidRDefault="003E641F" w:rsidP="003E641F">
      <w:pPr>
        <w:pStyle w:val="a9"/>
        <w:spacing w:before="182" w:line="360" w:lineRule="auto"/>
        <w:ind w:left="113" w:right="104" w:firstLine="708"/>
        <w:jc w:val="both"/>
      </w:pPr>
      <w:r>
        <w:t>անտառազուրկ,</w:t>
      </w:r>
      <w:r>
        <w:rPr>
          <w:spacing w:val="1"/>
        </w:rPr>
        <w:t xml:space="preserve"> </w:t>
      </w:r>
      <w:r>
        <w:t>քիչ</w:t>
      </w:r>
      <w:r>
        <w:rPr>
          <w:spacing w:val="1"/>
        </w:rPr>
        <w:t xml:space="preserve"> </w:t>
      </w:r>
      <w:r>
        <w:t>բնակեցված</w:t>
      </w:r>
      <w:r>
        <w:rPr>
          <w:spacing w:val="1"/>
        </w:rPr>
        <w:t xml:space="preserve"> </w:t>
      </w:r>
      <w:r>
        <w:t>տարածությունները,</w:t>
      </w:r>
      <w:r>
        <w:rPr>
          <w:spacing w:val="1"/>
        </w:rPr>
        <w:t xml:space="preserve"> </w:t>
      </w:r>
      <w:r>
        <w:t>ճանապարհազրկությունը,</w:t>
      </w:r>
      <w:r>
        <w:rPr>
          <w:spacing w:val="1"/>
        </w:rPr>
        <w:t xml:space="preserve"> </w:t>
      </w:r>
      <w:r>
        <w:t>ջրի</w:t>
      </w:r>
      <w:r>
        <w:rPr>
          <w:spacing w:val="1"/>
        </w:rPr>
        <w:t xml:space="preserve"> </w:t>
      </w:r>
      <w:r>
        <w:t>պակասությունը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հողաբուսական</w:t>
      </w:r>
      <w:r>
        <w:rPr>
          <w:spacing w:val="1"/>
        </w:rPr>
        <w:t xml:space="preserve"> </w:t>
      </w:r>
      <w:r>
        <w:t>յուրահատուկ</w:t>
      </w:r>
      <w:r>
        <w:rPr>
          <w:spacing w:val="1"/>
        </w:rPr>
        <w:t xml:space="preserve"> </w:t>
      </w:r>
      <w:r>
        <w:t>պայմանները։</w:t>
      </w:r>
      <w:r>
        <w:rPr>
          <w:spacing w:val="1"/>
        </w:rPr>
        <w:t xml:space="preserve"> </w:t>
      </w:r>
      <w:r>
        <w:t>Բնահողի</w:t>
      </w:r>
      <w:r>
        <w:rPr>
          <w:spacing w:val="1"/>
        </w:rPr>
        <w:t xml:space="preserve"> </w:t>
      </w:r>
      <w:r>
        <w:t>բնույթով</w:t>
      </w:r>
      <w:r>
        <w:rPr>
          <w:spacing w:val="1"/>
        </w:rPr>
        <w:t xml:space="preserve"> </w:t>
      </w:r>
      <w:r>
        <w:t>առանձնացնում</w:t>
      </w:r>
      <w:r>
        <w:rPr>
          <w:spacing w:val="-2"/>
        </w:rPr>
        <w:t xml:space="preserve"> </w:t>
      </w:r>
      <w:r>
        <w:t>են տափաստանի</w:t>
      </w:r>
      <w:r>
        <w:rPr>
          <w:spacing w:val="1"/>
        </w:rPr>
        <w:t xml:space="preserve"> </w:t>
      </w:r>
      <w:r>
        <w:t>հետևյալ</w:t>
      </w:r>
      <w:r>
        <w:rPr>
          <w:spacing w:val="2"/>
        </w:rPr>
        <w:t xml:space="preserve"> </w:t>
      </w:r>
      <w:r>
        <w:t>տեսակները՝</w:t>
      </w:r>
    </w:p>
    <w:p w:rsidR="003E641F" w:rsidRDefault="003E641F" w:rsidP="003E641F">
      <w:pPr>
        <w:pStyle w:val="ac"/>
        <w:numPr>
          <w:ilvl w:val="1"/>
          <w:numId w:val="12"/>
        </w:numPr>
        <w:tabs>
          <w:tab w:val="left" w:pos="967"/>
        </w:tabs>
        <w:spacing w:before="2"/>
        <w:ind w:left="966" w:hanging="426"/>
        <w:rPr>
          <w:sz w:val="24"/>
          <w:szCs w:val="24"/>
        </w:rPr>
      </w:pPr>
      <w:r>
        <w:rPr>
          <w:sz w:val="24"/>
          <w:szCs w:val="24"/>
        </w:rPr>
        <w:t>վազային</w:t>
      </w:r>
    </w:p>
    <w:p w:rsidR="003E641F" w:rsidRDefault="003E641F" w:rsidP="003E641F">
      <w:pPr>
        <w:pStyle w:val="ac"/>
        <w:numPr>
          <w:ilvl w:val="1"/>
          <w:numId w:val="12"/>
        </w:numPr>
        <w:tabs>
          <w:tab w:val="left" w:pos="967"/>
        </w:tabs>
        <w:ind w:left="966" w:hanging="426"/>
        <w:rPr>
          <w:sz w:val="24"/>
          <w:szCs w:val="24"/>
        </w:rPr>
      </w:pPr>
      <w:r>
        <w:rPr>
          <w:sz w:val="24"/>
          <w:szCs w:val="24"/>
        </w:rPr>
        <w:t>կավային</w:t>
      </w:r>
    </w:p>
    <w:p w:rsidR="003E641F" w:rsidRDefault="003E641F" w:rsidP="003E641F">
      <w:pPr>
        <w:pStyle w:val="ac"/>
        <w:numPr>
          <w:ilvl w:val="1"/>
          <w:numId w:val="12"/>
        </w:numPr>
        <w:tabs>
          <w:tab w:val="left" w:pos="967"/>
        </w:tabs>
        <w:spacing w:before="156"/>
        <w:ind w:left="96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անտառային</w:t>
      </w:r>
    </w:p>
    <w:p w:rsidR="003E641F" w:rsidRDefault="003E641F" w:rsidP="003E641F">
      <w:pPr>
        <w:pStyle w:val="ac"/>
        <w:numPr>
          <w:ilvl w:val="1"/>
          <w:numId w:val="12"/>
        </w:numPr>
        <w:tabs>
          <w:tab w:val="left" w:pos="967"/>
        </w:tabs>
        <w:spacing w:before="160"/>
        <w:ind w:left="966" w:hanging="426"/>
        <w:rPr>
          <w:sz w:val="24"/>
          <w:szCs w:val="24"/>
        </w:rPr>
      </w:pPr>
      <w:r>
        <w:rPr>
          <w:sz w:val="24"/>
          <w:szCs w:val="24"/>
        </w:rPr>
        <w:t>քարային</w:t>
      </w:r>
    </w:p>
    <w:p w:rsidR="003E641F" w:rsidRDefault="003E641F" w:rsidP="003E641F">
      <w:pPr>
        <w:pStyle w:val="ac"/>
        <w:numPr>
          <w:ilvl w:val="1"/>
          <w:numId w:val="12"/>
        </w:numPr>
        <w:tabs>
          <w:tab w:val="left" w:pos="967"/>
        </w:tabs>
        <w:spacing w:before="157"/>
        <w:ind w:left="966" w:hanging="426"/>
        <w:rPr>
          <w:sz w:val="24"/>
          <w:szCs w:val="24"/>
        </w:rPr>
      </w:pPr>
      <w:r>
        <w:rPr>
          <w:sz w:val="24"/>
          <w:szCs w:val="24"/>
        </w:rPr>
        <w:t>աղուտային</w:t>
      </w:r>
    </w:p>
    <w:p w:rsidR="003E641F" w:rsidRPr="003E641F" w:rsidRDefault="003E641F" w:rsidP="003E641F">
      <w:pPr>
        <w:pStyle w:val="a9"/>
        <w:spacing w:before="10"/>
        <w:ind w:left="113"/>
        <w:jc w:val="both"/>
        <w:rPr>
          <w:lang w:val="ru-RU"/>
        </w:rPr>
      </w:pPr>
      <w:r>
        <w:t>Առավել</w:t>
      </w:r>
      <w:r w:rsidRPr="003E641F">
        <w:rPr>
          <w:spacing w:val="-4"/>
          <w:lang w:val="ru-RU"/>
        </w:rPr>
        <w:t xml:space="preserve"> </w:t>
      </w:r>
      <w:r>
        <w:t>լավ</w:t>
      </w:r>
      <w:r w:rsidRPr="003E641F">
        <w:rPr>
          <w:spacing w:val="-4"/>
          <w:lang w:val="ru-RU"/>
        </w:rPr>
        <w:t xml:space="preserve"> </w:t>
      </w:r>
      <w:r>
        <w:t>տարածում</w:t>
      </w:r>
      <w:r w:rsidRPr="003E641F">
        <w:rPr>
          <w:spacing w:val="-3"/>
          <w:lang w:val="ru-RU"/>
        </w:rPr>
        <w:t xml:space="preserve"> </w:t>
      </w:r>
      <w:r>
        <w:t>ունեն</w:t>
      </w:r>
      <w:r w:rsidRPr="003E641F">
        <w:rPr>
          <w:spacing w:val="-3"/>
          <w:lang w:val="ru-RU"/>
        </w:rPr>
        <w:t xml:space="preserve"> </w:t>
      </w:r>
      <w:r>
        <w:t>ավազային</w:t>
      </w:r>
      <w:r w:rsidRPr="003E641F">
        <w:rPr>
          <w:spacing w:val="-3"/>
          <w:lang w:val="ru-RU"/>
        </w:rPr>
        <w:t xml:space="preserve"> </w:t>
      </w:r>
      <w:r>
        <w:t>տափաստանները։</w:t>
      </w:r>
    </w:p>
    <w:p w:rsidR="003E641F" w:rsidRPr="003E641F" w:rsidRDefault="003E641F" w:rsidP="003E641F">
      <w:pPr>
        <w:pStyle w:val="a9"/>
        <w:spacing w:before="157" w:line="360" w:lineRule="auto"/>
        <w:ind w:left="113" w:right="105"/>
        <w:jc w:val="both"/>
        <w:rPr>
          <w:lang w:val="ru-RU"/>
        </w:rPr>
      </w:pPr>
      <w:r>
        <w:t>Չնայած</w:t>
      </w:r>
      <w:r w:rsidRPr="003E641F">
        <w:rPr>
          <w:spacing w:val="1"/>
          <w:lang w:val="ru-RU"/>
        </w:rPr>
        <w:t xml:space="preserve"> </w:t>
      </w:r>
      <w:r>
        <w:t>տափաստանի</w:t>
      </w:r>
      <w:r w:rsidRPr="003E641F">
        <w:rPr>
          <w:spacing w:val="1"/>
          <w:lang w:val="ru-RU"/>
        </w:rPr>
        <w:t xml:space="preserve"> </w:t>
      </w:r>
      <w:r>
        <w:t>բաց</w:t>
      </w:r>
      <w:r w:rsidRPr="003E641F">
        <w:rPr>
          <w:spacing w:val="1"/>
          <w:lang w:val="ru-RU"/>
        </w:rPr>
        <w:t xml:space="preserve"> </w:t>
      </w:r>
      <w:r>
        <w:t>տարածությունը</w:t>
      </w:r>
      <w:r w:rsidRPr="003E641F">
        <w:rPr>
          <w:spacing w:val="1"/>
          <w:lang w:val="ru-RU"/>
        </w:rPr>
        <w:t xml:space="preserve"> </w:t>
      </w:r>
      <w:r>
        <w:t>հարմար</w:t>
      </w:r>
      <w:r w:rsidRPr="003E641F">
        <w:rPr>
          <w:spacing w:val="1"/>
          <w:lang w:val="ru-RU"/>
        </w:rPr>
        <w:t xml:space="preserve"> </w:t>
      </w:r>
      <w:r>
        <w:t>է</w:t>
      </w:r>
      <w:r w:rsidRPr="003E641F">
        <w:rPr>
          <w:spacing w:val="1"/>
          <w:lang w:val="ru-RU"/>
        </w:rPr>
        <w:t xml:space="preserve"> </w:t>
      </w:r>
      <w:r>
        <w:t>զորաշարժի</w:t>
      </w:r>
      <w:r w:rsidRPr="003E641F">
        <w:rPr>
          <w:spacing w:val="1"/>
          <w:lang w:val="ru-RU"/>
        </w:rPr>
        <w:t xml:space="preserve"> </w:t>
      </w:r>
      <w:r>
        <w:t>համար</w:t>
      </w:r>
      <w:r w:rsidRPr="003E641F">
        <w:rPr>
          <w:lang w:val="ru-RU"/>
        </w:rPr>
        <w:t>,</w:t>
      </w:r>
      <w:r w:rsidRPr="003E641F">
        <w:rPr>
          <w:spacing w:val="1"/>
          <w:lang w:val="ru-RU"/>
        </w:rPr>
        <w:t xml:space="preserve"> </w:t>
      </w:r>
      <w:r>
        <w:t>սակայն</w:t>
      </w:r>
      <w:r w:rsidRPr="003E641F">
        <w:rPr>
          <w:spacing w:val="1"/>
          <w:lang w:val="ru-RU"/>
        </w:rPr>
        <w:t xml:space="preserve"> </w:t>
      </w:r>
      <w:r>
        <w:t>մարտական</w:t>
      </w:r>
      <w:r w:rsidRPr="003E641F">
        <w:rPr>
          <w:lang w:val="ru-RU"/>
        </w:rPr>
        <w:t xml:space="preserve"> </w:t>
      </w:r>
      <w:r>
        <w:t>խնդիրների</w:t>
      </w:r>
      <w:r w:rsidRPr="003E641F">
        <w:rPr>
          <w:lang w:val="ru-RU"/>
        </w:rPr>
        <w:t xml:space="preserve"> </w:t>
      </w:r>
      <w:r>
        <w:t>լուծումը</w:t>
      </w:r>
      <w:r w:rsidRPr="003E641F">
        <w:rPr>
          <w:lang w:val="ru-RU"/>
        </w:rPr>
        <w:t xml:space="preserve"> </w:t>
      </w:r>
      <w:r>
        <w:t>բացասաբար</w:t>
      </w:r>
      <w:r w:rsidRPr="003E641F">
        <w:rPr>
          <w:lang w:val="ru-RU"/>
        </w:rPr>
        <w:t xml:space="preserve"> </w:t>
      </w:r>
      <w:r>
        <w:t>է</w:t>
      </w:r>
      <w:r w:rsidRPr="003E641F">
        <w:rPr>
          <w:spacing w:val="1"/>
          <w:lang w:val="ru-RU"/>
        </w:rPr>
        <w:t xml:space="preserve"> </w:t>
      </w:r>
      <w:r>
        <w:t>անդրադառնում</w:t>
      </w:r>
      <w:r w:rsidRPr="003E641F">
        <w:rPr>
          <w:lang w:val="ru-RU"/>
        </w:rPr>
        <w:t xml:space="preserve"> </w:t>
      </w:r>
      <w:r>
        <w:t>բնական</w:t>
      </w:r>
      <w:r w:rsidRPr="003E641F">
        <w:rPr>
          <w:lang w:val="ru-RU"/>
        </w:rPr>
        <w:t xml:space="preserve"> </w:t>
      </w:r>
      <w:r>
        <w:t>արգելքների</w:t>
      </w:r>
      <w:r w:rsidRPr="003E641F">
        <w:rPr>
          <w:spacing w:val="1"/>
          <w:lang w:val="ru-RU"/>
        </w:rPr>
        <w:t xml:space="preserve"> </w:t>
      </w:r>
      <w:r>
        <w:t>բացակայությունը</w:t>
      </w:r>
      <w:r w:rsidRPr="003E641F">
        <w:rPr>
          <w:lang w:val="ru-RU"/>
        </w:rPr>
        <w:t>,</w:t>
      </w:r>
      <w:r w:rsidRPr="003E641F">
        <w:rPr>
          <w:spacing w:val="-1"/>
          <w:lang w:val="ru-RU"/>
        </w:rPr>
        <w:t xml:space="preserve"> </w:t>
      </w:r>
      <w:r>
        <w:t>որը</w:t>
      </w:r>
      <w:r w:rsidRPr="003E641F">
        <w:rPr>
          <w:spacing w:val="-2"/>
          <w:lang w:val="ru-RU"/>
        </w:rPr>
        <w:t xml:space="preserve"> </w:t>
      </w:r>
      <w:r>
        <w:t>դժվարեցնում</w:t>
      </w:r>
      <w:r w:rsidRPr="003E641F">
        <w:rPr>
          <w:spacing w:val="-2"/>
          <w:lang w:val="ru-RU"/>
        </w:rPr>
        <w:t xml:space="preserve"> </w:t>
      </w:r>
      <w:r>
        <w:t>է</w:t>
      </w:r>
      <w:r w:rsidRPr="003E641F">
        <w:rPr>
          <w:spacing w:val="59"/>
          <w:lang w:val="ru-RU"/>
        </w:rPr>
        <w:t xml:space="preserve"> </w:t>
      </w:r>
      <w:r>
        <w:t>պաշտպանությունը</w:t>
      </w:r>
      <w:r w:rsidRPr="003E641F">
        <w:rPr>
          <w:lang w:val="ru-RU"/>
        </w:rPr>
        <w:t xml:space="preserve"> </w:t>
      </w:r>
      <w:r>
        <w:t>և</w:t>
      </w:r>
      <w:r w:rsidRPr="003E641F">
        <w:rPr>
          <w:spacing w:val="-1"/>
          <w:lang w:val="ru-RU"/>
        </w:rPr>
        <w:t xml:space="preserve"> </w:t>
      </w:r>
      <w:r>
        <w:t>զորքերի</w:t>
      </w:r>
      <w:r w:rsidRPr="003E641F">
        <w:rPr>
          <w:spacing w:val="-1"/>
          <w:lang w:val="ru-RU"/>
        </w:rPr>
        <w:t xml:space="preserve"> </w:t>
      </w:r>
      <w:r>
        <w:t>քողարկումը։</w:t>
      </w:r>
    </w:p>
    <w:p w:rsidR="003E641F" w:rsidRPr="003E641F" w:rsidRDefault="003E641F" w:rsidP="003E641F">
      <w:pPr>
        <w:pStyle w:val="a9"/>
        <w:spacing w:before="1" w:line="360" w:lineRule="auto"/>
        <w:ind w:left="113" w:right="105" w:firstLine="60"/>
        <w:jc w:val="both"/>
        <w:rPr>
          <w:lang w:val="ru-RU"/>
        </w:rPr>
      </w:pPr>
      <w:r>
        <w:t>Իսկ</w:t>
      </w:r>
      <w:r w:rsidRPr="003E641F">
        <w:rPr>
          <w:spacing w:val="1"/>
          <w:lang w:val="ru-RU"/>
        </w:rPr>
        <w:t xml:space="preserve"> </w:t>
      </w:r>
      <w:r>
        <w:t>տեղանքի</w:t>
      </w:r>
      <w:r w:rsidRPr="003E641F">
        <w:rPr>
          <w:spacing w:val="1"/>
          <w:lang w:val="ru-RU"/>
        </w:rPr>
        <w:t xml:space="preserve"> </w:t>
      </w:r>
      <w:r>
        <w:t>ռեսուրսների՝</w:t>
      </w:r>
      <w:r w:rsidRPr="003E641F">
        <w:rPr>
          <w:spacing w:val="1"/>
          <w:lang w:val="ru-RU"/>
        </w:rPr>
        <w:t xml:space="preserve"> </w:t>
      </w:r>
      <w:r>
        <w:t>ջուր</w:t>
      </w:r>
      <w:r w:rsidRPr="003E641F">
        <w:rPr>
          <w:lang w:val="ru-RU"/>
        </w:rPr>
        <w:t xml:space="preserve">, </w:t>
      </w:r>
      <w:r>
        <w:t>վառելիք</w:t>
      </w:r>
      <w:r w:rsidRPr="003E641F">
        <w:rPr>
          <w:lang w:val="ru-RU"/>
        </w:rPr>
        <w:t xml:space="preserve">, </w:t>
      </w:r>
      <w:r>
        <w:t>սակավությունը</w:t>
      </w:r>
      <w:r w:rsidRPr="003E641F">
        <w:rPr>
          <w:spacing w:val="1"/>
          <w:lang w:val="ru-RU"/>
        </w:rPr>
        <w:t xml:space="preserve"> </w:t>
      </w:r>
      <w:r>
        <w:t>դժվարացնում</w:t>
      </w:r>
      <w:r w:rsidRPr="003E641F">
        <w:rPr>
          <w:spacing w:val="1"/>
          <w:lang w:val="ru-RU"/>
        </w:rPr>
        <w:t xml:space="preserve"> </w:t>
      </w:r>
      <w:r>
        <w:t>է</w:t>
      </w:r>
      <w:r w:rsidRPr="003E641F">
        <w:rPr>
          <w:lang w:val="ru-RU"/>
        </w:rPr>
        <w:t xml:space="preserve"> </w:t>
      </w:r>
      <w:r>
        <w:t>զորքերի</w:t>
      </w:r>
      <w:r w:rsidRPr="003E641F">
        <w:rPr>
          <w:spacing w:val="1"/>
          <w:lang w:val="ru-RU"/>
        </w:rPr>
        <w:t xml:space="preserve"> </w:t>
      </w:r>
      <w:r>
        <w:t>մատակարարման</w:t>
      </w:r>
      <w:r w:rsidRPr="003E641F">
        <w:rPr>
          <w:spacing w:val="1"/>
          <w:lang w:val="ru-RU"/>
        </w:rPr>
        <w:t xml:space="preserve"> </w:t>
      </w:r>
      <w:r>
        <w:t>գործը։</w:t>
      </w:r>
      <w:r w:rsidRPr="003E641F">
        <w:rPr>
          <w:spacing w:val="1"/>
          <w:lang w:val="ru-RU"/>
        </w:rPr>
        <w:t xml:space="preserve"> </w:t>
      </w:r>
      <w:r>
        <w:t>Աչքի</w:t>
      </w:r>
      <w:r w:rsidRPr="003E641F">
        <w:rPr>
          <w:spacing w:val="1"/>
          <w:lang w:val="ru-RU"/>
        </w:rPr>
        <w:t xml:space="preserve"> </w:t>
      </w:r>
      <w:r>
        <w:t>զարնող</w:t>
      </w:r>
      <w:r w:rsidRPr="003E641F">
        <w:rPr>
          <w:spacing w:val="1"/>
          <w:lang w:val="ru-RU"/>
        </w:rPr>
        <w:t xml:space="preserve"> </w:t>
      </w:r>
      <w:r>
        <w:t>տեղանքի</w:t>
      </w:r>
      <w:r w:rsidRPr="003E641F">
        <w:rPr>
          <w:spacing w:val="1"/>
          <w:lang w:val="ru-RU"/>
        </w:rPr>
        <w:t xml:space="preserve"> </w:t>
      </w:r>
      <w:r>
        <w:t>առարկաների</w:t>
      </w:r>
      <w:r w:rsidRPr="003E641F">
        <w:rPr>
          <w:spacing w:val="1"/>
          <w:lang w:val="ru-RU"/>
        </w:rPr>
        <w:t xml:space="preserve"> </w:t>
      </w:r>
      <w:r>
        <w:t>բացակությունը</w:t>
      </w:r>
      <w:r w:rsidRPr="003E641F">
        <w:rPr>
          <w:spacing w:val="1"/>
          <w:lang w:val="ru-RU"/>
        </w:rPr>
        <w:t xml:space="preserve"> </w:t>
      </w:r>
      <w:r>
        <w:t>դժվարացնում</w:t>
      </w:r>
      <w:r w:rsidRPr="003E641F">
        <w:rPr>
          <w:lang w:val="ru-RU"/>
        </w:rPr>
        <w:t xml:space="preserve"> </w:t>
      </w:r>
      <w:r>
        <w:t>է</w:t>
      </w:r>
      <w:r w:rsidRPr="003E641F">
        <w:rPr>
          <w:spacing w:val="-1"/>
          <w:lang w:val="ru-RU"/>
        </w:rPr>
        <w:t xml:space="preserve"> </w:t>
      </w:r>
      <w:r>
        <w:t>կողմնորոշումը</w:t>
      </w:r>
      <w:r w:rsidRPr="003E641F">
        <w:rPr>
          <w:lang w:val="ru-RU"/>
        </w:rPr>
        <w:t xml:space="preserve"> </w:t>
      </w:r>
      <w:proofErr w:type="gramStart"/>
      <w:r>
        <w:t>և</w:t>
      </w:r>
      <w:r w:rsidRPr="003E641F">
        <w:rPr>
          <w:lang w:val="ru-RU"/>
        </w:rPr>
        <w:t xml:space="preserve">  </w:t>
      </w:r>
      <w:r>
        <w:t>նպատականշումը</w:t>
      </w:r>
      <w:proofErr w:type="gramEnd"/>
      <w:r>
        <w:t>։</w:t>
      </w:r>
    </w:p>
    <w:p w:rsidR="003E641F" w:rsidRPr="003E641F" w:rsidRDefault="003E641F" w:rsidP="003E641F">
      <w:pPr>
        <w:pStyle w:val="a9"/>
        <w:spacing w:before="1" w:line="360" w:lineRule="auto"/>
        <w:ind w:left="113" w:right="107" w:firstLine="360"/>
        <w:jc w:val="both"/>
        <w:rPr>
          <w:lang w:val="ru-RU"/>
        </w:rPr>
      </w:pPr>
      <w:r>
        <w:t>Ըստ</w:t>
      </w:r>
      <w:r w:rsidRPr="003E641F">
        <w:rPr>
          <w:lang w:val="ru-RU"/>
        </w:rPr>
        <w:t xml:space="preserve"> </w:t>
      </w:r>
      <w:r>
        <w:t>դասի</w:t>
      </w:r>
      <w:r w:rsidRPr="003E641F">
        <w:rPr>
          <w:lang w:val="ru-RU"/>
        </w:rPr>
        <w:t xml:space="preserve"> </w:t>
      </w:r>
      <w:r>
        <w:t>պլանի</w:t>
      </w:r>
      <w:r w:rsidRPr="003E641F">
        <w:rPr>
          <w:lang w:val="ru-RU"/>
        </w:rPr>
        <w:t xml:space="preserve"> </w:t>
      </w:r>
      <w:r>
        <w:t>նախապես</w:t>
      </w:r>
      <w:r w:rsidRPr="003E641F">
        <w:rPr>
          <w:lang w:val="ru-RU"/>
        </w:rPr>
        <w:t xml:space="preserve"> </w:t>
      </w:r>
      <w:r>
        <w:t>դասակի</w:t>
      </w:r>
      <w:r w:rsidRPr="003E641F">
        <w:rPr>
          <w:lang w:val="ru-RU"/>
        </w:rPr>
        <w:t xml:space="preserve"> </w:t>
      </w:r>
      <w:r>
        <w:t>համար</w:t>
      </w:r>
      <w:r w:rsidRPr="003E641F">
        <w:rPr>
          <w:lang w:val="ru-RU"/>
        </w:rPr>
        <w:t xml:space="preserve"> </w:t>
      </w:r>
      <w:r>
        <w:t>ընտրվում</w:t>
      </w:r>
      <w:r w:rsidRPr="003E641F">
        <w:rPr>
          <w:lang w:val="ru-RU"/>
        </w:rPr>
        <w:t xml:space="preserve"> </w:t>
      </w:r>
      <w:r>
        <w:t>է</w:t>
      </w:r>
      <w:r w:rsidRPr="003E641F">
        <w:rPr>
          <w:lang w:val="ru-RU"/>
        </w:rPr>
        <w:t xml:space="preserve"> </w:t>
      </w:r>
      <w:r>
        <w:t>այն</w:t>
      </w:r>
      <w:r w:rsidRPr="003E641F">
        <w:rPr>
          <w:lang w:val="ru-RU"/>
        </w:rPr>
        <w:t xml:space="preserve"> </w:t>
      </w:r>
      <w:r>
        <w:t>վայրը</w:t>
      </w:r>
      <w:r w:rsidRPr="003E641F">
        <w:rPr>
          <w:lang w:val="ru-RU"/>
        </w:rPr>
        <w:t xml:space="preserve">, </w:t>
      </w:r>
      <w:r>
        <w:t>տեղանքը</w:t>
      </w:r>
      <w:r w:rsidRPr="003E641F">
        <w:rPr>
          <w:lang w:val="ru-RU"/>
        </w:rPr>
        <w:t xml:space="preserve">, </w:t>
      </w:r>
      <w:r>
        <w:t>որտեղ</w:t>
      </w:r>
      <w:r w:rsidRPr="003E641F">
        <w:rPr>
          <w:spacing w:val="-57"/>
          <w:lang w:val="ru-RU"/>
        </w:rPr>
        <w:t xml:space="preserve"> </w:t>
      </w:r>
      <w:r>
        <w:t>պետք</w:t>
      </w:r>
      <w:r w:rsidRPr="003E641F">
        <w:rPr>
          <w:spacing w:val="-1"/>
          <w:lang w:val="ru-RU"/>
        </w:rPr>
        <w:t xml:space="preserve"> </w:t>
      </w:r>
      <w:r>
        <w:t>է</w:t>
      </w:r>
      <w:r w:rsidRPr="003E641F">
        <w:rPr>
          <w:spacing w:val="-1"/>
          <w:lang w:val="ru-RU"/>
        </w:rPr>
        <w:t xml:space="preserve"> </w:t>
      </w:r>
      <w:r>
        <w:t>իրականացվի</w:t>
      </w:r>
      <w:r w:rsidRPr="003E641F">
        <w:rPr>
          <w:spacing w:val="2"/>
          <w:lang w:val="ru-RU"/>
        </w:rPr>
        <w:t xml:space="preserve"> </w:t>
      </w:r>
      <w:proofErr w:type="gramStart"/>
      <w:r>
        <w:t>աշխատանքները</w:t>
      </w:r>
      <w:r w:rsidRPr="003E641F">
        <w:rPr>
          <w:spacing w:val="1"/>
          <w:lang w:val="ru-RU"/>
        </w:rPr>
        <w:t xml:space="preserve"> </w:t>
      </w:r>
      <w:r w:rsidRPr="003E641F">
        <w:rPr>
          <w:lang w:val="ru-RU"/>
        </w:rPr>
        <w:t>:</w:t>
      </w:r>
      <w:proofErr w:type="gramEnd"/>
    </w:p>
    <w:p w:rsidR="003E641F" w:rsidRPr="003E641F" w:rsidRDefault="003E641F" w:rsidP="003E641F">
      <w:pPr>
        <w:tabs>
          <w:tab w:val="left" w:pos="500"/>
        </w:tabs>
        <w:spacing w:line="320" w:lineRule="exact"/>
        <w:ind w:left="113"/>
        <w:rPr>
          <w:sz w:val="25"/>
          <w:szCs w:val="25"/>
          <w:lang w:val="ru-RU"/>
        </w:rPr>
      </w:pPr>
      <w:r w:rsidRPr="003E641F">
        <w:rPr>
          <w:rFonts w:ascii="Times New Roman" w:eastAsia="Times New Roman" w:hAnsi="Times New Roman" w:cs="Times New Roman"/>
          <w:i/>
          <w:iCs/>
          <w:w w:val="96"/>
          <w:sz w:val="25"/>
          <w:szCs w:val="25"/>
          <w:u w:val="single"/>
          <w:lang w:val="ru-RU"/>
        </w:rPr>
        <w:t xml:space="preserve"> </w:t>
      </w:r>
      <w:r w:rsidRPr="003E641F"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val="ru-RU"/>
        </w:rPr>
        <w:tab/>
      </w:r>
      <w:r>
        <w:rPr>
          <w:w w:val="95"/>
          <w:sz w:val="25"/>
          <w:szCs w:val="25"/>
          <w:u w:val="single"/>
        </w:rPr>
        <w:t>Աշխատանքում</w:t>
      </w:r>
      <w:r w:rsidRPr="003E641F">
        <w:rPr>
          <w:spacing w:val="6"/>
          <w:w w:val="95"/>
          <w:sz w:val="25"/>
          <w:szCs w:val="25"/>
          <w:u w:val="single"/>
          <w:lang w:val="ru-RU"/>
        </w:rPr>
        <w:t xml:space="preserve"> </w:t>
      </w:r>
      <w:r>
        <w:rPr>
          <w:w w:val="95"/>
          <w:sz w:val="25"/>
          <w:szCs w:val="25"/>
          <w:u w:val="single"/>
        </w:rPr>
        <w:t>ներկայացված</w:t>
      </w:r>
      <w:r w:rsidRPr="003E641F">
        <w:rPr>
          <w:spacing w:val="7"/>
          <w:w w:val="95"/>
          <w:sz w:val="25"/>
          <w:szCs w:val="25"/>
          <w:u w:val="single"/>
          <w:lang w:val="ru-RU"/>
        </w:rPr>
        <w:t xml:space="preserve"> </w:t>
      </w:r>
      <w:r>
        <w:rPr>
          <w:w w:val="95"/>
          <w:sz w:val="25"/>
          <w:szCs w:val="25"/>
          <w:u w:val="single"/>
        </w:rPr>
        <w:t>է</w:t>
      </w:r>
      <w:r w:rsidRPr="003E641F">
        <w:rPr>
          <w:spacing w:val="6"/>
          <w:w w:val="95"/>
          <w:sz w:val="25"/>
          <w:szCs w:val="25"/>
          <w:u w:val="single"/>
          <w:lang w:val="ru-RU"/>
        </w:rPr>
        <w:t xml:space="preserve"> </w:t>
      </w:r>
      <w:r>
        <w:rPr>
          <w:w w:val="95"/>
          <w:sz w:val="25"/>
          <w:szCs w:val="25"/>
          <w:u w:val="single"/>
        </w:rPr>
        <w:t>գործնական</w:t>
      </w:r>
      <w:r w:rsidRPr="003E641F">
        <w:rPr>
          <w:spacing w:val="9"/>
          <w:w w:val="95"/>
          <w:sz w:val="25"/>
          <w:szCs w:val="25"/>
          <w:u w:val="single"/>
          <w:lang w:val="ru-RU"/>
        </w:rPr>
        <w:t xml:space="preserve"> </w:t>
      </w:r>
      <w:r>
        <w:rPr>
          <w:w w:val="95"/>
          <w:sz w:val="25"/>
          <w:szCs w:val="25"/>
          <w:u w:val="single"/>
        </w:rPr>
        <w:t>պարապմունքի</w:t>
      </w:r>
      <w:r w:rsidRPr="003E641F">
        <w:rPr>
          <w:spacing w:val="7"/>
          <w:w w:val="95"/>
          <w:sz w:val="25"/>
          <w:szCs w:val="25"/>
          <w:u w:val="single"/>
          <w:lang w:val="ru-RU"/>
        </w:rPr>
        <w:t xml:space="preserve"> </w:t>
      </w:r>
      <w:r>
        <w:rPr>
          <w:w w:val="95"/>
          <w:sz w:val="25"/>
          <w:szCs w:val="25"/>
          <w:u w:val="single"/>
        </w:rPr>
        <w:t>անցկացման</w:t>
      </w:r>
      <w:r w:rsidRPr="003E641F">
        <w:rPr>
          <w:spacing w:val="82"/>
          <w:sz w:val="25"/>
          <w:szCs w:val="25"/>
          <w:u w:val="single"/>
          <w:lang w:val="ru-RU"/>
        </w:rPr>
        <w:t xml:space="preserve"> </w:t>
      </w:r>
      <w:r>
        <w:rPr>
          <w:w w:val="95"/>
          <w:sz w:val="25"/>
          <w:szCs w:val="25"/>
          <w:u w:val="single"/>
        </w:rPr>
        <w:t>մոդելը՝</w:t>
      </w:r>
    </w:p>
    <w:p w:rsidR="003E641F" w:rsidRPr="003E641F" w:rsidRDefault="003E641F" w:rsidP="003E641F">
      <w:pPr>
        <w:pStyle w:val="1"/>
        <w:spacing w:before="26"/>
        <w:ind w:left="0" w:right="867"/>
        <w:jc w:val="left"/>
        <w:rPr>
          <w:lang w:val="ru-RU"/>
        </w:rPr>
      </w:pPr>
    </w:p>
    <w:p w:rsidR="003E641F" w:rsidRPr="003E641F" w:rsidRDefault="003E641F" w:rsidP="003E641F">
      <w:pPr>
        <w:pStyle w:val="1"/>
        <w:spacing w:before="26"/>
        <w:ind w:right="867"/>
        <w:rPr>
          <w:lang w:val="ru-RU"/>
        </w:rPr>
      </w:pPr>
    </w:p>
    <w:p w:rsidR="003E641F" w:rsidRPr="003E641F" w:rsidRDefault="003E641F" w:rsidP="003E641F">
      <w:pPr>
        <w:pStyle w:val="1"/>
        <w:spacing w:before="26"/>
        <w:ind w:left="0" w:right="867"/>
        <w:jc w:val="left"/>
        <w:rPr>
          <w:lang w:val="ru-RU"/>
        </w:rPr>
      </w:pPr>
    </w:p>
    <w:bookmarkEnd w:id="6"/>
    <w:p w:rsidR="003E641F" w:rsidRPr="003E641F" w:rsidRDefault="003E641F" w:rsidP="003E641F">
      <w:pPr>
        <w:pStyle w:val="1"/>
        <w:spacing w:before="26"/>
        <w:ind w:right="867"/>
        <w:rPr>
          <w:lang w:val="ru-RU"/>
        </w:rPr>
      </w:pPr>
    </w:p>
    <w:p w:rsidR="003E641F" w:rsidRDefault="003E641F" w:rsidP="003E641F">
      <w:pPr>
        <w:pStyle w:val="a9"/>
        <w:spacing w:before="8"/>
        <w:rPr>
          <w:sz w:val="36"/>
          <w:szCs w:val="36"/>
          <w:lang w:val="hy-AM"/>
        </w:rPr>
      </w:pPr>
      <w:bookmarkStart w:id="7" w:name="_Hlk109204169"/>
      <w:r>
        <w:rPr>
          <w:lang w:val="hy-AM"/>
        </w:rPr>
        <w:t xml:space="preserve">                                           </w:t>
      </w:r>
      <w:bookmarkStart w:id="8" w:name="_Hlk109204264"/>
    </w:p>
    <w:bookmarkEnd w:id="8"/>
    <w:p w:rsidR="003E641F" w:rsidRPr="005C5B00" w:rsidRDefault="003E641F" w:rsidP="003E641F">
      <w:pPr>
        <w:pStyle w:val="a9"/>
        <w:rPr>
          <w:sz w:val="20"/>
          <w:lang w:val="ru-RU"/>
        </w:rPr>
      </w:pPr>
    </w:p>
    <w:bookmarkEnd w:id="7"/>
    <w:p w:rsidR="003E641F" w:rsidRDefault="003E641F" w:rsidP="003E641F">
      <w:pPr>
        <w:pStyle w:val="a9"/>
        <w:rPr>
          <w:sz w:val="20"/>
          <w:lang w:val="hy-AM"/>
        </w:rPr>
      </w:pPr>
    </w:p>
    <w:p w:rsidR="003E641F" w:rsidRDefault="003E641F" w:rsidP="003E641F">
      <w:pPr>
        <w:pStyle w:val="a9"/>
        <w:rPr>
          <w:sz w:val="20"/>
          <w:lang w:val="hy-AM"/>
        </w:rPr>
      </w:pPr>
    </w:p>
    <w:p w:rsidR="003E641F" w:rsidRDefault="003E641F" w:rsidP="003E641F">
      <w:pPr>
        <w:pStyle w:val="a9"/>
        <w:spacing w:before="1"/>
        <w:rPr>
          <w:sz w:val="23"/>
          <w:lang w:val="hy-AM"/>
        </w:rPr>
      </w:pPr>
    </w:p>
    <w:p w:rsidR="003E641F" w:rsidRDefault="003E641F" w:rsidP="003E641F">
      <w:pPr>
        <w:pStyle w:val="1"/>
        <w:spacing w:before="26"/>
        <w:ind w:right="864"/>
        <w:rPr>
          <w:lang w:val="hy-AM"/>
        </w:rPr>
      </w:pPr>
      <w:r>
        <w:rPr>
          <w:color w:val="FF0000"/>
          <w:lang w:val="hy-AM"/>
        </w:rPr>
        <w:t>Վերջնարդյունքը</w:t>
      </w:r>
    </w:p>
    <w:p w:rsidR="003E641F" w:rsidRDefault="003E641F" w:rsidP="003E641F">
      <w:pPr>
        <w:pStyle w:val="a9"/>
        <w:spacing w:before="5"/>
        <w:rPr>
          <w:sz w:val="19"/>
          <w:lang w:val="hy-AM"/>
        </w:rPr>
      </w:pPr>
    </w:p>
    <w:p w:rsidR="003E641F" w:rsidRDefault="003E641F" w:rsidP="003E641F">
      <w:pPr>
        <w:spacing w:line="276" w:lineRule="auto"/>
        <w:ind w:left="113" w:right="104"/>
        <w:jc w:val="both"/>
        <w:rPr>
          <w:lang w:val="hy-AM"/>
        </w:rPr>
      </w:pPr>
      <w:r>
        <w:rPr>
          <w:lang w:val="hy-AM"/>
        </w:rPr>
        <w:t>Վերջնարդյունքում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յուրաքանչյուր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խումբ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կարողանա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ձեռք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բերած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տեսական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գիտելիքները կիրառեն գործնականում, կատարեն հետազոտությունները և զեկուցեն կատարած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բոլոր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աշխատանքները՝</w:t>
      </w:r>
      <w:r>
        <w:rPr>
          <w:spacing w:val="-3"/>
          <w:lang w:val="hy-AM"/>
        </w:rPr>
        <w:t xml:space="preserve"> </w:t>
      </w:r>
      <w:r>
        <w:rPr>
          <w:lang w:val="hy-AM"/>
        </w:rPr>
        <w:t>իրենց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բոլոր գծանշումներով,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գրանցումներով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ու նկարներով:</w:t>
      </w:r>
    </w:p>
    <w:p w:rsidR="003E641F" w:rsidRDefault="003E641F" w:rsidP="003E641F">
      <w:pPr>
        <w:pStyle w:val="a9"/>
        <w:spacing w:before="4"/>
        <w:rPr>
          <w:sz w:val="15"/>
          <w:lang w:val="hy-AM"/>
        </w:rPr>
      </w:pPr>
    </w:p>
    <w:p w:rsidR="003E641F" w:rsidRDefault="003E641F" w:rsidP="003E641F">
      <w:pPr>
        <w:spacing w:line="276" w:lineRule="auto"/>
        <w:ind w:left="113" w:right="104" w:firstLine="552"/>
        <w:jc w:val="both"/>
        <w:rPr>
          <w:lang w:val="hy-AM"/>
        </w:rPr>
      </w:pPr>
      <w:r>
        <w:rPr>
          <w:lang w:val="hy-AM"/>
        </w:rPr>
        <w:t>Հետազոտական աշխատանքներն ավարտելուց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հետո յուրաքանչյուր ջոկի հրամանատար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ներկայացնում է իր խմբի հանձնարարականի պատասխանները, ձեռք բերած տեղեկությունները 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հետազոտությունները:</w:t>
      </w:r>
    </w:p>
    <w:p w:rsidR="003E641F" w:rsidRDefault="003E641F" w:rsidP="003E641F">
      <w:pPr>
        <w:pStyle w:val="a9"/>
        <w:spacing w:before="3"/>
        <w:rPr>
          <w:sz w:val="15"/>
          <w:lang w:val="hy-AM"/>
        </w:rPr>
      </w:pPr>
    </w:p>
    <w:p w:rsidR="003E641F" w:rsidRDefault="003E641F" w:rsidP="003E641F">
      <w:pPr>
        <w:spacing w:line="276" w:lineRule="auto"/>
        <w:ind w:left="113" w:right="104"/>
        <w:jc w:val="both"/>
        <w:rPr>
          <w:lang w:val="hy-AM"/>
        </w:rPr>
      </w:pPr>
      <w:r>
        <w:rPr>
          <w:lang w:val="hy-AM"/>
        </w:rPr>
        <w:t>Մյուս խմբերի անդամները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մասնակցում են ներկայացված նյութերի քննարկմանը և կատարում`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լրացումներ՝</w:t>
      </w:r>
      <w:r>
        <w:rPr>
          <w:spacing w:val="-1"/>
          <w:lang w:val="hy-AM"/>
        </w:rPr>
        <w:t xml:space="preserve"> </w:t>
      </w:r>
      <w:r>
        <w:rPr>
          <w:lang w:val="hy-AM"/>
        </w:rPr>
        <w:t>մտքերի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տեղատարափի միջոցով:</w:t>
      </w:r>
    </w:p>
    <w:p w:rsidR="003E641F" w:rsidRDefault="003E641F" w:rsidP="003E641F">
      <w:pPr>
        <w:pStyle w:val="a9"/>
        <w:spacing w:before="2"/>
        <w:rPr>
          <w:sz w:val="15"/>
          <w:lang w:val="hy-AM"/>
        </w:rPr>
      </w:pPr>
    </w:p>
    <w:p w:rsidR="003E641F" w:rsidRDefault="003E641F" w:rsidP="003E641F">
      <w:pPr>
        <w:spacing w:line="276" w:lineRule="auto"/>
        <w:ind w:left="113" w:right="104" w:firstLine="386"/>
        <w:jc w:val="both"/>
        <w:rPr>
          <w:lang w:val="hy-AM"/>
        </w:rPr>
      </w:pPr>
      <w:r>
        <w:rPr>
          <w:lang w:val="hy-AM"/>
        </w:rPr>
        <w:t>Ամփոփումը կատարում է զինղեկը ՝ ներկայացնելով իր դիտարկումները խմբերի աշխատանքի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վերաբերյալ: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Սովորողներին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հնարավորույթուն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տրվում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գնահատել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խաղի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արդյունքները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ներկայացնել իրենց</w:t>
      </w:r>
      <w:r>
        <w:rPr>
          <w:spacing w:val="-2"/>
          <w:lang w:val="hy-AM"/>
        </w:rPr>
        <w:t xml:space="preserve"> </w:t>
      </w:r>
      <w:r>
        <w:rPr>
          <w:lang w:val="hy-AM"/>
        </w:rPr>
        <w:t>ցանկություններն ու առաջարկությունները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խաղի վերաբերյալ:</w:t>
      </w: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3E641F" w:rsidRDefault="003E641F" w:rsidP="003E641F">
      <w:pPr>
        <w:pStyle w:val="a9"/>
        <w:spacing w:before="10"/>
        <w:rPr>
          <w:sz w:val="19"/>
          <w:lang w:val="hy-AM"/>
        </w:rPr>
      </w:pPr>
    </w:p>
    <w:p w:rsidR="00292570" w:rsidRDefault="00292570" w:rsidP="003E641F">
      <w:pPr>
        <w:pStyle w:val="1"/>
        <w:spacing w:before="25"/>
        <w:ind w:right="146"/>
        <w:rPr>
          <w:lang w:val="hy-AM"/>
        </w:rPr>
      </w:pPr>
      <w:bookmarkStart w:id="9" w:name="_TOC_250001"/>
      <w:bookmarkEnd w:id="9"/>
    </w:p>
    <w:p w:rsidR="00292570" w:rsidRDefault="00292570" w:rsidP="003E641F">
      <w:pPr>
        <w:pStyle w:val="1"/>
        <w:spacing w:before="25"/>
        <w:ind w:right="146"/>
        <w:rPr>
          <w:lang w:val="hy-AM"/>
        </w:rPr>
      </w:pPr>
    </w:p>
    <w:p w:rsidR="00292570" w:rsidRDefault="00292570" w:rsidP="003E641F">
      <w:pPr>
        <w:pStyle w:val="1"/>
        <w:spacing w:before="25"/>
        <w:ind w:right="146"/>
        <w:rPr>
          <w:lang w:val="hy-AM"/>
        </w:rPr>
      </w:pPr>
    </w:p>
    <w:p w:rsidR="00292570" w:rsidRDefault="00292570" w:rsidP="003E641F">
      <w:pPr>
        <w:pStyle w:val="1"/>
        <w:spacing w:before="25"/>
        <w:ind w:right="146"/>
        <w:rPr>
          <w:lang w:val="hy-AM"/>
        </w:rPr>
      </w:pPr>
    </w:p>
    <w:p w:rsidR="00292570" w:rsidRDefault="00292570" w:rsidP="003E641F">
      <w:pPr>
        <w:pStyle w:val="1"/>
        <w:spacing w:before="25"/>
        <w:ind w:right="146"/>
        <w:rPr>
          <w:lang w:val="hy-AM"/>
        </w:rPr>
      </w:pPr>
    </w:p>
    <w:p w:rsidR="003E641F" w:rsidRDefault="003E641F" w:rsidP="003E641F">
      <w:pPr>
        <w:pStyle w:val="1"/>
        <w:spacing w:before="25"/>
        <w:ind w:right="146"/>
        <w:rPr>
          <w:lang w:val="hy-AM"/>
        </w:rPr>
      </w:pPr>
      <w:r>
        <w:rPr>
          <w:lang w:val="hy-AM"/>
        </w:rPr>
        <w:t>Եզրակացություն</w:t>
      </w:r>
    </w:p>
    <w:p w:rsidR="003E641F" w:rsidRDefault="003E641F" w:rsidP="003E641F">
      <w:pPr>
        <w:pStyle w:val="a9"/>
        <w:rPr>
          <w:sz w:val="28"/>
          <w:lang w:val="hy-AM"/>
        </w:rPr>
      </w:pPr>
    </w:p>
    <w:p w:rsidR="003E641F" w:rsidRDefault="003E641F" w:rsidP="003E641F">
      <w:pPr>
        <w:pStyle w:val="a9"/>
        <w:spacing w:before="252" w:line="360" w:lineRule="auto"/>
        <w:ind w:left="113" w:right="104"/>
        <w:jc w:val="both"/>
      </w:pPr>
      <w:r>
        <w:rPr>
          <w:lang w:val="hy-AM"/>
        </w:rPr>
        <w:t>Այսպիսով ամփոփելով աշխատանքի արդյունքները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 ենք եզրակացնել, որ տեղանքը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դա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մակերևույթի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որոշակի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տեղամաս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վրա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անցկացվելու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գործողությունները։ Տեղանքի տեղագրական տարրերի օգնությամբ որոշվում է տեղանքի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մարտավարական հատկությունները, քանի որ դրանք ազդում են մարտի կազմակերպման,</w:t>
      </w:r>
      <w:r>
        <w:rPr>
          <w:spacing w:val="-57"/>
          <w:lang w:val="hy-AM"/>
        </w:rPr>
        <w:t xml:space="preserve"> </w:t>
      </w:r>
      <w:r>
        <w:rPr>
          <w:lang w:val="hy-AM"/>
        </w:rPr>
        <w:t>անցկացման,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դիտարկման,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կրակի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վարման,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կողմնորոշման,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քողարկման,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մարտում</w:t>
      </w:r>
      <w:r>
        <w:rPr>
          <w:spacing w:val="1"/>
          <w:lang w:val="hy-AM"/>
        </w:rPr>
        <w:t xml:space="preserve"> </w:t>
      </w:r>
      <w:r>
        <w:rPr>
          <w:spacing w:val="-1"/>
          <w:lang w:val="hy-AM"/>
        </w:rPr>
        <w:t>մարտական</w:t>
      </w:r>
      <w:r>
        <w:rPr>
          <w:spacing w:val="-12"/>
          <w:lang w:val="hy-AM"/>
        </w:rPr>
        <w:t xml:space="preserve"> </w:t>
      </w:r>
      <w:r>
        <w:rPr>
          <w:spacing w:val="-1"/>
          <w:lang w:val="hy-AM"/>
        </w:rPr>
        <w:t>տեխնիկայի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spacing w:val="-12"/>
          <w:lang w:val="hy-AM"/>
        </w:rPr>
        <w:t xml:space="preserve"> </w:t>
      </w:r>
      <w:r>
        <w:rPr>
          <w:lang w:val="hy-AM"/>
        </w:rPr>
        <w:t>վրա։</w:t>
      </w:r>
      <w:r>
        <w:rPr>
          <w:spacing w:val="-11"/>
          <w:lang w:val="hy-AM"/>
        </w:rPr>
        <w:t xml:space="preserve"> </w:t>
      </w:r>
      <w:r>
        <w:t>Տեղանքի</w:t>
      </w:r>
      <w:r>
        <w:rPr>
          <w:spacing w:val="-12"/>
        </w:rPr>
        <w:t xml:space="preserve"> </w:t>
      </w:r>
      <w:r>
        <w:t>ուսումնասիրման</w:t>
      </w:r>
      <w:r>
        <w:rPr>
          <w:spacing w:val="-12"/>
        </w:rPr>
        <w:t xml:space="preserve"> </w:t>
      </w:r>
      <w:r>
        <w:t>եղանակներից</w:t>
      </w:r>
      <w:r>
        <w:rPr>
          <w:spacing w:val="-14"/>
        </w:rPr>
        <w:t xml:space="preserve"> </w:t>
      </w:r>
      <w:r>
        <w:t>են՝</w:t>
      </w:r>
    </w:p>
    <w:p w:rsidR="003E641F" w:rsidRPr="003E641F" w:rsidRDefault="003E641F" w:rsidP="003E641F">
      <w:pPr>
        <w:pStyle w:val="ac"/>
        <w:numPr>
          <w:ilvl w:val="0"/>
          <w:numId w:val="16"/>
        </w:numPr>
        <w:tabs>
          <w:tab w:val="left" w:pos="955"/>
        </w:tabs>
        <w:spacing w:before="2" w:line="360" w:lineRule="auto"/>
        <w:ind w:right="1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տեղանքի</w:t>
      </w:r>
      <w:r w:rsidRPr="003E641F">
        <w:rPr>
          <w:spacing w:val="-4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հետախուզումը</w:t>
      </w:r>
      <w:r w:rsidRPr="003E641F">
        <w:rPr>
          <w:sz w:val="24"/>
          <w:szCs w:val="24"/>
          <w:lang w:val="en-US"/>
        </w:rPr>
        <w:t>,</w:t>
      </w:r>
      <w:r w:rsidRPr="003E641F">
        <w:rPr>
          <w:spacing w:val="-4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սա</w:t>
      </w:r>
      <w:r w:rsidRPr="003E641F">
        <w:rPr>
          <w:spacing w:val="-5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հնարավորություն</w:t>
      </w:r>
      <w:r w:rsidRPr="003E641F">
        <w:rPr>
          <w:spacing w:val="-2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է</w:t>
      </w:r>
      <w:r w:rsidRPr="003E641F">
        <w:rPr>
          <w:spacing w:val="-5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տալիս</w:t>
      </w:r>
      <w:r w:rsidRPr="003E641F">
        <w:rPr>
          <w:spacing w:val="-5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ամենաճշգրիտ</w:t>
      </w:r>
      <w:r w:rsidRPr="003E641F">
        <w:rPr>
          <w:spacing w:val="-4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տվյալներ</w:t>
      </w:r>
      <w:r w:rsidRPr="003E641F">
        <w:rPr>
          <w:spacing w:val="-58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ձեռք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բերել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ռելիեֆի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տեղանքի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առարկաների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անցանելիության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և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պաշտպանական</w:t>
      </w:r>
      <w:r w:rsidRPr="003E641F"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հատկությունների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դիտարկման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պայմանների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կրակի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վարման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կողմնորոշման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և</w:t>
      </w:r>
      <w:r w:rsidRPr="003E641F"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քողարկման</w:t>
      </w:r>
      <w:r w:rsidRPr="003E641F"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մասին։</w:t>
      </w:r>
    </w:p>
    <w:p w:rsidR="003E641F" w:rsidRPr="003E641F" w:rsidRDefault="003E641F" w:rsidP="003E641F">
      <w:pPr>
        <w:pStyle w:val="ac"/>
        <w:numPr>
          <w:ilvl w:val="0"/>
          <w:numId w:val="16"/>
        </w:numPr>
        <w:tabs>
          <w:tab w:val="left" w:pos="955"/>
        </w:tabs>
        <w:spacing w:before="0" w:line="360" w:lineRule="auto"/>
        <w:ind w:right="10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տեղանքի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ուսումնասիրումը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քարտեզի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օգնությամբ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սա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հնարավորություն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է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տալիս</w:t>
      </w:r>
      <w:r w:rsidRPr="003E641F"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ժամանակին</w:t>
      </w:r>
      <w:r w:rsidRPr="003E641F">
        <w:rPr>
          <w:sz w:val="24"/>
          <w:szCs w:val="24"/>
          <w:lang w:val="en-US"/>
        </w:rPr>
        <w:t>,</w:t>
      </w:r>
      <w:r w:rsidRPr="003E641F">
        <w:rPr>
          <w:spacing w:val="-12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արագ</w:t>
      </w:r>
      <w:r w:rsidRPr="003E641F">
        <w:rPr>
          <w:spacing w:val="-1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և</w:t>
      </w:r>
      <w:r w:rsidRPr="003E641F">
        <w:rPr>
          <w:spacing w:val="-9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մանրակրկիտ</w:t>
      </w:r>
      <w:r w:rsidRPr="003E641F">
        <w:rPr>
          <w:spacing w:val="-13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ուսումնասիրել</w:t>
      </w:r>
      <w:r w:rsidRPr="003E641F">
        <w:rPr>
          <w:spacing w:val="-1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տեղանքի</w:t>
      </w:r>
      <w:r w:rsidRPr="003E641F">
        <w:rPr>
          <w:spacing w:val="-9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խոշոր</w:t>
      </w:r>
      <w:r w:rsidRPr="003E641F">
        <w:rPr>
          <w:spacing w:val="-12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տեղամասերը</w:t>
      </w:r>
      <w:r w:rsidRPr="003E641F">
        <w:rPr>
          <w:spacing w:val="-57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և</w:t>
      </w:r>
      <w:r w:rsidRPr="003E641F"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կատարել</w:t>
      </w:r>
      <w:r w:rsidRPr="003E641F"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անհրաժեշտ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չափումներ։</w:t>
      </w:r>
    </w:p>
    <w:p w:rsidR="003E641F" w:rsidRPr="003E641F" w:rsidRDefault="003E641F" w:rsidP="003E641F">
      <w:pPr>
        <w:pStyle w:val="ac"/>
        <w:numPr>
          <w:ilvl w:val="0"/>
          <w:numId w:val="16"/>
        </w:numPr>
        <w:tabs>
          <w:tab w:val="left" w:pos="955"/>
        </w:tabs>
        <w:spacing w:before="0" w:line="360" w:lineRule="auto"/>
        <w:ind w:right="10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տեղանքի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լուսանկարումը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օդալուսանկարներով</w:t>
      </w:r>
      <w:r w:rsidRPr="003E64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սրանք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տալիս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են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ավելի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թարմ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և</w:t>
      </w:r>
      <w:r w:rsidRPr="003E641F"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ստույգ</w:t>
      </w:r>
      <w:r w:rsidRPr="003E64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տեղեկություններ</w:t>
      </w:r>
      <w:r w:rsidRPr="003E641F"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տեղանքի</w:t>
      </w:r>
      <w:r w:rsidRPr="003E641F"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մասին։</w:t>
      </w:r>
    </w:p>
    <w:p w:rsidR="003E641F" w:rsidRDefault="003E641F" w:rsidP="003E641F">
      <w:pPr>
        <w:pStyle w:val="a9"/>
        <w:spacing w:before="15" w:line="360" w:lineRule="auto"/>
        <w:ind w:left="113" w:right="104"/>
        <w:jc w:val="both"/>
      </w:pPr>
      <w:r>
        <w:t>Այսպիսով կարող ենք ասել որ ռազմական տեղագրությունը դպրոցում ուսուցանվող ՆԶՊ</w:t>
      </w:r>
      <w:r>
        <w:rPr>
          <w:spacing w:val="1"/>
        </w:rPr>
        <w:t xml:space="preserve"> </w:t>
      </w:r>
      <w:r>
        <w:t>առարկայի</w:t>
      </w:r>
      <w:r>
        <w:rPr>
          <w:spacing w:val="-12"/>
        </w:rPr>
        <w:t xml:space="preserve"> </w:t>
      </w:r>
      <w:r>
        <w:t>հերթական</w:t>
      </w:r>
      <w:r>
        <w:rPr>
          <w:spacing w:val="-10"/>
        </w:rPr>
        <w:t xml:space="preserve"> </w:t>
      </w:r>
      <w:r>
        <w:t>հետաքրքիր</w:t>
      </w:r>
      <w:r>
        <w:rPr>
          <w:spacing w:val="-13"/>
        </w:rPr>
        <w:t xml:space="preserve"> </w:t>
      </w:r>
      <w:r>
        <w:t>բաժիններից</w:t>
      </w:r>
      <w:r>
        <w:rPr>
          <w:spacing w:val="35"/>
        </w:rPr>
        <w:t xml:space="preserve"> </w:t>
      </w:r>
      <w:r>
        <w:t>է,</w:t>
      </w:r>
      <w:r>
        <w:rPr>
          <w:spacing w:val="-13"/>
        </w:rPr>
        <w:t xml:space="preserve"> </w:t>
      </w:r>
      <w:r>
        <w:t>որի</w:t>
      </w:r>
      <w:r>
        <w:rPr>
          <w:spacing w:val="-14"/>
        </w:rPr>
        <w:t xml:space="preserve"> </w:t>
      </w:r>
      <w:r>
        <w:t>բաղկացուցիչ</w:t>
      </w:r>
      <w:r>
        <w:rPr>
          <w:spacing w:val="-12"/>
        </w:rPr>
        <w:t xml:space="preserve"> </w:t>
      </w:r>
      <w:r>
        <w:t>մասերից</w:t>
      </w:r>
      <w:r>
        <w:rPr>
          <w:spacing w:val="-13"/>
        </w:rPr>
        <w:t xml:space="preserve"> </w:t>
      </w:r>
      <w:r>
        <w:t>են</w:t>
      </w:r>
      <w:r>
        <w:rPr>
          <w:spacing w:val="-13"/>
        </w:rPr>
        <w:t xml:space="preserve"> </w:t>
      </w:r>
      <w:r>
        <w:t>տեղանքի</w:t>
      </w:r>
      <w:r>
        <w:rPr>
          <w:spacing w:val="-58"/>
        </w:rPr>
        <w:t xml:space="preserve"> </w:t>
      </w:r>
      <w:r>
        <w:t>ուսումնասիրման մեթոդների մշակումը, կողմնորոշումը ռազմական գործողությունների</w:t>
      </w:r>
      <w:r>
        <w:rPr>
          <w:spacing w:val="1"/>
        </w:rPr>
        <w:t xml:space="preserve"> </w:t>
      </w:r>
      <w:r>
        <w:t>նախապատրաստման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անցկացման</w:t>
      </w:r>
      <w:r>
        <w:rPr>
          <w:spacing w:val="1"/>
        </w:rPr>
        <w:t xml:space="preserve"> </w:t>
      </w:r>
      <w:r>
        <w:t>նպատակով: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թեմայի</w:t>
      </w:r>
      <w:r>
        <w:rPr>
          <w:spacing w:val="1"/>
        </w:rPr>
        <w:t xml:space="preserve"> </w:t>
      </w:r>
      <w:r>
        <w:t>ուսումնասիրումն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յուրացումը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կտան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հետագայում</w:t>
      </w:r>
      <w:r>
        <w:rPr>
          <w:spacing w:val="1"/>
        </w:rPr>
        <w:t xml:space="preserve"> </w:t>
      </w:r>
      <w:r>
        <w:t>կիրառեն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զինվորական</w:t>
      </w:r>
      <w:r>
        <w:rPr>
          <w:spacing w:val="-1"/>
        </w:rPr>
        <w:t xml:space="preserve"> </w:t>
      </w:r>
      <w:r>
        <w:t>ծառայության</w:t>
      </w:r>
      <w:r>
        <w:rPr>
          <w:spacing w:val="1"/>
        </w:rPr>
        <w:t xml:space="preserve"> </w:t>
      </w:r>
      <w:r>
        <w:t>ընթացքում</w:t>
      </w:r>
      <w:bookmarkStart w:id="10" w:name="_TOC_250000"/>
    </w:p>
    <w:p w:rsidR="003E641F" w:rsidRDefault="003E641F" w:rsidP="003E641F">
      <w:pPr>
        <w:pStyle w:val="1"/>
        <w:tabs>
          <w:tab w:val="left" w:pos="4484"/>
        </w:tabs>
        <w:spacing w:before="0"/>
        <w:ind w:right="865"/>
        <w:jc w:val="left"/>
      </w:pPr>
    </w:p>
    <w:p w:rsidR="003E641F" w:rsidRDefault="003E641F" w:rsidP="003E641F">
      <w:pPr>
        <w:pStyle w:val="1"/>
        <w:tabs>
          <w:tab w:val="left" w:pos="4484"/>
        </w:tabs>
        <w:spacing w:before="0"/>
        <w:ind w:right="865"/>
        <w:jc w:val="left"/>
      </w:pPr>
    </w:p>
    <w:p w:rsidR="003E641F" w:rsidRDefault="003E641F" w:rsidP="003E641F">
      <w:pPr>
        <w:pStyle w:val="1"/>
        <w:tabs>
          <w:tab w:val="left" w:pos="4484"/>
        </w:tabs>
        <w:spacing w:before="0"/>
        <w:ind w:right="865"/>
        <w:jc w:val="left"/>
      </w:pPr>
    </w:p>
    <w:p w:rsidR="003E641F" w:rsidRDefault="003E641F" w:rsidP="003E641F">
      <w:pPr>
        <w:pStyle w:val="1"/>
        <w:tabs>
          <w:tab w:val="left" w:pos="4484"/>
        </w:tabs>
        <w:spacing w:before="0"/>
        <w:ind w:right="865"/>
        <w:jc w:val="left"/>
      </w:pPr>
    </w:p>
    <w:p w:rsidR="003E641F" w:rsidRDefault="003E641F" w:rsidP="003E641F">
      <w:pPr>
        <w:pStyle w:val="1"/>
        <w:spacing w:before="0"/>
        <w:ind w:left="0" w:right="865"/>
        <w:jc w:val="left"/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Default="003E641F" w:rsidP="003E641F">
      <w:pPr>
        <w:rPr>
          <w:lang w:val="hy-AM"/>
        </w:rPr>
      </w:pPr>
    </w:p>
    <w:p w:rsidR="003E641F" w:rsidRPr="005C5B00" w:rsidRDefault="003E641F" w:rsidP="003E641F">
      <w:pPr>
        <w:pStyle w:val="1"/>
        <w:spacing w:before="0"/>
        <w:ind w:right="865"/>
        <w:jc w:val="left"/>
      </w:pPr>
    </w:p>
    <w:p w:rsidR="003E641F" w:rsidRPr="005C5B00" w:rsidRDefault="003E641F" w:rsidP="003E641F">
      <w:pPr>
        <w:pStyle w:val="1"/>
        <w:spacing w:before="0"/>
        <w:ind w:right="865"/>
      </w:pPr>
    </w:p>
    <w:bookmarkEnd w:id="10"/>
    <w:p w:rsidR="003E641F" w:rsidRPr="005C5B00" w:rsidRDefault="003E641F" w:rsidP="003E641F">
      <w:pPr>
        <w:widowControl/>
        <w:autoSpaceDE/>
        <w:autoSpaceDN/>
        <w:rPr>
          <w:sz w:val="24"/>
          <w:szCs w:val="24"/>
        </w:rPr>
        <w:sectPr w:rsidR="003E641F" w:rsidRPr="005C5B00">
          <w:pgSz w:w="11910" w:h="16840"/>
          <w:pgMar w:top="680" w:right="880" w:bottom="280" w:left="880" w:header="720" w:footer="720" w:gutter="0"/>
          <w:cols w:space="720"/>
        </w:sectPr>
      </w:pPr>
    </w:p>
    <w:p w:rsidR="003E641F" w:rsidRPr="005C5B00" w:rsidRDefault="003E641F" w:rsidP="003E641F">
      <w:pPr>
        <w:pStyle w:val="a9"/>
        <w:spacing w:before="2"/>
        <w:rPr>
          <w:sz w:val="15"/>
        </w:rPr>
      </w:pPr>
    </w:p>
    <w:p w:rsidR="009E5B7D" w:rsidRPr="005C5B00" w:rsidRDefault="009E5B7D"/>
    <w:sectPr w:rsidR="009E5B7D" w:rsidRPr="005C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D9" w:rsidRDefault="006F4FD9" w:rsidP="00292570">
      <w:r>
        <w:separator/>
      </w:r>
    </w:p>
  </w:endnote>
  <w:endnote w:type="continuationSeparator" w:id="0">
    <w:p w:rsidR="006F4FD9" w:rsidRDefault="006F4FD9" w:rsidP="002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D9" w:rsidRDefault="006F4FD9" w:rsidP="00292570">
      <w:r>
        <w:separator/>
      </w:r>
    </w:p>
  </w:footnote>
  <w:footnote w:type="continuationSeparator" w:id="0">
    <w:p w:rsidR="006F4FD9" w:rsidRDefault="006F4FD9" w:rsidP="0029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70" w:rsidRDefault="00292570">
    <w:pPr>
      <w:pStyle w:val="a3"/>
    </w:pPr>
  </w:p>
  <w:p w:rsidR="00292570" w:rsidRDefault="00292570">
    <w:pPr>
      <w:pStyle w:val="a3"/>
    </w:pPr>
  </w:p>
  <w:p w:rsidR="00292570" w:rsidRDefault="00292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AC3"/>
    <w:multiLevelType w:val="hybridMultilevel"/>
    <w:tmpl w:val="8FB6DDAA"/>
    <w:lvl w:ilvl="0" w:tplc="6F8CE776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925C98">
      <w:numFmt w:val="bullet"/>
      <w:lvlText w:val="•"/>
      <w:lvlJc w:val="left"/>
      <w:pPr>
        <w:ind w:left="1878" w:hanging="360"/>
      </w:pPr>
    </w:lvl>
    <w:lvl w:ilvl="2" w:tplc="BE78B428">
      <w:numFmt w:val="bullet"/>
      <w:lvlText w:val="•"/>
      <w:lvlJc w:val="left"/>
      <w:pPr>
        <w:ind w:left="2797" w:hanging="360"/>
      </w:pPr>
    </w:lvl>
    <w:lvl w:ilvl="3" w:tplc="D728A5EE">
      <w:numFmt w:val="bullet"/>
      <w:lvlText w:val="•"/>
      <w:lvlJc w:val="left"/>
      <w:pPr>
        <w:ind w:left="3715" w:hanging="360"/>
      </w:pPr>
    </w:lvl>
    <w:lvl w:ilvl="4" w:tplc="17125362">
      <w:numFmt w:val="bullet"/>
      <w:lvlText w:val="•"/>
      <w:lvlJc w:val="left"/>
      <w:pPr>
        <w:ind w:left="4634" w:hanging="360"/>
      </w:pPr>
    </w:lvl>
    <w:lvl w:ilvl="5" w:tplc="5F6E5B22">
      <w:numFmt w:val="bullet"/>
      <w:lvlText w:val="•"/>
      <w:lvlJc w:val="left"/>
      <w:pPr>
        <w:ind w:left="5553" w:hanging="360"/>
      </w:pPr>
    </w:lvl>
    <w:lvl w:ilvl="6" w:tplc="A5B6E6F8">
      <w:numFmt w:val="bullet"/>
      <w:lvlText w:val="•"/>
      <w:lvlJc w:val="left"/>
      <w:pPr>
        <w:ind w:left="6471" w:hanging="360"/>
      </w:pPr>
    </w:lvl>
    <w:lvl w:ilvl="7" w:tplc="6C42A218">
      <w:numFmt w:val="bullet"/>
      <w:lvlText w:val="•"/>
      <w:lvlJc w:val="left"/>
      <w:pPr>
        <w:ind w:left="7390" w:hanging="360"/>
      </w:pPr>
    </w:lvl>
    <w:lvl w:ilvl="8" w:tplc="1B54DD02">
      <w:numFmt w:val="bullet"/>
      <w:lvlText w:val="•"/>
      <w:lvlJc w:val="left"/>
      <w:pPr>
        <w:ind w:left="8309" w:hanging="360"/>
      </w:pPr>
    </w:lvl>
  </w:abstractNum>
  <w:abstractNum w:abstractNumId="1" w15:restartNumberingAfterBreak="0">
    <w:nsid w:val="20EE0F28"/>
    <w:multiLevelType w:val="hybridMultilevel"/>
    <w:tmpl w:val="66B6B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D88"/>
    <w:multiLevelType w:val="hybridMultilevel"/>
    <w:tmpl w:val="62804C80"/>
    <w:lvl w:ilvl="0" w:tplc="55229418">
      <w:numFmt w:val="bullet"/>
      <w:lvlText w:val=""/>
      <w:lvlJc w:val="left"/>
      <w:pPr>
        <w:ind w:left="966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38E17A">
      <w:numFmt w:val="bullet"/>
      <w:lvlText w:val="•"/>
      <w:lvlJc w:val="left"/>
      <w:pPr>
        <w:ind w:left="1878" w:hanging="425"/>
      </w:pPr>
    </w:lvl>
    <w:lvl w:ilvl="2" w:tplc="B0DEDCF2">
      <w:numFmt w:val="bullet"/>
      <w:lvlText w:val="•"/>
      <w:lvlJc w:val="left"/>
      <w:pPr>
        <w:ind w:left="2797" w:hanging="425"/>
      </w:pPr>
    </w:lvl>
    <w:lvl w:ilvl="3" w:tplc="E5189016">
      <w:numFmt w:val="bullet"/>
      <w:lvlText w:val="•"/>
      <w:lvlJc w:val="left"/>
      <w:pPr>
        <w:ind w:left="3715" w:hanging="425"/>
      </w:pPr>
    </w:lvl>
    <w:lvl w:ilvl="4" w:tplc="1B3AC876">
      <w:numFmt w:val="bullet"/>
      <w:lvlText w:val="•"/>
      <w:lvlJc w:val="left"/>
      <w:pPr>
        <w:ind w:left="4634" w:hanging="425"/>
      </w:pPr>
    </w:lvl>
    <w:lvl w:ilvl="5" w:tplc="E5E41300">
      <w:numFmt w:val="bullet"/>
      <w:lvlText w:val="•"/>
      <w:lvlJc w:val="left"/>
      <w:pPr>
        <w:ind w:left="5553" w:hanging="425"/>
      </w:pPr>
    </w:lvl>
    <w:lvl w:ilvl="6" w:tplc="2AF67C64">
      <w:numFmt w:val="bullet"/>
      <w:lvlText w:val="•"/>
      <w:lvlJc w:val="left"/>
      <w:pPr>
        <w:ind w:left="6471" w:hanging="425"/>
      </w:pPr>
    </w:lvl>
    <w:lvl w:ilvl="7" w:tplc="A3CEC2BC">
      <w:numFmt w:val="bullet"/>
      <w:lvlText w:val="•"/>
      <w:lvlJc w:val="left"/>
      <w:pPr>
        <w:ind w:left="7390" w:hanging="425"/>
      </w:pPr>
    </w:lvl>
    <w:lvl w:ilvl="8" w:tplc="5CE8BBB4">
      <w:numFmt w:val="bullet"/>
      <w:lvlText w:val="•"/>
      <w:lvlJc w:val="left"/>
      <w:pPr>
        <w:ind w:left="8309" w:hanging="425"/>
      </w:pPr>
    </w:lvl>
  </w:abstractNum>
  <w:abstractNum w:abstractNumId="3" w15:restartNumberingAfterBreak="0">
    <w:nsid w:val="2B3E1A8F"/>
    <w:multiLevelType w:val="hybridMultilevel"/>
    <w:tmpl w:val="FF1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36D0"/>
    <w:multiLevelType w:val="hybridMultilevel"/>
    <w:tmpl w:val="22905A9C"/>
    <w:lvl w:ilvl="0" w:tplc="A002196C">
      <w:numFmt w:val="bullet"/>
      <w:lvlText w:val=""/>
      <w:lvlJc w:val="left"/>
      <w:pPr>
        <w:ind w:left="1107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6ED81C">
      <w:numFmt w:val="bullet"/>
      <w:lvlText w:val="•"/>
      <w:lvlJc w:val="left"/>
      <w:pPr>
        <w:ind w:left="2004" w:hanging="428"/>
      </w:pPr>
    </w:lvl>
    <w:lvl w:ilvl="2" w:tplc="3A7C1EBA">
      <w:numFmt w:val="bullet"/>
      <w:lvlText w:val="•"/>
      <w:lvlJc w:val="left"/>
      <w:pPr>
        <w:ind w:left="2909" w:hanging="428"/>
      </w:pPr>
    </w:lvl>
    <w:lvl w:ilvl="3" w:tplc="3A9497DA">
      <w:numFmt w:val="bullet"/>
      <w:lvlText w:val="•"/>
      <w:lvlJc w:val="left"/>
      <w:pPr>
        <w:ind w:left="3813" w:hanging="428"/>
      </w:pPr>
    </w:lvl>
    <w:lvl w:ilvl="4" w:tplc="09B4B13E">
      <w:numFmt w:val="bullet"/>
      <w:lvlText w:val="•"/>
      <w:lvlJc w:val="left"/>
      <w:pPr>
        <w:ind w:left="4718" w:hanging="428"/>
      </w:pPr>
    </w:lvl>
    <w:lvl w:ilvl="5" w:tplc="04104D2E">
      <w:numFmt w:val="bullet"/>
      <w:lvlText w:val="•"/>
      <w:lvlJc w:val="left"/>
      <w:pPr>
        <w:ind w:left="5623" w:hanging="428"/>
      </w:pPr>
    </w:lvl>
    <w:lvl w:ilvl="6" w:tplc="56E26CF6">
      <w:numFmt w:val="bullet"/>
      <w:lvlText w:val="•"/>
      <w:lvlJc w:val="left"/>
      <w:pPr>
        <w:ind w:left="6527" w:hanging="428"/>
      </w:pPr>
    </w:lvl>
    <w:lvl w:ilvl="7" w:tplc="7A1E534A">
      <w:numFmt w:val="bullet"/>
      <w:lvlText w:val="•"/>
      <w:lvlJc w:val="left"/>
      <w:pPr>
        <w:ind w:left="7432" w:hanging="428"/>
      </w:pPr>
    </w:lvl>
    <w:lvl w:ilvl="8" w:tplc="A8C86CE8">
      <w:numFmt w:val="bullet"/>
      <w:lvlText w:val="•"/>
      <w:lvlJc w:val="left"/>
      <w:pPr>
        <w:ind w:left="8337" w:hanging="428"/>
      </w:pPr>
    </w:lvl>
  </w:abstractNum>
  <w:abstractNum w:abstractNumId="5" w15:restartNumberingAfterBreak="0">
    <w:nsid w:val="2FC425E5"/>
    <w:multiLevelType w:val="multilevel"/>
    <w:tmpl w:val="4FCA5E00"/>
    <w:lvl w:ilvl="0">
      <w:start w:val="1"/>
      <w:numFmt w:val="decimal"/>
      <w:lvlText w:val="%1."/>
      <w:lvlJc w:val="left"/>
      <w:pPr>
        <w:ind w:left="1285" w:hanging="720"/>
      </w:pPr>
      <w:rPr>
        <w:rFonts w:ascii="Sylfaen" w:eastAsia="Sylfaen" w:hAnsi="Sylfaen" w:cs="Sylfae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2" w:hanging="720"/>
      </w:pPr>
    </w:lvl>
    <w:lvl w:ilvl="3">
      <w:numFmt w:val="bullet"/>
      <w:lvlText w:val="•"/>
      <w:lvlJc w:val="left"/>
      <w:pPr>
        <w:ind w:left="3265" w:hanging="720"/>
      </w:pPr>
    </w:lvl>
    <w:lvl w:ilvl="4">
      <w:numFmt w:val="bullet"/>
      <w:lvlText w:val="•"/>
      <w:lvlJc w:val="left"/>
      <w:pPr>
        <w:ind w:left="4248" w:hanging="720"/>
      </w:pPr>
    </w:lvl>
    <w:lvl w:ilvl="5">
      <w:numFmt w:val="bullet"/>
      <w:lvlText w:val="•"/>
      <w:lvlJc w:val="left"/>
      <w:pPr>
        <w:ind w:left="5231" w:hanging="720"/>
      </w:pPr>
    </w:lvl>
    <w:lvl w:ilvl="6">
      <w:numFmt w:val="bullet"/>
      <w:lvlText w:val="•"/>
      <w:lvlJc w:val="left"/>
      <w:pPr>
        <w:ind w:left="6214" w:hanging="720"/>
      </w:pPr>
    </w:lvl>
    <w:lvl w:ilvl="7">
      <w:numFmt w:val="bullet"/>
      <w:lvlText w:val="•"/>
      <w:lvlJc w:val="left"/>
      <w:pPr>
        <w:ind w:left="7197" w:hanging="720"/>
      </w:pPr>
    </w:lvl>
    <w:lvl w:ilvl="8">
      <w:numFmt w:val="bullet"/>
      <w:lvlText w:val="•"/>
      <w:lvlJc w:val="left"/>
      <w:pPr>
        <w:ind w:left="8180" w:hanging="720"/>
      </w:pPr>
    </w:lvl>
  </w:abstractNum>
  <w:abstractNum w:abstractNumId="6" w15:restartNumberingAfterBreak="0">
    <w:nsid w:val="3B683212"/>
    <w:multiLevelType w:val="hybridMultilevel"/>
    <w:tmpl w:val="3A16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2D2B"/>
    <w:multiLevelType w:val="hybridMultilevel"/>
    <w:tmpl w:val="F0CA20B0"/>
    <w:lvl w:ilvl="0" w:tplc="5EC07D28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8D4EC40">
      <w:numFmt w:val="bullet"/>
      <w:lvlText w:val="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192562A">
      <w:numFmt w:val="bullet"/>
      <w:lvlText w:val="•"/>
      <w:lvlJc w:val="left"/>
      <w:pPr>
        <w:ind w:left="2194" w:hanging="360"/>
      </w:pPr>
    </w:lvl>
    <w:lvl w:ilvl="3" w:tplc="1F8220BA">
      <w:numFmt w:val="bullet"/>
      <w:lvlText w:val="•"/>
      <w:lvlJc w:val="left"/>
      <w:pPr>
        <w:ind w:left="3188" w:hanging="360"/>
      </w:pPr>
    </w:lvl>
    <w:lvl w:ilvl="4" w:tplc="D57A6ABA">
      <w:numFmt w:val="bullet"/>
      <w:lvlText w:val="•"/>
      <w:lvlJc w:val="left"/>
      <w:pPr>
        <w:ind w:left="4182" w:hanging="360"/>
      </w:pPr>
    </w:lvl>
    <w:lvl w:ilvl="5" w:tplc="FD7AE22C">
      <w:numFmt w:val="bullet"/>
      <w:lvlText w:val="•"/>
      <w:lvlJc w:val="left"/>
      <w:pPr>
        <w:ind w:left="5176" w:hanging="360"/>
      </w:pPr>
    </w:lvl>
    <w:lvl w:ilvl="6" w:tplc="5D944A26">
      <w:numFmt w:val="bullet"/>
      <w:lvlText w:val="•"/>
      <w:lvlJc w:val="left"/>
      <w:pPr>
        <w:ind w:left="6170" w:hanging="360"/>
      </w:pPr>
    </w:lvl>
    <w:lvl w:ilvl="7" w:tplc="ED4282A4">
      <w:numFmt w:val="bullet"/>
      <w:lvlText w:val="•"/>
      <w:lvlJc w:val="left"/>
      <w:pPr>
        <w:ind w:left="7164" w:hanging="360"/>
      </w:pPr>
    </w:lvl>
    <w:lvl w:ilvl="8" w:tplc="2F58CD08">
      <w:numFmt w:val="bullet"/>
      <w:lvlText w:val="•"/>
      <w:lvlJc w:val="left"/>
      <w:pPr>
        <w:ind w:left="8158" w:hanging="360"/>
      </w:pPr>
    </w:lvl>
  </w:abstractNum>
  <w:abstractNum w:abstractNumId="8" w15:restartNumberingAfterBreak="0">
    <w:nsid w:val="3E004315"/>
    <w:multiLevelType w:val="hybridMultilevel"/>
    <w:tmpl w:val="A1D2A1AA"/>
    <w:lvl w:ilvl="0" w:tplc="7180D936">
      <w:numFmt w:val="bullet"/>
      <w:lvlText w:val=""/>
      <w:lvlJc w:val="left"/>
      <w:pPr>
        <w:ind w:left="882" w:hanging="4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A9E9CC6">
      <w:numFmt w:val="bullet"/>
      <w:lvlText w:val=""/>
      <w:lvlJc w:val="left"/>
      <w:pPr>
        <w:ind w:left="11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D6AA76E">
      <w:numFmt w:val="bullet"/>
      <w:lvlText w:val="o"/>
      <w:lvlJc w:val="left"/>
      <w:pPr>
        <w:ind w:left="153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C2FE27F0">
      <w:numFmt w:val="bullet"/>
      <w:lvlText w:val="•"/>
      <w:lvlJc w:val="left"/>
      <w:pPr>
        <w:ind w:left="2615" w:hanging="360"/>
      </w:pPr>
    </w:lvl>
    <w:lvl w:ilvl="4" w:tplc="A2DEC910">
      <w:numFmt w:val="bullet"/>
      <w:lvlText w:val="•"/>
      <w:lvlJc w:val="left"/>
      <w:pPr>
        <w:ind w:left="3691" w:hanging="360"/>
      </w:pPr>
    </w:lvl>
    <w:lvl w:ilvl="5" w:tplc="F8C06B96">
      <w:numFmt w:val="bullet"/>
      <w:lvlText w:val="•"/>
      <w:lvlJc w:val="left"/>
      <w:pPr>
        <w:ind w:left="4767" w:hanging="360"/>
      </w:pPr>
    </w:lvl>
    <w:lvl w:ilvl="6" w:tplc="B7C6DC1C">
      <w:numFmt w:val="bullet"/>
      <w:lvlText w:val="•"/>
      <w:lvlJc w:val="left"/>
      <w:pPr>
        <w:ind w:left="5843" w:hanging="360"/>
      </w:pPr>
    </w:lvl>
    <w:lvl w:ilvl="7" w:tplc="9DEE5FC8">
      <w:numFmt w:val="bullet"/>
      <w:lvlText w:val="•"/>
      <w:lvlJc w:val="left"/>
      <w:pPr>
        <w:ind w:left="6919" w:hanging="360"/>
      </w:pPr>
    </w:lvl>
    <w:lvl w:ilvl="8" w:tplc="0000504E">
      <w:numFmt w:val="bullet"/>
      <w:lvlText w:val="•"/>
      <w:lvlJc w:val="left"/>
      <w:pPr>
        <w:ind w:left="7994" w:hanging="360"/>
      </w:pPr>
    </w:lvl>
  </w:abstractNum>
  <w:abstractNum w:abstractNumId="9" w15:restartNumberingAfterBreak="0">
    <w:nsid w:val="512710F7"/>
    <w:multiLevelType w:val="multilevel"/>
    <w:tmpl w:val="C362F8FE"/>
    <w:lvl w:ilvl="0">
      <w:start w:val="2"/>
      <w:numFmt w:val="decimal"/>
      <w:lvlText w:val="%1"/>
      <w:lvlJc w:val="left"/>
      <w:pPr>
        <w:ind w:left="1009" w:hanging="721"/>
      </w:pPr>
    </w:lvl>
    <w:lvl w:ilvl="1">
      <w:start w:val="1"/>
      <w:numFmt w:val="decimal"/>
      <w:lvlText w:val="%1.%2."/>
      <w:lvlJc w:val="left"/>
      <w:pPr>
        <w:ind w:left="1009" w:hanging="721"/>
      </w:pPr>
      <w:rPr>
        <w:w w:val="100"/>
      </w:rPr>
    </w:lvl>
    <w:lvl w:ilvl="2">
      <w:numFmt w:val="bullet"/>
      <w:lvlText w:val="-"/>
      <w:lvlJc w:val="left"/>
      <w:pPr>
        <w:ind w:left="1068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4">
      <w:numFmt w:val="bullet"/>
      <w:lvlText w:val="•"/>
      <w:lvlJc w:val="left"/>
      <w:pPr>
        <w:ind w:left="3691" w:hanging="360"/>
      </w:pPr>
    </w:lvl>
    <w:lvl w:ilvl="5">
      <w:numFmt w:val="bullet"/>
      <w:lvlText w:val="•"/>
      <w:lvlJc w:val="left"/>
      <w:pPr>
        <w:ind w:left="4767" w:hanging="360"/>
      </w:pPr>
    </w:lvl>
    <w:lvl w:ilvl="6">
      <w:numFmt w:val="bullet"/>
      <w:lvlText w:val="•"/>
      <w:lvlJc w:val="left"/>
      <w:pPr>
        <w:ind w:left="5843" w:hanging="360"/>
      </w:pPr>
    </w:lvl>
    <w:lvl w:ilvl="7">
      <w:numFmt w:val="bullet"/>
      <w:lvlText w:val="•"/>
      <w:lvlJc w:val="left"/>
      <w:pPr>
        <w:ind w:left="6919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10" w15:restartNumberingAfterBreak="0">
    <w:nsid w:val="5E7444C7"/>
    <w:multiLevelType w:val="hybridMultilevel"/>
    <w:tmpl w:val="7E24C458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26F1B"/>
    <w:multiLevelType w:val="hybridMultilevel"/>
    <w:tmpl w:val="5374DD76"/>
    <w:lvl w:ilvl="0" w:tplc="0419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9"/>
  </w:num>
  <w:num w:numId="1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1"/>
  </w:num>
  <w:num w:numId="18">
    <w:abstractNumId w:val="11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1F"/>
    <w:rsid w:val="00056566"/>
    <w:rsid w:val="00061AB2"/>
    <w:rsid w:val="00292570"/>
    <w:rsid w:val="003E641F"/>
    <w:rsid w:val="005C5B00"/>
    <w:rsid w:val="006F4FD9"/>
    <w:rsid w:val="009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8CF"/>
  <w15:chartTrackingRefBased/>
  <w15:docId w15:val="{850B591B-5368-4590-A385-12F5A5B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41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1">
    <w:name w:val="heading 1"/>
    <w:basedOn w:val="a"/>
    <w:link w:val="10"/>
    <w:uiPriority w:val="9"/>
    <w:qFormat/>
    <w:rsid w:val="003E641F"/>
    <w:pPr>
      <w:spacing w:before="1"/>
      <w:ind w:left="87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E641F"/>
    <w:pPr>
      <w:spacing w:line="320" w:lineRule="exact"/>
      <w:ind w:left="822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1F"/>
    <w:rPr>
      <w:rFonts w:ascii="Sylfaen" w:eastAsia="Sylfaen" w:hAnsi="Sylfaen" w:cs="Sylfae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E641F"/>
    <w:rPr>
      <w:rFonts w:ascii="Sylfaen" w:eastAsia="Sylfaen" w:hAnsi="Sylfaen" w:cs="Sylfaen"/>
      <w:sz w:val="25"/>
      <w:szCs w:val="25"/>
      <w:lang w:val="en-US"/>
    </w:rPr>
  </w:style>
  <w:style w:type="paragraph" w:customStyle="1" w:styleId="msonormal0">
    <w:name w:val="msonormal"/>
    <w:basedOn w:val="a"/>
    <w:rsid w:val="003E64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3E641F"/>
    <w:pPr>
      <w:spacing w:before="385"/>
      <w:ind w:left="1285" w:hanging="1284"/>
    </w:pPr>
    <w:rPr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3E641F"/>
    <w:pPr>
      <w:spacing w:before="246"/>
      <w:ind w:left="63"/>
      <w:jc w:val="center"/>
    </w:pPr>
    <w:rPr>
      <w:sz w:val="24"/>
      <w:szCs w:val="24"/>
    </w:rPr>
  </w:style>
  <w:style w:type="paragraph" w:styleId="3">
    <w:name w:val="toc 3"/>
    <w:basedOn w:val="a"/>
    <w:autoRedefine/>
    <w:uiPriority w:val="1"/>
    <w:semiHidden/>
    <w:unhideWhenUsed/>
    <w:qFormat/>
    <w:rsid w:val="003E641F"/>
    <w:pPr>
      <w:spacing w:before="195"/>
      <w:ind w:left="1285" w:hanging="721"/>
    </w:pPr>
    <w:rPr>
      <w:sz w:val="28"/>
      <w:szCs w:val="28"/>
    </w:rPr>
  </w:style>
  <w:style w:type="paragraph" w:styleId="4">
    <w:name w:val="toc 4"/>
    <w:basedOn w:val="a"/>
    <w:autoRedefine/>
    <w:uiPriority w:val="1"/>
    <w:semiHidden/>
    <w:unhideWhenUsed/>
    <w:qFormat/>
    <w:rsid w:val="003E641F"/>
    <w:pPr>
      <w:spacing w:before="382"/>
      <w:ind w:left="1285" w:hanging="721"/>
    </w:pPr>
    <w:rPr>
      <w:b/>
      <w:bCs/>
      <w:i/>
      <w:iCs/>
    </w:rPr>
  </w:style>
  <w:style w:type="paragraph" w:styleId="5">
    <w:name w:val="toc 5"/>
    <w:basedOn w:val="a"/>
    <w:autoRedefine/>
    <w:uiPriority w:val="1"/>
    <w:semiHidden/>
    <w:unhideWhenUsed/>
    <w:qFormat/>
    <w:rsid w:val="003E641F"/>
    <w:pPr>
      <w:spacing w:before="382"/>
      <w:ind w:left="1285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6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41F"/>
    <w:rPr>
      <w:rFonts w:ascii="Sylfaen" w:eastAsia="Sylfaen" w:hAnsi="Sylfaen" w:cs="Sylfaen"/>
      <w:lang w:val="en-US"/>
    </w:rPr>
  </w:style>
  <w:style w:type="paragraph" w:styleId="a5">
    <w:name w:val="footer"/>
    <w:basedOn w:val="a"/>
    <w:link w:val="a6"/>
    <w:uiPriority w:val="99"/>
    <w:unhideWhenUsed/>
    <w:rsid w:val="003E6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41F"/>
    <w:rPr>
      <w:rFonts w:ascii="Sylfaen" w:eastAsia="Sylfaen" w:hAnsi="Sylfaen" w:cs="Sylfaen"/>
      <w:lang w:val="en-US"/>
    </w:rPr>
  </w:style>
  <w:style w:type="paragraph" w:styleId="a7">
    <w:name w:val="Title"/>
    <w:basedOn w:val="a"/>
    <w:link w:val="a8"/>
    <w:uiPriority w:val="10"/>
    <w:qFormat/>
    <w:rsid w:val="003E641F"/>
    <w:pPr>
      <w:spacing w:before="201"/>
      <w:ind w:left="870" w:right="868"/>
      <w:jc w:val="center"/>
    </w:pPr>
    <w:rPr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3E641F"/>
    <w:rPr>
      <w:rFonts w:ascii="Sylfaen" w:eastAsia="Sylfaen" w:hAnsi="Sylfaen" w:cs="Sylfaen"/>
      <w:sz w:val="44"/>
      <w:szCs w:val="44"/>
      <w:lang w:val="en-US"/>
    </w:rPr>
  </w:style>
  <w:style w:type="paragraph" w:styleId="a9">
    <w:name w:val="Body Text"/>
    <w:basedOn w:val="a"/>
    <w:link w:val="aa"/>
    <w:uiPriority w:val="1"/>
    <w:unhideWhenUsed/>
    <w:qFormat/>
    <w:rsid w:val="003E641F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E641F"/>
    <w:rPr>
      <w:rFonts w:ascii="Sylfaen" w:eastAsia="Sylfaen" w:hAnsi="Sylfaen" w:cs="Sylfaen"/>
      <w:sz w:val="24"/>
      <w:szCs w:val="24"/>
      <w:lang w:val="en-US"/>
    </w:rPr>
  </w:style>
  <w:style w:type="character" w:customStyle="1" w:styleId="ab">
    <w:name w:val="Абзац списка Знак"/>
    <w:aliases w:val="Akapit z listą BS Знак,List Paragraph 1 Знак,List_Paragraph Знак,Multilevel para_II Знак"/>
    <w:link w:val="ac"/>
    <w:uiPriority w:val="34"/>
    <w:locked/>
    <w:rsid w:val="003E641F"/>
    <w:rPr>
      <w:rFonts w:ascii="Sylfaen" w:eastAsia="Sylfaen" w:hAnsi="Sylfaen" w:cs="Sylfaen"/>
    </w:rPr>
  </w:style>
  <w:style w:type="paragraph" w:styleId="ac">
    <w:name w:val="List Paragraph"/>
    <w:aliases w:val="Akapit z listą BS,List Paragraph 1,List_Paragraph,Multilevel para_II"/>
    <w:basedOn w:val="a"/>
    <w:link w:val="ab"/>
    <w:uiPriority w:val="34"/>
    <w:qFormat/>
    <w:rsid w:val="003E641F"/>
    <w:pPr>
      <w:spacing w:before="159"/>
      <w:ind w:left="1542" w:hanging="361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3E641F"/>
  </w:style>
  <w:style w:type="paragraph" w:customStyle="1" w:styleId="12">
    <w:name w:val="Обычный1"/>
    <w:rsid w:val="003E641F"/>
    <w:pPr>
      <w:spacing w:line="254" w:lineRule="auto"/>
    </w:pPr>
    <w:rPr>
      <w:rFonts w:ascii="Calibri" w:eastAsia="Calibri" w:hAnsi="Calibri" w:cs="Calibri"/>
      <w:lang w:eastAsia="ru-RU"/>
    </w:rPr>
  </w:style>
  <w:style w:type="character" w:styleId="ad">
    <w:name w:val="Hyperlink"/>
    <w:basedOn w:val="a0"/>
    <w:uiPriority w:val="99"/>
    <w:semiHidden/>
    <w:unhideWhenUsed/>
    <w:rsid w:val="003E641F"/>
    <w:rPr>
      <w:color w:val="0000FF"/>
      <w:u w:val="single"/>
    </w:rPr>
  </w:style>
  <w:style w:type="character" w:styleId="ae">
    <w:name w:val="Strong"/>
    <w:basedOn w:val="a0"/>
    <w:uiPriority w:val="22"/>
    <w:qFormat/>
    <w:rsid w:val="003E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344;&#1381;&#1407;.%20&#1329;&#1399;.%20&#1407;&#1381;&#1394;&#1377;&#1398;&#1412;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file:///C:\Users\User\Desktop\&#1344;&#1381;&#1407;.%20&#1329;&#1399;.%20&#1407;&#1381;&#1394;&#1377;&#1398;&#1412;.docx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344;&#1381;&#1407;.%20&#1329;&#1399;.%20&#1407;&#1381;&#1394;&#1377;&#1398;&#1412;.docx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Dallakyan</dc:creator>
  <cp:keywords/>
  <dc:description/>
  <cp:lastModifiedBy>Asus</cp:lastModifiedBy>
  <cp:revision>4</cp:revision>
  <dcterms:created xsi:type="dcterms:W3CDTF">2022-07-20T07:22:00Z</dcterms:created>
  <dcterms:modified xsi:type="dcterms:W3CDTF">2022-07-26T10:30:00Z</dcterms:modified>
</cp:coreProperties>
</file>