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B1" w:rsidRPr="00B66EDD" w:rsidRDefault="00A506B1" w:rsidP="00D53FF9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B66EDD">
        <w:rPr>
          <w:rFonts w:ascii="Sylfaen" w:hAnsi="Sylfaen"/>
          <w:b/>
          <w:bCs/>
          <w:sz w:val="24"/>
          <w:szCs w:val="24"/>
          <w:lang w:val="en-US"/>
        </w:rPr>
        <w:t>Օրվա</w:t>
      </w:r>
      <w:proofErr w:type="spellEnd"/>
      <w:r w:rsidR="001D631E" w:rsidRPr="00B66EDD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B66EDD">
        <w:rPr>
          <w:rFonts w:ascii="Sylfaen" w:hAnsi="Sylfaen"/>
          <w:b/>
          <w:bCs/>
          <w:sz w:val="24"/>
          <w:szCs w:val="24"/>
          <w:lang w:val="en-US"/>
        </w:rPr>
        <w:t>դասի</w:t>
      </w:r>
      <w:proofErr w:type="spellEnd"/>
      <w:r w:rsidR="001D631E" w:rsidRPr="00B66EDD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B66EDD">
        <w:rPr>
          <w:rFonts w:ascii="Sylfaen" w:hAnsi="Sylfaen"/>
          <w:b/>
          <w:bCs/>
          <w:sz w:val="24"/>
          <w:szCs w:val="24"/>
          <w:lang w:val="en-US"/>
        </w:rPr>
        <w:t>պլան</w:t>
      </w:r>
      <w:proofErr w:type="spellEnd"/>
    </w:p>
    <w:p w:rsidR="00A506B1" w:rsidRPr="00B66EDD" w:rsidRDefault="00A506B1" w:rsidP="00D53FF9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B66EDD">
        <w:rPr>
          <w:rFonts w:ascii="Sylfaen" w:hAnsi="Sylfaen"/>
          <w:b/>
          <w:bCs/>
          <w:sz w:val="24"/>
          <w:szCs w:val="24"/>
          <w:lang w:val="en-US"/>
        </w:rPr>
        <w:t>Հայոց</w:t>
      </w:r>
      <w:proofErr w:type="spellEnd"/>
      <w:r w:rsidRPr="00B66EDD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B66EDD">
        <w:rPr>
          <w:rFonts w:ascii="Sylfaen" w:hAnsi="Sylfaen"/>
          <w:b/>
          <w:bCs/>
          <w:sz w:val="24"/>
          <w:szCs w:val="24"/>
          <w:lang w:val="en-US"/>
        </w:rPr>
        <w:t>պատմոթւյուն</w:t>
      </w:r>
      <w:proofErr w:type="spellEnd"/>
    </w:p>
    <w:p w:rsidR="00A506B1" w:rsidRPr="00B66EDD" w:rsidRDefault="00A506B1" w:rsidP="00D53FF9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r w:rsidRPr="00B66EDD">
        <w:rPr>
          <w:rFonts w:ascii="Sylfaen" w:hAnsi="Sylfaen"/>
          <w:b/>
          <w:bCs/>
          <w:sz w:val="24"/>
          <w:szCs w:val="24"/>
          <w:lang w:val="en-US"/>
        </w:rPr>
        <w:t xml:space="preserve">10- </w:t>
      </w:r>
      <w:proofErr w:type="spellStart"/>
      <w:proofErr w:type="gramStart"/>
      <w:r w:rsidRPr="00B66EDD">
        <w:rPr>
          <w:rFonts w:ascii="Sylfaen" w:hAnsi="Sylfaen"/>
          <w:b/>
          <w:bCs/>
          <w:sz w:val="24"/>
          <w:szCs w:val="24"/>
          <w:lang w:val="en-US"/>
        </w:rPr>
        <w:t>րդ</w:t>
      </w:r>
      <w:proofErr w:type="spellEnd"/>
      <w:proofErr w:type="gramEnd"/>
      <w:r w:rsidR="001D631E" w:rsidRPr="00B66EDD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B66EDD">
        <w:rPr>
          <w:rFonts w:ascii="Sylfaen" w:hAnsi="Sylfaen"/>
          <w:b/>
          <w:bCs/>
          <w:sz w:val="24"/>
          <w:szCs w:val="24"/>
          <w:lang w:val="en-US"/>
        </w:rPr>
        <w:t>դասարան</w:t>
      </w:r>
      <w:proofErr w:type="spellEnd"/>
    </w:p>
    <w:p w:rsidR="005F2204" w:rsidRPr="00B66EDD" w:rsidRDefault="00A506B1" w:rsidP="00D53FF9">
      <w:pPr>
        <w:jc w:val="both"/>
        <w:rPr>
          <w:rFonts w:ascii="Sylfaen" w:hAnsi="Sylfaen"/>
          <w:sz w:val="24"/>
          <w:szCs w:val="24"/>
          <w:lang w:val="en-US"/>
        </w:rPr>
      </w:pPr>
      <w:r w:rsidRPr="00B66EDD">
        <w:rPr>
          <w:rFonts w:ascii="Sylfaen" w:hAnsi="Sylfaen" w:cs="Sylfaen"/>
          <w:b/>
          <w:sz w:val="24"/>
          <w:szCs w:val="24"/>
        </w:rPr>
        <w:t>Կազմողներ՝</w:t>
      </w:r>
      <w:r w:rsidRPr="00B66EDD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5F2204" w:rsidRPr="00B66EDD">
        <w:rPr>
          <w:rFonts w:ascii="Sylfaen" w:hAnsi="Sylfaen"/>
          <w:sz w:val="24"/>
          <w:szCs w:val="24"/>
          <w:lang w:val="en-US"/>
        </w:rPr>
        <w:t>Լիաննա</w:t>
      </w:r>
      <w:proofErr w:type="spellEnd"/>
      <w:r w:rsidR="005F2204" w:rsidRPr="00B66E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2204" w:rsidRPr="00B66EDD">
        <w:rPr>
          <w:rFonts w:ascii="Sylfaen" w:hAnsi="Sylfaen"/>
          <w:sz w:val="24"/>
          <w:szCs w:val="24"/>
          <w:lang w:val="en-US"/>
        </w:rPr>
        <w:t>Ղազինյան</w:t>
      </w:r>
      <w:proofErr w:type="spellEnd"/>
      <w:r w:rsidR="005F2204" w:rsidRPr="00B66EDD">
        <w:rPr>
          <w:rFonts w:ascii="Sylfaen" w:hAnsi="Sylfaen"/>
          <w:sz w:val="24"/>
          <w:szCs w:val="24"/>
        </w:rPr>
        <w:t>ը</w:t>
      </w:r>
      <w:r w:rsidR="004E25AC" w:rsidRPr="00B66EDD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4E25AC" w:rsidRPr="00B66EDD">
        <w:rPr>
          <w:rFonts w:ascii="Sylfaen" w:hAnsi="Sylfaen"/>
          <w:sz w:val="24"/>
          <w:szCs w:val="24"/>
          <w:lang w:val="en-US"/>
        </w:rPr>
        <w:t>Հաղարծինի</w:t>
      </w:r>
      <w:proofErr w:type="spellEnd"/>
      <w:r w:rsidR="004E25AC" w:rsidRPr="00B66EDD">
        <w:rPr>
          <w:rFonts w:ascii="Sylfaen" w:hAnsi="Sylfaen"/>
          <w:sz w:val="24"/>
          <w:szCs w:val="24"/>
          <w:lang w:val="en-US"/>
        </w:rPr>
        <w:t xml:space="preserve"> մ/դ</w:t>
      </w:r>
    </w:p>
    <w:p w:rsidR="005F2204" w:rsidRPr="00003D04" w:rsidRDefault="005F2204" w:rsidP="00D53FF9">
      <w:pPr>
        <w:jc w:val="both"/>
        <w:rPr>
          <w:rFonts w:ascii="Sylfaen" w:hAnsi="Sylfaen"/>
          <w:sz w:val="24"/>
          <w:szCs w:val="24"/>
          <w:lang w:val="hy-AM"/>
        </w:rPr>
      </w:pPr>
      <w:r w:rsidRPr="00B66EDD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B66EDD">
        <w:rPr>
          <w:rFonts w:ascii="Sylfaen" w:hAnsi="Sylfaen"/>
          <w:sz w:val="24"/>
          <w:szCs w:val="24"/>
          <w:lang w:val="hy-AM"/>
        </w:rPr>
        <w:t xml:space="preserve"> </w:t>
      </w:r>
      <w:r w:rsidRPr="00003D04">
        <w:rPr>
          <w:rFonts w:ascii="Sylfaen" w:hAnsi="Sylfaen"/>
          <w:sz w:val="24"/>
          <w:szCs w:val="24"/>
          <w:lang w:val="hy-AM"/>
        </w:rPr>
        <w:t>Ալիսա Սարուխանյանը</w:t>
      </w:r>
      <w:r w:rsidR="00B66EDD" w:rsidRPr="00003D04">
        <w:rPr>
          <w:rFonts w:ascii="Sylfaen" w:hAnsi="Sylfaen"/>
          <w:sz w:val="24"/>
          <w:szCs w:val="24"/>
          <w:lang w:val="hy-AM"/>
        </w:rPr>
        <w:t>-</w:t>
      </w:r>
      <w:r w:rsidR="004E25AC" w:rsidRPr="00003D04">
        <w:rPr>
          <w:rFonts w:ascii="Sylfaen" w:hAnsi="Sylfaen"/>
          <w:sz w:val="24"/>
          <w:szCs w:val="24"/>
          <w:lang w:val="hy-AM"/>
        </w:rPr>
        <w:t>Աչաջրի մ/դ</w:t>
      </w:r>
    </w:p>
    <w:p w:rsidR="005F2204" w:rsidRPr="00003D04" w:rsidRDefault="005F2204" w:rsidP="00D53FF9">
      <w:pPr>
        <w:jc w:val="both"/>
        <w:rPr>
          <w:rFonts w:ascii="Sylfaen" w:hAnsi="Sylfaen"/>
          <w:sz w:val="24"/>
          <w:szCs w:val="24"/>
          <w:lang w:val="hy-AM"/>
        </w:rPr>
      </w:pPr>
      <w:r w:rsidRPr="00003D04">
        <w:rPr>
          <w:rFonts w:ascii="Sylfaen" w:hAnsi="Sylfaen"/>
          <w:sz w:val="24"/>
          <w:szCs w:val="24"/>
          <w:lang w:val="hy-AM"/>
        </w:rPr>
        <w:t xml:space="preserve">                      Հրածին Ապերյանը</w:t>
      </w:r>
      <w:r w:rsidR="004E25AC" w:rsidRPr="00003D04">
        <w:rPr>
          <w:rFonts w:ascii="Sylfaen" w:hAnsi="Sylfaen"/>
          <w:sz w:val="24"/>
          <w:szCs w:val="24"/>
          <w:lang w:val="hy-AM"/>
        </w:rPr>
        <w:t xml:space="preserve"> -Չինարիի մ/դ</w:t>
      </w:r>
    </w:p>
    <w:p w:rsidR="005F2204" w:rsidRPr="00003D04" w:rsidRDefault="005F2204" w:rsidP="00D53FF9">
      <w:pPr>
        <w:jc w:val="both"/>
        <w:rPr>
          <w:rFonts w:ascii="Sylfaen" w:hAnsi="Sylfaen"/>
          <w:sz w:val="24"/>
          <w:szCs w:val="24"/>
          <w:lang w:val="hy-AM"/>
        </w:rPr>
      </w:pPr>
      <w:r w:rsidRPr="00003D04">
        <w:rPr>
          <w:rFonts w:ascii="Sylfaen" w:hAnsi="Sylfaen"/>
          <w:sz w:val="24"/>
          <w:szCs w:val="24"/>
          <w:lang w:val="hy-AM"/>
        </w:rPr>
        <w:t xml:space="preserve">                      Անահիտ Գաբրիելյանը</w:t>
      </w:r>
      <w:r w:rsidR="004E25AC" w:rsidRPr="00003D04">
        <w:rPr>
          <w:rFonts w:ascii="Sylfaen" w:hAnsi="Sylfaen"/>
          <w:sz w:val="24"/>
          <w:szCs w:val="24"/>
          <w:lang w:val="hy-AM"/>
        </w:rPr>
        <w:t>- Չինչինի մ/դ</w:t>
      </w:r>
    </w:p>
    <w:p w:rsidR="005F2204" w:rsidRPr="00003D04" w:rsidRDefault="00B66EDD" w:rsidP="00D53FF9">
      <w:pPr>
        <w:jc w:val="both"/>
        <w:rPr>
          <w:rFonts w:ascii="Sylfaen" w:hAnsi="Sylfaen"/>
          <w:sz w:val="24"/>
          <w:szCs w:val="24"/>
          <w:lang w:val="hy-AM"/>
        </w:rPr>
      </w:pPr>
      <w:r w:rsidRPr="00003D04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="005F2204" w:rsidRPr="00003D04">
        <w:rPr>
          <w:rFonts w:ascii="Sylfaen" w:hAnsi="Sylfaen"/>
          <w:sz w:val="24"/>
          <w:szCs w:val="24"/>
          <w:lang w:val="hy-AM"/>
        </w:rPr>
        <w:t>Ժենյա Մեհրաբյանը</w:t>
      </w:r>
      <w:r w:rsidR="004E25AC" w:rsidRPr="00003D04">
        <w:rPr>
          <w:rFonts w:ascii="Sylfaen" w:hAnsi="Sylfaen"/>
          <w:sz w:val="24"/>
          <w:szCs w:val="24"/>
          <w:lang w:val="hy-AM"/>
        </w:rPr>
        <w:t>- Գանձաքարի մ/դ</w:t>
      </w:r>
    </w:p>
    <w:p w:rsidR="005F2204" w:rsidRDefault="00B66EDD" w:rsidP="00D53FF9">
      <w:pPr>
        <w:jc w:val="both"/>
        <w:rPr>
          <w:rFonts w:ascii="Sylfaen" w:hAnsi="Sylfaen"/>
          <w:sz w:val="24"/>
          <w:szCs w:val="24"/>
          <w:lang w:val="hy-AM"/>
        </w:rPr>
      </w:pPr>
      <w:r w:rsidRPr="00003D04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="005F2204" w:rsidRPr="00003D04">
        <w:rPr>
          <w:rFonts w:ascii="Sylfaen" w:hAnsi="Sylfaen"/>
          <w:sz w:val="24"/>
          <w:szCs w:val="24"/>
          <w:lang w:val="hy-AM"/>
        </w:rPr>
        <w:t>Աստղիկ Ավագյանը</w:t>
      </w:r>
      <w:r w:rsidR="004E25AC" w:rsidRPr="00003D04">
        <w:rPr>
          <w:rFonts w:ascii="Sylfaen" w:hAnsi="Sylfaen"/>
          <w:sz w:val="24"/>
          <w:szCs w:val="24"/>
          <w:lang w:val="hy-AM"/>
        </w:rPr>
        <w:t xml:space="preserve"> -Ներքին Կարմիրաղբյուրի մ/դ</w:t>
      </w:r>
    </w:p>
    <w:p w:rsidR="00337424" w:rsidRPr="00003D04" w:rsidRDefault="00337424" w:rsidP="00D53FF9">
      <w:pPr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1062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8195"/>
      </w:tblGrid>
      <w:tr w:rsidR="00AF2313" w:rsidRPr="00003D04" w:rsidTr="00D53FF9">
        <w:trPr>
          <w:trHeight w:val="601"/>
        </w:trPr>
        <w:tc>
          <w:tcPr>
            <w:tcW w:w="2430" w:type="dxa"/>
          </w:tcPr>
          <w:p w:rsidR="00AF2313" w:rsidRPr="00003D04" w:rsidRDefault="00AF2313" w:rsidP="00D53FF9">
            <w:pPr>
              <w:rPr>
                <w:rFonts w:ascii="Sylfaen" w:hAnsi="Sylfaen" w:cs="Arial"/>
                <w:b/>
                <w:bCs/>
                <w:sz w:val="24"/>
                <w:szCs w:val="24"/>
              </w:rPr>
            </w:pPr>
            <w:r w:rsidRPr="00B66ED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թեման</w:t>
            </w:r>
          </w:p>
        </w:tc>
        <w:tc>
          <w:tcPr>
            <w:tcW w:w="8195" w:type="dxa"/>
          </w:tcPr>
          <w:p w:rsidR="00AF2313" w:rsidRPr="00003D04" w:rsidRDefault="008E22A2" w:rsidP="00D53FF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66EDD">
              <w:rPr>
                <w:rFonts w:ascii="Sylfaen" w:hAnsi="Sylfaen"/>
                <w:sz w:val="24"/>
                <w:szCs w:val="24"/>
                <w:lang w:val="hy-AM"/>
              </w:rPr>
              <w:t>Ընկերային-տնտեսական և առօրեական կյանքը</w:t>
            </w:r>
            <w:r w:rsidR="00003D04" w:rsidRPr="00003D0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  <w:lang w:val="hy-AM"/>
              </w:rPr>
              <w:t>(1ժամ)</w:t>
            </w:r>
          </w:p>
        </w:tc>
      </w:tr>
      <w:tr w:rsidR="00AF2313" w:rsidRPr="00003D04" w:rsidTr="00D53FF9">
        <w:trPr>
          <w:trHeight w:val="1682"/>
        </w:trPr>
        <w:tc>
          <w:tcPr>
            <w:tcW w:w="2430" w:type="dxa"/>
          </w:tcPr>
          <w:p w:rsidR="00AF2313" w:rsidRPr="00B66EDD" w:rsidRDefault="00AF2313" w:rsidP="00D53FF9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B66ED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նպատակը</w:t>
            </w:r>
          </w:p>
          <w:p w:rsidR="00AF2313" w:rsidRPr="00B66EDD" w:rsidRDefault="00AF2313" w:rsidP="00D53FF9">
            <w:pPr>
              <w:shd w:val="clear" w:color="auto" w:fill="FFFFFF"/>
              <w:spacing w:before="230"/>
              <w:ind w:left="5" w:right="19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195" w:type="dxa"/>
          </w:tcPr>
          <w:p w:rsidR="00AF2313" w:rsidRPr="00003D04" w:rsidRDefault="008E22A2" w:rsidP="00D53FF9">
            <w:pPr>
              <w:shd w:val="clear" w:color="auto" w:fill="FFFFFF"/>
              <w:spacing w:before="230"/>
              <w:ind w:left="5" w:right="19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EDD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կուսումնասիրի  </w:t>
            </w:r>
            <w:r w:rsidR="00003D04"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r w:rsidR="00003D04" w:rsidRPr="00B66EDD">
              <w:rPr>
                <w:rFonts w:ascii="Sylfaen" w:hAnsi="Sylfaen"/>
                <w:sz w:val="24"/>
                <w:szCs w:val="24"/>
                <w:lang w:val="hy-AM"/>
              </w:rPr>
              <w:t>նկերային-տնտեսական և առօրեական կյանք</w:t>
            </w:r>
            <w:r w:rsidR="00003D04">
              <w:rPr>
                <w:rFonts w:ascii="Sylfaen" w:hAnsi="Sylfaen"/>
                <w:sz w:val="24"/>
                <w:szCs w:val="24"/>
                <w:lang w:val="hy-AM"/>
              </w:rPr>
              <w:t>ի առանձնահատկություններ</w:t>
            </w:r>
            <w:r w:rsidR="00003D04" w:rsidRPr="00B66EDD"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r w:rsidR="00FA7C38" w:rsidRPr="00FA7C3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A7C38" w:rsidRPr="00FA7C38">
              <w:rPr>
                <w:rFonts w:ascii="Sylfaen" w:hAnsi="Sylfaen"/>
                <w:sz w:val="24"/>
                <w:szCs w:val="24"/>
                <w:lang w:val="hy-AM"/>
              </w:rPr>
              <w:t>պատմական զանազան աղբյուրների և տեքստերի վերլուծության հիման վրա կձևավորի վելուծական քննական մտածողություն։</w:t>
            </w:r>
          </w:p>
        </w:tc>
      </w:tr>
      <w:tr w:rsidR="00AF2313" w:rsidRPr="00003D04" w:rsidTr="00D53FF9">
        <w:trPr>
          <w:trHeight w:val="1408"/>
        </w:trPr>
        <w:tc>
          <w:tcPr>
            <w:tcW w:w="2430" w:type="dxa"/>
          </w:tcPr>
          <w:p w:rsidR="00AF2313" w:rsidRPr="00B66EDD" w:rsidRDefault="00AF2313" w:rsidP="00D53FF9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B66ED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Վերջնարդյունքներ</w:t>
            </w:r>
          </w:p>
          <w:p w:rsidR="00AF2313" w:rsidRPr="00B66EDD" w:rsidRDefault="00AF2313" w:rsidP="00D53FF9">
            <w:pPr>
              <w:shd w:val="clear" w:color="auto" w:fill="FFFFFF"/>
              <w:spacing w:before="43"/>
              <w:ind w:left="19"/>
              <w:rPr>
                <w:rFonts w:ascii="Sylfaen" w:hAnsi="Sylfaen"/>
                <w:sz w:val="24"/>
                <w:szCs w:val="24"/>
              </w:rPr>
            </w:pPr>
          </w:p>
          <w:p w:rsidR="00AF2313" w:rsidRPr="00B66EDD" w:rsidRDefault="00AF2313" w:rsidP="00D53FF9">
            <w:pPr>
              <w:shd w:val="clear" w:color="auto" w:fill="FFFFFF"/>
              <w:ind w:left="14"/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8195" w:type="dxa"/>
          </w:tcPr>
          <w:p w:rsidR="006C365B" w:rsidRPr="00FA7C38" w:rsidRDefault="00792E20" w:rsidP="00D53FF9">
            <w:pPr>
              <w:pStyle w:val="ListParagraph"/>
              <w:numPr>
                <w:ilvl w:val="0"/>
                <w:numId w:val="10"/>
              </w:numPr>
              <w:ind w:left="396"/>
              <w:rPr>
                <w:rFonts w:ascii="Sylfaen" w:hAnsi="Sylfaen"/>
                <w:sz w:val="24"/>
                <w:szCs w:val="24"/>
                <w:lang w:val="hy-AM"/>
              </w:rPr>
            </w:pPr>
            <w:r w:rsidRPr="00FA7C38">
              <w:rPr>
                <w:rFonts w:ascii="Sylfaen" w:hAnsi="Sylfaen"/>
                <w:sz w:val="24"/>
                <w:szCs w:val="24"/>
                <w:lang w:val="hy-AM"/>
              </w:rPr>
              <w:t>Ու</w:t>
            </w:r>
            <w:r w:rsidR="008E22A2" w:rsidRPr="00FA7C38">
              <w:rPr>
                <w:rFonts w:ascii="Sylfaen" w:hAnsi="Sylfaen"/>
                <w:sz w:val="24"/>
                <w:szCs w:val="24"/>
                <w:lang w:val="hy-AM"/>
              </w:rPr>
              <w:t xml:space="preserve">սումնասիրի </w:t>
            </w:r>
            <w:r w:rsidR="004F55F4" w:rsidRPr="00FA7C38">
              <w:rPr>
                <w:rFonts w:ascii="Sylfaen" w:hAnsi="Sylfaen"/>
                <w:sz w:val="24"/>
                <w:szCs w:val="24"/>
                <w:lang w:val="hy-AM"/>
              </w:rPr>
              <w:t>Կիլիկիան Հայաստանի ընկերային</w:t>
            </w:r>
            <w:r w:rsidR="00FA7C38">
              <w:rPr>
                <w:rFonts w:ascii="Sylfaen" w:hAnsi="Sylfaen"/>
                <w:sz w:val="24"/>
                <w:szCs w:val="24"/>
                <w:lang w:val="hy-AM"/>
              </w:rPr>
              <w:t xml:space="preserve"> կյանքը և </w:t>
            </w:r>
            <w:r w:rsidR="004F55F4" w:rsidRPr="00FA7C38">
              <w:rPr>
                <w:rFonts w:ascii="Sylfaen" w:hAnsi="Sylfaen"/>
                <w:sz w:val="24"/>
                <w:szCs w:val="24"/>
                <w:lang w:val="hy-AM"/>
              </w:rPr>
              <w:t>տնտեսական համակարգը:</w:t>
            </w:r>
          </w:p>
          <w:p w:rsidR="00ED548A" w:rsidRPr="00FA7C38" w:rsidRDefault="004F55F4" w:rsidP="00D53FF9">
            <w:pPr>
              <w:pStyle w:val="ListParagraph"/>
              <w:numPr>
                <w:ilvl w:val="0"/>
                <w:numId w:val="10"/>
              </w:numPr>
              <w:ind w:left="396"/>
              <w:rPr>
                <w:rFonts w:ascii="Sylfaen" w:hAnsi="Sylfaen"/>
                <w:bCs/>
                <w:color w:val="FF0000"/>
                <w:sz w:val="24"/>
                <w:szCs w:val="24"/>
                <w:lang w:val="hy-AM"/>
              </w:rPr>
            </w:pPr>
            <w:r w:rsidRPr="00FA7C3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Վերլուծի </w:t>
            </w:r>
            <w:r w:rsidR="001703BF" w:rsidRPr="00FA7C3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Կիլիկյան Հայաստանի տնտեսության </w:t>
            </w:r>
            <w:r w:rsidR="00792E20" w:rsidRPr="00FA7C38">
              <w:rPr>
                <w:rFonts w:ascii="Sylfaen" w:hAnsi="Sylfaen"/>
                <w:bCs/>
                <w:sz w:val="24"/>
                <w:szCs w:val="24"/>
                <w:lang w:val="hy-AM"/>
              </w:rPr>
              <w:t>զարգացումը</w:t>
            </w:r>
            <w:r w:rsidR="001703BF" w:rsidRPr="00FA7C3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="00792E20" w:rsidRPr="00FA7C3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բնութագրի </w:t>
            </w:r>
            <w:r w:rsidR="001703BF" w:rsidRPr="00FA7C3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Կիլիկիայի դաշտային և լեռնային </w:t>
            </w:r>
            <w:r w:rsidR="00792E20" w:rsidRPr="00FA7C38">
              <w:rPr>
                <w:rFonts w:ascii="Sylfaen" w:hAnsi="Sylfaen"/>
                <w:bCs/>
                <w:sz w:val="24"/>
                <w:szCs w:val="24"/>
                <w:lang w:val="hy-AM"/>
              </w:rPr>
              <w:t>հատվածների ֆիզիկաշխարհագրական դիրքի առանձնահատկությունները</w:t>
            </w:r>
            <w:r w:rsidR="00FA7C3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և դրանցից կախված հասարակական կյանքի առանձնահատկությունները</w:t>
            </w:r>
            <w:r w:rsidR="00792E20" w:rsidRPr="00FA7C38">
              <w:rPr>
                <w:rFonts w:ascii="Sylfaen" w:hAnsi="Sylfaen"/>
                <w:bCs/>
                <w:sz w:val="24"/>
                <w:szCs w:val="24"/>
                <w:lang w:val="hy-AM"/>
              </w:rPr>
              <w:t>։</w:t>
            </w:r>
          </w:p>
          <w:p w:rsidR="00AF2313" w:rsidRPr="00FA7C38" w:rsidRDefault="008E22A2" w:rsidP="00D53FF9">
            <w:pPr>
              <w:pStyle w:val="ListParagraph"/>
              <w:numPr>
                <w:ilvl w:val="0"/>
                <w:numId w:val="10"/>
              </w:numPr>
              <w:ind w:left="396"/>
              <w:rPr>
                <w:rFonts w:ascii="Sylfaen" w:hAnsi="Sylfaen"/>
                <w:sz w:val="24"/>
                <w:szCs w:val="24"/>
                <w:lang w:val="hy-AM"/>
              </w:rPr>
            </w:pPr>
            <w:r w:rsidRPr="00FA7C38">
              <w:rPr>
                <w:rFonts w:ascii="Sylfaen" w:hAnsi="Sylfaen"/>
                <w:sz w:val="24"/>
                <w:szCs w:val="24"/>
                <w:lang w:val="hy-AM"/>
              </w:rPr>
              <w:t>Հետազոտի և վերլուծի զանազան պատմական աղբյուրներ և</w:t>
            </w:r>
            <w:r w:rsidR="009269D9" w:rsidRPr="00FA7C3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A7C38">
              <w:rPr>
                <w:rFonts w:ascii="Sylfaen" w:hAnsi="Sylfaen"/>
                <w:sz w:val="24"/>
                <w:szCs w:val="24"/>
                <w:lang w:val="hy-AM"/>
              </w:rPr>
              <w:t xml:space="preserve">տեքստեր </w:t>
            </w:r>
            <w:r w:rsidR="009269D9" w:rsidRPr="00FA7C38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Pr="00FA7C38">
              <w:rPr>
                <w:rFonts w:ascii="Sylfaen" w:hAnsi="Sylfaen"/>
                <w:sz w:val="24"/>
                <w:szCs w:val="24"/>
                <w:lang w:val="hy-AM"/>
              </w:rPr>
              <w:t>ձևավորի քննական վերլուծական մտածողություն:</w:t>
            </w:r>
          </w:p>
        </w:tc>
      </w:tr>
      <w:tr w:rsidR="00AF2313" w:rsidRPr="00003D04" w:rsidTr="00D53FF9">
        <w:trPr>
          <w:trHeight w:val="6740"/>
        </w:trPr>
        <w:tc>
          <w:tcPr>
            <w:tcW w:w="2430" w:type="dxa"/>
          </w:tcPr>
          <w:p w:rsidR="00AF2313" w:rsidRPr="00B66EDD" w:rsidRDefault="00AF2313" w:rsidP="00D53FF9">
            <w:pPr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B66EDD">
              <w:rPr>
                <w:rFonts w:ascii="Sylfaen" w:hAnsi="Sylfaen" w:cs="Sylfaen"/>
                <w:b/>
                <w:bCs/>
                <w:sz w:val="24"/>
                <w:szCs w:val="24"/>
              </w:rPr>
              <w:lastRenderedPageBreak/>
              <w:t>Կապը ՀՊՉ ի հետ</w:t>
            </w:r>
          </w:p>
        </w:tc>
        <w:tc>
          <w:tcPr>
            <w:tcW w:w="8195" w:type="dxa"/>
          </w:tcPr>
          <w:p w:rsidR="00D53FF9" w:rsidRPr="00F468D1" w:rsidRDefault="00D53FF9" w:rsidP="00D53FF9">
            <w:pPr>
              <w:spacing w:after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68D1">
              <w:rPr>
                <w:rFonts w:ascii="Sylfaen" w:hAnsi="Sylfaen"/>
                <w:b/>
                <w:sz w:val="24"/>
                <w:szCs w:val="24"/>
                <w:lang w:val="hy-AM"/>
              </w:rPr>
              <w:t>Մ</w:t>
            </w:r>
            <w:r w:rsidRPr="00F468D1">
              <w:rPr>
                <w:rFonts w:ascii="Sylfaen" w:hAnsi="Sylfaen"/>
                <w:b/>
                <w:sz w:val="24"/>
                <w:szCs w:val="24"/>
                <w:lang w:val="pt-PT"/>
              </w:rPr>
              <w:t>1</w:t>
            </w:r>
            <w:r w:rsidRPr="00F468D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F468D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Գրական հայերենով ստեղծի տարբեր ոճերի և ժանրերի գրավոր և բանավոր խոսք՝ օգտագործելով տարբեր արտահայտչամիջոցներ և համապատասխանեցնելով դրանք իրավիճակներին</w:t>
            </w:r>
            <w:r w:rsidRPr="00F468D1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F468D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  <w:p w:rsidR="006C365B" w:rsidRPr="00D53FF9" w:rsidRDefault="006C365B" w:rsidP="00D53FF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D53FF9">
              <w:rPr>
                <w:rFonts w:ascii="Sylfaen" w:hAnsi="Sylfaen"/>
                <w:b/>
                <w:sz w:val="24"/>
                <w:szCs w:val="24"/>
                <w:lang w:val="hy-AM"/>
              </w:rPr>
              <w:t>Մ</w:t>
            </w:r>
            <w:r w:rsidRPr="00B66EDD">
              <w:rPr>
                <w:rFonts w:ascii="Sylfaen" w:hAnsi="Sylfaen"/>
                <w:b/>
                <w:sz w:val="24"/>
                <w:szCs w:val="24"/>
                <w:lang w:val="pt-PT"/>
              </w:rPr>
              <w:t>11</w:t>
            </w:r>
            <w:r w:rsidR="00ED548A" w:rsidRPr="00B66EDD">
              <w:rPr>
                <w:rFonts w:ascii="Sylfaen" w:hAnsi="Sylfaen"/>
                <w:b/>
                <w:sz w:val="24"/>
                <w:szCs w:val="24"/>
                <w:lang w:val="pt-PT"/>
              </w:rPr>
              <w:t>.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Առաջադրի</w:t>
            </w:r>
            <w:r w:rsidR="001703BF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հետազոտական</w:t>
            </w:r>
            <w:r w:rsidR="001703BF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հարցադրումներ</w:t>
            </w:r>
            <w:r w:rsidR="001703BF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1703BF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վարկածներ</w:t>
            </w:r>
            <w:r w:rsidRPr="00B66EDD">
              <w:rPr>
                <w:rFonts w:ascii="Sylfaen" w:hAnsi="Sylfaen"/>
                <w:sz w:val="24"/>
                <w:szCs w:val="24"/>
                <w:lang w:val="pt-PT"/>
              </w:rPr>
              <w:t>,</w:t>
            </w:r>
            <w:r w:rsidR="00792E20" w:rsidRPr="00B66E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պլանավորի</w:t>
            </w:r>
            <w:r w:rsidR="001703BF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B66E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րականացնի</w:t>
            </w:r>
            <w:r w:rsidR="001703BF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հետազոտություններ</w:t>
            </w:r>
            <w:r w:rsidR="00792E20" w:rsidRPr="00D53FF9"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  <w:r w:rsidR="00792E20" w:rsidRPr="00B66EDD">
              <w:rPr>
                <w:rFonts w:ascii="Sylfaen" w:hAnsi="Sylfaen"/>
                <w:sz w:val="24"/>
                <w:szCs w:val="24"/>
                <w:lang w:val="hy-AM"/>
              </w:rPr>
              <w:t xml:space="preserve"> ա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ռաջարկելով</w:t>
            </w:r>
            <w:r w:rsidR="001703BF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համապատասխան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մեթոդներ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792E20" w:rsidRPr="00B66E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>բ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արելավման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եղանակներ</w:t>
            </w:r>
            <w:r w:rsidRPr="00B66EDD">
              <w:rPr>
                <w:rFonts w:ascii="Sylfaen" w:hAnsi="Sylfaen"/>
                <w:sz w:val="24"/>
                <w:szCs w:val="24"/>
                <w:lang w:val="pt-PT"/>
              </w:rPr>
              <w:t>:</w:t>
            </w:r>
            <w:r w:rsidR="00792E20" w:rsidRPr="00B66E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Վերլուծի</w:t>
            </w:r>
            <w:r w:rsidR="004F55F4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ստացված</w:t>
            </w:r>
            <w:r w:rsidR="004F55F4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տվյալները</w:t>
            </w:r>
            <w:r w:rsidR="004F55F4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առկա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գիտելիքի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792E20" w:rsidRPr="00B66E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>պ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ատկերացումների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համատեքստում</w:t>
            </w:r>
            <w:r w:rsidRPr="00B66EDD">
              <w:rPr>
                <w:rFonts w:ascii="Sylfaen" w:hAnsi="Sylfaen"/>
                <w:sz w:val="24"/>
                <w:szCs w:val="24"/>
                <w:lang w:val="pt-PT"/>
              </w:rPr>
              <w:t>,</w:t>
            </w:r>
            <w:r w:rsidR="00792E20" w:rsidRPr="00B66E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կատարի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վերացարկումներ</w:t>
            </w:r>
            <w:r w:rsidR="009269D9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792E20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ընդհանրացումներ</w:t>
            </w:r>
            <w:r w:rsidRPr="00B66EDD">
              <w:rPr>
                <w:rFonts w:ascii="Sylfaen" w:hAnsi="Sylfaen"/>
                <w:sz w:val="24"/>
                <w:szCs w:val="24"/>
                <w:lang w:val="pt-PT"/>
              </w:rPr>
              <w:t>:</w:t>
            </w:r>
          </w:p>
          <w:p w:rsidR="004F55F4" w:rsidRPr="00B66EDD" w:rsidRDefault="004F55F4" w:rsidP="00D53FF9">
            <w:pPr>
              <w:spacing w:after="0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</w:pPr>
            <w:r w:rsidRPr="00B66EDD">
              <w:rPr>
                <w:rFonts w:ascii="Sylfaen" w:hAnsi="Sylfaen"/>
                <w:b/>
                <w:sz w:val="24"/>
                <w:szCs w:val="24"/>
                <w:lang w:val="en-US"/>
              </w:rPr>
              <w:t>Մ</w:t>
            </w:r>
            <w:r w:rsidR="0020075D" w:rsidRPr="00B66EDD">
              <w:rPr>
                <w:rFonts w:ascii="Sylfaen" w:hAnsi="Sylfaen"/>
                <w:b/>
                <w:color w:val="000000"/>
                <w:sz w:val="24"/>
                <w:szCs w:val="24"/>
                <w:shd w:val="clear" w:color="auto" w:fill="FFFFFF"/>
                <w:lang w:val="pt-PT"/>
              </w:rPr>
              <w:t>15</w:t>
            </w:r>
            <w:r w:rsidR="00792E20" w:rsidRPr="00B66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792E20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տեղծագործաբար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կերպով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կիրառի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տեղեկատվական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թվային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սարքերը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ժամանակակից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գործիք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,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իսկ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համացանցը՝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ուսումնական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,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համագործակցային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հարթակ</w:t>
            </w:r>
            <w:r w:rsidR="00792E20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6C365B" w:rsidRPr="00B66EDD" w:rsidRDefault="006C365B" w:rsidP="00D53FF9">
            <w:pPr>
              <w:spacing w:after="0"/>
              <w:rPr>
                <w:rFonts w:ascii="Sylfaen" w:hAnsi="Sylfaen"/>
                <w:sz w:val="24"/>
                <w:szCs w:val="24"/>
                <w:lang w:val="pt-PT"/>
              </w:rPr>
            </w:pPr>
            <w:r w:rsidRPr="00B66EDD">
              <w:rPr>
                <w:rFonts w:ascii="Sylfaen" w:hAnsi="Sylfaen"/>
                <w:b/>
                <w:sz w:val="24"/>
                <w:szCs w:val="24"/>
              </w:rPr>
              <w:t>Մ</w:t>
            </w:r>
            <w:r w:rsidRPr="00B66EDD">
              <w:rPr>
                <w:rFonts w:ascii="Sylfaen" w:hAnsi="Sylfaen"/>
                <w:b/>
                <w:sz w:val="24"/>
                <w:szCs w:val="24"/>
                <w:lang w:val="pt-PT"/>
              </w:rPr>
              <w:t>16</w:t>
            </w:r>
            <w:r w:rsidR="00ED548A" w:rsidRPr="00B66EDD">
              <w:rPr>
                <w:rFonts w:ascii="Sylfaen" w:hAnsi="Sylfaen"/>
                <w:b/>
                <w:sz w:val="24"/>
                <w:szCs w:val="24"/>
                <w:lang w:val="pt-PT"/>
              </w:rPr>
              <w:t>.</w:t>
            </w:r>
            <w:r w:rsidRPr="00B66EDD">
              <w:rPr>
                <w:rFonts w:ascii="Sylfaen" w:hAnsi="Sylfaen"/>
                <w:sz w:val="24"/>
                <w:szCs w:val="24"/>
              </w:rPr>
              <w:t>Համեմատի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և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վերլուծի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հասարակական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և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քաղաքական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երևույթների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և</w:t>
            </w:r>
            <w:r w:rsidR="00D53FF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92E20" w:rsidRPr="00B66EDD">
              <w:rPr>
                <w:rFonts w:ascii="Sylfaen" w:hAnsi="Sylfaen"/>
                <w:sz w:val="24"/>
                <w:szCs w:val="24"/>
              </w:rPr>
              <w:t>գ</w:t>
            </w:r>
            <w:r w:rsidRPr="00B66EDD">
              <w:rPr>
                <w:rFonts w:ascii="Sylfaen" w:hAnsi="Sylfaen"/>
                <w:sz w:val="24"/>
                <w:szCs w:val="24"/>
              </w:rPr>
              <w:t>ործընթացների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տարբեր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մեկնաբանություններ</w:t>
            </w:r>
            <w:r w:rsidRPr="00B66EDD">
              <w:rPr>
                <w:rFonts w:ascii="Sylfaen" w:hAnsi="Sylfaen"/>
                <w:sz w:val="24"/>
                <w:szCs w:val="24"/>
                <w:lang w:val="pt-PT"/>
              </w:rPr>
              <w:t>,</w:t>
            </w:r>
            <w:r w:rsidR="00792E20" w:rsidRPr="00B66E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արտահայտի</w:t>
            </w:r>
            <w:r w:rsid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հիմնավորված</w:t>
            </w:r>
            <w:r w:rsidR="00B66E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92E20" w:rsidRPr="00B66EDD">
              <w:rPr>
                <w:rFonts w:ascii="Sylfaen" w:hAnsi="Sylfaen"/>
                <w:sz w:val="24"/>
                <w:szCs w:val="24"/>
                <w:lang w:val="hy-AM"/>
              </w:rPr>
              <w:t>դ</w:t>
            </w:r>
            <w:r w:rsidRPr="00B66EDD">
              <w:rPr>
                <w:rFonts w:ascii="Sylfaen" w:hAnsi="Sylfaen"/>
                <w:sz w:val="24"/>
                <w:szCs w:val="24"/>
              </w:rPr>
              <w:t>իրքորոշում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դրանց</w:t>
            </w:r>
            <w:r w:rsidR="009269D9" w:rsidRPr="00B66EDD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</w:rPr>
              <w:t>վերաբերյալ</w:t>
            </w:r>
            <w:r w:rsidRPr="00B66EDD">
              <w:rPr>
                <w:rFonts w:ascii="Sylfaen" w:hAnsi="Sylfaen"/>
                <w:sz w:val="24"/>
                <w:szCs w:val="24"/>
                <w:lang w:val="pt-PT"/>
              </w:rPr>
              <w:t>:</w:t>
            </w:r>
          </w:p>
          <w:p w:rsidR="004F55F4" w:rsidRPr="00D53FF9" w:rsidRDefault="009269D9" w:rsidP="00D53FF9">
            <w:pPr>
              <w:spacing w:after="0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</w:pPr>
            <w:r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Մ</w:t>
            </w:r>
            <w:r w:rsidR="00792E20" w:rsidRPr="00B66EDD">
              <w:rPr>
                <w:rFonts w:ascii="Sylfaen" w:hAnsi="Sylfaen"/>
                <w:b/>
                <w:color w:val="000000"/>
                <w:sz w:val="24"/>
                <w:szCs w:val="24"/>
                <w:shd w:val="clear" w:color="auto" w:fill="FFFFFF"/>
                <w:lang w:val="pt-PT"/>
              </w:rPr>
              <w:t>41</w:t>
            </w:r>
            <w:r w:rsidR="00792E20" w:rsidRPr="00B66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t-PT"/>
              </w:rPr>
              <w:t>․</w:t>
            </w:r>
            <w:r w:rsidR="00792E20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արևորի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gramStart"/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792E20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հայկական</w:t>
            </w:r>
            <w:proofErr w:type="gramEnd"/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համաշխարհային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պատմամշակութային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արժեքների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ժառանգորդ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լինելը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ցուցաբերի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վերաբերմունք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պահպանման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="004F55F4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գործում</w:t>
            </w:r>
            <w:r w:rsidR="00B66EDD" w:rsidRPr="00B66ED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  <w:tr w:rsidR="006C365B" w:rsidRPr="00D53FF9" w:rsidTr="00D53FF9">
        <w:trPr>
          <w:trHeight w:val="1070"/>
        </w:trPr>
        <w:tc>
          <w:tcPr>
            <w:tcW w:w="2430" w:type="dxa"/>
          </w:tcPr>
          <w:p w:rsidR="006C365B" w:rsidRDefault="006C365B" w:rsidP="00D53FF9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B66ED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խնդիրները</w:t>
            </w:r>
          </w:p>
          <w:p w:rsidR="00FA7C38" w:rsidRDefault="00FA7C38" w:rsidP="00D53FF9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:rsidR="00FA7C38" w:rsidRPr="00FA7C38" w:rsidRDefault="00FA7C38" w:rsidP="00D53FF9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  <w:tc>
          <w:tcPr>
            <w:tcW w:w="8195" w:type="dxa"/>
          </w:tcPr>
          <w:p w:rsidR="00F6793E" w:rsidRDefault="00F6793E" w:rsidP="00D53FF9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A7C38">
              <w:rPr>
                <w:rFonts w:ascii="Sylfaen" w:hAnsi="Sylfaen"/>
                <w:sz w:val="24"/>
                <w:szCs w:val="24"/>
                <w:lang w:val="hy-AM"/>
              </w:rPr>
              <w:t>Ներկայացնել Կիլիկյան Հայաստանի աշխարհագրական միջավայրը և նրա ազդեցությունը երկրի ընկերային-տնտեսական կյանքի վրա:</w:t>
            </w:r>
          </w:p>
          <w:p w:rsidR="00D53FF9" w:rsidRPr="00FA7C38" w:rsidRDefault="00D53FF9" w:rsidP="00D53FF9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Բացատրել </w:t>
            </w:r>
            <w:r w:rsidRPr="00D53FF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Կիլիկիայի ներգրավվածությունը միջերկրյածովյան ավազանի և համաշխարհային տնտեսական գործընթացների մեջ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:rsidR="00F6793E" w:rsidRPr="00D53FF9" w:rsidRDefault="00F6793E" w:rsidP="00D53FF9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A7C3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Գնահատել  Դաշտային Կիլիկիայի նավահանգստային քաղաքների դերը համաշխարհային տնտեսական գործընթացների զարգացման մեջ</w:t>
            </w:r>
            <w:r w:rsidR="00B66EDD"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Այաս, Կոռիկոս, Մամեստիա, Տարսոն, Ադանա</w:t>
            </w:r>
            <w:r w:rsidR="00B66EDD" w:rsidRPr="00D53FF9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F6793E" w:rsidRPr="00D53FF9" w:rsidRDefault="00F6793E" w:rsidP="00D53FF9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Վերհանել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Այաս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Ալեքսանդրիա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տնտեսական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մրցակցությունը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ընկերային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մոդելում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սեփական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փորձի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փոխանակումը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արևմտաեվրոպական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բնակչության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հետ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>:</w:t>
            </w:r>
          </w:p>
          <w:p w:rsidR="00D53FF9" w:rsidRPr="00D53FF9" w:rsidRDefault="00F6793E" w:rsidP="00D53FF9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Համեմատել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66EDD">
              <w:rPr>
                <w:rFonts w:ascii="Sylfaen" w:hAnsi="Sylfaen"/>
                <w:sz w:val="24"/>
                <w:szCs w:val="24"/>
                <w:lang w:val="en-US"/>
              </w:rPr>
              <w:t>տարբեր</w:t>
            </w:r>
            <w:proofErr w:type="spellEnd"/>
            <w:r w:rsidRPr="00D53FF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աղբյուրներից</w:t>
            </w:r>
            <w:proofErr w:type="spellEnd"/>
            <w:r w:rsidR="00B66EDD" w:rsidRPr="00D53FF9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իտալական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ֆրանսիական</w:t>
            </w:r>
            <w:proofErr w:type="spellEnd"/>
            <w:r w:rsidR="00B66EDD" w:rsidRPr="00D53FF9">
              <w:rPr>
                <w:rFonts w:ascii="Sylfaen" w:hAnsi="Sylfaen"/>
                <w:sz w:val="24"/>
                <w:szCs w:val="24"/>
              </w:rPr>
              <w:t>)</w:t>
            </w:r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ստացած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տեղեկույթը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Կիլիկյան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արևմտաեվրոպական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քաղաքային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միջավայրերի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ընդհանրության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E73AA" w:rsidRPr="00B66EDD"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 w:rsidR="008E73AA" w:rsidRPr="00D53FF9">
              <w:rPr>
                <w:rFonts w:ascii="Sylfaen" w:hAnsi="Sylfaen"/>
                <w:sz w:val="24"/>
                <w:szCs w:val="24"/>
              </w:rPr>
              <w:t>:</w:t>
            </w:r>
          </w:p>
          <w:p w:rsidR="00D53FF9" w:rsidRPr="00D53FF9" w:rsidRDefault="00D53FF9" w:rsidP="00D53FF9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>ամեմատ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ել</w:t>
            </w:r>
            <w:r w:rsidRPr="00D53FF9">
              <w:rPr>
                <w:rFonts w:ascii="Sylfaen" w:hAnsi="Sylfaen"/>
                <w:sz w:val="24"/>
                <w:szCs w:val="24"/>
                <w:lang w:val="hy-AM"/>
              </w:rPr>
              <w:t xml:space="preserve"> Կիլիկյան Հայաստանի ու Մեծ Հայքի քաղաքային բնակավայրերը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D53FF9" w:rsidRPr="00D53FF9" w:rsidRDefault="00D53FF9" w:rsidP="00D53FF9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Ներկայացնել կիլիկիահայերի առօրյա կյանքի առանձնահատկությունները, համեմատել նույն ժամանակաշրջանի Հայաստանում բնակվող հայերի կյանքի հետ։</w:t>
            </w:r>
          </w:p>
        </w:tc>
      </w:tr>
      <w:tr w:rsidR="006C365B" w:rsidRPr="00D53FF9" w:rsidTr="00AD3DEE">
        <w:trPr>
          <w:trHeight w:val="2645"/>
        </w:trPr>
        <w:tc>
          <w:tcPr>
            <w:tcW w:w="2430" w:type="dxa"/>
          </w:tcPr>
          <w:p w:rsidR="006C365B" w:rsidRPr="00B66EDD" w:rsidRDefault="006C365B" w:rsidP="00D53FF9">
            <w:pP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 w:rsidRPr="00B66ED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lastRenderedPageBreak/>
              <w:t>Նպատակին հասնելու հանգամանքը ստուգելու եղանակը (դասը լսողի համար)</w:t>
            </w:r>
          </w:p>
        </w:tc>
        <w:tc>
          <w:tcPr>
            <w:tcW w:w="8195" w:type="dxa"/>
          </w:tcPr>
          <w:p w:rsidR="008E73AA" w:rsidRPr="00AD3DEE" w:rsidRDefault="008E73AA" w:rsidP="00D53FF9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Քարտեզի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վրա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ցույց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տալ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Կիլիկյան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9D9" w:rsidRPr="00AD3DEE">
              <w:rPr>
                <w:rFonts w:ascii="Sylfaen" w:hAnsi="Sylfaen"/>
                <w:sz w:val="24"/>
                <w:szCs w:val="24"/>
                <w:lang w:val="en-US"/>
              </w:rPr>
              <w:t>տարած</w:t>
            </w:r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քը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բաժանումը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քաղաքները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D53FF9" w:rsidRPr="00AD3DEE" w:rsidRDefault="00D53FF9" w:rsidP="00D53FF9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Ո՞ր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դարում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մեծացավ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հայերի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հոսքը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դեպի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Կիլիկիա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ուրիշ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ի՞նչ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ժողովուրդներ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էին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ապրում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Կիլիկիայում</w:t>
            </w:r>
            <w:proofErr w:type="spellEnd"/>
            <w:r w:rsidRPr="00AD3DEE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8E73AA" w:rsidRPr="00D53FF9" w:rsidRDefault="00B66EDD" w:rsidP="00D53FF9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color w:val="ED7D31" w:themeColor="accent2"/>
                <w:sz w:val="24"/>
                <w:szCs w:val="24"/>
                <w:lang w:val="hy-AM"/>
              </w:rPr>
            </w:pPr>
            <w:r w:rsidRPr="00AD3DEE">
              <w:rPr>
                <w:rFonts w:ascii="Sylfaen" w:hAnsi="Sylfaen" w:cs="Sylfaen"/>
                <w:sz w:val="24"/>
                <w:szCs w:val="24"/>
                <w:lang w:val="hy-AM"/>
              </w:rPr>
              <w:t>Նշե</w:t>
            </w:r>
            <w:r w:rsidR="008E73AA" w:rsidRPr="00AD3DEE">
              <w:rPr>
                <w:rFonts w:ascii="Sylfaen" w:hAnsi="Sylfaen" w:cs="Sylfaen"/>
                <w:sz w:val="24"/>
                <w:szCs w:val="24"/>
                <w:lang w:val="hy-AM"/>
              </w:rPr>
              <w:t>լ</w:t>
            </w:r>
            <w:r w:rsidR="008E73AA" w:rsidRPr="00AD3DEE">
              <w:rPr>
                <w:rFonts w:ascii="Sylfaen" w:hAnsi="Sylfaen"/>
                <w:sz w:val="24"/>
                <w:szCs w:val="24"/>
                <w:lang w:val="hy-AM"/>
              </w:rPr>
              <w:t xml:space="preserve"> Դաշտային Կիլիկիայի առանձնահատուկ  դերը ավատատիրական հասարակական հարաբերությունների զարգացման գործընթացում:</w:t>
            </w:r>
          </w:p>
        </w:tc>
      </w:tr>
    </w:tbl>
    <w:p w:rsidR="00B11EDE" w:rsidRPr="00D53FF9" w:rsidRDefault="00B11EDE" w:rsidP="00D53FF9">
      <w:pPr>
        <w:rPr>
          <w:rFonts w:ascii="Sylfaen" w:hAnsi="Sylfaen"/>
          <w:sz w:val="24"/>
          <w:szCs w:val="24"/>
          <w:lang w:val="hy-AM"/>
        </w:rPr>
      </w:pPr>
    </w:p>
    <w:sectPr w:rsidR="00B11EDE" w:rsidRPr="00D53FF9" w:rsidSect="0025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2B6"/>
    <w:multiLevelType w:val="hybridMultilevel"/>
    <w:tmpl w:val="D77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7D5"/>
    <w:multiLevelType w:val="hybridMultilevel"/>
    <w:tmpl w:val="450C28C2"/>
    <w:lvl w:ilvl="0" w:tplc="110A2F3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8F277A2"/>
    <w:multiLevelType w:val="hybridMultilevel"/>
    <w:tmpl w:val="9D82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2994"/>
    <w:multiLevelType w:val="hybridMultilevel"/>
    <w:tmpl w:val="2E004244"/>
    <w:lvl w:ilvl="0" w:tplc="2962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631D"/>
    <w:multiLevelType w:val="hybridMultilevel"/>
    <w:tmpl w:val="AE046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CB7F30"/>
    <w:multiLevelType w:val="hybridMultilevel"/>
    <w:tmpl w:val="98580396"/>
    <w:lvl w:ilvl="0" w:tplc="024A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F2361"/>
    <w:multiLevelType w:val="hybridMultilevel"/>
    <w:tmpl w:val="D70E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08A4"/>
    <w:multiLevelType w:val="hybridMultilevel"/>
    <w:tmpl w:val="A20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055E"/>
    <w:multiLevelType w:val="hybridMultilevel"/>
    <w:tmpl w:val="522CC9F2"/>
    <w:lvl w:ilvl="0" w:tplc="4E301C2E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DEF062C"/>
    <w:multiLevelType w:val="hybridMultilevel"/>
    <w:tmpl w:val="0A281E06"/>
    <w:lvl w:ilvl="0" w:tplc="2962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07"/>
    <w:rsid w:val="00003D04"/>
    <w:rsid w:val="00065A6F"/>
    <w:rsid w:val="000B5C3C"/>
    <w:rsid w:val="000F59BB"/>
    <w:rsid w:val="0015412A"/>
    <w:rsid w:val="001703BF"/>
    <w:rsid w:val="001D631E"/>
    <w:rsid w:val="0020075D"/>
    <w:rsid w:val="00252E53"/>
    <w:rsid w:val="00270305"/>
    <w:rsid w:val="00275107"/>
    <w:rsid w:val="00337424"/>
    <w:rsid w:val="004C3851"/>
    <w:rsid w:val="004E25AC"/>
    <w:rsid w:val="004F55F4"/>
    <w:rsid w:val="0058618A"/>
    <w:rsid w:val="005B6C62"/>
    <w:rsid w:val="005B732A"/>
    <w:rsid w:val="005F2204"/>
    <w:rsid w:val="00606144"/>
    <w:rsid w:val="00621665"/>
    <w:rsid w:val="006C365B"/>
    <w:rsid w:val="00734A88"/>
    <w:rsid w:val="00735739"/>
    <w:rsid w:val="0075492B"/>
    <w:rsid w:val="007701AC"/>
    <w:rsid w:val="00792E20"/>
    <w:rsid w:val="007D6580"/>
    <w:rsid w:val="008E22A2"/>
    <w:rsid w:val="008E73AA"/>
    <w:rsid w:val="009269D9"/>
    <w:rsid w:val="00955DBF"/>
    <w:rsid w:val="00A26377"/>
    <w:rsid w:val="00A36063"/>
    <w:rsid w:val="00A506B1"/>
    <w:rsid w:val="00A966AB"/>
    <w:rsid w:val="00AD3DEE"/>
    <w:rsid w:val="00AF2313"/>
    <w:rsid w:val="00B11EDE"/>
    <w:rsid w:val="00B40D0A"/>
    <w:rsid w:val="00B66EDD"/>
    <w:rsid w:val="00C163B4"/>
    <w:rsid w:val="00C2318A"/>
    <w:rsid w:val="00C23DB1"/>
    <w:rsid w:val="00C661D9"/>
    <w:rsid w:val="00D53FF9"/>
    <w:rsid w:val="00DE3FC4"/>
    <w:rsid w:val="00DF5B04"/>
    <w:rsid w:val="00E10C55"/>
    <w:rsid w:val="00E267D4"/>
    <w:rsid w:val="00E82687"/>
    <w:rsid w:val="00ED548A"/>
    <w:rsid w:val="00F6793E"/>
    <w:rsid w:val="00FA1405"/>
    <w:rsid w:val="00FA7C38"/>
    <w:rsid w:val="00FD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B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13"/>
    <w:pPr>
      <w:ind w:left="720"/>
      <w:contextualSpacing/>
    </w:pPr>
  </w:style>
  <w:style w:type="table" w:styleId="TableGrid">
    <w:name w:val="Table Grid"/>
    <w:basedOn w:val="TableNormal"/>
    <w:uiPriority w:val="59"/>
    <w:rsid w:val="00AF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B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13"/>
    <w:pPr>
      <w:ind w:left="720"/>
      <w:contextualSpacing/>
    </w:pPr>
  </w:style>
  <w:style w:type="table" w:styleId="TableGrid">
    <w:name w:val="Table Grid"/>
    <w:basedOn w:val="TableNormal"/>
    <w:uiPriority w:val="59"/>
    <w:rsid w:val="00AF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Hasmik</cp:lastModifiedBy>
  <cp:revision>6</cp:revision>
  <dcterms:created xsi:type="dcterms:W3CDTF">2022-03-29T16:25:00Z</dcterms:created>
  <dcterms:modified xsi:type="dcterms:W3CDTF">2022-03-30T10:43:00Z</dcterms:modified>
</cp:coreProperties>
</file>