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7A" w:rsidRPr="006057AB" w:rsidRDefault="006057AB" w:rsidP="0042117A">
      <w:pPr>
        <w:rPr>
          <w:rFonts w:ascii="Sylfaen" w:eastAsia="Sylfaen" w:hAnsi="Sylfaen" w:cs="Sylfaen"/>
          <w:b/>
          <w:bCs/>
          <w:color w:val="00B050"/>
          <w:sz w:val="56"/>
          <w:szCs w:val="56"/>
        </w:rPr>
      </w:pPr>
      <w:r>
        <w:rPr>
          <w:rFonts w:ascii="Sylfaen" w:eastAsia="Sylfaen" w:hAnsi="Sylfaen" w:cs="Sylfaen"/>
          <w:b/>
          <w:bCs/>
          <w:sz w:val="28"/>
          <w:szCs w:val="28"/>
        </w:rPr>
        <w:t xml:space="preserve">                                           </w:t>
      </w:r>
      <w:r w:rsidRPr="0042117A">
        <w:rPr>
          <w:rFonts w:ascii="Sylfaen" w:eastAsia="Sylfaen" w:hAnsi="Sylfaen" w:cs="Sylfaen"/>
          <w:b/>
          <w:bCs/>
          <w:color w:val="00B050"/>
          <w:sz w:val="56"/>
          <w:szCs w:val="56"/>
        </w:rPr>
        <w:t>Ք</w:t>
      </w:r>
      <w:r w:rsidRPr="00384A89"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</w:t>
      </w:r>
      <w:r w:rsidRPr="0042117A">
        <w:rPr>
          <w:rFonts w:ascii="Sylfaen" w:eastAsia="Sylfaen" w:hAnsi="Sylfaen" w:cs="Sylfaen"/>
          <w:b/>
          <w:bCs/>
          <w:color w:val="00B050"/>
          <w:sz w:val="56"/>
          <w:szCs w:val="56"/>
        </w:rPr>
        <w:t>Ի</w:t>
      </w:r>
      <w:r w:rsidRPr="00384A89"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</w:t>
      </w:r>
      <w:r w:rsidRPr="0042117A">
        <w:rPr>
          <w:rFonts w:ascii="Sylfaen" w:eastAsia="Sylfaen" w:hAnsi="Sylfaen" w:cs="Sylfaen"/>
          <w:b/>
          <w:bCs/>
          <w:color w:val="00B050"/>
          <w:sz w:val="56"/>
          <w:szCs w:val="56"/>
        </w:rPr>
        <w:t>Մ</w:t>
      </w:r>
      <w:r w:rsidRPr="00384A89"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</w:t>
      </w:r>
      <w:r w:rsidRPr="0042117A">
        <w:rPr>
          <w:rFonts w:ascii="Sylfaen" w:eastAsia="Sylfaen" w:hAnsi="Sylfaen" w:cs="Sylfaen"/>
          <w:b/>
          <w:bCs/>
          <w:color w:val="00B050"/>
          <w:sz w:val="56"/>
          <w:szCs w:val="56"/>
        </w:rPr>
        <w:t>Ի</w:t>
      </w:r>
      <w:r w:rsidRPr="00384A89"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</w:t>
      </w:r>
      <w:r w:rsidRPr="0042117A">
        <w:rPr>
          <w:rFonts w:ascii="Sylfaen" w:eastAsia="Sylfaen" w:hAnsi="Sylfaen" w:cs="Sylfaen"/>
          <w:b/>
          <w:bCs/>
          <w:color w:val="00B050"/>
          <w:sz w:val="56"/>
          <w:szCs w:val="56"/>
        </w:rPr>
        <w:t>Ա</w:t>
      </w:r>
      <w:r w:rsidRPr="00384A89"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 7 –</w:t>
      </w:r>
      <w:r w:rsidRPr="0042117A">
        <w:rPr>
          <w:rFonts w:ascii="Sylfaen" w:eastAsia="Sylfaen" w:hAnsi="Sylfaen" w:cs="Sylfaen"/>
          <w:b/>
          <w:bCs/>
          <w:color w:val="00B050"/>
          <w:sz w:val="56"/>
          <w:szCs w:val="56"/>
        </w:rPr>
        <w:t>րդ</w:t>
      </w:r>
      <w:r w:rsidRPr="00384A89"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 </w:t>
      </w:r>
      <w:r w:rsidRPr="0042117A">
        <w:rPr>
          <w:rFonts w:ascii="Sylfaen" w:eastAsia="Sylfaen" w:hAnsi="Sylfaen" w:cs="Sylfaen"/>
          <w:b/>
          <w:bCs/>
          <w:color w:val="00B050"/>
          <w:sz w:val="56"/>
          <w:szCs w:val="56"/>
        </w:rPr>
        <w:t>դասարան</w:t>
      </w:r>
      <w:r>
        <w:rPr>
          <w:rFonts w:ascii="Sylfaen" w:eastAsia="Sylfaen" w:hAnsi="Sylfaen" w:cs="Sylfaen"/>
          <w:b/>
          <w:bCs/>
          <w:sz w:val="28"/>
          <w:szCs w:val="28"/>
        </w:rPr>
        <w:t xml:space="preserve">                                                           </w:t>
      </w:r>
      <w:r w:rsidR="00384A89">
        <w:rPr>
          <w:rFonts w:ascii="Sylfaen" w:eastAsia="Sylfaen" w:hAnsi="Sylfaen" w:cs="Sylfae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A70">
        <w:rPr>
          <w:rFonts w:ascii="Sylfaen" w:eastAsia="Sylfaen" w:hAnsi="Sylfaen" w:cs="Sylfaen"/>
          <w:b/>
          <w:bCs/>
          <w:sz w:val="28"/>
          <w:szCs w:val="28"/>
        </w:rPr>
        <w:t xml:space="preserve">      </w:t>
      </w:r>
      <w:r w:rsidR="0046494B" w:rsidRPr="00FE025C">
        <w:rPr>
          <w:rFonts w:ascii="Sylfaen" w:eastAsia="Sylfaen" w:hAnsi="Sylfaen" w:cs="Sylfaen"/>
          <w:b/>
          <w:bCs/>
          <w:sz w:val="28"/>
          <w:szCs w:val="28"/>
        </w:rPr>
        <w:t xml:space="preserve">                                            </w:t>
      </w:r>
      <w:r w:rsidR="006B7F86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eastAsia="Sylfaen" w:hAnsi="Sylfaen" w:cs="Sylfaen"/>
          <w:b/>
          <w:bCs/>
          <w:sz w:val="28"/>
          <w:szCs w:val="28"/>
        </w:rPr>
        <w:t xml:space="preserve">              </w:t>
      </w:r>
      <w:r w:rsidR="0042117A" w:rsidRPr="00384A89"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                                                                                                            </w:t>
      </w:r>
      <w:r>
        <w:rPr>
          <w:rFonts w:ascii="Sylfaen" w:eastAsia="Sylfaen" w:hAnsi="Sylfaen" w:cs="Sylfaen"/>
          <w:b/>
          <w:bCs/>
          <w:color w:val="00B050"/>
          <w:sz w:val="56"/>
          <w:szCs w:val="56"/>
        </w:rPr>
        <w:t xml:space="preserve">                            </w:t>
      </w:r>
      <w:r w:rsidR="00E7290B">
        <w:rPr>
          <w:rFonts w:ascii="Sylfaen" w:eastAsia="Sylfaen" w:hAnsi="Sylfaen" w:cs="Sylfaen"/>
          <w:b/>
          <w:bCs/>
          <w:sz w:val="28"/>
          <w:szCs w:val="28"/>
        </w:rPr>
        <w:t xml:space="preserve">     </w:t>
      </w:r>
      <w:r w:rsidR="0042117A" w:rsidRPr="006057AB">
        <w:rPr>
          <w:rFonts w:ascii="Sylfaen" w:eastAsia="Sylfaen" w:hAnsi="Sylfaen" w:cs="Sylfaen"/>
          <w:color w:val="FF0000"/>
          <w:sz w:val="52"/>
          <w:szCs w:val="52"/>
        </w:rPr>
        <w:t xml:space="preserve"> </w:t>
      </w:r>
      <w:r w:rsidR="00E7290B" w:rsidRPr="00E7290B">
        <w:rPr>
          <w:rFonts w:ascii="Sylfaen" w:eastAsia="Sylfaen" w:hAnsi="Sylfaen" w:cs="Sylfaen"/>
          <w:b/>
          <w:sz w:val="28"/>
          <w:szCs w:val="28"/>
        </w:rPr>
        <w:t>Տարեկան</w:t>
      </w:r>
      <w:r w:rsidR="00E7290B" w:rsidRPr="00E7290B">
        <w:rPr>
          <w:rFonts w:ascii="Sylfaen" w:eastAsia="Sylfaen" w:hAnsi="Sylfaen" w:cs="Sylfaen"/>
          <w:b/>
          <w:color w:val="FF0000"/>
          <w:sz w:val="32"/>
          <w:szCs w:val="32"/>
        </w:rPr>
        <w:t xml:space="preserve"> </w:t>
      </w:r>
      <w:r w:rsidR="00E7290B">
        <w:rPr>
          <w:rFonts w:ascii="Sylfaen" w:eastAsia="Sylfaen" w:hAnsi="Sylfaen" w:cs="Sylfaen"/>
          <w:b/>
          <w:color w:val="FF0000"/>
          <w:sz w:val="32"/>
          <w:szCs w:val="32"/>
        </w:rPr>
        <w:t xml:space="preserve"> </w:t>
      </w:r>
      <w:r w:rsidR="00E7290B" w:rsidRPr="00E7290B">
        <w:rPr>
          <w:rFonts w:ascii="Sylfaen" w:eastAsia="Sylfaen" w:hAnsi="Sylfaen" w:cs="Sylfaen"/>
          <w:b/>
          <w:sz w:val="32"/>
          <w:szCs w:val="32"/>
        </w:rPr>
        <w:t xml:space="preserve">թեմատիկ </w:t>
      </w:r>
      <w:r w:rsidR="00E7290B">
        <w:rPr>
          <w:rFonts w:ascii="Sylfaen" w:eastAsia="Sylfaen" w:hAnsi="Sylfaen" w:cs="Sylfaen"/>
          <w:b/>
          <w:sz w:val="32"/>
          <w:szCs w:val="32"/>
        </w:rPr>
        <w:t xml:space="preserve"> </w:t>
      </w:r>
      <w:r w:rsidR="00E7290B" w:rsidRPr="00E7290B">
        <w:rPr>
          <w:rFonts w:ascii="Sylfaen" w:eastAsia="Sylfaen" w:hAnsi="Sylfaen" w:cs="Sylfaen"/>
          <w:b/>
          <w:sz w:val="32"/>
          <w:szCs w:val="32"/>
        </w:rPr>
        <w:t>պլանավորում</w:t>
      </w:r>
      <w:r w:rsidR="00E7290B">
        <w:rPr>
          <w:rFonts w:ascii="Sylfaen" w:eastAsia="Sylfaen" w:hAnsi="Sylfaen" w:cs="Sylfaen"/>
          <w:b/>
          <w:color w:val="FF0000"/>
          <w:sz w:val="32"/>
          <w:szCs w:val="32"/>
        </w:rPr>
        <w:t xml:space="preserve"> </w:t>
      </w:r>
      <w:r w:rsidR="00E7290B" w:rsidRPr="00E7290B">
        <w:rPr>
          <w:rFonts w:ascii="Sylfaen" w:eastAsia="Sylfaen" w:hAnsi="Sylfaen" w:cs="Sylfaen"/>
          <w:b/>
          <w:sz w:val="32"/>
          <w:szCs w:val="32"/>
        </w:rPr>
        <w:t xml:space="preserve"> -</w:t>
      </w:r>
      <w:r w:rsidR="00E7290B">
        <w:rPr>
          <w:rFonts w:ascii="Sylfaen" w:eastAsia="Sylfaen" w:hAnsi="Sylfaen" w:cs="Sylfaen"/>
          <w:b/>
          <w:color w:val="FF0000"/>
          <w:sz w:val="32"/>
          <w:szCs w:val="32"/>
        </w:rPr>
        <w:t xml:space="preserve"> </w:t>
      </w:r>
      <w:r w:rsidR="002F5183">
        <w:rPr>
          <w:rFonts w:ascii="Sylfaen" w:eastAsia="Sylfaen" w:hAnsi="Sylfaen" w:cs="Sylfaen"/>
          <w:b/>
          <w:bCs/>
          <w:sz w:val="28"/>
          <w:szCs w:val="28"/>
        </w:rPr>
        <w:t>20</w:t>
      </w:r>
      <w:r w:rsidR="002F5183">
        <w:rPr>
          <w:rFonts w:ascii="Sylfaen" w:eastAsia="Sylfaen" w:hAnsi="Sylfaen" w:cs="Sylfaen"/>
          <w:b/>
          <w:bCs/>
          <w:sz w:val="28"/>
          <w:szCs w:val="28"/>
          <w:lang w:val="en-US"/>
        </w:rPr>
        <w:t>21</w:t>
      </w:r>
      <w:r w:rsidR="00710AA8">
        <w:rPr>
          <w:rFonts w:ascii="Sylfaen" w:eastAsia="Sylfaen" w:hAnsi="Sylfaen" w:cs="Sylfaen"/>
          <w:b/>
          <w:bCs/>
          <w:sz w:val="28"/>
          <w:szCs w:val="28"/>
        </w:rPr>
        <w:t>-20</w:t>
      </w:r>
      <w:r w:rsidR="002F5183">
        <w:rPr>
          <w:rFonts w:ascii="Sylfaen" w:eastAsia="Sylfaen" w:hAnsi="Sylfaen" w:cs="Sylfaen"/>
          <w:b/>
          <w:bCs/>
          <w:sz w:val="28"/>
          <w:szCs w:val="28"/>
        </w:rPr>
        <w:t>2</w:t>
      </w:r>
      <w:r w:rsidR="002F5183">
        <w:rPr>
          <w:rFonts w:ascii="Sylfaen" w:eastAsia="Sylfaen" w:hAnsi="Sylfaen" w:cs="Sylfaen"/>
          <w:b/>
          <w:bCs/>
          <w:sz w:val="28"/>
          <w:szCs w:val="28"/>
          <w:lang w:val="en-US"/>
        </w:rPr>
        <w:t>2</w:t>
      </w:r>
      <w:r w:rsidR="00E7290B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  </w:t>
      </w:r>
      <w:r w:rsidR="00E7290B">
        <w:rPr>
          <w:rFonts w:ascii="Sylfaen" w:eastAsia="Sylfaen" w:hAnsi="Sylfaen" w:cs="Sylfaen"/>
          <w:b/>
          <w:bCs/>
          <w:sz w:val="28"/>
          <w:szCs w:val="28"/>
        </w:rPr>
        <w:t xml:space="preserve">ուս </w:t>
      </w:r>
      <w:r w:rsidR="00E7290B" w:rsidRPr="006057AB">
        <w:rPr>
          <w:rFonts w:ascii="Sylfaen" w:eastAsia="Sylfaen" w:hAnsi="Sylfaen" w:cs="Sylfaen"/>
          <w:b/>
          <w:bCs/>
          <w:sz w:val="28"/>
          <w:szCs w:val="28"/>
        </w:rPr>
        <w:t>.</w:t>
      </w:r>
      <w:r w:rsidR="00E7290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="00E7290B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="00E7290B">
        <w:rPr>
          <w:rFonts w:ascii="Sylfaen" w:eastAsia="Sylfaen" w:hAnsi="Sylfaen" w:cs="Sylfaen"/>
          <w:b/>
          <w:bCs/>
          <w:sz w:val="28"/>
          <w:szCs w:val="28"/>
          <w:lang w:val="en-US"/>
        </w:rPr>
        <w:t>տ</w:t>
      </w:r>
      <w:r w:rsidR="00E7290B">
        <w:rPr>
          <w:rFonts w:ascii="Sylfaen" w:eastAsia="Sylfaen" w:hAnsi="Sylfaen" w:cs="Sylfaen"/>
          <w:b/>
          <w:bCs/>
          <w:sz w:val="28"/>
          <w:szCs w:val="28"/>
        </w:rPr>
        <w:t>արի</w:t>
      </w:r>
      <w:r w:rsidR="00E7290B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="00E7290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="0042117A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(34 </w:t>
      </w:r>
      <w:r w:rsidR="0042117A">
        <w:rPr>
          <w:rFonts w:ascii="Sylfaen" w:eastAsia="Sylfaen" w:hAnsi="Sylfaen" w:cs="Sylfaen"/>
          <w:b/>
          <w:bCs/>
          <w:sz w:val="28"/>
          <w:szCs w:val="28"/>
        </w:rPr>
        <w:t>ժամ</w:t>
      </w:r>
      <w:r w:rsidR="0042117A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, </w:t>
      </w:r>
      <w:r w:rsidR="0042117A">
        <w:rPr>
          <w:rFonts w:ascii="Sylfaen" w:eastAsia="Sylfaen" w:hAnsi="Sylfaen" w:cs="Sylfaen"/>
          <w:b/>
          <w:bCs/>
          <w:sz w:val="28"/>
          <w:szCs w:val="28"/>
        </w:rPr>
        <w:t>շաբաթական</w:t>
      </w:r>
      <w:r w:rsidR="0042117A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="00E7290B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="0042117A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1 </w:t>
      </w:r>
      <w:r w:rsidR="0042117A">
        <w:rPr>
          <w:rFonts w:ascii="Sylfaen" w:eastAsia="Sylfaen" w:hAnsi="Sylfaen" w:cs="Sylfaen"/>
          <w:b/>
          <w:bCs/>
          <w:sz w:val="28"/>
          <w:szCs w:val="28"/>
          <w:lang w:val="en-US"/>
        </w:rPr>
        <w:t>դասա</w:t>
      </w:r>
      <w:r w:rsidR="0042117A">
        <w:rPr>
          <w:rFonts w:ascii="Sylfaen" w:eastAsia="Sylfaen" w:hAnsi="Sylfaen" w:cs="Sylfaen"/>
          <w:b/>
          <w:bCs/>
          <w:sz w:val="28"/>
          <w:szCs w:val="28"/>
        </w:rPr>
        <w:t>ժամ</w:t>
      </w:r>
      <w:r w:rsidR="0042117A" w:rsidRPr="006057AB">
        <w:rPr>
          <w:rFonts w:ascii="Sylfaen" w:eastAsia="Sylfaen" w:hAnsi="Sylfaen" w:cs="Sylfaen"/>
          <w:b/>
          <w:bCs/>
          <w:sz w:val="28"/>
          <w:szCs w:val="28"/>
        </w:rPr>
        <w:t xml:space="preserve"> )</w:t>
      </w:r>
    </w:p>
    <w:p w:rsidR="0042117A" w:rsidRPr="006001C7" w:rsidRDefault="0042117A" w:rsidP="0042117A">
      <w:pPr>
        <w:tabs>
          <w:tab w:val="left" w:pos="3960"/>
          <w:tab w:val="left" w:pos="11180"/>
        </w:tabs>
        <w:rPr>
          <w:sz w:val="20"/>
          <w:szCs w:val="20"/>
        </w:rPr>
      </w:pPr>
      <w:r w:rsidRPr="006057AB">
        <w:rPr>
          <w:rFonts w:ascii="Sylfaen" w:eastAsia="Sylfaen" w:hAnsi="Sylfaen" w:cs="Sylfaen"/>
          <w:b/>
          <w:bCs/>
          <w:sz w:val="24"/>
          <w:szCs w:val="24"/>
        </w:rPr>
        <w:t xml:space="preserve">                                         </w:t>
      </w:r>
      <w:r>
        <w:rPr>
          <w:rFonts w:ascii="Sylfaen" w:eastAsia="Sylfaen" w:hAnsi="Sylfaen" w:cs="Sylfaen"/>
          <w:b/>
          <w:bCs/>
          <w:sz w:val="24"/>
          <w:szCs w:val="24"/>
        </w:rPr>
        <w:t>Դասագիրք</w:t>
      </w:r>
      <w:r>
        <w:rPr>
          <w:rFonts w:ascii="Sylfaen" w:eastAsia="Sylfaen" w:hAnsi="Sylfaen" w:cs="Sylfaen"/>
          <w:b/>
          <w:bCs/>
          <w:sz w:val="24"/>
          <w:szCs w:val="24"/>
          <w:lang w:val="en-US"/>
        </w:rPr>
        <w:t>՝</w:t>
      </w:r>
      <w:r w:rsidRPr="006057AB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Լ</w:t>
      </w:r>
      <w:r w:rsidRPr="006057AB"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z w:val="24"/>
          <w:szCs w:val="24"/>
        </w:rPr>
        <w:t>Սահակյան</w:t>
      </w:r>
      <w:r w:rsidRPr="006057AB">
        <w:rPr>
          <w:rFonts w:ascii="Sylfaen" w:eastAsia="Sylfaen" w:hAnsi="Sylfaen" w:cs="Sylfaen"/>
          <w:sz w:val="24"/>
          <w:szCs w:val="24"/>
        </w:rPr>
        <w:t xml:space="preserve"> ,  </w:t>
      </w:r>
      <w:r w:rsidR="006001C7">
        <w:rPr>
          <w:rFonts w:ascii="Sylfaen" w:eastAsia="Sylfaen" w:hAnsi="Sylfaen" w:cs="Sylfaen"/>
          <w:sz w:val="24"/>
          <w:szCs w:val="24"/>
        </w:rPr>
        <w:t>Հ</w:t>
      </w:r>
      <w:r w:rsidRPr="006057AB"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z w:val="24"/>
          <w:szCs w:val="24"/>
        </w:rPr>
        <w:t>Խաչատրյան</w:t>
      </w:r>
      <w:r w:rsidRPr="006057AB">
        <w:rPr>
          <w:rFonts w:ascii="Sylfaen" w:eastAsia="Sylfaen" w:hAnsi="Sylfaen" w:cs="Sylfaen"/>
          <w:sz w:val="24"/>
          <w:szCs w:val="24"/>
        </w:rPr>
        <w:t xml:space="preserve"> , </w:t>
      </w:r>
      <w:r>
        <w:rPr>
          <w:rFonts w:ascii="Sylfaen" w:eastAsia="Sylfaen" w:hAnsi="Sylfaen" w:cs="Sylfaen"/>
          <w:sz w:val="24"/>
          <w:szCs w:val="24"/>
        </w:rPr>
        <w:t>Ք</w:t>
      </w:r>
      <w:r w:rsidRPr="006057AB">
        <w:rPr>
          <w:rFonts w:ascii="Sylfaen" w:eastAsia="Sylfaen" w:hAnsi="Sylfaen" w:cs="Sylfaen"/>
          <w:sz w:val="24"/>
          <w:szCs w:val="24"/>
        </w:rPr>
        <w:t xml:space="preserve">. </w:t>
      </w:r>
      <w:r>
        <w:rPr>
          <w:rFonts w:ascii="Sylfaen" w:eastAsia="Sylfaen" w:hAnsi="Sylfaen" w:cs="Sylfaen"/>
          <w:sz w:val="24"/>
          <w:szCs w:val="24"/>
        </w:rPr>
        <w:t>Բդոյան</w:t>
      </w:r>
      <w:r w:rsidRPr="006057AB">
        <w:rPr>
          <w:rFonts w:ascii="Sylfaen" w:eastAsia="Sylfaen" w:hAnsi="Sylfaen" w:cs="Sylfaen"/>
          <w:sz w:val="24"/>
          <w:szCs w:val="24"/>
        </w:rPr>
        <w:t xml:space="preserve"> </w:t>
      </w:r>
      <w:r w:rsidRPr="006057AB">
        <w:rPr>
          <w:sz w:val="20"/>
          <w:szCs w:val="20"/>
        </w:rPr>
        <w:t xml:space="preserve"> -  </w:t>
      </w:r>
      <w:r>
        <w:rPr>
          <w:rFonts w:ascii="Sylfaen" w:eastAsia="Sylfaen" w:hAnsi="Sylfaen" w:cs="Sylfaen"/>
          <w:i/>
          <w:color w:val="000000" w:themeColor="text1"/>
          <w:sz w:val="23"/>
          <w:szCs w:val="23"/>
          <w:u w:val="single"/>
        </w:rPr>
        <w:t>Քիմիա</w:t>
      </w:r>
      <w:r w:rsidRPr="006057AB">
        <w:rPr>
          <w:rFonts w:ascii="Sylfaen" w:eastAsia="Sylfaen" w:hAnsi="Sylfaen" w:cs="Sylfaen"/>
          <w:i/>
          <w:color w:val="000000" w:themeColor="text1"/>
          <w:sz w:val="23"/>
          <w:szCs w:val="23"/>
          <w:u w:val="single"/>
        </w:rPr>
        <w:t xml:space="preserve">  7</w:t>
      </w:r>
      <w:r w:rsidRPr="006057AB">
        <w:rPr>
          <w:rFonts w:ascii="Sylfaen" w:eastAsia="Sylfaen" w:hAnsi="Sylfaen" w:cs="Sylfaen"/>
          <w:i/>
          <w:color w:val="000000"/>
          <w:sz w:val="23"/>
          <w:szCs w:val="23"/>
          <w:u w:val="single"/>
        </w:rPr>
        <w:t xml:space="preserve"> </w:t>
      </w:r>
      <w:r w:rsidRPr="006057AB">
        <w:rPr>
          <w:i/>
          <w:sz w:val="20"/>
          <w:szCs w:val="20"/>
          <w:u w:val="single"/>
        </w:rPr>
        <w:t xml:space="preserve"> - </w:t>
      </w:r>
      <w:r w:rsidRPr="00773714">
        <w:rPr>
          <w:rFonts w:ascii="Sylfaen" w:eastAsia="Sylfaen" w:hAnsi="Sylfaen" w:cs="Sylfaen"/>
          <w:i/>
          <w:sz w:val="24"/>
          <w:szCs w:val="24"/>
          <w:u w:val="single"/>
        </w:rPr>
        <w:t>ԵՐԵՎԱՆ</w:t>
      </w:r>
      <w:r w:rsidR="006001C7">
        <w:rPr>
          <w:rFonts w:ascii="Sylfaen" w:eastAsia="Sylfaen" w:hAnsi="Sylfaen" w:cs="Sylfaen"/>
          <w:i/>
          <w:sz w:val="24"/>
          <w:szCs w:val="24"/>
          <w:u w:val="single"/>
        </w:rPr>
        <w:t xml:space="preserve">  201</w:t>
      </w:r>
      <w:r w:rsidR="006001C7" w:rsidRPr="006001C7">
        <w:rPr>
          <w:rFonts w:ascii="Sylfaen" w:eastAsia="Sylfaen" w:hAnsi="Sylfaen" w:cs="Sylfaen"/>
          <w:i/>
          <w:sz w:val="24"/>
          <w:szCs w:val="24"/>
          <w:u w:val="single"/>
        </w:rPr>
        <w:t>8</w:t>
      </w:r>
    </w:p>
    <w:p w:rsidR="0042117A" w:rsidRPr="00A62043" w:rsidRDefault="0042117A" w:rsidP="0042117A">
      <w:pPr>
        <w:tabs>
          <w:tab w:val="left" w:pos="280"/>
          <w:tab w:val="left" w:pos="1892"/>
          <w:tab w:val="center" w:pos="7274"/>
        </w:tabs>
        <w:spacing w:line="236" w:lineRule="auto"/>
        <w:ind w:right="20"/>
        <w:rPr>
          <w:b/>
          <w:color w:val="000000" w:themeColor="text1"/>
          <w:sz w:val="32"/>
          <w:szCs w:val="32"/>
        </w:rPr>
      </w:pPr>
      <w:r w:rsidRPr="006057AB">
        <w:tab/>
        <w:t xml:space="preserve">            </w:t>
      </w:r>
      <w:r w:rsidR="001F2BA5" w:rsidRPr="006057AB">
        <w:t xml:space="preserve">   </w:t>
      </w:r>
      <w:proofErr w:type="gramStart"/>
      <w:r w:rsidRPr="00853F19">
        <w:rPr>
          <w:rFonts w:ascii="Sylfaen" w:hAnsi="Sylfaen"/>
          <w:b/>
          <w:color w:val="00B050"/>
          <w:sz w:val="32"/>
          <w:szCs w:val="32"/>
          <w:lang w:val="en-US"/>
        </w:rPr>
        <w:t>Թեմա</w:t>
      </w:r>
      <w:r w:rsidRPr="006057AB">
        <w:rPr>
          <w:rFonts w:ascii="Sylfaen" w:hAnsi="Sylfaen"/>
          <w:b/>
          <w:color w:val="00B050"/>
          <w:sz w:val="32"/>
          <w:szCs w:val="32"/>
        </w:rPr>
        <w:t xml:space="preserve">  1</w:t>
      </w:r>
      <w:proofErr w:type="gramEnd"/>
      <w:r w:rsidRPr="006057AB">
        <w:rPr>
          <w:rFonts w:ascii="Sylfaen" w:hAnsi="Sylfaen"/>
          <w:b/>
          <w:color w:val="00B050"/>
          <w:sz w:val="32"/>
          <w:szCs w:val="32"/>
        </w:rPr>
        <w:t xml:space="preserve">. </w:t>
      </w:r>
      <w:r w:rsidRPr="006057AB">
        <w:rPr>
          <w:b/>
          <w:sz w:val="32"/>
          <w:szCs w:val="32"/>
        </w:rPr>
        <w:t xml:space="preserve"> </w:t>
      </w:r>
      <w:r w:rsidR="001F2BA5" w:rsidRPr="00A62043">
        <w:rPr>
          <w:rFonts w:ascii="Sylfaen" w:hAnsi="Sylfaen"/>
          <w:b/>
          <w:color w:val="000000" w:themeColor="text1"/>
          <w:sz w:val="28"/>
          <w:szCs w:val="28"/>
        </w:rPr>
        <w:t>Երևույթների  և  նյութերի  ճանաչումը - 6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ժամ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(</w:t>
      </w:r>
      <w:r w:rsidR="001F2BA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4 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>+</w:t>
      </w:r>
      <w:r w:rsidR="001F2BA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2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ժամ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գործն</w:t>
      </w:r>
      <w:r w:rsidR="001F2BA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ական 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աշխ</w:t>
      </w:r>
      <w:r w:rsidR="001F2BA5" w:rsidRPr="00A62043">
        <w:rPr>
          <w:rFonts w:ascii="Sylfaen" w:hAnsi="Sylfaen"/>
          <w:b/>
          <w:color w:val="000000" w:themeColor="text1"/>
          <w:sz w:val="28"/>
          <w:szCs w:val="28"/>
        </w:rPr>
        <w:t>ատանք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>)</w:t>
      </w:r>
      <w:r w:rsidRPr="00A62043">
        <w:rPr>
          <w:b/>
          <w:color w:val="000000" w:themeColor="text1"/>
          <w:sz w:val="32"/>
          <w:szCs w:val="32"/>
        </w:rPr>
        <w:t xml:space="preserve">                           </w:t>
      </w:r>
    </w:p>
    <w:p w:rsidR="0042117A" w:rsidRPr="00A62043" w:rsidRDefault="0042117A" w:rsidP="0042117A">
      <w:pPr>
        <w:tabs>
          <w:tab w:val="left" w:pos="280"/>
          <w:tab w:val="left" w:pos="1892"/>
          <w:tab w:val="center" w:pos="7274"/>
        </w:tabs>
        <w:spacing w:line="236" w:lineRule="auto"/>
        <w:ind w:right="20"/>
        <w:rPr>
          <w:i/>
          <w:color w:val="000000" w:themeColor="text1"/>
          <w:lang w:val="en-US"/>
        </w:rPr>
      </w:pPr>
      <w:r w:rsidRPr="00A62043">
        <w:rPr>
          <w:b/>
          <w:color w:val="000000" w:themeColor="text1"/>
          <w:sz w:val="32"/>
          <w:szCs w:val="32"/>
        </w:rPr>
        <w:t xml:space="preserve">                    </w:t>
      </w:r>
      <w:proofErr w:type="gramStart"/>
      <w:r w:rsidRPr="00A62043">
        <w:rPr>
          <w:rFonts w:ascii="Sylfaen" w:hAnsi="Sylfaen"/>
          <w:b/>
          <w:i/>
          <w:color w:val="000000" w:themeColor="text1"/>
          <w:sz w:val="32"/>
          <w:szCs w:val="32"/>
          <w:lang w:val="en-US"/>
        </w:rPr>
        <w:t>Աշակերտներին  ներկայացվող</w:t>
      </w:r>
      <w:proofErr w:type="gramEnd"/>
      <w:r w:rsidRPr="00A62043">
        <w:rPr>
          <w:rFonts w:ascii="Sylfaen" w:hAnsi="Sylfaen"/>
          <w:b/>
          <w:i/>
          <w:color w:val="000000" w:themeColor="text1"/>
          <w:sz w:val="32"/>
          <w:szCs w:val="32"/>
          <w:lang w:val="en-US"/>
        </w:rPr>
        <w:t xml:space="preserve">  եռամակարդակ  չափորոշչային  պահանջներ</w:t>
      </w:r>
    </w:p>
    <w:tbl>
      <w:tblPr>
        <w:tblpPr w:leftFromText="180" w:rightFromText="180" w:bottomFromText="200" w:vertAnchor="text" w:horzAnchor="margin" w:tblpX="-980" w:tblpY="162"/>
        <w:tblW w:w="16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4253"/>
        <w:gridCol w:w="4252"/>
        <w:gridCol w:w="4003"/>
      </w:tblGrid>
      <w:tr w:rsidR="0042117A" w:rsidRPr="00190A51" w:rsidTr="0096151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42117A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A" w:rsidRPr="00A62043" w:rsidRDefault="0042117A" w:rsidP="003B1700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Ուսուցանվող  դասանյութ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Դասի թեման, պարագրաֆը,  </w:t>
            </w:r>
            <w:r w:rsidR="003B170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էջը ,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տնային  </w:t>
            </w:r>
            <w:r w:rsidR="003B170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աշխատանքը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42117A" w:rsidP="00961516">
            <w:pPr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  Ա  մակարդակ</w:t>
            </w:r>
          </w:p>
          <w:p w:rsidR="0042117A" w:rsidRPr="00A62043" w:rsidRDefault="0042117A" w:rsidP="00961516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նվազագույն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պահանջներ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42117A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Բ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 xml:space="preserve">միջին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մակարդակ (ավելանում են  Ա խմբին ներկայացվող պահանջն.)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42117A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10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Գ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բարձր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մակարդակ(ավելանում են Աև Բխմբ. ներկայացվ. պահանջ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</w:tr>
      <w:tr w:rsidR="0042117A" w:rsidRPr="00190A51" w:rsidTr="0096151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3B1700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A" w:rsidRPr="00A62043" w:rsidRDefault="003B1700" w:rsidP="00961516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Քիմիան՝որպես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բնագիտության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մաս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շրջապատում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§ 1.1      էջ 7       վարժ. 1, 2, 3               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Մարմին և</w:t>
            </w:r>
            <w:r w:rsidRPr="00A62043">
              <w:rPr>
                <w:rFonts w:ascii="Sylfaen" w:hAnsi="Sylfaen"/>
                <w:color w:val="000000" w:themeColor="text1"/>
                <w:lang w:val="en-US"/>
              </w:rPr>
              <w:t xml:space="preserve"> նյութ:   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1.2     էջ 11     վարժ. 3,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830899" w:rsidP="00961516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Աշակերտը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պետք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ճա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նաչի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սահմանի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նագիտության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երեք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հիմնական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բնագավառնե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գիտակցի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դրանց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որությ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իմիայի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ուսումնասիրման   առար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կայի  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47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խնդիրների  </w:t>
            </w:r>
            <w:r w:rsidR="0085472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իմացություն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ը</w:t>
            </w:r>
            <w:r w:rsidR="0085472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854723" w:rsidP="00854723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Մարմին  և  նյութ հասկաց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ություննե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րը  ձևակերպելու և միմյանցից տար- բերելու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: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Աշակերտը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պետք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ինքնուրույն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բերել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օրինակներ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854723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Ձևավորել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ենդանի  և  անկեդան բնության  մարմինները տարբերե- լու ունակությո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ն:Նյութերը և մար- մինները   շրջապատող    աշխար- հում տարբերելու  կարողություն:</w:t>
            </w:r>
          </w:p>
        </w:tc>
      </w:tr>
      <w:tr w:rsidR="0042117A" w:rsidRPr="00190A51" w:rsidTr="0096151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3B1700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A" w:rsidRPr="00A62043" w:rsidRDefault="00E9068A" w:rsidP="001E29D0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Գործնական  աշխատանք</w:t>
            </w:r>
            <w:proofErr w:type="gramEnd"/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N 1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/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Հիմնական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E29D0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լաբ</w:t>
            </w:r>
            <w:r w:rsidR="001E29D0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սար</w:t>
            </w:r>
            <w:r w:rsidR="001E29D0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ք</w:t>
            </w:r>
            <w:r w:rsidR="001E29D0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և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դրանց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հետ</w:t>
            </w:r>
            <w:r w:rsidR="001E29D0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վարվելու</w:t>
            </w:r>
            <w:r w:rsidR="001E29D0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ձևերը</w:t>
            </w:r>
            <w:r w:rsidR="001E29D0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="006B7F86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="006B7F86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Դասն</w:t>
            </w:r>
            <w:r w:rsidR="001E29D0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F23A8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իրականացնել</w:t>
            </w:r>
            <w:r w:rsidR="001E29D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</w:rPr>
              <w:t>ՏՀՏ</w:t>
            </w:r>
            <w:r w:rsidR="001E29D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կաբինետում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կամ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քիմիայի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լաբորատորիայ</w:t>
            </w:r>
            <w:r w:rsidR="001E29D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.: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C655E0" w:rsidP="002F23A8">
            <w:pPr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Ծանոթացում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քիմիայի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լաբորատո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րիայում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աշխատելու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անվտանգութ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կանոններին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Լաբորատոր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զագո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սարքավորումները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դրանց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անվանումները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օգտագործումը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C655E0" w:rsidP="0001127C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Տիրապետել  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նյութերի հետ   զգույշ  վարվելու  կանոններին: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վտանգավոր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նութերի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հետ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անվտանգ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վարվելու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կանոնները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="0001127C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սպիրտայրոցի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մետաղյա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լանի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կառուցվածքն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կիրառութ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.-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</w:t>
            </w:r>
            <w:r w:rsidR="0001127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C655E0" w:rsidP="00C655E0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ինքնուրույն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աշխատել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պարզագույն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փորձեր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կատարել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լաբորատոր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սարքավորումներով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վերլուծել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կատարված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աշխ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</w:t>
            </w:r>
            <w:r w:rsidR="0003097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097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եզրահանգումներ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42117A" w:rsidRPr="00190A51" w:rsidTr="0096151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3B1700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A" w:rsidRPr="00A62043" w:rsidRDefault="00DE772A" w:rsidP="0059255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Նյութերի  հատկությունները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դիտում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նկարագրում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փորձ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§ 1.3      էջ 26      վարժ. 3, 4, 5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Դասն</w:t>
            </w:r>
            <w:r w:rsidR="00592550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2550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իրականացնել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</w:rPr>
              <w:t>ՏՀՏ</w:t>
            </w:r>
            <w:r w:rsidR="0059255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կաբինետում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 կամ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քիմիայի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լաբորատորիայում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46494B" w:rsidP="00830899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Աշակերտը պետք է կարողանա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 բերակել նյութերի ֆիզիկական հատ- կությունները: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բոցի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կառուց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վածքը, ունենա նյութերն ըստ արտա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քին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տեսքի համեմատելու, գլխավոր  հատկանիշները դիտարկելու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ունա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կություն,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նյութի տարբեր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ագրեգ. վի-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ճակները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բնութագրելու </w:t>
            </w:r>
            <w:r w:rsidR="0083089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կարողութ- </w:t>
            </w:r>
            <w:r w:rsidR="0083089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83089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Վեննի դիագրամով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ներկայաց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նել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շքարի 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և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կավճի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ֆիզիկական  հատկություն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ներ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</w:rPr>
              <w:t>ի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30899" w:rsidRPr="00A62043">
              <w:rPr>
                <w:rFonts w:ascii="Sylfaen" w:hAnsi="Sylfaen" w:cs="Arial"/>
                <w:color w:val="000000" w:themeColor="text1"/>
                <w:sz w:val="24"/>
                <w:szCs w:val="24"/>
              </w:rPr>
              <w:t>բնութագիրը</w:t>
            </w:r>
            <w:r w:rsidR="004E07C3"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4B" w:rsidRPr="00A62043" w:rsidRDefault="0046494B" w:rsidP="0046494B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նութերի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բազմազանությունը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բնության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մեջ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նրանց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ֆիզիկական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հատկությունները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 սահ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մանի՝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ի՞նչ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փորձը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</w:t>
            </w:r>
            <w:r w:rsidR="0060113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րո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ղանա</w:t>
            </w:r>
            <w:r w:rsidR="0060113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համեմատել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և</w:t>
            </w:r>
            <w:r w:rsidR="0060113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դասա</w:t>
            </w:r>
            <w:r w:rsidR="00D6364C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կարգել</w:t>
            </w:r>
            <w:r w:rsidR="004E07C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թերն 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ըստ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հատկանիշ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ների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կազմել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աղյուսակներ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անել</w:t>
            </w:r>
            <w:r w:rsidR="00D6364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եզրակացություններ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:</w:t>
            </w:r>
          </w:p>
          <w:p w:rsidR="0042117A" w:rsidRPr="00A62043" w:rsidRDefault="0042117A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46494B" w:rsidP="004E07C3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Նկարագրել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նյութերի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B175B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</w:t>
            </w:r>
            <w:r w:rsidR="00B175B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).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ֆիզիկական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հատկությունները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ագրեգատային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վիճակը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խտությու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ջերմա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էլեկտրահաղորդա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կա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4E07C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լուծելիությունը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ջրու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                     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</w:t>
            </w:r>
            <w:r w:rsidR="00B175B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).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հատկությունները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այրումը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քայքայումը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փոխազդեցությունը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մեկը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մյուսի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հետ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                      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գ</w:t>
            </w:r>
            <w:r w:rsidR="00B175B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).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ֆիզիոլոգիական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ազդեցությունը</w:t>
            </w:r>
            <w:r w:rsidR="0060113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գույնը,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քաղցր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թթու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դառը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աղի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հոտավետ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թունավոր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այլն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42117A" w:rsidRPr="00190A51" w:rsidTr="0096151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3B1700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A" w:rsidRPr="00A62043" w:rsidRDefault="00B175BC" w:rsidP="00592550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Մաքուր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խառնուրդ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մաքրումնը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§ 1.4    էջ 38    վարժ. 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1,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3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Դասն</w:t>
            </w:r>
            <w:r w:rsidR="00592550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իրականացնել</w:t>
            </w:r>
            <w:r w:rsidR="0059255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</w:rPr>
              <w:t>ՏՀՏ</w:t>
            </w:r>
            <w:r w:rsidR="0059255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կաբինետում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կամ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քիմիայի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լաբորատորիայ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.: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B175BC" w:rsidP="00B175BC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Աշակերտից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պահանջվում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աքուր նյութեր և խառնուրդներ տարբերելու և  սահմանելու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կարողություն,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առ- նուրդների  մաքրման   եղանակների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իմացություն: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B175BC" w:rsidP="006B7F86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նկարագրել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համասեռ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անհամասեռ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խառնուրդները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բերել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օրինակներ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Տարբերել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մաքուր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թերը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խառնուրդներից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երել մա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քուր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նյութերի և խառնուրդների 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օր.-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B175BC" w:rsidP="00B175BC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համեմատել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նուրդները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ճանաչել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բաղադրիչ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: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Ընտրել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տարբեր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նուրդների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մաքրման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բաժանման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եղանակներ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42117A" w:rsidRPr="00190A51" w:rsidTr="00EF5A72">
        <w:trPr>
          <w:trHeight w:val="3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3B1700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A" w:rsidRPr="00A62043" w:rsidRDefault="006B7F86" w:rsidP="008C077D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Գործնական  աշխատանք   N 2 /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Նյութերի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մաքրումը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համա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սեռ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և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անհամասեռ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խառնուրդ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ների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բաժանումը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Դ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ասն</w:t>
            </w:r>
            <w:r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իրա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կանացնել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</w:rPr>
              <w:t>ՏՀՏ</w:t>
            </w:r>
            <w:r w:rsidR="008C077D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կաբինետում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կամ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քիմիայի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լաբորատորիայում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6B7F86" w:rsidP="00EF5A72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Ունենա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ամասեռ  և  անհամասեռ խառնուրդների բաժանման տարբեր եղանակների իմացություն, բաժան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ման  եղանակ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ճիշտ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ընտրություն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="00EF5A7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պատրաստել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ֆիլտր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ինքնուրույն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կատարի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անհամասեռ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խառնուրդի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զտում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7A" w:rsidRPr="00A62043" w:rsidRDefault="006B7F86" w:rsidP="00EF5A72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հիմնովին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տարբերել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համասեռ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անհամասեռ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խառնուրդ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բաժանումը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մաքըր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հիմնական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եղանակները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Հաս</w:t>
            </w:r>
            <w:r w:rsidR="00EF5A7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EF5A7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կանա</w:t>
            </w:r>
            <w:r w:rsidR="00EF5A7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թե</w:t>
            </w:r>
            <w:r w:rsidR="00EF5A7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ինչու՞է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անհրաժեշտ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րը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մաքրել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խառնուրդներից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բաժան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ման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եղանակների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կախվածությունը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խառնուրդի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տեսակից</w:t>
            </w:r>
            <w:r w:rsidR="00EF5A7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86" w:rsidRPr="00A62043" w:rsidRDefault="00EF5A72" w:rsidP="006B7F86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6B7F8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կարագրե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բաժան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ման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եղանակների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կարևորությու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նը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կենցաղում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արդյունաբերութ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յան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մեջ</w:t>
            </w:r>
            <w:r w:rsidR="006B7F8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փորձեր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տարել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ընդհանրացնել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գիտելիք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գործնական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աշխատանքներ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կատարելու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ժամանակ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42117A" w:rsidRPr="00A62043" w:rsidRDefault="0042117A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C655E0" w:rsidRPr="00190A51" w:rsidTr="00EF5A72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0" w:rsidRPr="00A62043" w:rsidRDefault="00C655E0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0" w:rsidRPr="00A62043" w:rsidRDefault="0001127C" w:rsidP="00592550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Ֆիզիկական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երե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վույթներ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ռեակցիա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</w:t>
            </w:r>
            <w:r w:rsidR="0059255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1.5  էջ 44 վարժ. 2,4-Դասն</w:t>
            </w:r>
            <w:r w:rsidR="00592550" w:rsidRPr="00A62043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իրականացնել</w:t>
            </w:r>
            <w:r w:rsidR="0059255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</w:rPr>
              <w:t>ՏՀՏ</w:t>
            </w:r>
            <w:r w:rsidR="00592550" w:rsidRPr="00A62043">
              <w:rPr>
                <w:rFonts w:ascii="Sylfaen" w:eastAsia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կաբինետում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կամ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քիմիայի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լաբորատորիայ</w:t>
            </w:r>
            <w:r w:rsidR="0059255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.: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0" w:rsidRPr="00A62043" w:rsidRDefault="00592550" w:rsidP="00961516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Աշակերտից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պահանջվում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ֆ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իզ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իկա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և քիմ. երևույթները տարբերելու ունակություն:Ֆիզ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իկական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և 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երևույթները  սահմանելու  կա- րողություն: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0" w:rsidRPr="00A62043" w:rsidRDefault="00592550" w:rsidP="008C077D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Պետք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բնութագրել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ռեակցիաները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տարբերել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ելանյութերը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վերջնանյութերը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տարված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փորձերի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արդյունքները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գրանցել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տետրում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0" w:rsidRPr="00A62043" w:rsidRDefault="00592550" w:rsidP="00961516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Ինքնուրույն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համեմա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տել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,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դասակարգել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երևույթները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վերլուծել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,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կատարել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փորձեր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8C077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եզրա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կացություններ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անել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</w:tbl>
    <w:p w:rsidR="00DE772A" w:rsidRPr="00A62043" w:rsidRDefault="00830899" w:rsidP="00494A70">
      <w:pPr>
        <w:rPr>
          <w:rFonts w:ascii="Sylfaen" w:eastAsia="Sylfaen" w:hAnsi="Sylfaen" w:cs="Sylfaen"/>
          <w:b/>
          <w:bCs/>
          <w:color w:val="000000" w:themeColor="text1"/>
          <w:sz w:val="28"/>
          <w:szCs w:val="28"/>
          <w:lang w:val="en-US"/>
        </w:rPr>
      </w:pPr>
      <w:r w:rsidRPr="00A62043">
        <w:rPr>
          <w:rFonts w:ascii="Sylfaen" w:hAnsi="Sylfaen"/>
          <w:b/>
          <w:color w:val="000000" w:themeColor="text1"/>
          <w:sz w:val="32"/>
          <w:szCs w:val="32"/>
          <w:lang w:val="en-US"/>
        </w:rPr>
        <w:t xml:space="preserve">  </w:t>
      </w:r>
      <w:proofErr w:type="gramStart"/>
      <w:r w:rsidR="00DE772A" w:rsidRPr="006B6962">
        <w:rPr>
          <w:rFonts w:ascii="Sylfaen" w:hAnsi="Sylfaen"/>
          <w:b/>
          <w:color w:val="00B050"/>
          <w:sz w:val="32"/>
          <w:szCs w:val="32"/>
          <w:lang w:val="en-US"/>
        </w:rPr>
        <w:t>Թեմա</w:t>
      </w:r>
      <w:r w:rsidR="00592550" w:rsidRPr="006B6962">
        <w:rPr>
          <w:rFonts w:ascii="Sylfaen" w:hAnsi="Sylfaen"/>
          <w:b/>
          <w:color w:val="00B050"/>
          <w:sz w:val="32"/>
          <w:szCs w:val="32"/>
          <w:lang w:val="en-US"/>
        </w:rPr>
        <w:t xml:space="preserve">  2</w:t>
      </w:r>
      <w:proofErr w:type="gramEnd"/>
      <w:r w:rsidR="00DE772A" w:rsidRPr="006B6962">
        <w:rPr>
          <w:rFonts w:ascii="Sylfaen" w:hAnsi="Sylfaen"/>
          <w:b/>
          <w:color w:val="00B050"/>
          <w:sz w:val="32"/>
          <w:szCs w:val="32"/>
          <w:lang w:val="en-US"/>
        </w:rPr>
        <w:t>.</w:t>
      </w:r>
      <w:r w:rsidR="00DE772A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 xml:space="preserve"> 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</w:rPr>
        <w:t>Քիմիայի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 xml:space="preserve"> 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</w:rPr>
        <w:t>հիմն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>ակ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 xml:space="preserve">. 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</w:rPr>
        <w:t>հասկաց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.-</w:t>
      </w:r>
      <w:r w:rsidR="00DE772A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 xml:space="preserve">10 ժամ (7+1 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ժ.</w:t>
      </w:r>
      <w:r w:rsidR="00DE772A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 xml:space="preserve"> թեմատ. աշխ.+ 1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ժ.</w:t>
      </w:r>
      <w:r w:rsidR="00DE772A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 xml:space="preserve"> թեմայի ամփոփ.+ 1 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ժ.</w:t>
      </w:r>
      <w:r w:rsidR="00DE772A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 xml:space="preserve"> </w:t>
      </w:r>
      <w:r w:rsidR="00592550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կիս</w:t>
      </w:r>
      <w:r w:rsidR="00DE772A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. գրավ. աշխ.)</w:t>
      </w:r>
    </w:p>
    <w:tbl>
      <w:tblPr>
        <w:tblpPr w:leftFromText="180" w:rightFromText="180" w:bottomFromText="200" w:vertAnchor="text" w:horzAnchor="margin" w:tblpX="-980" w:tblpY="162"/>
        <w:tblW w:w="16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4253"/>
        <w:gridCol w:w="4252"/>
        <w:gridCol w:w="4003"/>
      </w:tblGrid>
      <w:tr w:rsidR="00DE772A" w:rsidRPr="00190A51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DE772A" w:rsidP="00DD795D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Ուսուցանվող  դասանյութ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Դասի թեման, պարագրաֆը,     էջը , տնային   աշխատանքը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E772A" w:rsidP="00DD795D">
            <w:pPr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  Ա  մակարդակ</w:t>
            </w:r>
          </w:p>
          <w:p w:rsidR="00DE772A" w:rsidRPr="00A62043" w:rsidRDefault="00DE772A" w:rsidP="00DD795D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նվազագույն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պահանջներ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Բ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 xml:space="preserve">միջին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մակարդակ (ավելանում են  Ա խմբին ներկայացվող պահանջն.)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10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Գ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բարձր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մակարդակ(ավելանում են Աև Բխմբ. ներկայացվ. պահանջ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</w:tr>
      <w:tr w:rsidR="00DE772A" w:rsidRPr="00A62043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8C077D" w:rsidP="008C077D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Քիմիական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Պարզ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բարդ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2.1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47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վարժ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.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1 , 3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6364C" w:rsidP="00283F9B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Կարողանա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սահմանել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տոմ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իական 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արր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հա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սկացություննե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րը,  ցուցաբերի  միմյանցից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տարբերելու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կարողություն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Բերել  օրինակներ:</w:t>
            </w:r>
            <w:r w:rsidR="00283F9B" w:rsidRPr="00A6204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Պարզ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բարդ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նյութերի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իմացություն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օրինակներով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ամրապնդում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: 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Երկ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միացությունների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իմացութ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- յուն: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6364C" w:rsidP="00283F9B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Հասկանա  և  բացատրի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կարևորա- գույն քիմիական հասկացություննե- րը՝ քիմիական  տարր,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պարզ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  ալոտրոպ  ձևափոխություններ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283F9B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Կարողանա  տարբերե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   քիմիական տարրը պարզ նյութից,բերել օրինակ ներ: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283F9B" w:rsidP="00283F9B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Կարողանա սահմանել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ալոտրոպ ձևափոխությունները: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Բացատրել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նույն  տարրի  առաջացրած պարզ նյութերի  տարբերությունները  և փոխադարձ անցումը մեկըմյուսին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Օգտվել  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      տեղեկա- տվության տարբեր աղբյուրներից,  ընդհանրացում  կատարել:</w:t>
            </w:r>
          </w:p>
        </w:tc>
      </w:tr>
      <w:tr w:rsidR="00DE772A" w:rsidRPr="00A62043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283F9B" w:rsidP="00283F9B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Քիմիական  տարրերի  նշաննե- րը: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2.2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57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վարժ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.   3,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283F9B" w:rsidP="0008632D">
            <w:pPr>
              <w:rPr>
                <w:rFonts w:ascii="Sylfaen" w:hAnsi="Sylfaen" w:cs="Arial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անվանելու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նշան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նե- րը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արտասանելու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գրառելու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ըստ նշանների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իական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արրը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ճա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նաչելու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ունակությ</w:t>
            </w:r>
            <w:r w:rsidR="0008632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ուն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6D359B" w:rsidP="006D359B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Ինքնուրույն կարողանա </w:t>
            </w:r>
            <w:r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պատրաս</w:t>
            </w:r>
            <w:r w:rsidRPr="00A62043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տել</w:t>
            </w:r>
            <w:r w:rsidRPr="00A62043">
              <w:rPr>
                <w:rFonts w:ascii="Sylfaen" w:hAnsi="Sylfaen" w:cs="Arial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քարտեր</w:t>
            </w:r>
            <w:r w:rsidRPr="00A62043">
              <w:rPr>
                <w:rFonts w:ascii="Sylfaen" w:hAnsi="Sylfaen" w:cs="Arial"/>
                <w:color w:val="000000" w:themeColor="text1"/>
                <w:sz w:val="24"/>
                <w:szCs w:val="24"/>
              </w:rPr>
              <w:t>՝քիմ. տարրերի նշաննե- րով,դրանց անվանումներով և հարա րաբերական ատոմային զանգվ.-ով: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6D359B" w:rsidP="002358C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Հ</w:t>
            </w:r>
            <w:r w:rsidR="00283F9B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ասկանա</w:t>
            </w:r>
            <w:r w:rsidR="00283F9B" w:rsidRPr="00A62043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քիմիայի լեզուն՝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ական տարրերի նշանները,անվա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նել</w:t>
            </w:r>
            <w:r w:rsidR="002358C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="002358C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տարրերը</w:t>
            </w:r>
            <w:r w:rsidR="002358C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="002358C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գրել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և արտասանել  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դրանց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անվանումն.</w:t>
            </w:r>
            <w:r w:rsidR="00283F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E772A" w:rsidRPr="00190A51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190A51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9B47C5" w:rsidP="00DD795D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Մետաղական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ոչ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մետաղա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կան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տարրեր և 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պարզ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նյութեր</w:t>
            </w:r>
            <w:r w:rsidR="006D359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2.3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62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վարժ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.   4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FE025C" w:rsidP="00DE772A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Աշակերտների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մոտ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պետք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ձևավո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մետաղական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ոչ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մետաղական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մետաղական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ոչ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մետա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ղական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պարզ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միջև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կապ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հաստատելու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ունակություն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պարբե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րակա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համակարգում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զբա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ղեցրած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դիրքը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որոշելու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կարողությ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C" w:rsidRPr="00A62043" w:rsidRDefault="00FE025C" w:rsidP="00FE025C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բնութագրել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տարրերը՝մինչև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կալցիում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ըստ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համակարգում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ունեցած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դիրքի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Բնորոշել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շրջակա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միջավայ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րում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այն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որոնց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մասին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տեղեկություն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ունի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DE772A" w:rsidRPr="00A62043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FE025C" w:rsidP="00FE025C">
            <w:pPr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Ձևակերպել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տարր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ալոտրոպիա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հասկացությունների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սահմանումները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օգտվել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տեղեկատվա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աղբյուրներից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կատարի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ընդհանրացում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DE772A" w:rsidRPr="00190A51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190A51" w:rsidRDefault="00190A51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EA08DC" w:rsidP="00DD795D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FE025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Ատոմի զանգված: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FE025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իական տ</w:t>
            </w:r>
            <w:r w:rsidR="00FE025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FE025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հարաբերական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FE025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ատոմային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FE025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զանգված: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2.4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65    խնդ.  2, 3, 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EA08DC" w:rsidP="00EA08DC">
            <w:pPr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Կարողանա  թվարկել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մարդու օրգա- նիզմում  առկա  տարրերը և գնահա- տել դրանց  դերը օրգանիզմի կենսա- գործունեությունում:</w:t>
            </w:r>
            <w:r w:rsidR="00D37199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Օրինակի  վրա բացատրել ,  թե  ի՞նչ  է  ցույց  տալիս տարրերի  իրական  զանգվածը: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EA08DC" w:rsidP="00EA08DC">
            <w:pPr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Ցուցաբերել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տոմի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հասկացությ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տարբերելու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կարողություն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Իմանա </w:t>
            </w:r>
            <w:r w:rsidR="0036496D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խնդիրներ  լուծելու  բանաձևերը.    </w:t>
            </w:r>
            <w:r w:rsidR="0036496D" w:rsidRPr="00A62043">
              <w:rPr>
                <w:rFonts w:ascii="Sylfaen" w:hAnsi="Sylfaen" w:cs="Sylfaen"/>
                <w:color w:val="000000" w:themeColor="text1"/>
                <w:sz w:val="28"/>
                <w:szCs w:val="28"/>
                <w:lang w:val="en-US"/>
              </w:rPr>
              <w:t>/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m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o 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= Ar.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</w:rPr>
              <w:t>զ.ա.մ./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 xml:space="preserve">  /Ar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= m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>o /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</w:rPr>
              <w:t xml:space="preserve"> զ.ա.մ.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EA08DC" w:rsidP="00EA08D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հաշվել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ատոմի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զանգ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վածը՝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ըստ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զանգվածի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ատոմային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միավորի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հարաբերական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ատո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զանգվածի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Լուծի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հաշվար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խնդիրներ՝օգտագործելով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զ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մ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.-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բանաձևերը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DE772A" w:rsidRPr="00190A51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190A51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B30BFD" w:rsidP="00B30BFD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A62043">
              <w:rPr>
                <w:rFonts w:ascii="Sylfaen" w:hAnsi="Sylfaen"/>
                <w:color w:val="000000" w:themeColor="text1"/>
                <w:lang w:val="en-US"/>
              </w:rPr>
              <w:t>Մոլեկուլ</w:t>
            </w:r>
            <w:r w:rsidRPr="00A62043">
              <w:rPr>
                <w:rFonts w:ascii="Sylfaen" w:hAnsi="Sylfaen"/>
                <w:color w:val="000000" w:themeColor="text1"/>
              </w:rPr>
              <w:t xml:space="preserve"> :</w:t>
            </w:r>
            <w:proofErr w:type="gramEnd"/>
            <w:r w:rsidRPr="00A62043">
              <w:rPr>
                <w:rFonts w:ascii="Sylfaen" w:hAnsi="Sylfaen"/>
                <w:color w:val="000000" w:themeColor="text1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lang w:val="en-US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lang w:val="en-US"/>
              </w:rPr>
              <w:t>բանա</w:t>
            </w:r>
            <w:r w:rsidRPr="00A62043">
              <w:rPr>
                <w:rFonts w:ascii="Sylfaen" w:hAnsi="Sylfaen"/>
                <w:color w:val="000000" w:themeColor="text1"/>
              </w:rPr>
              <w:t>ձ</w:t>
            </w:r>
            <w:r w:rsidRPr="00A62043">
              <w:rPr>
                <w:rFonts w:ascii="Sylfaen" w:hAnsi="Sylfaen"/>
                <w:color w:val="000000" w:themeColor="text1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</w:rPr>
              <w:t xml:space="preserve"> :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2.5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69    խնդ.  4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, 5,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B30BFD" w:rsidP="00B30BFD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Հասկանալ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տարբերել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պարզա –գույն  քիմ.  բանաձև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իրական քիմ. բանաձև  հասկացությունները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101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Տալ</w:t>
            </w:r>
            <w:r w:rsidR="0049101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մոլոկուլի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սահմանումը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49101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Գաղափար</w:t>
            </w:r>
            <w:r w:rsidR="0049101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101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ունենալ</w:t>
            </w:r>
            <w:r w:rsidR="0049101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պարզագույն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նյութերի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բանաձևերի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մասին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գրել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կարդալ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դրանք</w:t>
            </w:r>
            <w:r w:rsidR="0049101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B30BFD" w:rsidP="00B30BF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քիմիայի  լեզուն, քիմիական բանաձևերը,բանաձևերին համա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 տասխան  նյութերի  անվանում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րը,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սահմանել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ինդեքս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հասկացությունը</w:t>
            </w:r>
            <w:bookmarkStart w:id="0" w:name="_GoBack"/>
            <w:bookmarkEnd w:id="0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ընդհանրացնել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այն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տեղեկատվութ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տալիս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ձևը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B30BFD" w:rsidP="00B30BF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կազմել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նյութի  պար- զագույն և մոլեկուլային բա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աձ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ը,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ստ  քիմիական  միացության քա- նակական  բաղադրության: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կիրառել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նոր հասկա- ցությունները   նոր   իրավիճակնե- րում:</w:t>
            </w:r>
          </w:p>
        </w:tc>
      </w:tr>
      <w:tr w:rsidR="00407D23" w:rsidRPr="00A62043" w:rsidTr="00513E7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3" w:rsidRPr="00190A51" w:rsidRDefault="00407D23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23" w:rsidRPr="00A62043" w:rsidRDefault="00407D23" w:rsidP="00DD795D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Թեմատիկ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85A17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աշխատանք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  N 1 &lt;&lt;</w:t>
            </w:r>
            <w:r w:rsidRPr="00A62043">
              <w:rPr>
                <w:rFonts w:ascii="Sylfaen" w:eastAsia="Sylfaen" w:hAnsi="Sylfaen" w:cs="Sylfaen"/>
                <w:b/>
                <w:bCs/>
                <w:i/>
                <w:color w:val="000000" w:themeColor="text1"/>
                <w:sz w:val="24"/>
                <w:szCs w:val="24"/>
              </w:rPr>
              <w:t>Քիմիայի հիմանակն հասկա- ցությունները</w:t>
            </w:r>
            <w:r w:rsidR="004E6719" w:rsidRPr="00A62043">
              <w:rPr>
                <w:rFonts w:ascii="Sylfaen" w:eastAsia="Sylfaen" w:hAnsi="Sylfaen" w:cs="Sylfae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&gt;&gt;</w:t>
            </w:r>
          </w:p>
        </w:tc>
        <w:tc>
          <w:tcPr>
            <w:tcW w:w="1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3" w:rsidRPr="00A62043" w:rsidRDefault="00C878CC" w:rsidP="00C878CC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Թեմատիկ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աշխատանքի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առաջադրանքները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կազմվա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են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առարկայի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չափորոշիչներին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  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ծրագրին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համապատասխան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և համապատասխանում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են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եռամակարդակ  ուսուցման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07D2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չափանիշներին: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Յուրաքանչյուրի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համար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առանձին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նախատեսած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թերթիկների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որոնք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պարունակում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տարբերակված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խնդիրներ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)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օգնությամբ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պարզել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յուրաքանչյուր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աշակերտի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ստացած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գիտելիքները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կատարել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գնահատում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E772A" w:rsidRPr="00A62043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190A51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885A17" w:rsidP="00DD795D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Հարաբերական մոլեկուլային զանգված: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կուլային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հաշվումը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2.6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73    խնդ.  2, 3,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FA6784" w:rsidP="00DE772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մոլեկուլային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սահմանում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բանաձևի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մոլեկուլային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մեծությու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հաշվելու</w:t>
            </w:r>
            <w:r w:rsidR="002F0BD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կարողություն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հարաբերական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ատոմային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-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վածների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FA6784" w:rsidP="00FA6784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Հ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ասկանա</w:t>
            </w:r>
            <w:r w:rsidRPr="00A62043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կարևորագույն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քիմիա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հասկացությունները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.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մոլեկուլ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մոլեկուլային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հաշվել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մոլեկուլային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բանաձև</w:t>
            </w:r>
            <w:r w:rsidR="0036496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36496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36496D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 </w:t>
            </w:r>
            <w:r w:rsidR="0036496D" w:rsidRPr="00A62043">
              <w:rPr>
                <w:rFonts w:ascii="Sylfaen" w:hAnsi="Sylfaen" w:cs="Sylfaen"/>
                <w:color w:val="000000" w:themeColor="text1"/>
                <w:sz w:val="28"/>
                <w:szCs w:val="28"/>
              </w:rPr>
              <w:t xml:space="preserve">/ </w:t>
            </w:r>
            <w:r w:rsidR="0036496D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m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>o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</w:rPr>
              <w:t xml:space="preserve">= 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Mr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</w:rPr>
              <w:t xml:space="preserve">.զ.ա.մ. /                                      / 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Mr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lang w:val="en-US"/>
              </w:rPr>
              <w:t>m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>o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  <w:vertAlign w:val="subscript"/>
              </w:rPr>
              <w:t xml:space="preserve"> /</w:t>
            </w:r>
            <w:r w:rsidR="0036496D" w:rsidRPr="00A62043">
              <w:rPr>
                <w:rFonts w:ascii="Sylfaen" w:hAnsi="Sylfaen" w:cs="Sylfaen"/>
                <w:b/>
                <w:color w:val="000000" w:themeColor="text1"/>
                <w:sz w:val="28"/>
                <w:szCs w:val="28"/>
              </w:rPr>
              <w:t xml:space="preserve"> զ.ա.մ. /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FA6784" w:rsidP="00D77BD7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="00D77BD7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հաշվել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կան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մոլուկուլային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զանգվածը՝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օգ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տագործելով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թե՛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հարաբերական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ատոմային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զանգվածը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թե՛տրված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նյութի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զ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.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.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մ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.-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Ինքնուրույն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կազ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մել</w:t>
            </w:r>
            <w:r w:rsidR="00D77BD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հաշվարկային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պարզ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խնդիր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ներ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D77BD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լուծել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D77BD7" w:rsidRPr="00A620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="00D77BD7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կազմել</w:t>
            </w:r>
            <w:r w:rsidR="00D77BD7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համակցված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հաշվարկային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խ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դիրներ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բացատրել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="00D77BD7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դրանք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:</w:t>
            </w:r>
          </w:p>
        </w:tc>
      </w:tr>
      <w:tr w:rsidR="00DE772A" w:rsidRPr="00A62043" w:rsidTr="00DD795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190A51" w:rsidRDefault="00DE772A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2A" w:rsidRPr="00A62043" w:rsidRDefault="002F0BD2" w:rsidP="00DD795D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բաղադրության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տատունությունը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:   Տարրերի զանգվածային  բաժին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  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2.7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   խնդ.   3, 4,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B27EE4" w:rsidP="00B27EE4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F0BD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Ցուցաբերել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բանաձև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ություն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սահմանելու</w:t>
            </w:r>
            <w:r w:rsidR="002F0BD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2F0BD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2F0BD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րողություն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բանաձևերը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կարդալու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ունակություն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բաղադրության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հաստատու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օրենքը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բացատրելու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կարո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ղություն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B27EE4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Գաղափար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ունենա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արրերի զանգվածային բաժինների հաշ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վարկ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ներից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՝ելնելով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տրված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քիմի- ական բանաձևից: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Կատարի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արզա- գույն  հաշվարկներ  քիմիական բանաձևերով: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2A" w:rsidRPr="00A62043" w:rsidRDefault="00B27EE4" w:rsidP="00B27EE4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Իմանա </w:t>
            </w:r>
            <w:r w:rsidRPr="00A620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հաշվել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բաժինը՝ելնելով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բանաձևե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: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լուծել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համակց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խնդիրներ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: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Կարողանա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վերլու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ծել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նյութի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բաղադրությունը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,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ռուցվածքը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,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ինքնուրույն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կազմի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համակցված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խնդիրներ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լուծել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դրանք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37199" w:rsidRPr="00A62043" w:rsidTr="0076768E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9" w:rsidRPr="00190A51" w:rsidRDefault="00D37199" w:rsidP="00DD795D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9" w:rsidRPr="00A62043" w:rsidRDefault="00B30BFD" w:rsidP="008C6F39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eastAsia="Sylfaen" w:hAnsi="Sylfaen" w:cs="Sylfaen"/>
                <w:b/>
                <w:color w:val="000000" w:themeColor="text1"/>
                <w:sz w:val="40"/>
                <w:szCs w:val="40"/>
              </w:rPr>
              <w:t xml:space="preserve">        </w:t>
            </w:r>
            <w:r w:rsidR="00D37199" w:rsidRPr="00A62043">
              <w:rPr>
                <w:rFonts w:ascii="Sylfaen" w:eastAsia="Sylfaen" w:hAnsi="Sylfaen" w:cs="Sylfaen"/>
                <w:b/>
                <w:color w:val="000000" w:themeColor="text1"/>
                <w:sz w:val="40"/>
                <w:szCs w:val="40"/>
                <w:lang w:val="en-US"/>
              </w:rPr>
              <w:t>ԿԻՍԱՄՅԱԿԱՅԻՆ</w:t>
            </w:r>
            <w:r w:rsidR="00D37199" w:rsidRPr="00A62043">
              <w:rPr>
                <w:rFonts w:ascii="Sylfaen" w:eastAsia="Sylfaen" w:hAnsi="Sylfaen" w:cs="Sylfaen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</w:rPr>
              <w:t xml:space="preserve">  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  <w:lang w:val="en-US"/>
              </w:rPr>
              <w:t>ԱՄՓՈՓԻՉ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</w:rPr>
              <w:t xml:space="preserve">    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  <w:lang w:val="en-US"/>
              </w:rPr>
              <w:t>ԳՐԱՎՈՐ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</w:rPr>
              <w:t xml:space="preserve">   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  <w:lang w:val="en-US"/>
              </w:rPr>
              <w:t>ԱՇԽԱՏԱՆՔ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</w:rPr>
              <w:t xml:space="preserve">    -   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  <w:lang w:val="en-US"/>
              </w:rPr>
              <w:t>I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</w:rPr>
              <w:t xml:space="preserve">   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  <w:lang w:val="en-US"/>
              </w:rPr>
              <w:t>կիսամյակ</w:t>
            </w:r>
            <w:r w:rsidR="00D37199"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</w:rPr>
              <w:t xml:space="preserve">   </w:t>
            </w:r>
            <w:r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</w:rPr>
              <w:t xml:space="preserve"> 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Կիսամյակային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աշխատանքը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պետք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է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իր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բովանդակությամբ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,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որակով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նախատեսված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ժամանակով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համապատասխանի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պետական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կրթական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չափորոշչային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պահանջներին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կազմվի՝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հաշվի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առնելով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յուրաքանչյուր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աշակերտի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կարողություններն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ու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հմտությունները</w:t>
            </w:r>
            <w:r w:rsidR="00D3719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  <w:r w:rsidR="008C6F3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Յուրաքանչյուրի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համար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առանձին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նախատեսած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թերթիկների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օգնությամբ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,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որոնք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պարունակում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են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տարբերակված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խնդիրներ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կազմված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են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եռամակարդակ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չափանիշներով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պարզել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յուրաքանչյուր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աշակերտի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ստացած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գիտելիքները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կատարել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C6F39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գնահատում</w:t>
            </w:r>
            <w:r w:rsidR="008C6F3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2358C5" w:rsidRPr="00A62043" w:rsidRDefault="00830899" w:rsidP="002358C5">
      <w:pPr>
        <w:tabs>
          <w:tab w:val="left" w:pos="280"/>
          <w:tab w:val="left" w:pos="1892"/>
          <w:tab w:val="center" w:pos="7274"/>
        </w:tabs>
        <w:spacing w:line="236" w:lineRule="auto"/>
        <w:ind w:right="20"/>
        <w:rPr>
          <w:b/>
          <w:color w:val="000000" w:themeColor="text1"/>
          <w:sz w:val="32"/>
          <w:szCs w:val="32"/>
        </w:rPr>
      </w:pPr>
      <w:r w:rsidRPr="00A62043">
        <w:rPr>
          <w:rFonts w:ascii="Sylfaen" w:eastAsia="Sylfaen" w:hAnsi="Sylfaen" w:cs="Sylfaen"/>
          <w:b/>
          <w:bCs/>
          <w:color w:val="000000" w:themeColor="text1"/>
          <w:sz w:val="28"/>
          <w:szCs w:val="28"/>
        </w:rPr>
        <w:t xml:space="preserve">    </w:t>
      </w:r>
      <w:proofErr w:type="gramStart"/>
      <w:r w:rsidR="002358C5" w:rsidRPr="006B6962">
        <w:rPr>
          <w:rFonts w:ascii="Sylfaen" w:hAnsi="Sylfaen"/>
          <w:b/>
          <w:color w:val="00B050"/>
          <w:sz w:val="32"/>
          <w:szCs w:val="32"/>
          <w:lang w:val="en-US"/>
        </w:rPr>
        <w:t>Թեմա</w:t>
      </w:r>
      <w:r w:rsidR="002358C5" w:rsidRPr="006B6962">
        <w:rPr>
          <w:rFonts w:ascii="Sylfaen" w:hAnsi="Sylfaen"/>
          <w:b/>
          <w:color w:val="00B050"/>
          <w:sz w:val="32"/>
          <w:szCs w:val="32"/>
        </w:rPr>
        <w:t xml:space="preserve">  3.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>Ատոմի</w:t>
      </w:r>
      <w:proofErr w:type="gramEnd"/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կառուցվածքը: Քի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մ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>. տարրերի պարբ.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հ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ամ.-ը - 8 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ժամ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(7 + 1 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ժամ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գործն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ական  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աշխ</w:t>
      </w:r>
      <w:r w:rsidR="002358C5" w:rsidRPr="00A62043">
        <w:rPr>
          <w:rFonts w:ascii="Sylfaen" w:hAnsi="Sylfaen"/>
          <w:b/>
          <w:color w:val="000000" w:themeColor="text1"/>
          <w:sz w:val="28"/>
          <w:szCs w:val="28"/>
        </w:rPr>
        <w:t>ատանք)</w:t>
      </w:r>
      <w:r w:rsidR="002358C5" w:rsidRPr="00A62043">
        <w:rPr>
          <w:b/>
          <w:color w:val="000000" w:themeColor="text1"/>
          <w:sz w:val="32"/>
          <w:szCs w:val="32"/>
        </w:rPr>
        <w:t xml:space="preserve">                           </w:t>
      </w:r>
    </w:p>
    <w:tbl>
      <w:tblPr>
        <w:tblpPr w:leftFromText="180" w:rightFromText="180" w:bottomFromText="200" w:vertAnchor="text" w:horzAnchor="margin" w:tblpX="-980" w:tblpY="162"/>
        <w:tblW w:w="16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4253"/>
        <w:gridCol w:w="4252"/>
        <w:gridCol w:w="4003"/>
      </w:tblGrid>
      <w:tr w:rsidR="002358C5" w:rsidRPr="00190A51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2358C5" w:rsidP="00504A5F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2358C5" w:rsidP="00504A5F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Ուսուցանվող  դասանյութ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Դասի թեման, պարագրաֆը,     էջը , տնային   աշխատանքը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2358C5" w:rsidP="00504A5F">
            <w:pPr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  Ա  մակարդակ</w:t>
            </w:r>
          </w:p>
          <w:p w:rsidR="002358C5" w:rsidRPr="00A62043" w:rsidRDefault="002358C5" w:rsidP="00504A5F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նվազագույն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պահանջներ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2358C5" w:rsidP="00504A5F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Բ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 xml:space="preserve">միջին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մակարդակ (ավելանում են  Ա խմբին ներկայացվող պահանջն.)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2358C5" w:rsidP="00504A5F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10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Գ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բարձր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մակարդակ(ավելանում են Աև Բխմբ. ներկայացվ. պահանջ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</w:tr>
      <w:tr w:rsidR="002358C5" w:rsidRPr="00190A51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190A51" w:rsidRDefault="002358C5" w:rsidP="002358C5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5E0E9F" w:rsidP="005E0E9F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Arial Unicode" w:hAnsi="Arial Unicode"/>
                <w:color w:val="000000" w:themeColor="text1"/>
                <w:sz w:val="24"/>
                <w:szCs w:val="24"/>
              </w:rPr>
              <w:t>Ք</w:t>
            </w:r>
            <w:r w:rsidRPr="00A62043">
              <w:rPr>
                <w:rFonts w:ascii="Arial Unicode" w:hAnsi="Arial Unicode"/>
                <w:color w:val="000000" w:themeColor="text1"/>
                <w:sz w:val="24"/>
                <w:szCs w:val="24"/>
                <w:lang w:val="en-US"/>
              </w:rPr>
              <w:t>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պարբե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օրենքը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3.1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86    վարժ.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1, 2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2358C5" w:rsidP="005E0E9F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Աշակերտը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պետք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է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ունենա</w:t>
            </w:r>
            <w:r w:rsidR="006913C1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ատոմի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միջուկի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մեծացման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հետ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տարրերի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հատկությունների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պարբե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րական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փոփոխությունները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բացա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տրելու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կարողություն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9F" w:rsidRPr="00A62043" w:rsidRDefault="005E0E9F" w:rsidP="005E0E9F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Իմանա</w:t>
            </w:r>
            <w:r w:rsidR="006913C1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13C1"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պարբերականության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օրեն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քը,կապը ՊՀ-ում տարրի կարգաթվի,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միջուկի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լիցքի,էլեկտրոնների և պրո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տոնների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ընդհանուր 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թվի</w:t>
            </w:r>
            <w:r w:rsidR="006913C1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միջև:</w:t>
            </w:r>
          </w:p>
          <w:p w:rsidR="002358C5" w:rsidRPr="00A62043" w:rsidRDefault="002358C5" w:rsidP="00504A5F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6913C1" w:rsidP="007C0944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-ում ձախից աջ ու </w:t>
            </w:r>
            <w:proofErr w:type="gramStart"/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վերևից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ներ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քև քիմ. տարրերի հատկություննե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իմացություն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պատճառահե-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անքային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կապը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բացատրելու ունակ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</w:t>
            </w:r>
            <w:r w:rsidR="005E0E9F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թյուն:</w:t>
            </w:r>
          </w:p>
        </w:tc>
      </w:tr>
      <w:tr w:rsidR="002358C5" w:rsidRPr="00190A51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190A51" w:rsidRDefault="002358C5" w:rsidP="002358C5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C33A52" w:rsidP="00504A5F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Arial Unicode" w:hAnsi="Arial Unicode"/>
                <w:color w:val="000000" w:themeColor="text1"/>
                <w:sz w:val="24"/>
                <w:szCs w:val="24"/>
              </w:rPr>
              <w:t>Ք</w:t>
            </w:r>
            <w:r w:rsidRPr="00A62043">
              <w:rPr>
                <w:rFonts w:ascii="Arial Unicode" w:hAnsi="Arial Unicode"/>
                <w:color w:val="000000" w:themeColor="text1"/>
                <w:sz w:val="24"/>
                <w:szCs w:val="24"/>
                <w:lang w:val="en-US"/>
              </w:rPr>
              <w:t>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պարբե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համակարգ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3.2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91    վարժ.   3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C33A52" w:rsidP="00E135A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արողանա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բացատրել քիմ. տարրե-րի դասակարգման անհրաժեշտութ- յունն  և  առաջին  փորձերը: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Իմանա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քիմ.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տարրերի դասակարգման փոր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ձերը ովքե՞ր են առաջինը կատարել: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C33A52" w:rsidP="00E135A3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Դիտարկի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պարբերական համակար- 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գը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որպես</w:t>
            </w:r>
            <w:proofErr w:type="gramEnd"/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հատնի տարրերի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համա - 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կարգ՝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պարբերություններ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և խմբե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6A5D68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Բ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նութագրել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="006A5D6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տարրերը՝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պարբ</w:t>
            </w:r>
            <w:r w:rsidR="006A5D6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ամ.-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ում </w:t>
            </w:r>
            <w:r w:rsidR="006A5D6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զբաղեցրած</w:t>
            </w:r>
            <w:r w:rsidR="00E135A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A5D6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դիրքի: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E135A3" w:rsidP="00E135A3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միջուկի</w:t>
            </w:r>
            <w:proofErr w:type="gramEnd"/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մեծացման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հետ 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հատկությունների պարբերական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փոփոխություննե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բացատրելու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3A5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կարողություն:</w:t>
            </w:r>
          </w:p>
        </w:tc>
      </w:tr>
      <w:tr w:rsidR="002358C5" w:rsidRPr="00190A51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2358C5" w:rsidP="002358C5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5E0E9F" w:rsidP="00504A5F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Ատոմի կառուցվածք:                         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լեկտրոն ,</w:t>
            </w:r>
            <w:proofErr w:type="gramEnd"/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իջուկ: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§  </w:t>
            </w:r>
            <w:r w:rsidR="00DF7A8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3.3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DF7A8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էջ</w:t>
            </w:r>
            <w:r w:rsidR="00DF7A8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94</w:t>
            </w:r>
            <w:r w:rsidR="004B5EA8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վարժ.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DF7A8D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1, 2, 3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5E0E9F" w:rsidP="002358C5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Քիմիական տարրը որպես միջուկի նույն լիցքով ատոմների տեսակ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հաս կանալու կարողություն: Գաղափար ունենա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 միջուկի կառուցված քի մասին: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Իմանա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  մոլորա- կային  մոդելն՝ ըստ  Ռեզերֆորդի: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5E0E9F" w:rsidP="00504A5F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Իմանա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միջուկի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կառուցվածքը,նրա- նում   առկա  մասնիկների  լիցքն  ու զանգվածը(զ.ա.մ.):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Իմանա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ինչի՞ն են հավասար միջուկում պրոտոնների քանակը: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Ունենա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պարբ. համակ.-ում տարրերի կարգաթվի,միջուկի լիցքի, էլեկտրոնների ընդհանուր թվի,պրո-տոնների ընդհանուր թվի միջև կապ հաստատելու  ունակություն: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5E0E9F" w:rsidP="002358C5">
            <w:pPr>
              <w:pStyle w:val="a3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Հասկանա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ատոմի  բարդ  կառուց- վածքը՝ մոլորակային  մոդելը: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Կարողանա  բնութագրել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 միջուկի  կառուցվածքը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Կարողա- նա  օգտվել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քիմիական   տեղեկա-տվական տարբեր աղբյուրներից և ըստ այդմ կատարի եզրահանգում ներ  ատոմի  բարդ   կառուցվածքի վերաբերյալ:</w:t>
            </w:r>
          </w:p>
        </w:tc>
      </w:tr>
      <w:tr w:rsidR="002358C5" w:rsidRPr="00A62043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190A51" w:rsidRDefault="00190A51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DF7A8D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միջուկի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կառուցվածքը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Իզոտոպներ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                                                 </w:t>
            </w:r>
            <w:proofErr w:type="gramStart"/>
            <w:r w:rsidR="004B5EA8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lastRenderedPageBreak/>
              <w:t>§  3.4</w:t>
            </w:r>
            <w:proofErr w:type="gramEnd"/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="004B5EA8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102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    խնդ. </w:t>
            </w:r>
            <w:r w:rsidR="004B5EA8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4, 5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DF7A8D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Իմանա</w:t>
            </w:r>
            <w:r w:rsidR="001F0F29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F0F29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հասկանա</w:t>
            </w:r>
            <w:r w:rsidR="001F0F29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ծային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թիվ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իզոտոպներ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lastRenderedPageBreak/>
              <w:t>ցությունները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: </w:t>
            </w:r>
            <w:r w:rsidR="001F0F29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Գաղափար</w:t>
            </w:r>
            <w:r w:rsidR="001F0F29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1F0F29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ունենա</w:t>
            </w:r>
            <w:r w:rsidR="001F0F29" w:rsidRPr="00A620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միջուկի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պրոտոնանեյտրոնային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կազմը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պրոտոնների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նեյտրոնների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տարբերությունը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էլեկտրա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չեզոքությունը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1F0F29" w:rsidP="00A62043">
            <w:pPr>
              <w:tabs>
                <w:tab w:val="left" w:pos="8647"/>
              </w:tabs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DF7A8D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DF7A8D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հաշվել</w:t>
            </w:r>
            <w:r w:rsidR="00DF7A8D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նեյտրոնների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թիվն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առանձին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համար</w:t>
            </w:r>
            <w:r w:rsidR="00DF7A8D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lastRenderedPageBreak/>
              <w:t>սահմանի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իզոտոպներ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բացատրել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դրանց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առաջացման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պատճառները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Իմանա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իզոտոպների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կիրառությունը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արդյու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նաբերության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բժշկության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գիտատեխ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նիկական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այլ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բնագավառներում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DF7A8D" w:rsidP="00A62043">
            <w:pPr>
              <w:tabs>
                <w:tab w:val="left" w:pos="8647"/>
              </w:tabs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Կարողանա</w:t>
            </w:r>
            <w:r w:rsidR="001F0F29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նկարագր</w:t>
            </w:r>
            <w:r w:rsidR="001F0F29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ել</w:t>
            </w:r>
            <w:r w:rsidR="001F0F29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իզոտոպ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որպես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միևնույն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lastRenderedPageBreak/>
              <w:t>րատեսակ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օրինակների</w:t>
            </w:r>
            <w:r w:rsidR="001F0F29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հիման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վրա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1F0F29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Հ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աշվել</w:t>
            </w:r>
            <w:r w:rsidR="001F0F29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տարրի</w:t>
            </w:r>
            <w:r w:rsidR="001F0F29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1F0F29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միջին</w:t>
            </w:r>
            <w:r w:rsidR="001F0F29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հարա</w:t>
            </w:r>
            <w:r w:rsidR="001F0F29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բերական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մոլեկուլային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EB3D7E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զանգված</w:t>
            </w:r>
            <w:r w:rsidR="001F0F29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-</w:t>
            </w:r>
            <w:r w:rsidR="001F0F29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ներ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="00EB3D7E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,</w:t>
            </w:r>
            <w:r w:rsidR="00EB3D7E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="001F0F29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1F0F29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բ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նութագրի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3D7E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իզոտոպների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կարևորությունը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կիրառման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բնա</w:t>
            </w:r>
            <w:r w:rsidR="00EB3D7E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գավառները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358C5" w:rsidRPr="00A62043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190A51" w:rsidRDefault="00190A51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4B5EA8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էլոկտրոնային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թաղանթի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կառուցվածքը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3.5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112     խն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դ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.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4B5EA8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Էլեկտրոնային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թաղան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թ</w:t>
            </w:r>
            <w:proofErr w:type="gramStart"/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ոնա</w:t>
            </w:r>
            <w:proofErr w:type="gramEnd"/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-յին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շերտ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էներգիական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մակարդակ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լեկտր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ոնայ.  գ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ծապատկեր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ներ  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- կա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ցություն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ներ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իմացություն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4B5EA8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ՊՀ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1-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-20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կարգաթվերով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ոնային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գծա</w:t>
            </w:r>
            <w:r w:rsidR="005F023C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պատկերները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կազմելու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5F023C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ունակութ</w:t>
            </w:r>
            <w:r w:rsidR="005F023C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– յուն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5F023C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B5EA8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Իմանա</w:t>
            </w:r>
            <w:r w:rsidRPr="00A62043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էլեկտրոնային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շերտի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կառուցվածքը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ինչպե՞ս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են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բաշխվում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էլեկտրոնները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շերտե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րում</w:t>
            </w:r>
            <w:r w:rsidR="004B5EA8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358C5" w:rsidRPr="00A62043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190A51" w:rsidRDefault="002358C5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5F023C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Էլեկտրոնների վիճակն ատոմում:          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3.6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118     խն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դ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.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5F023C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Էլեկտրոնների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վիճակն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նկարագրելու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ունակություն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S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P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տարբերելու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կարողութ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:</w:t>
            </w:r>
            <w:r w:rsidR="00077B6A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Կարևորի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 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էլեկտրոնա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- 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յին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տեսությունը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C" w:rsidRPr="00A62043" w:rsidRDefault="005F023C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Գաղափար ունենա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էլեկտրոնի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ճա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բնութագրող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քվանտային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թվերի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մասին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,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ի՞նչ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բիտալը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տարբերի </w:t>
            </w:r>
            <w:r w:rsidR="0051400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S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և 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P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էլեկտրոնա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յին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ամպերը</w:t>
            </w:r>
            <w:r w:rsidR="0051400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51400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նրանց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ձևերը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  <w:p w:rsidR="002358C5" w:rsidRPr="00A62043" w:rsidRDefault="002358C5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5F023C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="00077B6A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բացատրել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էլեկտրո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մակարդակները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ենթամա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կարդակները</w:t>
            </w:r>
            <w:r w:rsidR="00077B6A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,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ընդհանրացնել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գի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տելիքները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ատոմի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կառուցվածքի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էլեկտրոնների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կարևորագույն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դերի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մասին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:</w:t>
            </w:r>
            <w:r w:rsidR="00077B6A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358C5" w:rsidRPr="00A62043" w:rsidTr="00504A5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190A51" w:rsidRDefault="002358C5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C5" w:rsidRPr="00A62043" w:rsidRDefault="007C14AC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իակ.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հատկութ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.-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փոփոխության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պարբեր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.-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3.7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124  խն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դ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.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7C14AC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ՊՀ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զբաղեցրած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դիրքի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՝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շառավիղների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միջուկի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չափսերի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փոփոխ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որոշում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350565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Ատոմի  չափսերի, շառավղի  փոփո- խությունների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իմացություն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՝   կախ- ված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ՊՀ-ում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գրաված  դիրքից: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C5" w:rsidRPr="00A62043" w:rsidRDefault="00350565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Պարզ  նյութերի մետաղական  և ոչ մետաղական    հատկությունների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իմացություն:</w:t>
            </w:r>
          </w:p>
        </w:tc>
      </w:tr>
      <w:tr w:rsidR="0088115B" w:rsidRPr="00A62043" w:rsidTr="00D819F7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B" w:rsidRPr="00190A51" w:rsidRDefault="0088115B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B" w:rsidRPr="00A62043" w:rsidRDefault="0088115B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Գործնական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աշխատանք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N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3 </w:t>
            </w:r>
            <w:r w:rsidR="007C14AC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Ատոմի կառ.-ը: Քիմ</w:t>
            </w:r>
            <w:r w:rsidR="007C14AC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. տ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>արրերի պարբեր</w:t>
            </w:r>
            <w:r w:rsidR="007C14AC"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ական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</w:rPr>
              <w:t xml:space="preserve"> համակարգը /</w:t>
            </w:r>
          </w:p>
        </w:tc>
        <w:tc>
          <w:tcPr>
            <w:tcW w:w="1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B" w:rsidRPr="00A62043" w:rsidRDefault="00350565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</w:pP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7C14AC"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Պարբերական  համակարգի  և  ատոմի  կառուցվածքի  վերաբերյալ  տեսաֆիլմի                                  դիտում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7C14AC"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Տարրերի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C14AC"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ատոմների էլեկտրոնային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C14AC"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բանաձևերի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C14AC"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կազմում: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Աշակերտների   գ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իտելիքների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ստուգում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   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հայտորոշիչ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թեստի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, 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և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ՏՀՏ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-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ի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 xml:space="preserve">  կիրառության  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  <w:lang w:val="en-US"/>
              </w:rPr>
              <w:t>միջոցով</w:t>
            </w:r>
            <w:r w:rsidRPr="00A62043">
              <w:rPr>
                <w:rFonts w:ascii="Sylfaen" w:hAnsi="Sylfaen"/>
                <w:i/>
                <w:color w:val="000000" w:themeColor="text1"/>
                <w:sz w:val="28"/>
                <w:szCs w:val="28"/>
              </w:rPr>
              <w:t>:</w:t>
            </w:r>
          </w:p>
        </w:tc>
      </w:tr>
    </w:tbl>
    <w:p w:rsidR="004E6719" w:rsidRPr="00A62043" w:rsidRDefault="004E6719" w:rsidP="00A62043">
      <w:pPr>
        <w:tabs>
          <w:tab w:val="left" w:pos="280"/>
          <w:tab w:val="left" w:pos="1892"/>
          <w:tab w:val="center" w:pos="7274"/>
          <w:tab w:val="left" w:pos="8647"/>
        </w:tabs>
        <w:spacing w:line="236" w:lineRule="auto"/>
        <w:ind w:right="20"/>
        <w:rPr>
          <w:b/>
          <w:color w:val="000000" w:themeColor="text1"/>
          <w:sz w:val="32"/>
          <w:szCs w:val="32"/>
        </w:rPr>
      </w:pPr>
      <w:r w:rsidRPr="00A62043">
        <w:rPr>
          <w:rFonts w:ascii="Sylfaen" w:hAnsi="Sylfaen"/>
          <w:b/>
          <w:color w:val="000000" w:themeColor="text1"/>
          <w:sz w:val="32"/>
          <w:szCs w:val="32"/>
        </w:rPr>
        <w:lastRenderedPageBreak/>
        <w:t xml:space="preserve"> </w:t>
      </w:r>
      <w:proofErr w:type="gramStart"/>
      <w:r w:rsidRPr="006B6962">
        <w:rPr>
          <w:rFonts w:ascii="Sylfaen" w:hAnsi="Sylfaen"/>
          <w:b/>
          <w:color w:val="00B050"/>
          <w:sz w:val="32"/>
          <w:szCs w:val="32"/>
          <w:lang w:val="en-US"/>
        </w:rPr>
        <w:t>Թեմա</w:t>
      </w:r>
      <w:r w:rsidRPr="006B6962">
        <w:rPr>
          <w:rFonts w:ascii="Sylfaen" w:hAnsi="Sylfaen"/>
          <w:b/>
          <w:color w:val="00B050"/>
          <w:sz w:val="32"/>
          <w:szCs w:val="32"/>
        </w:rPr>
        <w:t xml:space="preserve">  4.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>Նյութի</w:t>
      </w:r>
      <w:proofErr w:type="gramEnd"/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կառուցվածքը: Քիմիական կապ</w:t>
      </w:r>
      <w:r w:rsidR="00223B67"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-10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ժամ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(</w:t>
      </w:r>
      <w:r w:rsidR="00223B67" w:rsidRPr="00A62043">
        <w:rPr>
          <w:rFonts w:ascii="Sylfaen" w:hAnsi="Sylfaen"/>
          <w:b/>
          <w:color w:val="000000" w:themeColor="text1"/>
          <w:sz w:val="28"/>
          <w:szCs w:val="28"/>
        </w:rPr>
        <w:t>8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+ 1 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ժամ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թեմատ. ա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շխ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. + 1 </w:t>
      </w:r>
      <w:r w:rsidRPr="00A62043">
        <w:rPr>
          <w:rFonts w:ascii="Sylfaen" w:hAnsi="Sylfaen"/>
          <w:b/>
          <w:color w:val="000000" w:themeColor="text1"/>
          <w:sz w:val="28"/>
          <w:szCs w:val="28"/>
          <w:lang w:val="en-US"/>
        </w:rPr>
        <w:t>ժամ</w:t>
      </w:r>
      <w:r w:rsidRPr="00A62043">
        <w:rPr>
          <w:rFonts w:ascii="Sylfaen" w:hAnsi="Sylfaen"/>
          <w:b/>
          <w:color w:val="000000" w:themeColor="text1"/>
          <w:sz w:val="28"/>
          <w:szCs w:val="28"/>
        </w:rPr>
        <w:t xml:space="preserve"> կիսամյ. գրավ. աշխ.)</w:t>
      </w:r>
      <w:r w:rsidRPr="00A62043">
        <w:rPr>
          <w:b/>
          <w:color w:val="000000" w:themeColor="text1"/>
          <w:sz w:val="32"/>
          <w:szCs w:val="32"/>
        </w:rPr>
        <w:t xml:space="preserve">                           </w:t>
      </w:r>
    </w:p>
    <w:tbl>
      <w:tblPr>
        <w:tblpPr w:leftFromText="180" w:rightFromText="180" w:bottomFromText="200" w:vertAnchor="text" w:horzAnchor="margin" w:tblpX="-980" w:tblpY="162"/>
        <w:tblW w:w="16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4253"/>
        <w:gridCol w:w="4252"/>
        <w:gridCol w:w="4003"/>
      </w:tblGrid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rFonts w:ascii="Arial LatArm" w:hAnsi="Arial LatArm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Arial LatArm" w:hAnsi="Arial LatArm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Ուսուցանվող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դասանյութ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Դասի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թեման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,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պարագրաֆը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, 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էջը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,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տնային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աշխատանքը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Ա</w:t>
            </w: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մակարդակ</w:t>
            </w:r>
          </w:p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նվազագույն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պահանջներ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4"/>
                <w:u w:val="single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Բ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 xml:space="preserve">միջին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մակարդակ (ավելանում են  Ա խմբին ներկայացվող պահանջն.)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10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 xml:space="preserve">         </w:t>
            </w:r>
            <w:proofErr w:type="gramStart"/>
            <w:r w:rsidRPr="00A62043">
              <w:rPr>
                <w:rFonts w:ascii="Sylfaen" w:hAnsi="Sylfaen"/>
                <w:b/>
                <w:color w:val="000000" w:themeColor="text1"/>
                <w:sz w:val="32"/>
                <w:szCs w:val="32"/>
                <w:lang w:val="en-US"/>
              </w:rPr>
              <w:t>Գ  մակարդակ</w:t>
            </w:r>
            <w:proofErr w:type="gramEnd"/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բարձր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մակարդակ(ավելանում են Աև Բխմբ. ներկայացվ. պահանջ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</w:tr>
      <w:tr w:rsidR="004E6719" w:rsidRPr="00A62043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Քիմիական  կապի բնույթը: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§  4.1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էջ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 xml:space="preserve"> 131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վարժ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</w:rPr>
              <w:t>.  1, 2,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50565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0565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Իմանա</w:t>
            </w:r>
            <w:r w:rsidR="00350565" w:rsidRPr="00A62043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որ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կարևորագույն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կան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հասկացություններց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կան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կապը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իմանա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նրա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հիմնական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տեսակները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33246B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</w:t>
            </w:r>
            <w:r w:rsidR="00350565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նենա </w:t>
            </w:r>
            <w:r w:rsidR="0033246B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ք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ուժեր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կապեր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ութ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նյակի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կանոն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վալենտային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շերտ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հասկացությունների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իմացություն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50565" w:rsidP="00A62043">
            <w:pPr>
              <w:tabs>
                <w:tab w:val="left" w:pos="8647"/>
              </w:tabs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ընդհանրացնել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կապը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տարրի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ՊՀ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-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ում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գրաված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տեղի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ատո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կառուցվածքի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նյութի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հատկութ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յունների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միջև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: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Հ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ասկանա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քիմիայի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կարևորագույն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հասկացություննե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՝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էլեկտրաբացասականությունը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50565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ա</w:t>
            </w:r>
            <w:r w:rsidRPr="00A620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համեմատել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ԷԲ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արժեքի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: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Նկարագրի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հատկությունների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փո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փոխականությունը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կախված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ԷԲ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արժեքից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պարբերություննում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խմբերում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,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բերել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ինակներ:</w:t>
            </w:r>
          </w:p>
        </w:tc>
      </w:tr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Կովալենտային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կապ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 4.2    էջ 139   վարժ.  2, 3,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90378B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Կովալենտ կապ, ընդհանրացված էլեկտր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ոնային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ույգ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հասկացու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յուն ներ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սահմանելու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350565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կարողություն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Կարողանա </w:t>
            </w:r>
            <w:proofErr w:type="gramStart"/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պատկերել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ԿԿ</w:t>
            </w:r>
            <w:proofErr w:type="gramEnd"/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առաջա-ցումը բարդ նյութերի մոլեկուլնե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րում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Կարողանա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սահմանել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բևեռային և ոչբևեռային ԿԿ հասկաց,-ը,բերել օր.: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50565" w:rsidP="00A62043">
            <w:pPr>
              <w:tabs>
                <w:tab w:val="left" w:pos="8647"/>
              </w:tabs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Մոլեկուլում կով</w:t>
            </w:r>
            <w:r w:rsidR="0090378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ալենտ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կապի առա</w:t>
            </w:r>
            <w:r w:rsidR="0090378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ջացումը բացատրելու ունակություն: Էլեկտր</w:t>
            </w:r>
            <w:r w:rsidR="0090378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ոնային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ամպերի վրածածկի և ընդհանրացված ամպով միջուկների /ցեմենտվելու/ ըմբռնում: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0378B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Բացատրե</w:t>
            </w:r>
            <w:r w:rsidR="0090378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լ սիգմա  և պի  կապերի  առաջացման մեխանիզմները: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90378B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կապի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հիմնական տեսակները,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կովալենտային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(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բևե-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ռ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ային,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ոչ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բևեռային),</w:t>
            </w:r>
            <w:r w:rsidR="00350565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σ-(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սիգմա) և </w:t>
            </w:r>
            <w:r w:rsidR="00350565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π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(պի)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 կապեր:</w:t>
            </w:r>
            <w:r w:rsidR="00350565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Կազմել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էլեկտրո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նային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գրաֆիկական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բանաձևե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րը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H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O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N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HCl,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H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O,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CH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NH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մոլեկ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ուլների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505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համար:</w:t>
            </w:r>
          </w:p>
        </w:tc>
      </w:tr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Ատոմների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էլեկտրաբացասա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կանությունը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Բևեռային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կովա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լենտային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կապ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 4.3    էջ 144   վարժ.  3, 4,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50565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Տարբեր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proofErr w:type="gramEnd"/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.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կապերի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առաջացման ուրվագրերը պատկերելու կարո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ղութ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յուն: Հասկանա բևեռային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ոչ բևեռա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յին 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մոլեկուլների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առաջացման պատճառները: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3246B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Գաղափար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ունենա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ընդհանրացված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էլեկտրոնային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զույգ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հասկացության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մասին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ո՞ր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էլեկտրա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բացասականությունն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ընդունվել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որպես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միավոր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3246B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համեմատել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տարրե- րը  ըստ  ԷԲ արժեքի: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Նկարագրի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տարրերի  հատկությունների  փո- փոխականությունը  կախված  ԷԲ արժեքից պարբերութ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</w:t>
            </w:r>
            <w:r w:rsidR="00EF1C9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 խմբերում:</w:t>
            </w:r>
          </w:p>
        </w:tc>
      </w:tr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Իոնային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կապ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             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 4.4    էջ 151   վարժ.  5,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3246B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էլեկտրաբացա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սականությունների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տարբերությամբ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պայմանավորված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դրական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ցասական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լիցքերով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իոնների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առա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ջացման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բացասական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լիցքերով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իոն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առաջացման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ըմբռնում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50565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Իոնային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բյուրեղավանդակի ձևավո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րումը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հասկանալու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ունակություն:</w:t>
            </w:r>
            <w:r w:rsidR="0033246B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Բացատրել 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իոնային կապը կոնկրետ օրինակի վրա:</w:t>
            </w:r>
            <w:r w:rsidR="00223B6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="00223B67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Վալտեր</w:t>
            </w:r>
            <w:r w:rsidR="00223B67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Կոսե</w:t>
            </w:r>
            <w:r w:rsidR="002C2EDA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-</w:t>
            </w:r>
            <w:r w:rsidR="00223B67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լի</w:t>
            </w:r>
            <w:r w:rsidR="00223B67"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առաջարկած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կանխավարկածի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մասին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350565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="0033246B"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համեմատել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կովալեն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տային 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իոնական 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կապով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միա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ցությունների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ֆիզիկական 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հատ</w:t>
            </w:r>
            <w:r w:rsidR="0033246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կությունները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23B6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="00223B67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պարզ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բարդ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իոնների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,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իոնային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բյուրեղա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վանդակի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մասին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բերի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օրինակն</w:t>
            </w:r>
            <w:r w:rsidR="00223B67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.:</w:t>
            </w:r>
          </w:p>
        </w:tc>
      </w:tr>
      <w:tr w:rsidR="004E6719" w:rsidRPr="00190A51" w:rsidTr="00A43A38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Թեմատիկ   աշխատանք   N 1 &lt;&lt;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Նյութի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կառուցվածքը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: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կապ</w:t>
            </w:r>
            <w:r w:rsidRPr="00A62043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2043">
              <w:rPr>
                <w:rFonts w:ascii="Sylfaen" w:eastAsia="Sylfaen" w:hAnsi="Sylfaen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1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Թեմատիկ </w:t>
            </w:r>
            <w:r w:rsidR="00EF1C9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աշխատանքի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F1C9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առաջադրանքները   կազմված </w:t>
            </w:r>
            <w:r w:rsidR="00EF1C9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են   քիմիա </w:t>
            </w:r>
            <w:r w:rsidR="00EF1C9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առարկայի</w:t>
            </w:r>
            <w:r w:rsidR="00EF1C9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չափորոշիչներին   և        ծրագրին   համապատասխան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համապատասխանում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եռամակարդակ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ուսուցման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չափանիշներին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 Յուրաքանչյուրի  համար  առանձին  նախատեսած  թերթիկների (որոնք պարունակում  են  տարբերակված խնդիրներ)օգնությամբ պարզել յուրաքանչյուր աշակերտի  ստացած գիտելիքները և կատարել գնահատում:</w:t>
            </w:r>
          </w:p>
        </w:tc>
      </w:tr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190A51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223B67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Վալենտականություն:  Տարրի 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վալենտականության  որոշումը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ըստ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բանաձևի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CD4AF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             </w:t>
            </w:r>
            <w:r w:rsidR="00CD4AF8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 4.5     էջ 158    վարժ.  4, 5,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223B67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D4AF8" w:rsidRPr="00A62043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4AF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Վալենտականություն հասկացութ- </w:t>
            </w:r>
            <w:proofErr w:type="gramStart"/>
            <w:r w:rsidR="00CD4AF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յան  էությունը</w:t>
            </w:r>
            <w:proofErr w:type="gramEnd"/>
            <w:r w:rsidR="00CD4AF8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հասկանալու  </w:t>
            </w:r>
            <w:r w:rsidR="00CD4AF8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կարո- ղություն:</w:t>
            </w:r>
            <w:r w:rsidR="00CD4AF8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Կարողանա բացատրել </w:t>
            </w:r>
            <w:r w:rsidR="00CD4AF8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վա</w:t>
            </w:r>
            <w:r w:rsidR="00CD4AF8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CD4AF8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D4AF8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լենտականության   կարևորությունը նյութերի կառուցվածքի և քիմիական կապի բացահայտմ. </w:t>
            </w:r>
            <w:r w:rsidR="00CD4AF8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տեսանկյունից</w:t>
            </w:r>
            <w:r w:rsidR="00CD4AF8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: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Պատմական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ակնարկով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76940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ծանոթա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ցում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76940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վալենտակ</w:t>
            </w:r>
            <w:r w:rsidR="00F76940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.</w:t>
            </w:r>
            <w:r w:rsidR="002C2EDA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հասկացողությանը</w:t>
            </w:r>
            <w:r w:rsidR="00855CBB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CD4AF8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Տարբեր  մի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ցությունների մոլեկուլ -ներում բաղադրիչ  քիմ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իական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տար- րերի  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ոմների   վալ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ենտականութ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յուններ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ը   որոշելու   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ունակություն: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Կովալենտային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կապ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վալենտակա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հասկացությունների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նույ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նականացում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CD4AF8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Իմանա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ըստ վալենտականության բանաձևեր   կազմելու    եղանակը: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Կարողանա  կազմել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երկտարր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-միական    միացություններ     ըստ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վալենտականության: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տարրի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վալենտային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էլեկտոնների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քանակի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դրանք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առաջացնելու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հնարավորությունների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մասին</w:t>
            </w:r>
            <w:r w:rsidR="00855CBB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190A51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594903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Բ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յուրեղավանդակներ: Իոնային մոլեկուլային 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ատոմային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: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 4.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6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    էջ 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162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   վարժ.  1, 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65" w:rsidRPr="00A62043" w:rsidRDefault="002B7665" w:rsidP="00A62043">
            <w:pPr>
              <w:tabs>
                <w:tab w:val="left" w:pos="8647"/>
              </w:tabs>
              <w:rPr>
                <w:rFonts w:ascii="Sylfaen" w:eastAsia="Sylfaen" w:hAnsi="Sylfaen" w:cs="Sylfae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Նյութերի ագրեգատային վիճակների իմացություն: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Իոնային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կովալենտա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յին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միացությունները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միմյանցից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տարբերելու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կարողություն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4E6719" w:rsidRPr="00A62043" w:rsidRDefault="004E6719" w:rsidP="00A62043">
            <w:pPr>
              <w:pStyle w:val="a3"/>
              <w:tabs>
                <w:tab w:val="left" w:pos="8647"/>
              </w:tabs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976951" w:rsidP="00A62043">
            <w:pPr>
              <w:tabs>
                <w:tab w:val="left" w:pos="8647"/>
              </w:tabs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Ունենա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միջմոլեկուլային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փոխազդե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ցությունների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էությունը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և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դրա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հետ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կապված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բյուրեղավանդ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.-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ների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առա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ջացումը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բացատրելու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ունակություն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Կարողանա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թվարկել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բյուրեղային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նյութեր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, նրանց կիրառմ. բնագավ.-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ը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2B7665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Հ</w:t>
            </w:r>
            <w:r w:rsidR="00594903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ասկանա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 w:rsidR="00F76940"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թե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7694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ինչպիսի՞ </w:t>
            </w:r>
            <w:r w:rsidR="00F7694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կառուց</w:t>
            </w:r>
            <w:r w:rsidR="00F7694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վածք ունեն բյուրեղային նյութե</w:t>
            </w:r>
            <w:r w:rsidR="00F76940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րը</w:t>
            </w:r>
            <w:r w:rsidR="00F7694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ի՞նչ է բյուրեղավանդակը:</w:t>
            </w:r>
            <w:r w:rsidR="00594903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</w:t>
            </w:r>
            <w:r w:rsidR="00F76940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ղա</w:t>
            </w:r>
            <w:r w:rsidR="00F76940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նա</w:t>
            </w:r>
            <w:r w:rsidR="00F76940"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76940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ն</w:t>
            </w:r>
            <w:r w:rsidR="0059490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կարագրել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բյուրեղավանդակ</w:t>
            </w:r>
            <w:r w:rsidR="00F7694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ների տեսակները և կառուցվածքը</w:t>
            </w:r>
            <w:r w:rsidR="00F76940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կոնկրետ օրինակներով:</w:t>
            </w:r>
          </w:p>
        </w:tc>
      </w:tr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594903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Օքսիդացման աստիճան:                         </w:t>
            </w:r>
            <w:proofErr w:type="gramStart"/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 4.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7</w:t>
            </w:r>
            <w:proofErr w:type="gramEnd"/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    էջ 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168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    վարժ.  3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2B7665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Իմանա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իմիական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միացություննե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 բանաձևերի կազմումը՝ըստ օքսի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դացման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աստիճանի: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Կարողանա    կատարել մաթեմատիկական գործո- ղություններ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Ըստ    պարբերական համակարգի աղյուսակի </w:t>
            </w:r>
            <w:r w:rsidR="0023720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որոշել  տրված  տարրեր   առավելա- գույն  և   նվազագույն   օքսիդացման աստիճանները: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2B7665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Ունենա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հասկացությունը սահ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մանելու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կարողություն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մ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ոլեկուլի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էլեկտրաչեզոքութ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յ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.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կանոնի հիման վրա երկտարր միացություններում բաղադրիչ տարրերի ասոմների ՕԱ-ները  որոշելու </w:t>
            </w:r>
            <w:r w:rsidR="0059490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ունակությ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</w:t>
            </w:r>
            <w:r w:rsidR="00594903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ւն: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594903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Բացատրել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իոնի լիցքի և օքսիդաց</w:t>
            </w:r>
            <w:r w:rsidR="002B76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ման աստիճանի միջև տարբերութ</w:t>
            </w:r>
            <w:r w:rsidR="002B7665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յունը:</w:t>
            </w:r>
            <w:r w:rsidR="002B7665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B7665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Հ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ասկանա</w:t>
            </w:r>
            <w:r w:rsidR="002B7665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B7665"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ի՞նչ 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է 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օքսիդաց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ման աստիճանը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որոշել 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տարրի 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օքսիդացման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աստիճանը 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ըստ 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երկտարր </w:t>
            </w:r>
            <w:r w:rsidR="002B766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միացությ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ունների   բ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նաձևերի:</w:t>
            </w:r>
            <w:r w:rsidR="0023720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Օգտվել</w:t>
            </w:r>
            <w:r w:rsidR="0023720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քիմիական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տե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ղեկատվության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տարբեր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աղբյուր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ներից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ընդհանրացում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կատարել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4E6719" w:rsidRPr="00190A51" w:rsidTr="00C928C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Default="004E6719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90A51" w:rsidRPr="00A62043" w:rsidRDefault="00190A51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19" w:rsidRPr="00A62043" w:rsidRDefault="00594903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Քիմիական միացությունների </w:t>
            </w:r>
            <w:proofErr w:type="gramStart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բանաձևերի </w:t>
            </w:r>
            <w:r w:rsidR="00E56CB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կազմումը</w:t>
            </w:r>
            <w:proofErr w:type="gramEnd"/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="00E56CB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ըստ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վալենտականության</w:t>
            </w:r>
            <w:r w:rsidR="00E56CB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="00E56CB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օքսի</w:t>
            </w:r>
            <w:r w:rsidR="00E56CB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դացման </w:t>
            </w:r>
            <w:r w:rsidR="00E56CB5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աստիճանի:                             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§  4.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E56CB5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էջ 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2   վարժ.  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2, </w:t>
            </w:r>
            <w:r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3</w:t>
            </w:r>
            <w:r w:rsidR="00F76940" w:rsidRPr="00A62043">
              <w:rPr>
                <w:rFonts w:ascii="Sylfaen" w:eastAsia="Sylfaen" w:hAnsi="Sylfaen" w:cs="Sylfaen"/>
                <w:color w:val="000000" w:themeColor="text1"/>
                <w:sz w:val="24"/>
                <w:szCs w:val="24"/>
                <w:lang w:val="en-US"/>
              </w:rPr>
              <w:t>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594903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Կոնկրետ օրինակներով, ըստ բաղա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դ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րիչ տարրերի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ատ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ոմների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օքսիդաց ման աստիճաննե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քիմ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իական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միա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ցության բանաձևը կազմելու, կարդա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լու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և  անվանելու կարողություն: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Ունենա    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մաթեմատիկական    հաշ-վարկներ կատարելու </w:t>
            </w:r>
            <w:r w:rsidR="00CB131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կարողություն: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CB1316" w:rsidP="00A62043">
            <w:pPr>
              <w:tabs>
                <w:tab w:val="left" w:pos="8647"/>
              </w:tabs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Միացությունների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մոլեկուլներում տարրերի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ատոմների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օքսիդացման աստիճաննե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 որոշում և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 բաղա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դ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րիչ տարրերի ատոմներիՕԱ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-նե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րի քիմիական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միացությունների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կազ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594903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մում: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որոշել 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տրված միա ցություններում</w:t>
            </w:r>
            <w:r w:rsidR="00D718B8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տարրի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18B8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ՕԱ-ն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և </w:t>
            </w:r>
            <w:r w:rsidR="00D718B8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Վ-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19" w:rsidRPr="00A62043" w:rsidRDefault="00594903" w:rsidP="00A62043">
            <w:pPr>
              <w:tabs>
                <w:tab w:val="left" w:pos="8647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Կարողանա</w:t>
            </w:r>
            <w:r w:rsidR="00CB1316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>կիրառել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գիտելիքները նոր</w:t>
            </w:r>
            <w:r w:rsidR="00CB1316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իրավիճակներում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CB131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720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CB131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>Ինքնու- րույն</w:t>
            </w:r>
            <w:r w:rsidR="00237202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b/>
                <w:color w:val="000000" w:themeColor="text1"/>
                <w:sz w:val="24"/>
                <w:szCs w:val="24"/>
                <w:lang w:val="en-US"/>
              </w:rPr>
              <w:t xml:space="preserve">կազմել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հաշվարկային տար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բեր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տիպի՝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պարզ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բարդ,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խնդիր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ներ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և 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լուծել</w:t>
            </w:r>
            <w:r w:rsidR="00237202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 դրանք</w:t>
            </w:r>
            <w:r w:rsidR="00CB1316"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CB1316"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Կարողանա</w:t>
            </w:r>
            <w:r w:rsidR="00CB1316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 կազմել</w:t>
            </w:r>
            <w:r w:rsidR="00237202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համակցված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CB1316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հաշվարկա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CB1316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յին խնդիրներ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բացատրել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316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դրանք</w:t>
            </w:r>
            <w:r w:rsidR="00237202" w:rsidRPr="00A62043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0F11A5" w:rsidRPr="00190A51" w:rsidTr="00E134E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A5" w:rsidRPr="00A62043" w:rsidRDefault="000F11A5" w:rsidP="00A62043">
            <w:pPr>
              <w:pStyle w:val="a3"/>
              <w:tabs>
                <w:tab w:val="left" w:pos="708"/>
                <w:tab w:val="left" w:pos="3057"/>
                <w:tab w:val="left" w:pos="8647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190A51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5" w:rsidRPr="00A62043" w:rsidRDefault="000F11A5" w:rsidP="00A62043">
            <w:pPr>
              <w:tabs>
                <w:tab w:val="left" w:pos="8647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62043">
              <w:rPr>
                <w:rFonts w:ascii="Sylfaen" w:eastAsia="Sylfaen" w:hAnsi="Sylfaen" w:cs="Sylfaen"/>
                <w:b/>
                <w:color w:val="000000" w:themeColor="text1"/>
                <w:sz w:val="40"/>
                <w:szCs w:val="40"/>
                <w:lang w:val="en-US"/>
              </w:rPr>
              <w:t xml:space="preserve">       ԿԻՍԱՄՅԱԿԱՅԻՆ </w:t>
            </w:r>
            <w:r w:rsidRPr="00A62043">
              <w:rPr>
                <w:rFonts w:ascii="Sylfaen" w:hAnsi="Sylfaen"/>
                <w:b/>
                <w:color w:val="000000" w:themeColor="text1"/>
                <w:sz w:val="40"/>
                <w:szCs w:val="40"/>
                <w:lang w:val="en-US"/>
              </w:rPr>
              <w:t xml:space="preserve">  ԱՄՓՈՓԻՉ    ԳՐԱՎՈՐ   ԱՇԽԱՏԱՆՔ    -   II   կիսամյակ      </w:t>
            </w:r>
            <w:r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Կիսամյակային   աշխատանքը պետք  է  իր  բովանդակությամբ , որակով  և  նախատեսված  ժամանակով  համապատասխանի  պետական  կրթական  չափորոշչային   պահանջներին  և կազմվի՝ հաշվի  առնելով  յուրաքանչյուր  աշակերտի  կարողություններն ու հմտությունները: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2043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Յուրաքանչյուրի   համար   առանձին   նախատեսած   թերթիկների   օգնությամբ , որոնք   պարունակում  են   տարբերակված   խնդիրներ  և                                կազմված  են  եռամակարդակ  չափանիշներով, պարզել   յուրաքանչյուր  աշակերտի   ստացած   գիտելիքները   և  կատարել   գնահատում</w:t>
            </w:r>
            <w:r w:rsidRPr="00A6204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</w:tbl>
    <w:p w:rsidR="00C427A2" w:rsidRDefault="00C427A2" w:rsidP="00A62043">
      <w:pPr>
        <w:tabs>
          <w:tab w:val="left" w:pos="8647"/>
        </w:tabs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</w:pPr>
      <w:r>
        <w:rPr>
          <w:rFonts w:ascii="Sylfaen" w:eastAsia="Sylfaen" w:hAnsi="Sylfaen" w:cs="Sylfaen"/>
          <w:bCs/>
          <w:color w:val="000000" w:themeColor="text1"/>
          <w:sz w:val="28"/>
          <w:szCs w:val="28"/>
          <w:lang w:val="en-US"/>
        </w:rPr>
        <w:t xml:space="preserve">        </w:t>
      </w:r>
      <w:r w:rsidR="00FF27EE" w:rsidRPr="00C427A2">
        <w:rPr>
          <w:rFonts w:ascii="Sylfaen" w:eastAsia="Sylfaen" w:hAnsi="Sylfaen" w:cs="Sylfaen"/>
          <w:bCs/>
          <w:color w:val="000000" w:themeColor="text1"/>
          <w:sz w:val="28"/>
          <w:szCs w:val="28"/>
          <w:lang w:val="en-US"/>
        </w:rPr>
        <w:t xml:space="preserve">Թեմատիկ պլանավորումը կազմվել է </w:t>
      </w:r>
      <w:r w:rsidR="00FF27EE" w:rsidRPr="00C427A2">
        <w:rPr>
          <w:rFonts w:ascii="Sylfaen" w:eastAsia="Times New Roman" w:hAnsi="Sylfaen" w:cs="Arial"/>
          <w:color w:val="000000" w:themeColor="text1"/>
          <w:sz w:val="28"/>
          <w:szCs w:val="28"/>
          <w:lang w:val="hy-AM" w:eastAsia="ru-RU"/>
        </w:rPr>
        <w:t>«</w:t>
      </w:r>
      <w:proofErr w:type="gramStart"/>
      <w:r w:rsidR="00FF27EE" w:rsidRPr="00C427A2"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  <w:t>Հանրակրթության  պետական</w:t>
      </w:r>
      <w:proofErr w:type="gramEnd"/>
      <w:r w:rsidR="00FF27EE" w:rsidRPr="00C427A2"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  <w:t xml:space="preserve"> չափորոշչի և ծրագրի</w:t>
      </w:r>
      <w:r w:rsidR="00FF27EE" w:rsidRPr="00C427A2">
        <w:rPr>
          <w:rFonts w:ascii="Sylfaen" w:eastAsia="Times New Roman" w:hAnsi="Sylfaen" w:cs="Arial"/>
          <w:color w:val="000000" w:themeColor="text1"/>
          <w:sz w:val="28"/>
          <w:szCs w:val="28"/>
          <w:lang w:val="hy-AM" w:eastAsia="ru-RU"/>
        </w:rPr>
        <w:t>»</w:t>
      </w:r>
      <w:r w:rsidR="00FF27EE" w:rsidRPr="00C427A2"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  <w:t xml:space="preserve"> հիման վրա և </w:t>
      </w:r>
      <w:r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  <w:t xml:space="preserve">  </w:t>
      </w:r>
    </w:p>
    <w:p w:rsidR="0042117A" w:rsidRPr="00C427A2" w:rsidRDefault="00C427A2" w:rsidP="00A62043">
      <w:pPr>
        <w:tabs>
          <w:tab w:val="left" w:pos="8647"/>
        </w:tabs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</w:pPr>
      <w:r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  <w:t xml:space="preserve">                                               </w:t>
      </w:r>
      <w:proofErr w:type="gramStart"/>
      <w:r w:rsidR="00FF27EE" w:rsidRPr="00C427A2"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  <w:t>ներառում</w:t>
      </w:r>
      <w:proofErr w:type="gramEnd"/>
      <w:r w:rsidR="00FF27EE" w:rsidRPr="00C427A2">
        <w:rPr>
          <w:rFonts w:ascii="Sylfaen" w:eastAsia="Times New Roman" w:hAnsi="Sylfaen" w:cs="Arial"/>
          <w:color w:val="000000" w:themeColor="text1"/>
          <w:sz w:val="28"/>
          <w:szCs w:val="28"/>
          <w:lang w:val="en-US" w:eastAsia="ru-RU"/>
        </w:rPr>
        <w:t xml:space="preserve"> է եռամակարդակ չափորոշչային պահանջները:</w:t>
      </w:r>
    </w:p>
    <w:sectPr w:rsidR="0042117A" w:rsidRPr="00C427A2" w:rsidSect="00030977">
      <w:headerReference w:type="default" r:id="rId6"/>
      <w:footerReference w:type="default" r:id="rId7"/>
      <w:pgSz w:w="16838" w:h="11906" w:orient="landscape"/>
      <w:pgMar w:top="1272" w:right="1134" w:bottom="850" w:left="1135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70" w:rsidRDefault="00F54C70" w:rsidP="00494A70">
      <w:pPr>
        <w:spacing w:after="0" w:line="240" w:lineRule="auto"/>
      </w:pPr>
      <w:r>
        <w:separator/>
      </w:r>
    </w:p>
  </w:endnote>
  <w:endnote w:type="continuationSeparator" w:id="0">
    <w:p w:rsidR="00F54C70" w:rsidRDefault="00F54C70" w:rsidP="0049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70" w:rsidRDefault="00494A70">
    <w:pPr>
      <w:pStyle w:val="a6"/>
    </w:pPr>
  </w:p>
  <w:p w:rsidR="00494A70" w:rsidRDefault="00494A70">
    <w:pPr>
      <w:pStyle w:val="a6"/>
    </w:pPr>
  </w:p>
  <w:p w:rsidR="00494A70" w:rsidRDefault="00494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70" w:rsidRDefault="00F54C70" w:rsidP="00494A70">
      <w:pPr>
        <w:spacing w:after="0" w:line="240" w:lineRule="auto"/>
      </w:pPr>
      <w:r>
        <w:separator/>
      </w:r>
    </w:p>
  </w:footnote>
  <w:footnote w:type="continuationSeparator" w:id="0">
    <w:p w:rsidR="00F54C70" w:rsidRDefault="00F54C70" w:rsidP="0049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70" w:rsidRPr="002F5183" w:rsidRDefault="00494A70">
    <w:pPr>
      <w:pStyle w:val="a4"/>
      <w:rPr>
        <w:rFonts w:ascii="Sylfaen" w:eastAsia="Sylfaen" w:hAnsi="Sylfaen" w:cs="Sylfaen"/>
        <w:b/>
        <w:bCs/>
        <w:color w:val="00B0F0"/>
        <w:sz w:val="32"/>
        <w:szCs w:val="32"/>
        <w:lang w:val="en-US"/>
      </w:rPr>
    </w:pPr>
    <w:r>
      <w:rPr>
        <w:rFonts w:ascii="Sylfaen" w:eastAsia="Sylfaen" w:hAnsi="Sylfaen" w:cs="Sylfaen"/>
        <w:b/>
        <w:bCs/>
        <w:sz w:val="32"/>
        <w:szCs w:val="32"/>
      </w:rPr>
      <w:t xml:space="preserve">                      </w:t>
    </w:r>
    <w:r w:rsidR="00E36DF3">
      <w:rPr>
        <w:rFonts w:ascii="Sylfaen" w:eastAsia="Sylfaen" w:hAnsi="Sylfaen" w:cs="Sylfaen"/>
        <w:b/>
        <w:bCs/>
        <w:color w:val="00B0F0"/>
        <w:sz w:val="32"/>
        <w:szCs w:val="32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70"/>
    <w:rsid w:val="0001127C"/>
    <w:rsid w:val="00030977"/>
    <w:rsid w:val="000734CA"/>
    <w:rsid w:val="00077B6A"/>
    <w:rsid w:val="0008632D"/>
    <w:rsid w:val="000874A6"/>
    <w:rsid w:val="000A1D5B"/>
    <w:rsid w:val="000B5AB3"/>
    <w:rsid w:val="000E0BB3"/>
    <w:rsid w:val="000F11A5"/>
    <w:rsid w:val="000F6E11"/>
    <w:rsid w:val="0011094D"/>
    <w:rsid w:val="00117695"/>
    <w:rsid w:val="001216D0"/>
    <w:rsid w:val="00136E3C"/>
    <w:rsid w:val="00152C68"/>
    <w:rsid w:val="001761F0"/>
    <w:rsid w:val="00183EA1"/>
    <w:rsid w:val="00190A51"/>
    <w:rsid w:val="001923B3"/>
    <w:rsid w:val="001B16BB"/>
    <w:rsid w:val="001D0B46"/>
    <w:rsid w:val="001E29D0"/>
    <w:rsid w:val="001F0F29"/>
    <w:rsid w:val="001F2BA5"/>
    <w:rsid w:val="002026F1"/>
    <w:rsid w:val="0021718E"/>
    <w:rsid w:val="002223E5"/>
    <w:rsid w:val="00223B67"/>
    <w:rsid w:val="00226088"/>
    <w:rsid w:val="002358C5"/>
    <w:rsid w:val="00237202"/>
    <w:rsid w:val="0026696A"/>
    <w:rsid w:val="00283F9B"/>
    <w:rsid w:val="002A1D04"/>
    <w:rsid w:val="002B7665"/>
    <w:rsid w:val="002C070C"/>
    <w:rsid w:val="002C2EDA"/>
    <w:rsid w:val="002F0BD2"/>
    <w:rsid w:val="002F23A8"/>
    <w:rsid w:val="002F5183"/>
    <w:rsid w:val="00301BE2"/>
    <w:rsid w:val="0033246B"/>
    <w:rsid w:val="00350565"/>
    <w:rsid w:val="0036496D"/>
    <w:rsid w:val="00372196"/>
    <w:rsid w:val="00384A89"/>
    <w:rsid w:val="003A147B"/>
    <w:rsid w:val="003B1700"/>
    <w:rsid w:val="003C3845"/>
    <w:rsid w:val="003C5332"/>
    <w:rsid w:val="003E5F14"/>
    <w:rsid w:val="00407D23"/>
    <w:rsid w:val="0042117A"/>
    <w:rsid w:val="004312CF"/>
    <w:rsid w:val="004358D8"/>
    <w:rsid w:val="004418DC"/>
    <w:rsid w:val="0046494B"/>
    <w:rsid w:val="0048726F"/>
    <w:rsid w:val="00491010"/>
    <w:rsid w:val="00494A70"/>
    <w:rsid w:val="004A3032"/>
    <w:rsid w:val="004B5EA8"/>
    <w:rsid w:val="004D13F1"/>
    <w:rsid w:val="004D1D67"/>
    <w:rsid w:val="004D3E2F"/>
    <w:rsid w:val="004E07C3"/>
    <w:rsid w:val="004E2F05"/>
    <w:rsid w:val="004E4289"/>
    <w:rsid w:val="004E6719"/>
    <w:rsid w:val="005113B8"/>
    <w:rsid w:val="0051400B"/>
    <w:rsid w:val="0053721D"/>
    <w:rsid w:val="00552092"/>
    <w:rsid w:val="00563BF7"/>
    <w:rsid w:val="005803EF"/>
    <w:rsid w:val="005900FF"/>
    <w:rsid w:val="00592550"/>
    <w:rsid w:val="00592935"/>
    <w:rsid w:val="00594903"/>
    <w:rsid w:val="005E0E9F"/>
    <w:rsid w:val="005F023C"/>
    <w:rsid w:val="005F267D"/>
    <w:rsid w:val="006001C7"/>
    <w:rsid w:val="00601131"/>
    <w:rsid w:val="006057AB"/>
    <w:rsid w:val="0061484B"/>
    <w:rsid w:val="006462BD"/>
    <w:rsid w:val="00656A97"/>
    <w:rsid w:val="0065753B"/>
    <w:rsid w:val="00663B51"/>
    <w:rsid w:val="006913C1"/>
    <w:rsid w:val="006A5D68"/>
    <w:rsid w:val="006B17C9"/>
    <w:rsid w:val="006B6364"/>
    <w:rsid w:val="006B6962"/>
    <w:rsid w:val="006B7F86"/>
    <w:rsid w:val="006D1F00"/>
    <w:rsid w:val="006D359B"/>
    <w:rsid w:val="006F6F59"/>
    <w:rsid w:val="00710AA8"/>
    <w:rsid w:val="00752F9D"/>
    <w:rsid w:val="00775A32"/>
    <w:rsid w:val="0079009B"/>
    <w:rsid w:val="007B380C"/>
    <w:rsid w:val="007B4D94"/>
    <w:rsid w:val="007B6654"/>
    <w:rsid w:val="007C0944"/>
    <w:rsid w:val="007C14AC"/>
    <w:rsid w:val="007C24E2"/>
    <w:rsid w:val="007F6CC4"/>
    <w:rsid w:val="00812E7D"/>
    <w:rsid w:val="0081494D"/>
    <w:rsid w:val="00830899"/>
    <w:rsid w:val="008521DF"/>
    <w:rsid w:val="00854723"/>
    <w:rsid w:val="00855CBB"/>
    <w:rsid w:val="0088115B"/>
    <w:rsid w:val="00885A17"/>
    <w:rsid w:val="008C077D"/>
    <w:rsid w:val="008C5413"/>
    <w:rsid w:val="008C6F39"/>
    <w:rsid w:val="0090378B"/>
    <w:rsid w:val="00924F8B"/>
    <w:rsid w:val="0094737E"/>
    <w:rsid w:val="00951C78"/>
    <w:rsid w:val="00976951"/>
    <w:rsid w:val="009905CC"/>
    <w:rsid w:val="00996262"/>
    <w:rsid w:val="009B47C5"/>
    <w:rsid w:val="009B72B7"/>
    <w:rsid w:val="009C6AA4"/>
    <w:rsid w:val="009E4428"/>
    <w:rsid w:val="009F09F3"/>
    <w:rsid w:val="00A23F43"/>
    <w:rsid w:val="00A32A22"/>
    <w:rsid w:val="00A33582"/>
    <w:rsid w:val="00A366BE"/>
    <w:rsid w:val="00A542D3"/>
    <w:rsid w:val="00A62043"/>
    <w:rsid w:val="00A81362"/>
    <w:rsid w:val="00B04B73"/>
    <w:rsid w:val="00B175BC"/>
    <w:rsid w:val="00B27EE4"/>
    <w:rsid w:val="00B30BFD"/>
    <w:rsid w:val="00B612BE"/>
    <w:rsid w:val="00B97CDF"/>
    <w:rsid w:val="00BA628E"/>
    <w:rsid w:val="00C25471"/>
    <w:rsid w:val="00C33A52"/>
    <w:rsid w:val="00C427A2"/>
    <w:rsid w:val="00C51748"/>
    <w:rsid w:val="00C655E0"/>
    <w:rsid w:val="00C7284E"/>
    <w:rsid w:val="00C84A9F"/>
    <w:rsid w:val="00C878CC"/>
    <w:rsid w:val="00C94234"/>
    <w:rsid w:val="00CB1316"/>
    <w:rsid w:val="00CC2BC8"/>
    <w:rsid w:val="00CD4AF8"/>
    <w:rsid w:val="00D05E8E"/>
    <w:rsid w:val="00D10206"/>
    <w:rsid w:val="00D37199"/>
    <w:rsid w:val="00D6364C"/>
    <w:rsid w:val="00D718B8"/>
    <w:rsid w:val="00D754CC"/>
    <w:rsid w:val="00D77BD7"/>
    <w:rsid w:val="00DA1928"/>
    <w:rsid w:val="00DD1CE7"/>
    <w:rsid w:val="00DE772A"/>
    <w:rsid w:val="00DF7A8D"/>
    <w:rsid w:val="00E135A3"/>
    <w:rsid w:val="00E36DF3"/>
    <w:rsid w:val="00E43D42"/>
    <w:rsid w:val="00E56CB5"/>
    <w:rsid w:val="00E62054"/>
    <w:rsid w:val="00E655C7"/>
    <w:rsid w:val="00E7290B"/>
    <w:rsid w:val="00E76E00"/>
    <w:rsid w:val="00E9068A"/>
    <w:rsid w:val="00EA08DC"/>
    <w:rsid w:val="00EB3D7E"/>
    <w:rsid w:val="00EF1C90"/>
    <w:rsid w:val="00EF5A72"/>
    <w:rsid w:val="00F34C48"/>
    <w:rsid w:val="00F374B8"/>
    <w:rsid w:val="00F5380B"/>
    <w:rsid w:val="00F54C70"/>
    <w:rsid w:val="00F62F48"/>
    <w:rsid w:val="00F76940"/>
    <w:rsid w:val="00FA6784"/>
    <w:rsid w:val="00FC05B2"/>
    <w:rsid w:val="00FD047C"/>
    <w:rsid w:val="00FD14ED"/>
    <w:rsid w:val="00FE025C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7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9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70"/>
  </w:style>
  <w:style w:type="paragraph" w:styleId="a6">
    <w:name w:val="footer"/>
    <w:basedOn w:val="a"/>
    <w:link w:val="a7"/>
    <w:uiPriority w:val="99"/>
    <w:semiHidden/>
    <w:unhideWhenUsed/>
    <w:rsid w:val="0049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70"/>
  </w:style>
  <w:style w:type="character" w:styleId="a8">
    <w:name w:val="Placeholder Text"/>
    <w:basedOn w:val="a0"/>
    <w:uiPriority w:val="99"/>
    <w:semiHidden/>
    <w:rsid w:val="00C5174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5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7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6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2021-08-25T17:33:00Z</dcterms:created>
  <dcterms:modified xsi:type="dcterms:W3CDTF">2021-09-05T16:16:00Z</dcterms:modified>
</cp:coreProperties>
</file>