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2" w:rsidRDefault="00012008">
      <w:pPr>
        <w:rPr>
          <w:lang w:val="en-US"/>
        </w:rPr>
      </w:pPr>
      <w:r>
        <w:rPr>
          <w:noProof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B5" w:rsidRPr="00F176E4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ՉԱՐԵՆՑԱՎԱՆԻ   </w:t>
                            </w:r>
                            <w:proofErr w:type="gramStart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Ե .</w:t>
                            </w:r>
                            <w:proofErr w:type="gramEnd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ՉԱՐԵՆՑԻ   ԱՆՎԱՆ   N 5        </w:t>
                            </w:r>
                            <w:proofErr w:type="gramStart"/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ՀԻՄ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ՆԱԿԱՆ  ԴՊՐՈՑԻ</w:t>
                            </w:r>
                            <w:proofErr w:type="gramEnd"/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-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vertAlign w:val="superscript"/>
                                <w:lang w:val="hy-AM"/>
                              </w:rPr>
                              <w:t>ա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----     ԴԱՍԱՐԱՆԻ</w:t>
                            </w:r>
                          </w:p>
                          <w:p w:rsidR="008240B5" w:rsidRPr="00F176E4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8240B5" w:rsidRPr="00F176E4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8240B5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8240B5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240B5" w:rsidRDefault="008240B5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240B5" w:rsidRPr="00DB1578" w:rsidRDefault="008240B5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240B5" w:rsidRPr="00DB1578" w:rsidRDefault="008240B5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</w:t>
                            </w:r>
                            <w:proofErr w:type="gramStart"/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</w:t>
                            </w:r>
                            <w:proofErr w:type="gramEnd"/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 xml:space="preserve">  ԱՇԽԱՏԱՆՔԱՅԻՆ</w:t>
                            </w:r>
                          </w:p>
                          <w:p w:rsidR="008240B5" w:rsidRPr="004F1894" w:rsidRDefault="008240B5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8240B5" w:rsidRPr="00F176E4" w:rsidRDefault="008240B5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ՉԱՐԵՆՑԱՎԱՆԻ   </w:t>
                      </w:r>
                      <w:proofErr w:type="gramStart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Ե .</w:t>
                      </w:r>
                      <w:proofErr w:type="gramEnd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ՉԱՐԵՆՑԻ   ԱՆՎԱՆ   N 5        </w:t>
                      </w:r>
                      <w:proofErr w:type="gramStart"/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ՀԻՄ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ՆԱԿԱՆ  ԴՊՐՈՑԻ</w:t>
                      </w:r>
                      <w:proofErr w:type="gramEnd"/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-</w:t>
                      </w:r>
                      <w:r>
                        <w:rPr>
                          <w:rFonts w:ascii="Cambria" w:hAnsi="Cambria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IV</w:t>
                      </w:r>
                      <w:r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vertAlign w:val="superscript"/>
                          <w:lang w:val="hy-AM"/>
                        </w:rPr>
                        <w:t>ա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----     ԴԱՍԱՐԱՆԻ</w:t>
                      </w:r>
                    </w:p>
                    <w:p w:rsidR="008240B5" w:rsidRPr="00F176E4" w:rsidRDefault="008240B5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8240B5" w:rsidRPr="00F176E4" w:rsidRDefault="008240B5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8240B5" w:rsidRDefault="008240B5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8240B5" w:rsidRDefault="008240B5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8240B5" w:rsidRDefault="008240B5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8240B5" w:rsidRPr="00DB1578" w:rsidRDefault="008240B5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8240B5" w:rsidRPr="00DB1578" w:rsidRDefault="008240B5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</w:t>
                      </w:r>
                      <w:proofErr w:type="gramStart"/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</w:t>
                      </w:r>
                      <w:proofErr w:type="gramEnd"/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 xml:space="preserve">  ԱՇԽԱՏԱՆՔԱՅԻՆ</w:t>
                      </w:r>
                    </w:p>
                    <w:p w:rsidR="008240B5" w:rsidRPr="004F1894" w:rsidRDefault="008240B5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Default="00DB1578">
      <w:pPr>
        <w:rPr>
          <w:lang w:val="en-US"/>
        </w:rPr>
      </w:pPr>
    </w:p>
    <w:p w:rsidR="00DB1578" w:rsidRPr="00801550" w:rsidRDefault="00DB1578">
      <w:pPr>
        <w:rPr>
          <w:rFonts w:ascii="Sylfaen" w:hAnsi="Sylfaen"/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E4043C" w:rsidRDefault="00885BE6" w:rsidP="007A4C14">
      <w:pPr>
        <w:rPr>
          <w:rFonts w:ascii="Sylfaen" w:hAnsi="Sylfaen"/>
          <w:sz w:val="32"/>
          <w:szCs w:val="32"/>
          <w:lang w:val="en-US"/>
        </w:rPr>
      </w:pPr>
    </w:p>
    <w:p w:rsidR="00885BE6" w:rsidRPr="002C5C17" w:rsidRDefault="004544EB" w:rsidP="004544E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</w:t>
      </w:r>
      <w:r w:rsidR="00E4043C">
        <w:rPr>
          <w:rFonts w:ascii="Sylfaen" w:hAnsi="Sylfaen"/>
          <w:lang w:val="hy-AM"/>
        </w:rPr>
        <w:t xml:space="preserve">                               </w:t>
      </w:r>
      <w:r>
        <w:rPr>
          <w:rFonts w:ascii="Sylfaen" w:hAnsi="Sylfaen"/>
          <w:lang w:val="en-US"/>
        </w:rPr>
        <w:t xml:space="preserve"> </w:t>
      </w:r>
      <w:r w:rsidR="00E4043C" w:rsidRPr="00E4043C">
        <w:rPr>
          <w:rFonts w:ascii="Sylfaen" w:hAnsi="Sylfaen"/>
          <w:sz w:val="32"/>
          <w:szCs w:val="32"/>
          <w:lang w:val="hy-AM"/>
        </w:rPr>
        <w:t>Սարոյան    Հ․ Շ</w:t>
      </w:r>
      <w:r w:rsidR="002C5C17">
        <w:rPr>
          <w:rFonts w:ascii="Times New Roman" w:hAnsi="Times New Roman" w:cs="Times New Roman"/>
          <w:sz w:val="32"/>
          <w:szCs w:val="32"/>
          <w:lang w:val="hy-AM"/>
        </w:rPr>
        <w:t>․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801550">
        <w:rPr>
          <w:rFonts w:ascii="Sylfaen" w:hAnsi="Sylfaen"/>
          <w:sz w:val="52"/>
          <w:szCs w:val="52"/>
          <w:lang w:val="en-US"/>
        </w:rPr>
        <w:t>202</w:t>
      </w:r>
      <w:r w:rsidR="00801550">
        <w:rPr>
          <w:rFonts w:ascii="Sylfaen" w:hAnsi="Sylfaen"/>
          <w:sz w:val="52"/>
          <w:szCs w:val="52"/>
          <w:lang w:val="hy-AM"/>
        </w:rPr>
        <w:t>1</w:t>
      </w:r>
      <w:r w:rsidR="00801550">
        <w:rPr>
          <w:rFonts w:ascii="Sylfaen" w:hAnsi="Sylfaen"/>
          <w:sz w:val="52"/>
          <w:szCs w:val="52"/>
          <w:lang w:val="en-US"/>
        </w:rPr>
        <w:t xml:space="preserve"> – 2022</w:t>
      </w:r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ուսումնական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տարի</w:t>
      </w:r>
      <w:proofErr w:type="spellEnd"/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Pr="00F852AD" w:rsidRDefault="0051460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1.Դասարանի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բնութագիրը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սկզբին</w:t>
      </w:r>
      <w:proofErr w:type="spellEnd"/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  <w:proofErr w:type="gramEnd"/>
      <w:r w:rsidR="00801550">
        <w:rPr>
          <w:rFonts w:ascii="Sylfaen" w:hAnsi="Sylfaen"/>
          <w:b/>
          <w:sz w:val="24"/>
          <w:szCs w:val="24"/>
          <w:lang w:val="hy-AM"/>
        </w:rPr>
        <w:t xml:space="preserve">    IV</w:t>
      </w:r>
      <w:r w:rsidR="00F852AD">
        <w:rPr>
          <w:rFonts w:ascii="Sylfaen" w:hAnsi="Sylfaen"/>
          <w:b/>
          <w:sz w:val="24"/>
          <w:szCs w:val="24"/>
          <w:vertAlign w:val="superscript"/>
          <w:lang w:val="hy-AM"/>
        </w:rPr>
        <w:t>ա</w:t>
      </w:r>
      <w:r w:rsidR="00F852AD">
        <w:rPr>
          <w:rFonts w:ascii="Sylfaen" w:hAnsi="Sylfaen"/>
          <w:sz w:val="24"/>
          <w:szCs w:val="24"/>
          <w:lang w:val="hy-AM"/>
        </w:rPr>
        <w:t xml:space="preserve">    դասարանում  սովորում է 25 աշակերտ, որից 15-ը աղջիկներ են , իսկ 10-ը՝ տղաներ:Աշակերտները մեծ սիրով են հաճախում դպրոց, մասնակցում  բոլոր  դասընթացներին :Կան  աշակերտներ,որոնք իրենց   օրինակելի   վարքով  օրինակ են ծառայում մյուսներին :Լավ սովորողները օգնում են  իրենց ընկերներին:Դասարանում կա </w:t>
      </w:r>
      <w:r w:rsidR="00801550">
        <w:rPr>
          <w:rFonts w:ascii="Sylfaen" w:hAnsi="Sylfaen"/>
          <w:sz w:val="24"/>
          <w:szCs w:val="24"/>
          <w:lang w:val="hy-AM"/>
        </w:rPr>
        <w:t xml:space="preserve">2 </w:t>
      </w:r>
      <w:r w:rsidR="00F852AD">
        <w:rPr>
          <w:rFonts w:ascii="Sylfaen" w:hAnsi="Sylfaen"/>
          <w:sz w:val="24"/>
          <w:szCs w:val="24"/>
          <w:lang w:val="hy-AM"/>
        </w:rPr>
        <w:t>աշակերտ՝Խաչատրյան  Առնոն</w:t>
      </w:r>
      <w:r w:rsidR="00801550">
        <w:rPr>
          <w:rFonts w:ascii="Sylfaen" w:hAnsi="Sylfaen"/>
          <w:sz w:val="24"/>
          <w:szCs w:val="24"/>
          <w:lang w:val="hy-AM"/>
        </w:rPr>
        <w:t xml:space="preserve">  և Վարդանյան  Լուսինեն</w:t>
      </w:r>
      <w:r w:rsidR="00F852AD">
        <w:rPr>
          <w:rFonts w:ascii="Sylfaen" w:hAnsi="Sylfaen"/>
          <w:sz w:val="24"/>
          <w:szCs w:val="24"/>
          <w:lang w:val="hy-AM"/>
        </w:rPr>
        <w:t xml:space="preserve">, </w:t>
      </w:r>
      <w:r w:rsidR="00801550">
        <w:rPr>
          <w:rFonts w:ascii="Sylfaen" w:hAnsi="Sylfaen"/>
          <w:sz w:val="24"/>
          <w:szCs w:val="24"/>
          <w:lang w:val="hy-AM"/>
        </w:rPr>
        <w:t>որոնք</w:t>
      </w:r>
      <w:r w:rsidR="00F852AD">
        <w:rPr>
          <w:rFonts w:ascii="Sylfaen" w:hAnsi="Sylfaen"/>
          <w:sz w:val="24"/>
          <w:szCs w:val="24"/>
          <w:lang w:val="hy-AM"/>
        </w:rPr>
        <w:t xml:space="preserve"> </w:t>
      </w:r>
      <w:r w:rsidR="00801550">
        <w:rPr>
          <w:rFonts w:ascii="Sylfaen" w:hAnsi="Sylfaen"/>
          <w:sz w:val="24"/>
          <w:szCs w:val="24"/>
          <w:lang w:val="hy-AM"/>
        </w:rPr>
        <w:t xml:space="preserve">սովորելու </w:t>
      </w:r>
      <w:r w:rsidR="00F852AD">
        <w:rPr>
          <w:rFonts w:ascii="Sylfaen" w:hAnsi="Sylfaen"/>
          <w:sz w:val="24"/>
          <w:szCs w:val="24"/>
          <w:lang w:val="hy-AM"/>
        </w:rPr>
        <w:t xml:space="preserve"> </w:t>
      </w:r>
      <w:r w:rsidR="00801550">
        <w:rPr>
          <w:rFonts w:ascii="Sylfaen" w:hAnsi="Sylfaen"/>
          <w:sz w:val="24"/>
          <w:szCs w:val="24"/>
          <w:lang w:val="hy-AM"/>
        </w:rPr>
        <w:t xml:space="preserve">են  </w:t>
      </w:r>
      <w:r w:rsidR="00F852AD">
        <w:rPr>
          <w:rFonts w:ascii="Sylfaen" w:hAnsi="Sylfaen"/>
          <w:sz w:val="24"/>
          <w:szCs w:val="24"/>
          <w:lang w:val="hy-AM"/>
        </w:rPr>
        <w:t>ԱՈՒՊ  ծրագրով։Ընկերասեր  են , հարգում  և սիրում են   միմյանց:</w:t>
      </w:r>
    </w:p>
    <w:p w:rsidR="00E07EF1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F852AD">
        <w:rPr>
          <w:rFonts w:ascii="Sylfaen" w:hAnsi="Sylfaen"/>
          <w:b/>
          <w:sz w:val="24"/>
          <w:szCs w:val="24"/>
          <w:lang w:val="hy-AM"/>
        </w:rPr>
        <w:t>2.Ուսումնա-դաստիարակչական նախատեսվող աշխատանքներն ուսումնական տարվա ընթացքում</w:t>
      </w:r>
      <w:r w:rsidR="00801550">
        <w:rPr>
          <w:rFonts w:ascii="Sylfaen" w:hAnsi="Sylfaen"/>
          <w:b/>
          <w:sz w:val="24"/>
          <w:szCs w:val="24"/>
          <w:lang w:val="hy-AM"/>
        </w:rPr>
        <w:t>․</w:t>
      </w:r>
      <w:r w:rsidR="00D213AA">
        <w:rPr>
          <w:rFonts w:ascii="Sylfaen" w:hAnsi="Sylfaen"/>
          <w:b/>
          <w:sz w:val="24"/>
          <w:szCs w:val="24"/>
          <w:lang w:val="hy-AM"/>
        </w:rPr>
        <w:t>Ձևավոր</w:t>
      </w:r>
      <w:r w:rsidR="00801550">
        <w:rPr>
          <w:rFonts w:ascii="Sylfaen" w:hAnsi="Sylfaen"/>
          <w:b/>
          <w:sz w:val="24"/>
          <w:szCs w:val="24"/>
          <w:lang w:val="hy-AM"/>
        </w:rPr>
        <w:t>ել  ճիտ պատկերացումներ  շրջապատող կյանքի  պարզագույն երևույթների  մասին:Բարձրացնել  ուսուցման  համար անհրաժեշտ խոսքի մակարդակը:  Խորացնել և կայունացնել  աշակերտների  ձեռք բերած   գիտեկիքները:Կազմակերպել  բազմաթիվ  միջոցառումներ</w:t>
      </w:r>
      <w:r w:rsidR="00D213AA">
        <w:rPr>
          <w:rFonts w:ascii="Sylfaen" w:hAnsi="Sylfaen"/>
          <w:b/>
          <w:sz w:val="24"/>
          <w:szCs w:val="24"/>
          <w:lang w:val="hy-AM"/>
        </w:rPr>
        <w:t>, ձևավորել  հակումներ  այս կամ այն աշխատանքների  նկատմամբ:Բարձրացնել  երեխաների գիտակցական մակարդակը, կարգապահությունը:  Անցկացնել  զրույցներ տարբեր  թեմաներով աշակերտների  և ծնողների  հետ:Ամրապնդել դպրոց- ծնող կապը, նրանց մասնակից դարձնել դպրոցական  աշխատանքներում:Ապահովել միջառարկայական  կապը դասավանդման  ընթացքում   և  մասնակից դարձնել  միջոցառումներին :</w:t>
      </w:r>
    </w:p>
    <w:p w:rsidR="00E07EF1" w:rsidRDefault="00E07EF1">
      <w:pPr>
        <w:rPr>
          <w:rFonts w:ascii="Sylfaen" w:hAnsi="Sylfaen"/>
          <w:b/>
          <w:sz w:val="24"/>
          <w:szCs w:val="24"/>
          <w:lang w:val="hy-AM"/>
        </w:rPr>
      </w:pPr>
    </w:p>
    <w:p w:rsidR="0051460B" w:rsidRPr="00F852AD" w:rsidRDefault="00174F7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07EF1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F852A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07EF1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  <w:r w:rsidR="00E07EF1">
        <w:rPr>
          <w:rFonts w:ascii="Sylfaen" w:hAnsi="Sylfaen"/>
          <w:b/>
          <w:sz w:val="24"/>
          <w:szCs w:val="24"/>
          <w:lang w:val="hy-AM"/>
        </w:rPr>
        <w:t xml:space="preserve"> Աշակերտների համար անցկանցնել ընթերցումներ, զրույցներ, &lt;&lt;մանկական աստվածաշունչ&gt;&gt; գրքից հատվածներ։ Ձևավորել և ամրապնդել երեխաների պատկերացումները բարու և չարի նկատմամբ։ Կարողանալ ճիշտ գնահատել տարբեր իրավիճակներում կատարվող իրադարձությունները։</w:t>
      </w:r>
      <w:r w:rsidR="00D213AA">
        <w:rPr>
          <w:rFonts w:ascii="Sylfaen" w:hAnsi="Sylfaen"/>
          <w:b/>
          <w:sz w:val="24"/>
          <w:szCs w:val="24"/>
          <w:lang w:val="hy-AM"/>
        </w:rPr>
        <w:t xml:space="preserve"> Քննարկել տարբեր հեքիաթների  հերոսների  վարքագիծերը և համեմատության  մեջ  դնել: </w:t>
      </w:r>
    </w:p>
    <w:p w:rsidR="00E07EF1" w:rsidRPr="00E07EF1" w:rsidRDefault="00E07EF1">
      <w:pPr>
        <w:rPr>
          <w:rFonts w:ascii="Sylfaen" w:hAnsi="Sylfaen"/>
          <w:b/>
          <w:sz w:val="24"/>
          <w:szCs w:val="24"/>
          <w:lang w:val="hy-AM"/>
        </w:rPr>
      </w:pPr>
    </w:p>
    <w:p w:rsidR="00413703" w:rsidRPr="00E07EF1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E07EF1">
        <w:rPr>
          <w:rFonts w:ascii="Sylfaen" w:hAnsi="Sylfaen"/>
          <w:b/>
          <w:sz w:val="24"/>
          <w:szCs w:val="24"/>
          <w:lang w:val="hy-AM"/>
        </w:rPr>
        <w:t xml:space="preserve"> 2. Հոգևոր դաստիարակություն.</w:t>
      </w:r>
    </w:p>
    <w:p w:rsidR="00E07EF1" w:rsidRPr="00E07EF1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E07EF1">
        <w:rPr>
          <w:rFonts w:ascii="Sylfaen" w:hAnsi="Sylfaen"/>
          <w:b/>
          <w:sz w:val="24"/>
          <w:szCs w:val="24"/>
          <w:lang w:val="hy-AM"/>
        </w:rPr>
        <w:lastRenderedPageBreak/>
        <w:t xml:space="preserve"> 3.Գեղագիտական դաստիարակություն.</w:t>
      </w:r>
      <w:r w:rsidR="00E07EF1">
        <w:rPr>
          <w:rFonts w:ascii="Sylfaen" w:hAnsi="Sylfaen"/>
          <w:b/>
          <w:sz w:val="24"/>
          <w:szCs w:val="24"/>
          <w:lang w:val="hy-AM"/>
        </w:rPr>
        <w:t xml:space="preserve"> Ծանոթացնել հայկական մշակույթին, նրա սովորույթներին։ Զարգացնել շրջապատում գեղեցիկը տեսնելու, զգալու, ճանաչելու ունակությունները</w:t>
      </w:r>
      <w:r w:rsidR="00C97C14">
        <w:rPr>
          <w:rFonts w:ascii="Sylfaen" w:hAnsi="Sylfaen"/>
          <w:b/>
          <w:sz w:val="24"/>
          <w:szCs w:val="24"/>
          <w:lang w:val="hy-AM"/>
        </w:rPr>
        <w:t>։ Կազմակերպել էքսկուրսիաներ, տարբեր ցուցահանդեսներ, որոնք ընդլայնում են աշակերտների մտահորիզոնը։</w:t>
      </w:r>
      <w:r w:rsidR="00D213AA">
        <w:rPr>
          <w:rFonts w:ascii="Sylfaen" w:hAnsi="Sylfaen"/>
          <w:b/>
          <w:sz w:val="24"/>
          <w:szCs w:val="24"/>
          <w:lang w:val="hy-AM"/>
        </w:rPr>
        <w:t xml:space="preserve">Ձևավորել  էսթետիկական   ճաշակ , կազմակերպել </w:t>
      </w:r>
      <w:r w:rsidR="00FF3CD9">
        <w:rPr>
          <w:rFonts w:ascii="Sylfaen" w:hAnsi="Sylfaen"/>
          <w:b/>
          <w:sz w:val="24"/>
          <w:szCs w:val="24"/>
          <w:lang w:val="hy-AM"/>
        </w:rPr>
        <w:t>գեղեցիկ աշխատանքների   ցուցահանդես:</w:t>
      </w:r>
    </w:p>
    <w:p w:rsidR="00413703" w:rsidRPr="00E07EF1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E07EF1">
        <w:rPr>
          <w:rFonts w:ascii="Sylfaen" w:hAnsi="Sylfaen"/>
          <w:b/>
          <w:sz w:val="24"/>
          <w:szCs w:val="24"/>
          <w:lang w:val="hy-AM"/>
        </w:rPr>
        <w:t>4.Ռազմա-հայրենասիրական դաստիարակություն.</w:t>
      </w:r>
      <w:r w:rsidR="00C97C14">
        <w:rPr>
          <w:rFonts w:ascii="Sylfaen" w:hAnsi="Sylfaen"/>
          <w:b/>
          <w:sz w:val="24"/>
          <w:szCs w:val="24"/>
          <w:lang w:val="hy-AM"/>
        </w:rPr>
        <w:t xml:space="preserve"> Զրույցների և դասընթացների միջոցով աշակերտների մեջ դաստիարակել հայրենասիրություն, մարդասիրություն և ընկերությունը։ Նրանց ծանոթացնել հայ ժողովրդի հերոսական անցյալը, հայ հերոսներին և նրանց կատարած </w:t>
      </w:r>
      <w:r w:rsidR="00FF7CDF">
        <w:rPr>
          <w:rFonts w:ascii="Sylfaen" w:hAnsi="Sylfaen"/>
          <w:b/>
          <w:sz w:val="24"/>
          <w:szCs w:val="24"/>
          <w:lang w:val="hy-AM"/>
        </w:rPr>
        <w:t xml:space="preserve">սխրանքները,  ունենալ  պարտքի  զգացում:   </w:t>
      </w:r>
    </w:p>
    <w:p w:rsidR="00413703" w:rsidRPr="00C97C14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E07EF1">
        <w:rPr>
          <w:rFonts w:ascii="Sylfaen" w:hAnsi="Sylfaen"/>
          <w:b/>
          <w:sz w:val="24"/>
          <w:szCs w:val="24"/>
          <w:lang w:val="hy-AM"/>
        </w:rPr>
        <w:t>5.Ֆիզիկական դաստիարակո</w:t>
      </w:r>
      <w:r w:rsidRPr="00C97C14">
        <w:rPr>
          <w:rFonts w:ascii="Sylfaen" w:hAnsi="Sylfaen"/>
          <w:b/>
          <w:sz w:val="24"/>
          <w:szCs w:val="24"/>
          <w:lang w:val="hy-AM"/>
        </w:rPr>
        <w:t>ւթյուն.</w:t>
      </w:r>
      <w:r w:rsidR="00C97C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A731D">
        <w:rPr>
          <w:rFonts w:ascii="Sylfaen" w:hAnsi="Sylfaen"/>
          <w:b/>
          <w:sz w:val="24"/>
          <w:szCs w:val="24"/>
          <w:lang w:val="hy-AM"/>
        </w:rPr>
        <w:t>Ֆիզկուլտուրայի ժամերին  կատարել վարժություններ  մարմնի կեցվածքը ձևավորելու համար</w:t>
      </w:r>
      <w:r w:rsidR="00C97C14">
        <w:rPr>
          <w:rFonts w:ascii="Sylfaen" w:hAnsi="Sylfaen"/>
          <w:b/>
          <w:sz w:val="24"/>
          <w:szCs w:val="24"/>
          <w:lang w:val="hy-AM"/>
        </w:rPr>
        <w:t>։</w:t>
      </w:r>
      <w:r w:rsidR="00BA731D">
        <w:rPr>
          <w:rFonts w:ascii="Sylfaen" w:hAnsi="Sylfaen"/>
          <w:b/>
          <w:sz w:val="24"/>
          <w:szCs w:val="24"/>
          <w:lang w:val="hy-AM"/>
        </w:rPr>
        <w:t xml:space="preserve"> Կազմակերպել միջթիմային  մրցումներ:Կազմակերպել  կոլեկտիվ  առողջապահական  խաղեր, որոնք  նպաստում են  բարոյական նորմերի զարգացմանը:</w:t>
      </w:r>
    </w:p>
    <w:p w:rsidR="00413703" w:rsidRPr="00C97C14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CF17DD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  <w:r w:rsidR="00C97C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F17DD">
        <w:rPr>
          <w:rFonts w:ascii="Sylfaen" w:hAnsi="Sylfaen"/>
          <w:b/>
          <w:sz w:val="24"/>
          <w:szCs w:val="24"/>
          <w:lang w:val="hy-AM"/>
        </w:rPr>
        <w:t>Կազմակերպել զրույցներ սովորողների մեջ աշխատանքի նկատմամբ սեր դաստիարակելու, հասարակական, աշխատանքային ակտիվությունը զարգացնելու և հանրօգուտ աշխատանքի ունակությունները ձևավորելու ուղղությամբ։</w:t>
      </w:r>
      <w:r w:rsidR="00BA731D">
        <w:rPr>
          <w:rFonts w:ascii="Sylfaen" w:hAnsi="Sylfaen"/>
          <w:b/>
          <w:sz w:val="24"/>
          <w:szCs w:val="24"/>
          <w:lang w:val="hy-AM"/>
        </w:rPr>
        <w:t>Սովորողների մեջ  դաստիարակել  սեր դեպի աշխատանքը:</w:t>
      </w:r>
    </w:p>
    <w:p w:rsidR="00F77FB9" w:rsidRPr="00CF17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CF17DD">
        <w:rPr>
          <w:rFonts w:ascii="Sylfaen" w:hAnsi="Sylfaen"/>
          <w:b/>
          <w:sz w:val="24"/>
          <w:szCs w:val="24"/>
          <w:lang w:val="hy-AM"/>
        </w:rPr>
        <w:t>7.Բնապահպանական դաստիարակություն.</w:t>
      </w:r>
      <w:r w:rsidR="00CF17DD">
        <w:rPr>
          <w:rFonts w:ascii="Sylfaen" w:hAnsi="Sylfaen"/>
          <w:b/>
          <w:sz w:val="24"/>
          <w:szCs w:val="24"/>
          <w:lang w:val="hy-AM"/>
        </w:rPr>
        <w:t xml:space="preserve"> Աշակերտների մեջ սեր արթնացնել դեպի բնությունը, որ պետք է խնամել և պահպանել մեր շրջապատը, բնությունը և կենդանական աշխարհը։ Դասասենյակում աճեցնել և խնամել տարբեր տեսակի սենյակային ծաղիկներ։</w:t>
      </w:r>
    </w:p>
    <w:p w:rsidR="00413703" w:rsidRPr="00CF17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CF17DD">
        <w:rPr>
          <w:rFonts w:ascii="Sylfaen" w:hAnsi="Sylfaen"/>
          <w:b/>
          <w:sz w:val="24"/>
          <w:szCs w:val="24"/>
          <w:lang w:val="hy-AM"/>
        </w:rPr>
        <w:t>8.Դպրոց-ընտանիք կապը.</w:t>
      </w:r>
      <w:r w:rsidR="00CF17DD">
        <w:rPr>
          <w:rFonts w:ascii="Sylfaen" w:hAnsi="Sylfaen"/>
          <w:b/>
          <w:sz w:val="24"/>
          <w:szCs w:val="24"/>
          <w:lang w:val="hy-AM"/>
        </w:rPr>
        <w:t xml:space="preserve"> Ամրապնդել կապը՝ դպրոց-ծնող։ Նրանց մասնակից դարձնել դրպոցական միջոցառումներին։ Հաճախակի կազմակերպել ծնողական ժողովներ և սեմինարներ</w:t>
      </w:r>
      <w:r w:rsidR="00BA731D">
        <w:rPr>
          <w:rFonts w:ascii="Sylfaen" w:hAnsi="Sylfaen"/>
          <w:b/>
          <w:sz w:val="24"/>
          <w:szCs w:val="24"/>
          <w:lang w:val="hy-AM"/>
        </w:rPr>
        <w:t>, հանդիպումներ</w:t>
      </w:r>
      <w:r w:rsidR="00CF17DD">
        <w:rPr>
          <w:rFonts w:ascii="Sylfaen" w:hAnsi="Sylfaen"/>
          <w:b/>
          <w:sz w:val="24"/>
          <w:szCs w:val="24"/>
          <w:lang w:val="hy-AM"/>
        </w:rPr>
        <w:t xml:space="preserve">։ Նրանց հետ քննարկել տարաբնույթ հարցեր և երեխաների վարքագիծը։ Անհրաժեշտ օգնություն </w:t>
      </w:r>
      <w:r w:rsidR="00D1468B">
        <w:rPr>
          <w:rFonts w:ascii="Sylfaen" w:hAnsi="Sylfaen"/>
          <w:b/>
          <w:sz w:val="24"/>
          <w:szCs w:val="24"/>
          <w:lang w:val="hy-AM"/>
        </w:rPr>
        <w:t>ցուցաբերել այն ծնողներին, որոնք ունեն դրա կարիքը։</w:t>
      </w:r>
      <w:r w:rsidR="00BA731D">
        <w:rPr>
          <w:rFonts w:ascii="Sylfaen" w:hAnsi="Sylfaen"/>
          <w:b/>
          <w:sz w:val="24"/>
          <w:szCs w:val="24"/>
          <w:lang w:val="hy-AM"/>
        </w:rPr>
        <w:t>Ուսումնասիրել  ոսվորողների  ընտանեկան պայմաները և նրանց ընտանիքը:</w:t>
      </w:r>
    </w:p>
    <w:p w:rsidR="0051460B" w:rsidRPr="005F46D7" w:rsidRDefault="0051460B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5F46D7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  <w:r w:rsidRPr="005F46D7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84076F" w:rsidRPr="005F46D7" w:rsidRDefault="00DB1578" w:rsidP="00785617">
      <w:pPr>
        <w:rPr>
          <w:rFonts w:ascii="Sylfaen" w:hAnsi="Sylfaen"/>
          <w:b/>
          <w:sz w:val="24"/>
          <w:szCs w:val="24"/>
          <w:lang w:val="hy-AM"/>
        </w:rPr>
      </w:pPr>
      <w:r w:rsidRPr="005F46D7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</w:t>
      </w:r>
      <w:r w:rsidR="008E4BE9" w:rsidRPr="005F46D7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5F46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4BE9" w:rsidRPr="005F46D7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413703" w:rsidRPr="005F46D7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24D77" w:rsidRPr="005F46D7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5F46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0491E" w:rsidRPr="005F46D7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5F46D7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="0090491E" w:rsidRPr="005F46D7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5F46D7" w:rsidRDefault="008E4BE9" w:rsidP="00785617">
      <w:pPr>
        <w:rPr>
          <w:rFonts w:ascii="Sylfaen" w:hAnsi="Sylfaen"/>
          <w:b/>
          <w:i/>
          <w:sz w:val="24"/>
          <w:szCs w:val="24"/>
          <w:lang w:val="hy-AM"/>
        </w:rPr>
      </w:pPr>
      <w:r w:rsidRPr="005F46D7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</w:t>
      </w:r>
    </w:p>
    <w:p w:rsidR="0090491E" w:rsidRPr="00413703" w:rsidRDefault="008E4BE9" w:rsidP="0090491E">
      <w:pPr>
        <w:rPr>
          <w:rFonts w:ascii="Sylfaen" w:hAnsi="Sylfaen"/>
          <w:b/>
          <w:i/>
          <w:sz w:val="24"/>
          <w:szCs w:val="24"/>
          <w:lang w:val="en-US"/>
        </w:rPr>
      </w:pPr>
      <w:r w:rsidRPr="005F46D7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                                           </w:t>
      </w:r>
      <w:r w:rsidR="00F77FB9" w:rsidRPr="005F46D7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</w:t>
      </w:r>
      <w:r w:rsidR="00413703" w:rsidRPr="005F46D7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24D77" w:rsidRPr="005F46D7"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90491E" w:rsidRPr="008E4BE9">
        <w:rPr>
          <w:rFonts w:ascii="Sylfaen" w:hAnsi="Sylfaen"/>
          <w:b/>
          <w:i/>
          <w:sz w:val="24"/>
          <w:szCs w:val="24"/>
        </w:rPr>
        <w:t>Ծնողական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0491E" w:rsidRPr="008E4BE9">
        <w:rPr>
          <w:rFonts w:ascii="Sylfaen" w:hAnsi="Sylfaen"/>
          <w:b/>
          <w:i/>
          <w:sz w:val="24"/>
          <w:szCs w:val="24"/>
        </w:rPr>
        <w:t>ժողովներ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>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78"/>
        <w:gridCol w:w="3712"/>
        <w:gridCol w:w="5977"/>
        <w:gridCol w:w="3367"/>
      </w:tblGrid>
      <w:tr w:rsidR="0090491E" w:rsidRPr="008E4BE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BF081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0D02D5" w:rsidRDefault="00E77E4F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 w:rsidR="000D02D5">
              <w:rPr>
                <w:rFonts w:ascii="Sylfaen" w:hAnsi="Sylfae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09․2021</w:t>
            </w:r>
            <w:r w:rsidR="000D02D5">
              <w:rPr>
                <w:rFonts w:ascii="Sylfaen" w:hAnsi="Sylfaen"/>
                <w:sz w:val="28"/>
                <w:szCs w:val="28"/>
                <w:lang w:val="hy-AM"/>
              </w:rPr>
              <w:t>թ․</w:t>
            </w:r>
          </w:p>
        </w:tc>
        <w:tc>
          <w:tcPr>
            <w:tcW w:w="3260" w:type="dxa"/>
          </w:tcPr>
          <w:p w:rsidR="0090491E" w:rsidRPr="000D02D5" w:rsidRDefault="000D02D5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Ուսումնադաստիարակչական խնդիրները </w:t>
            </w:r>
            <w:r w:rsidR="00E77E4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:Ծնողխորհ</w:t>
            </w:r>
            <w:r w:rsidR="0050796D">
              <w:rPr>
                <w:rFonts w:ascii="Sylfaen" w:hAnsi="Sylfaen"/>
                <w:b/>
                <w:sz w:val="24"/>
                <w:szCs w:val="24"/>
                <w:lang w:val="hy-AM"/>
              </w:rPr>
              <w:t>րդի  ընտրություն</w:t>
            </w:r>
            <w:r w:rsidR="00202987">
              <w:rPr>
                <w:rFonts w:ascii="Sylfaen" w:hAnsi="Sylfaen"/>
                <w:b/>
                <w:sz w:val="24"/>
                <w:szCs w:val="24"/>
                <w:lang w:val="hy-AM"/>
              </w:rPr>
              <w:t>:Կազմակեպչական  հարցեր:</w:t>
            </w:r>
          </w:p>
        </w:tc>
        <w:tc>
          <w:tcPr>
            <w:tcW w:w="6237" w:type="dxa"/>
          </w:tcPr>
          <w:p w:rsidR="0090491E" w:rsidRPr="004F1894" w:rsidRDefault="004F1894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Ծանոթացնել  ուսումնադաստիարակչական   հիմնական  խնդիրները </w:t>
            </w:r>
            <w:r w:rsidR="0020298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:Ծնողխորհրդի    ընտրություն:</w:t>
            </w:r>
          </w:p>
        </w:tc>
        <w:tc>
          <w:tcPr>
            <w:tcW w:w="3544" w:type="dxa"/>
          </w:tcPr>
          <w:p w:rsidR="0090491E" w:rsidRPr="000D02D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BF0819" w:rsidTr="00F77FB9">
        <w:tc>
          <w:tcPr>
            <w:tcW w:w="2093" w:type="dxa"/>
          </w:tcPr>
          <w:p w:rsidR="0090491E" w:rsidRPr="005F46D7" w:rsidRDefault="00E77E4F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11</w:t>
            </w:r>
            <w:r w:rsidR="005F46D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10</w:t>
            </w:r>
            <w:r w:rsidR="005F46D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2021</w:t>
            </w:r>
            <w:r w:rsidR="005F46D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թ․</w:t>
            </w:r>
          </w:p>
          <w:p w:rsidR="0090491E" w:rsidRPr="000D02D5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5F46D7" w:rsidRDefault="005F46D7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46D7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Ուսումնադաստիարակչական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հարցեր:</w:t>
            </w:r>
            <w:r w:rsidR="00202987">
              <w:rPr>
                <w:rFonts w:ascii="Sylfaen" w:hAnsi="Sylfaen"/>
                <w:b/>
                <w:sz w:val="24"/>
                <w:szCs w:val="24"/>
                <w:lang w:val="hy-AM"/>
              </w:rPr>
              <w:t>Ճաշարանում  տաք սննդի  հավելյալ բաղադրամասի  հարցեր։Սանիտարահիգիենիկ հարցեր։</w:t>
            </w:r>
          </w:p>
        </w:tc>
        <w:tc>
          <w:tcPr>
            <w:tcW w:w="6237" w:type="dxa"/>
          </w:tcPr>
          <w:p w:rsidR="0090491E" w:rsidRPr="000D02D5" w:rsidRDefault="005F46D7" w:rsidP="00F852AD">
            <w:pPr>
              <w:tabs>
                <w:tab w:val="left" w:pos="2265"/>
              </w:tabs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Քննարկվեց  ուսումնադաստիարակչական հարցեր, կիսամյակի  գնահատականի   ձևավորումը  և անտեղի ուշացումներն  ու  բացակայությունները</w:t>
            </w:r>
            <w:r w:rsidR="00202987">
              <w:rPr>
                <w:rFonts w:ascii="Sylfaen" w:hAnsi="Sylfaen"/>
                <w:b/>
                <w:sz w:val="24"/>
                <w:szCs w:val="24"/>
                <w:lang w:val="hy-AM"/>
              </w:rPr>
              <w:t>,  համավարակի ժամանակ  դպրոց  հաճախելը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  <w:r w:rsidR="00F852AD">
              <w:rPr>
                <w:rFonts w:ascii="Sylfaen" w:hAnsi="Sylfaen"/>
                <w:b/>
                <w:sz w:val="28"/>
                <w:szCs w:val="28"/>
                <w:lang w:val="hy-AM"/>
              </w:rPr>
              <w:tab/>
            </w:r>
          </w:p>
        </w:tc>
        <w:tc>
          <w:tcPr>
            <w:tcW w:w="3544" w:type="dxa"/>
          </w:tcPr>
          <w:p w:rsidR="0090491E" w:rsidRPr="000D02D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BF0819" w:rsidTr="00F77FB9">
        <w:tc>
          <w:tcPr>
            <w:tcW w:w="2093" w:type="dxa"/>
          </w:tcPr>
          <w:p w:rsidR="0090491E" w:rsidRPr="00C211C7" w:rsidRDefault="00E77E4F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25</w:t>
            </w:r>
            <w:r w:rsidR="00C211C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11</w:t>
            </w:r>
            <w:r w:rsidR="00C211C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․2021թ</w:t>
            </w:r>
          </w:p>
          <w:p w:rsidR="0090491E" w:rsidRPr="000D02D5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C211C7" w:rsidRDefault="00202987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Ուսումնադաստիարակչական  հարցեր։Էքսկուրսիայի  կազմակերպումԸնթացիկ  հարցեր:</w:t>
            </w:r>
          </w:p>
        </w:tc>
        <w:tc>
          <w:tcPr>
            <w:tcW w:w="6237" w:type="dxa"/>
          </w:tcPr>
          <w:p w:rsidR="0090491E" w:rsidRPr="00F57512" w:rsidRDefault="00202987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Քննարկվեց  ուսումնադաստիարակչական  հարցեր:Կազմակերպել էքսկուրսիա  Բնության  թանգարան և Մատենադարան:</w:t>
            </w:r>
          </w:p>
        </w:tc>
        <w:tc>
          <w:tcPr>
            <w:tcW w:w="3544" w:type="dxa"/>
          </w:tcPr>
          <w:p w:rsidR="0090491E" w:rsidRPr="000D02D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BF0819" w:rsidTr="00F77FB9">
        <w:tc>
          <w:tcPr>
            <w:tcW w:w="2093" w:type="dxa"/>
          </w:tcPr>
          <w:p w:rsidR="0090491E" w:rsidRPr="000D02D5" w:rsidRDefault="00E77E4F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18</w:t>
            </w:r>
            <w:r w:rsidR="0089736C">
              <w:rPr>
                <w:rFonts w:ascii="Sylfaen" w:hAnsi="Sylfae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01</w:t>
            </w:r>
            <w:r w:rsidR="0089736C">
              <w:rPr>
                <w:rFonts w:ascii="Sylfaen" w:hAnsi="Sylfae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2022</w:t>
            </w:r>
            <w:r w:rsidR="0089736C">
              <w:rPr>
                <w:rFonts w:ascii="Sylfaen" w:hAnsi="Sylfaen"/>
                <w:sz w:val="28"/>
                <w:szCs w:val="28"/>
                <w:lang w:val="hy-AM"/>
              </w:rPr>
              <w:t>թ․</w:t>
            </w:r>
          </w:p>
          <w:p w:rsidR="0090491E" w:rsidRPr="000D02D5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89736C" w:rsidRPr="00301B02" w:rsidRDefault="00202987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I կիսամյակի </w:t>
            </w:r>
            <w:r w:rsidR="00383594">
              <w:rPr>
                <w:rFonts w:ascii="Sylfaen" w:hAnsi="Sylfaen"/>
                <w:b/>
                <w:sz w:val="24"/>
                <w:szCs w:val="24"/>
                <w:lang w:val="hy-AM"/>
              </w:rPr>
              <w:t>արդյունքների   ամփոփում: II կիսամյակի  ուսումադաստիարակչական  հարցեր:Ընթացիկ  հարցեր։</w:t>
            </w:r>
          </w:p>
        </w:tc>
        <w:tc>
          <w:tcPr>
            <w:tcW w:w="6237" w:type="dxa"/>
          </w:tcPr>
          <w:p w:rsidR="0090491E" w:rsidRDefault="00383594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Ամփոփվեց  I կիսամյակի արդյունքները: </w:t>
            </w:r>
            <w:r w:rsidR="0089736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Քննարկվեց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II կիսամյակի  </w:t>
            </w:r>
            <w:r w:rsidR="0089736C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ուսումնադաստիարակչական և սանիտարահիգիենիկ հարցեր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  <w:p w:rsidR="0089736C" w:rsidRDefault="0089736C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Տրվեց ծնողներին հետաքրքրող հարցերի պատասխանները։</w:t>
            </w:r>
          </w:p>
          <w:p w:rsidR="0089736C" w:rsidRPr="0089736C" w:rsidRDefault="0089736C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90491E" w:rsidRPr="000D02D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BF0819" w:rsidTr="00F77FB9">
        <w:tc>
          <w:tcPr>
            <w:tcW w:w="2093" w:type="dxa"/>
          </w:tcPr>
          <w:p w:rsidR="0090491E" w:rsidRPr="000D02D5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15․03․2022թ</w:t>
            </w:r>
          </w:p>
          <w:p w:rsidR="0090491E" w:rsidRPr="000D02D5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25․04․2022թ</w:t>
            </w:r>
          </w:p>
          <w:p w:rsidR="0084140A" w:rsidRDefault="008414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6․06․2022թ</w:t>
            </w:r>
          </w:p>
          <w:p w:rsidR="009B3A0A" w:rsidRPr="000D02D5" w:rsidRDefault="009B3A0A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89736C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Ուսումնադաստիարակչական հարցեր:Նախապատրաստում  ցերեկույթին:Ընթացիկ   հարցեր:</w:t>
            </w:r>
          </w:p>
          <w:p w:rsidR="009B3A0A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Ուսումնադաստիարակչական հարցեր:Էքսկուրսիայի  կազմակերպում:Ընթացիկ   հարցեր</w:t>
            </w:r>
            <w:r w:rsidR="0084140A"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Pr="0089736C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II   կիսամյակի  և  տարեկան  գնահատականների   ամփոփում:Գիտելիքների   ստուգմանը   նախապատրաստում:Ընթացիկ  հարցեր:</w:t>
            </w:r>
          </w:p>
        </w:tc>
        <w:tc>
          <w:tcPr>
            <w:tcW w:w="6237" w:type="dxa"/>
          </w:tcPr>
          <w:p w:rsidR="0090491E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Քննարկվեց  ուսումնադաստիարակչական   հարցեր:Աջակցել   դասվարին  ցերեկույթի  կազմակերպմանը:Կանխել  անտեղի  բացակայություններն  ու   ուշացումները:</w:t>
            </w:r>
            <w:r w:rsidR="0084140A"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Քննարկվեց   ուսումնադաստիարակչական   հարցերը:</w:t>
            </w:r>
          </w:p>
          <w:p w:rsidR="009B3A0A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   էքսկուրսիա  դեպի   Էջմիածին:</w:t>
            </w:r>
          </w:p>
          <w:p w:rsidR="009B3A0A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B3A0A" w:rsidRDefault="009B3A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4140A" w:rsidRPr="0089736C" w:rsidRDefault="0084140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Ամփոփվեց   ըարեկան  և  կւսամյակային  գնահատականները:Հայտնեց   գիտելիքների ստուգման   օրերը:</w:t>
            </w:r>
          </w:p>
        </w:tc>
        <w:tc>
          <w:tcPr>
            <w:tcW w:w="3544" w:type="dxa"/>
          </w:tcPr>
          <w:p w:rsidR="0090491E" w:rsidRPr="000D02D5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0A0246" w:rsidRPr="000D02D5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D02D5">
        <w:rPr>
          <w:rFonts w:ascii="Sylfaen" w:hAnsi="Sylfaen"/>
          <w:b/>
          <w:sz w:val="24"/>
          <w:szCs w:val="24"/>
          <w:lang w:val="hy-AM"/>
        </w:rPr>
        <w:lastRenderedPageBreak/>
        <w:t xml:space="preserve">     </w:t>
      </w:r>
    </w:p>
    <w:p w:rsidR="000A0246" w:rsidRPr="004F1894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D02D5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Pr="004F1894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Pr="0011158A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1158A">
        <w:rPr>
          <w:rFonts w:ascii="Sylfaen" w:hAnsi="Sylfaen"/>
          <w:b/>
          <w:sz w:val="24"/>
          <w:szCs w:val="24"/>
          <w:lang w:val="hy-AM"/>
        </w:rPr>
        <w:t>--</w:t>
      </w:r>
      <w:r w:rsidR="0011158A">
        <w:rPr>
          <w:rFonts w:ascii="Sylfaen" w:hAnsi="Sylfaen"/>
          <w:b/>
          <w:sz w:val="24"/>
          <w:szCs w:val="24"/>
          <w:lang w:val="hy-AM"/>
        </w:rPr>
        <w:t>Կազմվել է ԱՈՒՊ    Խաչատրյան    Առնոյի    համար</w:t>
      </w:r>
    </w:p>
    <w:p w:rsidR="00024D77" w:rsidRPr="003E1C19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E1C19">
        <w:rPr>
          <w:rFonts w:ascii="Sylfaen" w:hAnsi="Sylfaen"/>
          <w:b/>
          <w:sz w:val="24"/>
          <w:szCs w:val="24"/>
          <w:lang w:val="hy-AM"/>
        </w:rPr>
        <w:t>--</w:t>
      </w:r>
      <w:r w:rsidR="003E1C19">
        <w:rPr>
          <w:rFonts w:ascii="Sylfaen" w:hAnsi="Sylfaen"/>
          <w:b/>
          <w:sz w:val="24"/>
          <w:szCs w:val="24"/>
          <w:lang w:val="hy-AM"/>
        </w:rPr>
        <w:t>Կազմվել է ԱՈՒՊ    Վարդանյան     Լուսինեի   համար</w:t>
      </w:r>
    </w:p>
    <w:p w:rsidR="00024D77" w:rsidRPr="009B3A0A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24D77" w:rsidRPr="009B3A0A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C20CC" w:rsidRPr="009B3A0A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B3A0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021A8" w:rsidRPr="008E4BE9" w:rsidRDefault="00024DDA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9B3A0A">
        <w:rPr>
          <w:rFonts w:ascii="Sylfaen" w:hAnsi="Sylfaen"/>
          <w:b/>
          <w:sz w:val="24"/>
          <w:szCs w:val="24"/>
          <w:lang w:val="hy-AM"/>
        </w:rPr>
        <w:t xml:space="preserve">                                </w:t>
      </w:r>
      <w:r w:rsidR="00C021A8" w:rsidRPr="008E4BE9">
        <w:rPr>
          <w:rFonts w:ascii="Sylfaen" w:hAnsi="Sylfaen"/>
          <w:b/>
          <w:sz w:val="24"/>
          <w:szCs w:val="24"/>
        </w:rPr>
        <w:t>ՈՒՍՈՒՄՆԱ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>-</w:t>
      </w:r>
      <w:r w:rsidR="00C021A8" w:rsidRPr="008E4BE9">
        <w:rPr>
          <w:rFonts w:ascii="Sylfaen" w:hAnsi="Sylfaen"/>
          <w:b/>
          <w:sz w:val="24"/>
          <w:szCs w:val="24"/>
        </w:rPr>
        <w:t>ԴԱՍՏԻԱՐԱԿՉԱԿԱՆ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ԱՇԽԱՏԱՆՔՆԵՐԻ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ՀԻՄՆԱԿԱՆ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ԲՈՎԱՆԴԱԿՈՒԹՅՈՒՆԸ</w:t>
      </w:r>
    </w:p>
    <w:tbl>
      <w:tblPr>
        <w:tblStyle w:val="TableGrid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ամսաթիվ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proofErr w:type="spellStart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</w:t>
            </w:r>
            <w:proofErr w:type="spellEnd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56109" w:rsidRDefault="00656109" w:rsidP="0065610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Դասարանի  ակտիվի     ընտրություն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80B79" w:rsidRDefault="003E1C19" w:rsidP="00680B7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7</w:t>
            </w:r>
            <w:r w:rsidR="00680B79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09․2021</w:t>
            </w:r>
            <w:r w:rsidR="00680B79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</w:t>
            </w:r>
            <w:r w:rsidR="00680B7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65610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56109" w:rsidRDefault="003E1C19" w:rsidP="0065610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&lt;&lt;Անկախ  Հայաստանը  30  տարեկան  է&gt;&gt; զրույց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25E39" w:rsidRDefault="003E1C19" w:rsidP="00656109">
            <w:pPr>
              <w:rPr>
                <w:rFonts w:ascii="Sylfaen" w:hAnsi="Sylfae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14․09․2021թ․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65610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56109" w:rsidRDefault="00656109" w:rsidP="0065610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Զրույց՝ &lt;&lt; </w:t>
            </w:r>
            <w:r w:rsidR="003E1C19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Ճանապարհային  երթևեկության  կանոները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80B79" w:rsidRDefault="003E1C19" w:rsidP="00680B7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28․09․2021թ․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647955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80B79" w:rsidRDefault="003E1C19" w:rsidP="0065610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Շնորհավոր տո´նդ,  ուսուցի´չ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E6AB7" w:rsidRDefault="003E1C19" w:rsidP="000E6AB7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5․10․2021թ․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B406AF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E1C19" w:rsidRDefault="003E1C19" w:rsidP="00B406AF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Ինչպես   պաշտպանվել  վարակներից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406AF" w:rsidRDefault="003E1C19" w:rsidP="00B406AF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12․10․2021թ․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406AF" w:rsidRDefault="00B406AF" w:rsidP="00B406AF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Զրույց՝  </w:t>
            </w:r>
            <w:r w:rsidR="00415538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&lt;&lt;</w:t>
            </w:r>
            <w:r w:rsidR="00E77E4F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 է  բնական  աղետը</w:t>
            </w:r>
            <w:r w:rsidR="00415538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406AF" w:rsidRDefault="00E77E4F" w:rsidP="00B406AF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19․10․2021թ․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E77E4F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Երաժշտության   ունկնդրում  և քննարկում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E77E4F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9․11․2021թ․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41553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415538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&lt;&lt;</w:t>
            </w:r>
            <w:r w:rsidR="00CF01EB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իրավունքը: Մարդու իրավունքների պաշտպանության  օրը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  զրույց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C74EAD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16․11․2021թ․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415538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C74EAD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Առաջին  բուժօգնությունը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15538" w:rsidRDefault="00C74EAD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23․11․2021թ․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C74EAD" w:rsidP="00415538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Օգնություն  ետ  մնացող  աշակերտներին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C74EAD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2211E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A520EA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Սպիտակի  երկրաշարժը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A520EA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7․12․2021թ․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A520EA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Զրույց՝&lt;&lt;  Բարությամբ շրջապատենք  մեր հարազատներին  և   բարեկամներին&gt;&gt;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14․12․2021թ․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D2211E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A520EA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Սպորտային   խաղեր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21․12․2021թ․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D2211E" w:rsidRDefault="00D2211E" w:rsidP="00D2211E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&lt;&lt; </w:t>
            </w:r>
            <w:r w:rsidR="003835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Ամանոր  և  Սուրբ   Ծնունդ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    զրույց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11․01․2022թ․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23C91" w:rsidRDefault="00383594" w:rsidP="00123C91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Դասը    վարում է  հոգեբանը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18․01․2022թ․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23C91" w:rsidRDefault="00647955" w:rsidP="00123C91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&lt;&lt;</w:t>
            </w:r>
            <w:r w:rsidR="003835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</w:t>
            </w:r>
            <w:r w:rsidR="009445D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բանակի   օրը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   զրույց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25․01․2022թ․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A786B" w:rsidRDefault="00383594" w:rsidP="00CA786B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Օգնություն   ետ  մնացող  աշակերտներին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1․02․2022թ․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A786B" w:rsidRDefault="00647955" w:rsidP="00CA786B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&lt;&lt;</w:t>
            </w:r>
            <w:r w:rsidR="005C3EBF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Ինչպես  խուսափել  կոնֆլիկտներից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&gt;&gt;    զրույց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8․02․2022թ․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A786B" w:rsidRDefault="005C3EBF" w:rsidP="00CA786B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Տեառնընդառաջ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01E75" w:rsidRDefault="00A520EA" w:rsidP="00501E75">
            <w:p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15․02․2022թ․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520EA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Գրքի  դերը  մարդու  կյանքում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520EA" w:rsidRDefault="00A520EA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22․02․2022թ․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  է   քաղպաշտպանությունը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520EA" w:rsidRDefault="00A520EA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1․03․2022թ․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Կանաց  միջազգային   տոնը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520EA" w:rsidRDefault="00A520EA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15․03․2022թ․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Ինչու   պետք է  հանդուրժեմ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520EA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29</w:t>
            </w:r>
            <w:r w:rsidR="00A520EA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․03․2022թ․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Ծիծաղի  և  հումորի 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5․04․2022թ․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Ավետման  և  մայրության 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12․04․2022թ․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մեծ  եղեռն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19․04․2022թ․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8D7252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252" w:rsidRPr="008E4BE9" w:rsidRDefault="008D7252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252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Հեքիաթի  ընթերցում  և  քննարկում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252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26․04․2022թ․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D7252" w:rsidRPr="008E4BE9" w:rsidRDefault="008D72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</w:t>
            </w:r>
            <w:r w:rsidR="008D7252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Հաղթանակի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3․05․2022թ․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D72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3EBF" w:rsidRDefault="005C3EBF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Ընտանիքի  դերը  երեխայի 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10․05․2022թ․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D72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</w:t>
            </w:r>
            <w:r w:rsidR="00C021A8"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74E" w:rsidRDefault="00CC074E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Օգնություն   ետ  մնացող   երեխաներին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17․05․2022թ․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</w:t>
            </w:r>
            <w:r w:rsidR="008D7252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74E" w:rsidRDefault="00CC074E" w:rsidP="00CC074E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Երաժշտության    ունկնդրում  և  քննքրկում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445D4" w:rsidRDefault="009445D4" w:rsidP="005C3EBF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24․05․2022թ․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</w:t>
            </w:r>
            <w:r w:rsidR="008D7252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74E" w:rsidRDefault="00CC074E" w:rsidP="00CC074E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Տարվա  աշխատանքների    ամփոփում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74E" w:rsidRDefault="00CC074E" w:rsidP="00CC074E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31․05․2022թ․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D7252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 w:rsidP="008D7252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74E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 w:rsidP="008D7252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3967"/>
        <w:gridCol w:w="3966"/>
        <w:gridCol w:w="3966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0D02D5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</w:t>
            </w:r>
            <w:r w:rsidR="00205B3E" w:rsidRPr="008E4BE9">
              <w:rPr>
                <w:rFonts w:ascii="Sylfaen" w:hAnsi="Sylfaen"/>
                <w:b/>
                <w:sz w:val="24"/>
                <w:szCs w:val="24"/>
              </w:rPr>
              <w:t>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205B3E">
        <w:tc>
          <w:tcPr>
            <w:tcW w:w="4023" w:type="dxa"/>
          </w:tcPr>
          <w:p w:rsidR="00205B3E" w:rsidRPr="000D02D5" w:rsidRDefault="008D725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Երեքշաբթի</w:t>
            </w:r>
          </w:p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205B3E" w:rsidRPr="000D02D5" w:rsidRDefault="008D725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="000D02D5">
              <w:rPr>
                <w:rFonts w:ascii="Sylfaen" w:hAnsi="Sylfaen"/>
                <w:b/>
                <w:sz w:val="24"/>
                <w:szCs w:val="24"/>
                <w:lang w:val="hy-AM"/>
              </w:rPr>
              <w:t>-րդ        դասաժամ</w:t>
            </w:r>
          </w:p>
        </w:tc>
        <w:tc>
          <w:tcPr>
            <w:tcW w:w="4023" w:type="dxa"/>
          </w:tcPr>
          <w:p w:rsidR="00205B3E" w:rsidRPr="008D7252" w:rsidRDefault="008D725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Երեքշաբթի</w:t>
            </w:r>
          </w:p>
        </w:tc>
        <w:tc>
          <w:tcPr>
            <w:tcW w:w="4023" w:type="dxa"/>
          </w:tcPr>
          <w:p w:rsidR="00205B3E" w:rsidRPr="008D7252" w:rsidRDefault="008D7252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6-րդ    դասաժամ</w:t>
            </w: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5019"/>
        <w:gridCol w:w="3782"/>
        <w:gridCol w:w="3349"/>
        <w:gridCol w:w="2623"/>
      </w:tblGrid>
      <w:tr w:rsidR="00F674DB" w:rsidRPr="008E4BE9" w:rsidTr="00EE4873">
        <w:tc>
          <w:tcPr>
            <w:tcW w:w="851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</w:t>
            </w:r>
            <w:proofErr w:type="spellEnd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խմբակ</w:t>
            </w:r>
            <w:proofErr w:type="spellEnd"/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  <w:proofErr w:type="spellEnd"/>
          </w:p>
          <w:p w:rsidR="00180106" w:rsidRPr="008E4BE9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մբակմներ</w:t>
            </w:r>
            <w:proofErr w:type="spellEnd"/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301B0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հոլ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վոկալ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վոկալ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ոկալ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1C06CF" w:rsidRDefault="008240B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ուտբոլ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CC074E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CC074E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1C06CF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կարչություն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CC074E" w:rsidRDefault="008240B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</w:t>
            </w:r>
            <w:r w:rsidR="00CC074E">
              <w:rPr>
                <w:rFonts w:ascii="Sylfaen" w:hAnsi="Sylfaen"/>
                <w:b/>
                <w:sz w:val="24"/>
                <w:szCs w:val="24"/>
                <w:lang w:val="hy-AM"/>
              </w:rPr>
              <w:t>ամբո</w:t>
            </w: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CC074E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1C06C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ջութակ, 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CC074E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1C06CF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</w:t>
            </w:r>
            <w:r w:rsidR="001C06CF">
              <w:rPr>
                <w:rFonts w:ascii="Sylfaen" w:hAnsi="Sylfaen"/>
                <w:b/>
                <w:sz w:val="24"/>
                <w:szCs w:val="24"/>
                <w:lang w:val="hy-AM"/>
              </w:rPr>
              <w:t>ոկալ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 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8E4BE9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38"/>
        <w:gridCol w:w="4184"/>
        <w:gridCol w:w="3640"/>
        <w:gridCol w:w="5954"/>
      </w:tblGrid>
      <w:tr w:rsidR="002D5459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2D5459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3674CA" w:rsidRDefault="00CC074E" w:rsidP="003674CA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13.09.2021</w:t>
            </w:r>
            <w:r w:rsidR="003674CA">
              <w:rPr>
                <w:rFonts w:ascii="Sylfaen" w:hAnsi="Sylfaen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4252" w:type="dxa"/>
          </w:tcPr>
          <w:p w:rsidR="004C40B1" w:rsidRPr="003674CA" w:rsidRDefault="003674CA" w:rsidP="003674CA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լեզու    Ս․ Կարապետյան</w:t>
            </w:r>
          </w:p>
        </w:tc>
        <w:tc>
          <w:tcPr>
            <w:tcW w:w="3686" w:type="dxa"/>
          </w:tcPr>
          <w:p w:rsidR="004C40B1" w:rsidRPr="003674CA" w:rsidRDefault="00564D81" w:rsidP="003674CA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Я   хочу  сказать  свое  слово  </w:t>
            </w:r>
          </w:p>
        </w:tc>
        <w:tc>
          <w:tcPr>
            <w:tcW w:w="6061" w:type="dxa"/>
          </w:tcPr>
          <w:p w:rsidR="004C40B1" w:rsidRPr="003674CA" w:rsidRDefault="003674C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լեզվի   տիրապետմանը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3674CA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14․09․2021</w:t>
            </w:r>
            <w:r w:rsidR="003674CA">
              <w:rPr>
                <w:rFonts w:ascii="Sylfaen" w:hAnsi="Sylfaen"/>
                <w:b/>
                <w:sz w:val="24"/>
                <w:szCs w:val="24"/>
                <w:lang w:val="hy-AM"/>
              </w:rPr>
              <w:t>թ</w:t>
            </w:r>
          </w:p>
        </w:tc>
        <w:tc>
          <w:tcPr>
            <w:tcW w:w="4252" w:type="dxa"/>
          </w:tcPr>
          <w:p w:rsidR="004C40B1" w:rsidRPr="003674CA" w:rsidRDefault="00CC074E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   Յ․Պռազյան</w:t>
            </w:r>
          </w:p>
        </w:tc>
        <w:tc>
          <w:tcPr>
            <w:tcW w:w="3686" w:type="dxa"/>
          </w:tcPr>
          <w:p w:rsidR="004C40B1" w:rsidRPr="008E4BE9" w:rsidRDefault="00300070" w:rsidP="003674CA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Գլուխկոտրուկներ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խաղաքարերով</w:t>
            </w:r>
            <w:proofErr w:type="spellEnd"/>
          </w:p>
        </w:tc>
        <w:tc>
          <w:tcPr>
            <w:tcW w:w="6061" w:type="dxa"/>
          </w:tcPr>
          <w:p w:rsidR="004C40B1" w:rsidRPr="00F00C94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Շախմատային   հմտություններ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F00C94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F00C94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17․09․2021</w:t>
            </w:r>
            <w:r w:rsidR="00F00C94">
              <w:rPr>
                <w:rFonts w:ascii="Sylfaen" w:hAnsi="Sylfaen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4252" w:type="dxa"/>
          </w:tcPr>
          <w:p w:rsidR="004C40B1" w:rsidRPr="00F00C94" w:rsidRDefault="00F00C9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Երաժշտություն  Մ․Նազարյան</w:t>
            </w:r>
          </w:p>
        </w:tc>
        <w:tc>
          <w:tcPr>
            <w:tcW w:w="3686" w:type="dxa"/>
          </w:tcPr>
          <w:p w:rsidR="004C40B1" w:rsidRPr="00F00C94" w:rsidRDefault="00300070" w:rsidP="00F00C94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Աշխատանքային երգեր  </w:t>
            </w:r>
          </w:p>
        </w:tc>
        <w:tc>
          <w:tcPr>
            <w:tcW w:w="6061" w:type="dxa"/>
          </w:tcPr>
          <w:p w:rsidR="004C40B1" w:rsidRPr="00F00C94" w:rsidRDefault="00F00C94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  ընդունակությունները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F00C94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F00C94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23․09․2021</w:t>
            </w:r>
            <w:r w:rsidR="00F00C94">
              <w:rPr>
                <w:rFonts w:ascii="Sylfaen" w:hAnsi="Sylfaen"/>
                <w:b/>
                <w:sz w:val="24"/>
                <w:szCs w:val="24"/>
                <w:lang w:val="hy-AM"/>
              </w:rPr>
              <w:t>թ</w:t>
            </w:r>
          </w:p>
        </w:tc>
        <w:tc>
          <w:tcPr>
            <w:tcW w:w="4252" w:type="dxa"/>
          </w:tcPr>
          <w:p w:rsidR="004C40B1" w:rsidRPr="00F00C94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  Ս․Արշակյան</w:t>
            </w:r>
          </w:p>
        </w:tc>
        <w:tc>
          <w:tcPr>
            <w:tcW w:w="3686" w:type="dxa"/>
          </w:tcPr>
          <w:p w:rsidR="004C40B1" w:rsidRPr="00F00C94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Ազգային    տարազ</w:t>
            </w:r>
          </w:p>
        </w:tc>
        <w:tc>
          <w:tcPr>
            <w:tcW w:w="6061" w:type="dxa"/>
          </w:tcPr>
          <w:p w:rsidR="004C40B1" w:rsidRPr="00F056D9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Նկարչական</w:t>
            </w:r>
            <w:r w:rsidR="00F056D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հմտություններ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F00C94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5A0E73" w:rsidRDefault="00300070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24</w:t>
            </w:r>
            <w:r w:rsidR="00F056D9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09</w:t>
            </w:r>
            <w:r w:rsidR="00F056D9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2021</w:t>
            </w:r>
            <w:r w:rsidR="00F056D9">
              <w:rPr>
                <w:rFonts w:ascii="Sylfaen" w:hAnsi="Sylfaen"/>
                <w:b/>
                <w:sz w:val="24"/>
                <w:szCs w:val="24"/>
                <w:lang w:val="hy-AM"/>
              </w:rPr>
              <w:t>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4C40B1" w:rsidRPr="00F056D9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   Գ․Խառատյան</w:t>
            </w:r>
          </w:p>
        </w:tc>
        <w:tc>
          <w:tcPr>
            <w:tcW w:w="3686" w:type="dxa"/>
          </w:tcPr>
          <w:p w:rsidR="004C40B1" w:rsidRPr="00564D81" w:rsidRDefault="00564D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 2A</w:t>
            </w:r>
          </w:p>
        </w:tc>
        <w:tc>
          <w:tcPr>
            <w:tcW w:w="6061" w:type="dxa"/>
          </w:tcPr>
          <w:p w:rsidR="004C40B1" w:rsidRPr="006E2DAF" w:rsidRDefault="006E2DA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Լեզվի  իմացությունը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F00C94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5A0E73" w:rsidRDefault="00300070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4․10․2021</w:t>
            </w:r>
            <w:r w:rsidR="006E2DAF">
              <w:rPr>
                <w:rFonts w:ascii="Sylfaen" w:hAnsi="Sylfaen"/>
                <w:b/>
                <w:sz w:val="24"/>
                <w:szCs w:val="24"/>
                <w:lang w:val="hy-AM"/>
              </w:rPr>
              <w:t>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4C40B1" w:rsidRPr="006E2DAF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լեզու Ս․Կարապետյան</w:t>
            </w:r>
          </w:p>
        </w:tc>
        <w:tc>
          <w:tcPr>
            <w:tcW w:w="3686" w:type="dxa"/>
          </w:tcPr>
          <w:p w:rsidR="004C40B1" w:rsidRPr="00564D81" w:rsidRDefault="00564D8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Хорошее</w:t>
            </w:r>
          </w:p>
        </w:tc>
        <w:tc>
          <w:tcPr>
            <w:tcW w:w="6061" w:type="dxa"/>
          </w:tcPr>
          <w:p w:rsidR="004C40B1" w:rsidRPr="006E2DAF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Լեզվի   իմացություն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F00C94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C40B1" w:rsidRPr="005A0E73" w:rsidRDefault="00300070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15․10</w:t>
            </w:r>
            <w:r w:rsidR="006E2DAF">
              <w:rPr>
                <w:rFonts w:ascii="Sylfaen" w:hAnsi="Sylfaen"/>
                <w:b/>
                <w:sz w:val="24"/>
                <w:szCs w:val="24"/>
                <w:lang w:val="hy-AM"/>
              </w:rPr>
              <w:t>․2021թ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4C40B1" w:rsidRPr="006E2DAF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  Գ․Խառատյան</w:t>
            </w:r>
          </w:p>
        </w:tc>
        <w:tc>
          <w:tcPr>
            <w:tcW w:w="3686" w:type="dxa"/>
          </w:tcPr>
          <w:p w:rsidR="004C40B1" w:rsidRPr="00564D81" w:rsidRDefault="00564D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  3A</w:t>
            </w:r>
          </w:p>
        </w:tc>
        <w:tc>
          <w:tcPr>
            <w:tcW w:w="6061" w:type="dxa"/>
          </w:tcPr>
          <w:p w:rsidR="004C40B1" w:rsidRPr="006E2DAF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Բանավոր  խոսքի  զարգացում</w:t>
            </w:r>
          </w:p>
        </w:tc>
      </w:tr>
      <w:tr w:rsidR="002D5459" w:rsidRPr="00F00C94" w:rsidTr="006C4D80">
        <w:tc>
          <w:tcPr>
            <w:tcW w:w="1843" w:type="dxa"/>
          </w:tcPr>
          <w:p w:rsidR="004C40B1" w:rsidRPr="003F68DD" w:rsidRDefault="00300070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</w:t>
            </w:r>
            <w:r w:rsidR="003F68DD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</w:t>
            </w:r>
            <w:r w:rsidR="003F68DD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․2021թ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4C40B1" w:rsidRPr="005A0E73" w:rsidRDefault="004C40B1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3F68DD" w:rsidRDefault="003F68D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     Յ․Պռազյան</w:t>
            </w:r>
          </w:p>
        </w:tc>
        <w:tc>
          <w:tcPr>
            <w:tcW w:w="3686" w:type="dxa"/>
          </w:tcPr>
          <w:p w:rsidR="004C40B1" w:rsidRPr="003F68DD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Շեղում</w:t>
            </w:r>
          </w:p>
        </w:tc>
        <w:tc>
          <w:tcPr>
            <w:tcW w:w="6061" w:type="dxa"/>
          </w:tcPr>
          <w:p w:rsidR="004C40B1" w:rsidRPr="003F68DD" w:rsidRDefault="003F68D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Խաղի և քայլերի  տիրապետում</w:t>
            </w:r>
          </w:p>
        </w:tc>
      </w:tr>
      <w:tr w:rsidR="002D5459" w:rsidRPr="00F00C94" w:rsidTr="006C4D80">
        <w:tc>
          <w:tcPr>
            <w:tcW w:w="1843" w:type="dxa"/>
          </w:tcPr>
          <w:p w:rsidR="003F68DD" w:rsidRPr="005A0E73" w:rsidRDefault="009D7ED1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25․10</w:t>
            </w:r>
            <w:r w:rsidR="003F68DD">
              <w:rPr>
                <w:rFonts w:ascii="Sylfaen" w:hAnsi="Sylfaen"/>
                <w:b/>
                <w:sz w:val="24"/>
                <w:szCs w:val="24"/>
                <w:lang w:val="hy-AM"/>
              </w:rPr>
              <w:t>․2021թ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3F68DD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 Ա․Ավագայն</w:t>
            </w:r>
          </w:p>
        </w:tc>
        <w:tc>
          <w:tcPr>
            <w:tcW w:w="3686" w:type="dxa"/>
          </w:tcPr>
          <w:p w:rsidR="003F68DD" w:rsidRPr="00300070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Շարժախաղեր</w:t>
            </w:r>
          </w:p>
        </w:tc>
        <w:tc>
          <w:tcPr>
            <w:tcW w:w="6061" w:type="dxa"/>
          </w:tcPr>
          <w:p w:rsidR="003F68DD" w:rsidRPr="003F68DD" w:rsidRDefault="0030007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Ֆիզիկական  պատրաստվածություն</w:t>
            </w:r>
          </w:p>
        </w:tc>
      </w:tr>
      <w:tr w:rsidR="005A0E73" w:rsidRPr="00F00C94" w:rsidTr="006C4D80">
        <w:tc>
          <w:tcPr>
            <w:tcW w:w="1843" w:type="dxa"/>
          </w:tcPr>
          <w:p w:rsidR="005A0E73" w:rsidRPr="005A0E73" w:rsidRDefault="009D7ED1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․2021թ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  Յ․Պռազյան</w:t>
            </w:r>
          </w:p>
        </w:tc>
        <w:tc>
          <w:tcPr>
            <w:tcW w:w="3686" w:type="dxa"/>
          </w:tcPr>
          <w:p w:rsidR="005A0E73" w:rsidRP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Ծանրաբեռնված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խաղաքար</w:t>
            </w:r>
            <w:proofErr w:type="spellEnd"/>
          </w:p>
        </w:tc>
        <w:tc>
          <w:tcPr>
            <w:tcW w:w="6061" w:type="dxa"/>
          </w:tcPr>
          <w:p w:rsidR="005A0E73" w:rsidRP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Խաղի   տիրապետում</w:t>
            </w:r>
          </w:p>
        </w:tc>
      </w:tr>
      <w:tr w:rsidR="005A0E73" w:rsidRPr="00F00C94" w:rsidTr="006C4D80">
        <w:tc>
          <w:tcPr>
            <w:tcW w:w="1843" w:type="dxa"/>
          </w:tcPr>
          <w:p w:rsidR="005A0E73" w:rsidRPr="005A0E73" w:rsidRDefault="009D7ED1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․2021թ</w:t>
            </w:r>
            <w:r w:rsidR="005A0E7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4252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լեզու Ս․Կարապետյան</w:t>
            </w:r>
          </w:p>
        </w:tc>
        <w:tc>
          <w:tcPr>
            <w:tcW w:w="3686" w:type="dxa"/>
          </w:tcPr>
          <w:p w:rsidR="005A0E73" w:rsidRPr="00564D81" w:rsidRDefault="00564D8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Сазка о невоспитанном</w:t>
            </w:r>
          </w:p>
        </w:tc>
        <w:tc>
          <w:tcPr>
            <w:tcW w:w="6061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Կարդալու և վերարտադրելու   կարողություններ</w:t>
            </w:r>
          </w:p>
        </w:tc>
      </w:tr>
      <w:tr w:rsidR="005A0E73" w:rsidRPr="00F00C94" w:rsidTr="006C4D80">
        <w:tc>
          <w:tcPr>
            <w:tcW w:w="1843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․2021թ․</w:t>
            </w:r>
          </w:p>
        </w:tc>
        <w:tc>
          <w:tcPr>
            <w:tcW w:w="4252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Երաժշտություն Մ․Նազարյան</w:t>
            </w:r>
          </w:p>
        </w:tc>
        <w:tc>
          <w:tcPr>
            <w:tcW w:w="3686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Հոյ, իմ Նազան  յար</w:t>
            </w:r>
          </w:p>
        </w:tc>
        <w:tc>
          <w:tcPr>
            <w:tcW w:w="6061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   հմտություններ</w:t>
            </w:r>
          </w:p>
        </w:tc>
      </w:tr>
      <w:tr w:rsidR="005A0E73" w:rsidRPr="00F00C94" w:rsidTr="006C4D80">
        <w:tc>
          <w:tcPr>
            <w:tcW w:w="1843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29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․2021թ․</w:t>
            </w:r>
          </w:p>
        </w:tc>
        <w:tc>
          <w:tcPr>
            <w:tcW w:w="4252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  Ա․Ավագյան</w:t>
            </w:r>
          </w:p>
        </w:tc>
        <w:tc>
          <w:tcPr>
            <w:tcW w:w="3686" w:type="dxa"/>
          </w:tcPr>
          <w:p w:rsidR="005A0E73" w:rsidRPr="00564D81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Շարժախաղեր</w:t>
            </w:r>
          </w:p>
        </w:tc>
        <w:tc>
          <w:tcPr>
            <w:tcW w:w="6061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 պատրաստվածությու </w:t>
            </w:r>
          </w:p>
        </w:tc>
      </w:tr>
      <w:tr w:rsidR="005A0E73" w:rsidRPr="005A0E73" w:rsidTr="006C4D80">
        <w:tc>
          <w:tcPr>
            <w:tcW w:w="1843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8․12․2022</w:t>
            </w:r>
            <w:r w:rsidR="005A0E73">
              <w:rPr>
                <w:rFonts w:ascii="Sylfaen" w:hAnsi="Sylfaen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4252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 Ս․Արշակյան</w:t>
            </w:r>
          </w:p>
        </w:tc>
        <w:tc>
          <w:tcPr>
            <w:tcW w:w="3686" w:type="dxa"/>
          </w:tcPr>
          <w:p w:rsidR="005A0E73" w:rsidRPr="002D5459" w:rsidRDefault="009D7ED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Նկարում ենք  կենդանիներ</w:t>
            </w:r>
          </w:p>
        </w:tc>
        <w:tc>
          <w:tcPr>
            <w:tcW w:w="6061" w:type="dxa"/>
          </w:tcPr>
          <w:p w:rsidR="005A0E73" w:rsidRDefault="009D7ED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Նկարչական   հմտություններ</w:t>
            </w:r>
          </w:p>
        </w:tc>
      </w:tr>
      <w:tr w:rsidR="005A0E73" w:rsidRPr="005A0E73" w:rsidTr="006C4D80">
        <w:tc>
          <w:tcPr>
            <w:tcW w:w="1843" w:type="dxa"/>
          </w:tcPr>
          <w:p w:rsidR="005A0E73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18․01․2022թ</w:t>
            </w:r>
          </w:p>
        </w:tc>
        <w:tc>
          <w:tcPr>
            <w:tcW w:w="4252" w:type="dxa"/>
          </w:tcPr>
          <w:p w:rsidR="005A0E73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Անգլերեն  Գ․Խառատյան </w:t>
            </w:r>
          </w:p>
        </w:tc>
        <w:tc>
          <w:tcPr>
            <w:tcW w:w="3686" w:type="dxa"/>
          </w:tcPr>
          <w:p w:rsidR="005A0E73" w:rsidRPr="008A42AD" w:rsidRDefault="007C150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Simple  Past</w:t>
            </w:r>
          </w:p>
        </w:tc>
        <w:tc>
          <w:tcPr>
            <w:tcW w:w="6061" w:type="dxa"/>
          </w:tcPr>
          <w:p w:rsidR="005A0E73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   պատմելու  կարողություն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26․01․2022թ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  Յ․Պռազյան</w:t>
            </w:r>
          </w:p>
        </w:tc>
        <w:tc>
          <w:tcPr>
            <w:tcW w:w="3686" w:type="dxa"/>
          </w:tcPr>
          <w:p w:rsidR="002D5459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Մատ  ձիով և փղով</w:t>
            </w:r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Խաղային քայլերի   իրականացում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23․02․2022թ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  Ս․Արշակյան</w:t>
            </w:r>
          </w:p>
        </w:tc>
        <w:tc>
          <w:tcPr>
            <w:tcW w:w="3686" w:type="dxa"/>
          </w:tcPr>
          <w:p w:rsidR="002D5459" w:rsidRPr="00FE3152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Դեկորատիվ  աշխատանք</w:t>
            </w:r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Աշխատանքի   ճիշտ   ընկալում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4․03․2022թ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Երաժշտություն Մ․Նազարյան</w:t>
            </w:r>
          </w:p>
        </w:tc>
        <w:tc>
          <w:tcPr>
            <w:tcW w:w="3686" w:type="dxa"/>
          </w:tcPr>
          <w:p w:rsidR="002D5459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Ուսուցանել   նոր  երգ</w:t>
            </w:r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Երաժշտական         հմտություններ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P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7․03․2022թ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 Ա․Ավագյան</w:t>
            </w:r>
          </w:p>
        </w:tc>
        <w:tc>
          <w:tcPr>
            <w:tcW w:w="3686" w:type="dxa"/>
          </w:tcPr>
          <w:p w:rsidR="002D5459" w:rsidRPr="00FE3152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Շարժախաղեր</w:t>
            </w:r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Ֆիզիկական   պատրաստվածություն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7․04․2022թ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լեզու Ս․Կարապետյան</w:t>
            </w:r>
          </w:p>
        </w:tc>
        <w:tc>
          <w:tcPr>
            <w:tcW w:w="3686" w:type="dxa"/>
          </w:tcPr>
          <w:p w:rsidR="002D5459" w:rsidRPr="00FE3152" w:rsidRDefault="00FE3152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Где   </w:t>
            </w:r>
            <w:r w:rsidR="007C1501">
              <w:rPr>
                <w:rFonts w:ascii="Sylfaen" w:hAnsi="Sylfaen"/>
                <w:b/>
                <w:sz w:val="24"/>
                <w:szCs w:val="24"/>
              </w:rPr>
              <w:t>ежик</w:t>
            </w:r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Պատմելու   կարողություն</w:t>
            </w:r>
          </w:p>
        </w:tc>
      </w:tr>
      <w:tr w:rsidR="002D5459" w:rsidRPr="005A0E73" w:rsidTr="006C4D80">
        <w:tc>
          <w:tcPr>
            <w:tcW w:w="1843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19․04․2022թ</w:t>
            </w:r>
          </w:p>
        </w:tc>
        <w:tc>
          <w:tcPr>
            <w:tcW w:w="4252" w:type="dxa"/>
          </w:tcPr>
          <w:p w:rsidR="002D5459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  Գ․Խառատյան</w:t>
            </w:r>
          </w:p>
        </w:tc>
        <w:tc>
          <w:tcPr>
            <w:tcW w:w="3686" w:type="dxa"/>
          </w:tcPr>
          <w:p w:rsidR="002D5459" w:rsidRPr="007C1501" w:rsidRDefault="007C150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Cinderelle</w:t>
            </w:r>
            <w:proofErr w:type="spellEnd"/>
          </w:p>
        </w:tc>
        <w:tc>
          <w:tcPr>
            <w:tcW w:w="6061" w:type="dxa"/>
          </w:tcPr>
          <w:p w:rsidR="002D5459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Անգլերենի  իմացություն</w:t>
            </w:r>
          </w:p>
        </w:tc>
      </w:tr>
      <w:tr w:rsidR="00D91D55" w:rsidRPr="005A0E73" w:rsidTr="006C4D80">
        <w:tc>
          <w:tcPr>
            <w:tcW w:w="1843" w:type="dxa"/>
          </w:tcPr>
          <w:p w:rsid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12․04․2022թ</w:t>
            </w:r>
          </w:p>
        </w:tc>
        <w:tc>
          <w:tcPr>
            <w:tcW w:w="4252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 Յ․Պռազյան</w:t>
            </w:r>
          </w:p>
        </w:tc>
        <w:tc>
          <w:tcPr>
            <w:tcW w:w="3686" w:type="dxa"/>
          </w:tcPr>
          <w:p w:rsidR="00D91D55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Ընթացիկ պլանի  կանխարգելում</w:t>
            </w:r>
          </w:p>
        </w:tc>
        <w:tc>
          <w:tcPr>
            <w:tcW w:w="6061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Պլանի    կազմում</w:t>
            </w:r>
          </w:p>
        </w:tc>
      </w:tr>
      <w:tr w:rsidR="00D91D55" w:rsidRPr="005A0E73" w:rsidTr="006C4D80">
        <w:tc>
          <w:tcPr>
            <w:tcW w:w="1843" w:type="dxa"/>
          </w:tcPr>
          <w:p w:rsid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5․05․2022թ</w:t>
            </w:r>
          </w:p>
        </w:tc>
        <w:tc>
          <w:tcPr>
            <w:tcW w:w="4252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  Ս․ Արշակյան</w:t>
            </w:r>
          </w:p>
        </w:tc>
        <w:tc>
          <w:tcPr>
            <w:tcW w:w="3686" w:type="dxa"/>
          </w:tcPr>
          <w:p w:rsidR="00D91D55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Սուրբ   զատիկ</w:t>
            </w:r>
          </w:p>
        </w:tc>
        <w:tc>
          <w:tcPr>
            <w:tcW w:w="6061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Տոնի   նկարազարդում</w:t>
            </w:r>
          </w:p>
        </w:tc>
      </w:tr>
      <w:tr w:rsidR="00D91D55" w:rsidRPr="005A0E73" w:rsidTr="006C4D80">
        <w:tc>
          <w:tcPr>
            <w:tcW w:w="1843" w:type="dxa"/>
          </w:tcPr>
          <w:p w:rsid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13․05․2022թ</w:t>
            </w:r>
          </w:p>
        </w:tc>
        <w:tc>
          <w:tcPr>
            <w:tcW w:w="4252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Երաժշտություն  Մ․Նազարյան </w:t>
            </w:r>
          </w:p>
        </w:tc>
        <w:tc>
          <w:tcPr>
            <w:tcW w:w="3686" w:type="dxa"/>
          </w:tcPr>
          <w:p w:rsidR="00D91D55" w:rsidRDefault="00FE315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Ուսուցանել    նոր   երգ </w:t>
            </w:r>
          </w:p>
        </w:tc>
        <w:tc>
          <w:tcPr>
            <w:tcW w:w="6061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Երաժտական  ունակություններ</w:t>
            </w:r>
          </w:p>
        </w:tc>
      </w:tr>
      <w:tr w:rsidR="00D91D55" w:rsidRPr="005A0E73" w:rsidTr="006C4D80">
        <w:tc>
          <w:tcPr>
            <w:tcW w:w="1843" w:type="dxa"/>
          </w:tcPr>
          <w:p w:rsid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16․05․2022թ</w:t>
            </w:r>
          </w:p>
        </w:tc>
        <w:tc>
          <w:tcPr>
            <w:tcW w:w="4252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 Ա․Ավագյան</w:t>
            </w:r>
          </w:p>
        </w:tc>
        <w:tc>
          <w:tcPr>
            <w:tcW w:w="3686" w:type="dxa"/>
          </w:tcPr>
          <w:p w:rsidR="00D91D55" w:rsidRPr="00FE3152" w:rsidRDefault="00FE3152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Շարժախաղեր</w:t>
            </w:r>
          </w:p>
        </w:tc>
        <w:tc>
          <w:tcPr>
            <w:tcW w:w="6061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Ֆիզիկական  պատրաստվածություն</w:t>
            </w:r>
          </w:p>
        </w:tc>
      </w:tr>
      <w:tr w:rsidR="00D91D55" w:rsidRPr="005A0E73" w:rsidTr="006C4D80">
        <w:tc>
          <w:tcPr>
            <w:tcW w:w="1843" w:type="dxa"/>
          </w:tcPr>
          <w:p w:rsidR="00D91D55" w:rsidRDefault="00D91D5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19․05․2022թ</w:t>
            </w:r>
          </w:p>
        </w:tc>
        <w:tc>
          <w:tcPr>
            <w:tcW w:w="4252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լեզու Ս․Կարապետյան</w:t>
            </w:r>
          </w:p>
        </w:tc>
        <w:tc>
          <w:tcPr>
            <w:tcW w:w="3686" w:type="dxa"/>
          </w:tcPr>
          <w:p w:rsidR="00D91D55" w:rsidRPr="00DD6627" w:rsidRDefault="00DD6627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Саша-дразнилка</w:t>
            </w:r>
          </w:p>
        </w:tc>
        <w:tc>
          <w:tcPr>
            <w:tcW w:w="6061" w:type="dxa"/>
          </w:tcPr>
          <w:p w:rsidR="00D91D55" w:rsidRDefault="0031564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Պատմելու   ունակություն</w:t>
            </w:r>
          </w:p>
        </w:tc>
      </w:tr>
    </w:tbl>
    <w:p w:rsidR="00F77FB9" w:rsidRPr="005A0E73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5A0E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</w:p>
    <w:p w:rsidR="00150556" w:rsidRPr="002D5459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5A0E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="00024DDA" w:rsidRPr="002D5459">
        <w:rPr>
          <w:rFonts w:ascii="Sylfaen" w:hAnsi="Sylfaen"/>
          <w:b/>
          <w:sz w:val="24"/>
          <w:szCs w:val="24"/>
          <w:lang w:val="hy-AM"/>
        </w:rPr>
        <w:t>Դասարանի մասնակցությունը համադպրոցական</w:t>
      </w:r>
      <w:r w:rsidR="00024D77" w:rsidRPr="002D5459">
        <w:rPr>
          <w:rFonts w:ascii="Sylfaen" w:hAnsi="Sylfaen"/>
          <w:b/>
          <w:sz w:val="24"/>
          <w:szCs w:val="24"/>
          <w:lang w:val="hy-AM"/>
        </w:rPr>
        <w:t xml:space="preserve">,մարզային </w:t>
      </w:r>
      <w:r w:rsidR="00024DDA" w:rsidRPr="002D5459">
        <w:rPr>
          <w:rFonts w:ascii="Sylfaen" w:hAnsi="Sylfaen"/>
          <w:b/>
          <w:sz w:val="24"/>
          <w:szCs w:val="24"/>
          <w:lang w:val="hy-AM"/>
        </w:rPr>
        <w:t xml:space="preserve"> միջոցառումներին  </w:t>
      </w:r>
      <w:r w:rsidR="002D5459" w:rsidRPr="002D5459">
        <w:rPr>
          <w:rFonts w:ascii="Sylfaen" w:hAnsi="Sylfaen"/>
          <w:b/>
          <w:sz w:val="24"/>
          <w:szCs w:val="24"/>
          <w:lang w:val="hy-AM"/>
        </w:rPr>
        <w:t>П</w:t>
      </w:r>
    </w:p>
    <w:p w:rsidR="00150556" w:rsidRPr="002D5459" w:rsidRDefault="00150556" w:rsidP="00973D7C">
      <w:pPr>
        <w:ind w:firstLine="709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7"/>
        <w:gridCol w:w="8086"/>
        <w:gridCol w:w="5528"/>
      </w:tblGrid>
      <w:tr w:rsidR="00150556" w:rsidRPr="008E4BE9" w:rsidTr="00A77466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միջոցառման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ժամկետը</w:t>
            </w:r>
            <w:proofErr w:type="spellEnd"/>
          </w:p>
        </w:tc>
      </w:tr>
      <w:tr w:rsidR="00150556" w:rsidRPr="008E4BE9" w:rsidTr="00C91436">
        <w:trPr>
          <w:trHeight w:val="433"/>
        </w:trPr>
        <w:tc>
          <w:tcPr>
            <w:tcW w:w="561" w:type="dxa"/>
          </w:tcPr>
          <w:p w:rsidR="00F77FB9" w:rsidRPr="008E4BE9" w:rsidRDefault="0098049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1․</w:t>
            </w:r>
          </w:p>
        </w:tc>
        <w:tc>
          <w:tcPr>
            <w:tcW w:w="8086" w:type="dxa"/>
          </w:tcPr>
          <w:p w:rsidR="00DB15D5" w:rsidRPr="00C91436" w:rsidRDefault="002E10CE" w:rsidP="00980499">
            <w:pPr>
              <w:pStyle w:val="NormalWeb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>Առաջին    զանգ</w:t>
            </w:r>
          </w:p>
        </w:tc>
        <w:tc>
          <w:tcPr>
            <w:tcW w:w="5528" w:type="dxa"/>
          </w:tcPr>
          <w:p w:rsidR="00150556" w:rsidRPr="001B1070" w:rsidRDefault="002E10CE" w:rsidP="00973D7C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1B107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09</w:t>
            </w:r>
            <w:r w:rsidR="001B107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․2021թ․</w:t>
            </w:r>
          </w:p>
        </w:tc>
      </w:tr>
      <w:tr w:rsidR="00150556" w:rsidRPr="008E4BE9" w:rsidTr="00F77FB9">
        <w:trPr>
          <w:trHeight w:val="368"/>
        </w:trPr>
        <w:tc>
          <w:tcPr>
            <w:tcW w:w="561" w:type="dxa"/>
          </w:tcPr>
          <w:p w:rsidR="00150556" w:rsidRPr="0044587E" w:rsidRDefault="0044587E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2․</w:t>
            </w:r>
          </w:p>
        </w:tc>
        <w:tc>
          <w:tcPr>
            <w:tcW w:w="8086" w:type="dxa"/>
          </w:tcPr>
          <w:p w:rsidR="00036FEC" w:rsidRPr="00C91436" w:rsidRDefault="00036FEC" w:rsidP="005C58A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&lt;&lt;Անկախություն-30 &gt;&gt;</w:t>
            </w:r>
          </w:p>
        </w:tc>
        <w:tc>
          <w:tcPr>
            <w:tcW w:w="5528" w:type="dxa"/>
          </w:tcPr>
          <w:p w:rsidR="00150556" w:rsidRPr="00980499" w:rsidRDefault="008240B5" w:rsidP="005C58A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23․09․2021թ</w:t>
            </w:r>
          </w:p>
        </w:tc>
      </w:tr>
      <w:tr w:rsidR="00150556" w:rsidRPr="00C91436" w:rsidTr="00A77466">
        <w:tc>
          <w:tcPr>
            <w:tcW w:w="561" w:type="dxa"/>
          </w:tcPr>
          <w:p w:rsidR="00150556" w:rsidRPr="0044587E" w:rsidRDefault="0044587E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3․</w:t>
            </w:r>
          </w:p>
        </w:tc>
        <w:tc>
          <w:tcPr>
            <w:tcW w:w="8086" w:type="dxa"/>
          </w:tcPr>
          <w:p w:rsidR="00036FEC" w:rsidRPr="00C91436" w:rsidRDefault="008240B5" w:rsidP="005C58A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Անկախության  30 ամյակին  նվիված 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C91436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սեպտեմբեր</w:t>
            </w:r>
          </w:p>
        </w:tc>
      </w:tr>
      <w:tr w:rsidR="00150556" w:rsidRPr="008E4BE9" w:rsidTr="00A77466">
        <w:tc>
          <w:tcPr>
            <w:tcW w:w="561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4․</w:t>
            </w:r>
          </w:p>
        </w:tc>
        <w:tc>
          <w:tcPr>
            <w:tcW w:w="8086" w:type="dxa"/>
          </w:tcPr>
          <w:p w:rsidR="00036FEC" w:rsidRPr="00C91436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Տարհանում</w:t>
            </w:r>
            <w:r w:rsidR="00C9143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C91436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14․10․2021թ</w:t>
            </w:r>
          </w:p>
        </w:tc>
      </w:tr>
      <w:tr w:rsidR="00150556" w:rsidRPr="00C91436" w:rsidTr="00A77466">
        <w:tc>
          <w:tcPr>
            <w:tcW w:w="561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5․</w:t>
            </w:r>
          </w:p>
        </w:tc>
        <w:tc>
          <w:tcPr>
            <w:tcW w:w="8086" w:type="dxa"/>
          </w:tcPr>
          <w:p w:rsidR="00036FEC" w:rsidRPr="00C91436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&lt;&lt;Աշուն&gt;&gt;  նկարչական 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C91436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նոյեմբեր</w:t>
            </w:r>
          </w:p>
        </w:tc>
      </w:tr>
      <w:tr w:rsidR="00150556" w:rsidRPr="00C91436" w:rsidTr="00F77FB9">
        <w:trPr>
          <w:trHeight w:val="347"/>
        </w:trPr>
        <w:tc>
          <w:tcPr>
            <w:tcW w:w="561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6․</w:t>
            </w:r>
          </w:p>
        </w:tc>
        <w:tc>
          <w:tcPr>
            <w:tcW w:w="8086" w:type="dxa"/>
          </w:tcPr>
          <w:p w:rsidR="00036FEC" w:rsidRPr="008240B5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Ամանորյա 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</w:t>
            </w:r>
          </w:p>
        </w:tc>
      </w:tr>
      <w:tr w:rsidR="00150556" w:rsidRPr="008240B5" w:rsidTr="00A77466">
        <w:tc>
          <w:tcPr>
            <w:tcW w:w="561" w:type="dxa"/>
          </w:tcPr>
          <w:p w:rsidR="00150556" w:rsidRPr="008240B5" w:rsidRDefault="008240B5" w:rsidP="00973D7C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7․</w:t>
            </w:r>
          </w:p>
        </w:tc>
        <w:tc>
          <w:tcPr>
            <w:tcW w:w="8086" w:type="dxa"/>
          </w:tcPr>
          <w:p w:rsidR="00036FEC" w:rsidRPr="008240B5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Cs/>
                <w:sz w:val="24"/>
                <w:szCs w:val="24"/>
                <w:lang w:val="hy-AM"/>
              </w:rPr>
              <w:t>Հայոց  բանակին  նվիրված  նկարչական   ցուցահանդես</w:t>
            </w:r>
            <w:r w:rsidR="004E4F56" w:rsidRPr="008240B5">
              <w:rPr>
                <w:rFonts w:ascii="Sylfaen" w:hAnsi="Sylfaen"/>
                <w:b/>
                <w:iCs/>
                <w:sz w:val="24"/>
                <w:szCs w:val="24"/>
                <w:lang w:val="hy-AM"/>
              </w:rPr>
              <w:t xml:space="preserve"> </w:t>
            </w:r>
          </w:p>
          <w:p w:rsidR="00150556" w:rsidRPr="008240B5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27․01․2022թ</w:t>
            </w:r>
          </w:p>
        </w:tc>
      </w:tr>
      <w:tr w:rsidR="00150556" w:rsidRPr="008240B5" w:rsidTr="00A77466">
        <w:tc>
          <w:tcPr>
            <w:tcW w:w="561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8․</w:t>
            </w:r>
          </w:p>
        </w:tc>
        <w:tc>
          <w:tcPr>
            <w:tcW w:w="8086" w:type="dxa"/>
          </w:tcPr>
          <w:p w:rsidR="00036FEC" w:rsidRPr="008240B5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&lt;&lt;Ինչպես  պաշտպանվել  վիրուսներից&gt;&gt;  ֆիլմաշարի  դիտում</w:t>
            </w:r>
          </w:p>
          <w:p w:rsidR="00150556" w:rsidRPr="008240B5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Փետրվարի  2-ից – 13-ը    2022թ</w:t>
            </w:r>
          </w:p>
        </w:tc>
      </w:tr>
      <w:tr w:rsidR="00150556" w:rsidRPr="008240B5" w:rsidTr="00A77466">
        <w:tc>
          <w:tcPr>
            <w:tcW w:w="561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9․</w:t>
            </w:r>
          </w:p>
        </w:tc>
        <w:tc>
          <w:tcPr>
            <w:tcW w:w="8086" w:type="dxa"/>
          </w:tcPr>
          <w:p w:rsidR="00036FEC" w:rsidRPr="008240B5" w:rsidRDefault="008240B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Տարհանում</w:t>
            </w:r>
          </w:p>
          <w:p w:rsidR="00150556" w:rsidRPr="008240B5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8240B5" w:rsidRDefault="008240B5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10․02․2022թ․</w:t>
            </w:r>
          </w:p>
        </w:tc>
      </w:tr>
      <w:tr w:rsidR="005C58A9" w:rsidRPr="008240B5" w:rsidTr="00A77466">
        <w:tc>
          <w:tcPr>
            <w:tcW w:w="561" w:type="dxa"/>
          </w:tcPr>
          <w:p w:rsidR="005C58A9" w:rsidRPr="008240B5" w:rsidRDefault="009775B8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10․</w:t>
            </w:r>
          </w:p>
        </w:tc>
        <w:tc>
          <w:tcPr>
            <w:tcW w:w="8086" w:type="dxa"/>
          </w:tcPr>
          <w:p w:rsidR="00036FEC" w:rsidRPr="008240B5" w:rsidRDefault="009775B8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Համապետական   շաբաթօրյակ</w:t>
            </w:r>
          </w:p>
          <w:p w:rsidR="005C58A9" w:rsidRPr="008E4BE9" w:rsidRDefault="005C58A9" w:rsidP="005C58A9">
            <w:pPr>
              <w:ind w:left="7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5C58A9" w:rsidRPr="008240B5" w:rsidRDefault="009775B8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30․04․2022թ</w:t>
            </w:r>
          </w:p>
        </w:tc>
      </w:tr>
      <w:tr w:rsidR="009775B8" w:rsidRPr="008240B5" w:rsidTr="00A77466">
        <w:tc>
          <w:tcPr>
            <w:tcW w:w="561" w:type="dxa"/>
          </w:tcPr>
          <w:p w:rsidR="009775B8" w:rsidRDefault="009775B8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11․</w:t>
            </w:r>
          </w:p>
        </w:tc>
        <w:tc>
          <w:tcPr>
            <w:tcW w:w="8086" w:type="dxa"/>
          </w:tcPr>
          <w:p w:rsidR="009775B8" w:rsidRDefault="009775B8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Հունիսի   1՝Երեխաների   պաշտպանության    օր</w:t>
            </w:r>
          </w:p>
        </w:tc>
        <w:tc>
          <w:tcPr>
            <w:tcW w:w="5528" w:type="dxa"/>
          </w:tcPr>
          <w:p w:rsidR="009775B8" w:rsidRDefault="009775B8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1․06․2022թ․</w:t>
            </w:r>
          </w:p>
        </w:tc>
      </w:tr>
    </w:tbl>
    <w:p w:rsidR="00150556" w:rsidRPr="008240B5" w:rsidRDefault="00150556" w:rsidP="00973D7C">
      <w:pPr>
        <w:ind w:firstLine="709"/>
        <w:rPr>
          <w:rFonts w:ascii="Sylfaen" w:hAnsi="Sylfaen"/>
          <w:b/>
          <w:sz w:val="24"/>
          <w:szCs w:val="24"/>
          <w:lang w:val="hy-AM"/>
        </w:rPr>
      </w:pPr>
    </w:p>
    <w:p w:rsidR="00700365" w:rsidRPr="008E4BE9" w:rsidRDefault="00F176E4" w:rsidP="00F176E4">
      <w:pPr>
        <w:rPr>
          <w:rFonts w:ascii="Sylfaen" w:hAnsi="Sylfaen"/>
          <w:b/>
          <w:sz w:val="24"/>
          <w:lang w:val="en-US"/>
        </w:rPr>
      </w:pPr>
      <w:r w:rsidRPr="008240B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</w:t>
      </w:r>
      <w:r w:rsidR="00024D77" w:rsidRPr="008240B5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8240B5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700365" w:rsidRPr="008E4BE9">
        <w:rPr>
          <w:rFonts w:ascii="Sylfaen" w:hAnsi="Sylfaen"/>
          <w:b/>
          <w:sz w:val="24"/>
        </w:rPr>
        <w:t>Դասարանի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սոցիալական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անձնագիրը</w:t>
      </w:r>
    </w:p>
    <w:p w:rsidR="00700365" w:rsidRPr="0050731B" w:rsidRDefault="0050731B" w:rsidP="0050731B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</w:t>
      </w:r>
      <w:r w:rsidR="00F176E4"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թիվը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700365" w:rsidRPr="0050731B">
        <w:rPr>
          <w:rFonts w:ascii="Sylfaen" w:hAnsi="Sylfaen"/>
          <w:b/>
          <w:lang w:val="en-US"/>
        </w:rPr>
        <w:t>________</w:t>
      </w:r>
      <w:r w:rsidR="001C06CF">
        <w:rPr>
          <w:rFonts w:ascii="Sylfaen" w:hAnsi="Sylfaen"/>
          <w:b/>
          <w:lang w:val="hy-AM"/>
        </w:rPr>
        <w:t>25</w:t>
      </w:r>
      <w:r w:rsidR="00700365" w:rsidRPr="0050731B">
        <w:rPr>
          <w:rFonts w:ascii="Sylfaen" w:hAnsi="Sylfaen"/>
          <w:b/>
          <w:lang w:val="en-US"/>
        </w:rPr>
        <w:t>__</w:t>
      </w:r>
      <w:r w:rsidR="00A77466" w:rsidRPr="0050731B">
        <w:rPr>
          <w:rFonts w:ascii="Sylfaen" w:hAnsi="Sylfaen"/>
          <w:b/>
          <w:lang w:val="en-US"/>
        </w:rPr>
        <w:t>_______________________</w:t>
      </w:r>
    </w:p>
    <w:p w:rsidR="00700365" w:rsidRPr="0050731B" w:rsidRDefault="00700365" w:rsidP="0050731B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</w:rPr>
        <w:t>ա</w:t>
      </w:r>
      <w:r w:rsidRPr="008E4BE9">
        <w:rPr>
          <w:rFonts w:ascii="Sylfaen" w:hAnsi="Sylfaen"/>
          <w:b/>
          <w:lang w:val="en-US"/>
        </w:rPr>
        <w:t xml:space="preserve">) </w:t>
      </w:r>
      <w:r w:rsidRPr="008E4BE9">
        <w:rPr>
          <w:rFonts w:ascii="Sylfaen" w:hAnsi="Sylfaen"/>
          <w:b/>
        </w:rPr>
        <w:t>աղջիկ</w:t>
      </w:r>
      <w:r w:rsidRPr="008E4BE9">
        <w:rPr>
          <w:rFonts w:ascii="Sylfaen" w:hAnsi="Sylfaen"/>
          <w:b/>
          <w:lang w:val="en-US"/>
        </w:rPr>
        <w:t>___________</w:t>
      </w:r>
      <w:r w:rsidR="001C06CF">
        <w:rPr>
          <w:rFonts w:ascii="Sylfaen" w:hAnsi="Sylfaen"/>
          <w:b/>
          <w:lang w:val="hy-AM"/>
        </w:rPr>
        <w:t>15</w:t>
      </w:r>
      <w:r w:rsidRPr="008E4BE9">
        <w:rPr>
          <w:rFonts w:ascii="Sylfaen" w:hAnsi="Sylfaen"/>
          <w:b/>
          <w:lang w:val="en-US"/>
        </w:rPr>
        <w:t>__________________</w:t>
      </w:r>
      <w:r w:rsidR="0050731B">
        <w:rPr>
          <w:rFonts w:ascii="Sylfaen" w:hAnsi="Sylfaen"/>
          <w:b/>
          <w:lang w:val="en-US"/>
        </w:rPr>
        <w:t xml:space="preserve">            </w:t>
      </w:r>
      <w:r w:rsidRPr="0050731B">
        <w:rPr>
          <w:rFonts w:ascii="Sylfaen" w:hAnsi="Sylfaen" w:cs="Sylfaen"/>
          <w:b/>
        </w:rPr>
        <w:t>բ</w:t>
      </w:r>
      <w:r w:rsidRPr="0050731B">
        <w:rPr>
          <w:rFonts w:ascii="Sylfaen" w:hAnsi="Sylfaen"/>
          <w:b/>
          <w:lang w:val="en-US"/>
        </w:rPr>
        <w:t xml:space="preserve">) </w:t>
      </w:r>
      <w:r w:rsidRPr="0050731B">
        <w:rPr>
          <w:rFonts w:ascii="Sylfaen" w:hAnsi="Sylfaen"/>
          <w:b/>
        </w:rPr>
        <w:t>տղա</w:t>
      </w:r>
      <w:r w:rsidRPr="0050731B">
        <w:rPr>
          <w:rFonts w:ascii="Sylfaen" w:hAnsi="Sylfaen"/>
          <w:b/>
          <w:lang w:val="en-US"/>
        </w:rPr>
        <w:t>_______</w:t>
      </w:r>
      <w:r w:rsidR="0050731B">
        <w:rPr>
          <w:rFonts w:ascii="Sylfaen" w:hAnsi="Sylfaen"/>
          <w:b/>
          <w:lang w:val="en-US"/>
        </w:rPr>
        <w:t>______</w:t>
      </w:r>
      <w:r w:rsidR="001C06CF">
        <w:rPr>
          <w:rFonts w:ascii="Sylfaen" w:hAnsi="Sylfaen"/>
          <w:b/>
          <w:lang w:val="hy-AM"/>
        </w:rPr>
        <w:t>10</w:t>
      </w:r>
      <w:r w:rsidR="0050731B">
        <w:rPr>
          <w:rFonts w:ascii="Sylfaen" w:hAnsi="Sylfaen"/>
          <w:b/>
          <w:lang w:val="en-US"/>
        </w:rPr>
        <w:t>_______________________</w:t>
      </w:r>
    </w:p>
    <w:p w:rsidR="00700365" w:rsidRPr="008E4BE9" w:rsidRDefault="00700365" w:rsidP="00700365">
      <w:pPr>
        <w:pStyle w:val="ListParagraph"/>
        <w:rPr>
          <w:rFonts w:ascii="Sylfaen" w:hAnsi="Sylfaen"/>
          <w:b/>
          <w:lang w:val="en-US"/>
        </w:rPr>
      </w:pPr>
    </w:p>
    <w:p w:rsidR="00700365" w:rsidRPr="008E4BE9" w:rsidRDefault="00F176E4" w:rsidP="00F176E4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>3.Անա</w:t>
      </w:r>
      <w:r w:rsidRPr="008E4BE9">
        <w:rPr>
          <w:rFonts w:ascii="Sylfaen" w:hAnsi="Sylfaen"/>
          <w:b/>
        </w:rPr>
        <w:t>պահով</w:t>
      </w:r>
      <w:r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Pr="008E4BE9">
        <w:rPr>
          <w:rFonts w:ascii="Sylfaen" w:hAnsi="Sylfaen"/>
          <w:b/>
          <w:lang w:val="en-US"/>
        </w:rPr>
        <w:t xml:space="preserve">`       </w:t>
      </w:r>
      <w:r w:rsidR="00700365" w:rsidRPr="008E4BE9">
        <w:rPr>
          <w:rFonts w:ascii="Sylfaen" w:hAnsi="Sylfaen"/>
          <w:b/>
          <w:lang w:val="en-US"/>
        </w:rPr>
        <w:t>__________</w:t>
      </w:r>
      <w:r w:rsidRPr="008E4BE9">
        <w:rPr>
          <w:rFonts w:ascii="Sylfaen" w:hAnsi="Sylfaen"/>
          <w:b/>
          <w:lang w:val="en-US"/>
        </w:rPr>
        <w:t>_____________________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4.</w:t>
      </w:r>
      <w:r w:rsidR="00700365" w:rsidRPr="008E4BE9">
        <w:rPr>
          <w:rFonts w:ascii="Sylfaen" w:hAnsi="Sylfaen"/>
          <w:b/>
        </w:rPr>
        <w:t>Բազմազավակ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="0050731B">
        <w:rPr>
          <w:rFonts w:ascii="Sylfaen" w:hAnsi="Sylfaen"/>
          <w:b/>
          <w:lang w:val="en-US"/>
        </w:rPr>
        <w:t xml:space="preserve"> /3 և </w:t>
      </w:r>
      <w:proofErr w:type="spellStart"/>
      <w:r w:rsidR="0050731B">
        <w:rPr>
          <w:rFonts w:ascii="Sylfaen" w:hAnsi="Sylfaen"/>
          <w:b/>
          <w:lang w:val="en-US"/>
        </w:rPr>
        <w:t>ավելի</w:t>
      </w:r>
      <w:proofErr w:type="spellEnd"/>
      <w:r w:rsidR="0050731B">
        <w:rPr>
          <w:rFonts w:ascii="Sylfaen" w:hAnsi="Sylfaen"/>
          <w:b/>
          <w:lang w:val="en-US"/>
        </w:rPr>
        <w:t xml:space="preserve"> </w:t>
      </w:r>
      <w:proofErr w:type="spellStart"/>
      <w:r w:rsidR="0050731B">
        <w:rPr>
          <w:rFonts w:ascii="Sylfaen" w:hAnsi="Sylfaen"/>
          <w:b/>
          <w:lang w:val="en-US"/>
        </w:rPr>
        <w:t>երեխա</w:t>
      </w:r>
      <w:proofErr w:type="spellEnd"/>
      <w:r w:rsidR="0050731B">
        <w:rPr>
          <w:rFonts w:ascii="Sylfaen" w:hAnsi="Sylfaen"/>
          <w:b/>
          <w:lang w:val="en-US"/>
        </w:rPr>
        <w:t xml:space="preserve"> </w:t>
      </w:r>
      <w:proofErr w:type="spellStart"/>
      <w:r w:rsidR="0050731B">
        <w:rPr>
          <w:rFonts w:ascii="Sylfaen" w:hAnsi="Sylfaen"/>
          <w:b/>
          <w:lang w:val="en-US"/>
        </w:rPr>
        <w:t>ունեցող</w:t>
      </w:r>
      <w:proofErr w:type="spellEnd"/>
      <w:r w:rsidR="0050731B">
        <w:rPr>
          <w:rFonts w:ascii="Sylfaen" w:hAnsi="Sylfaen"/>
          <w:b/>
          <w:lang w:val="en-US"/>
        </w:rPr>
        <w:t>/`</w:t>
      </w:r>
      <w:r w:rsidRPr="008E4BE9">
        <w:rPr>
          <w:rFonts w:ascii="Sylfaen" w:hAnsi="Sylfaen"/>
          <w:b/>
          <w:lang w:val="en-US"/>
        </w:rPr>
        <w:t xml:space="preserve">    __</w:t>
      </w:r>
      <w:r w:rsidR="00700365" w:rsidRPr="008E4BE9">
        <w:rPr>
          <w:rFonts w:ascii="Sylfaen" w:hAnsi="Sylfaen"/>
          <w:b/>
          <w:lang w:val="en-US"/>
        </w:rPr>
        <w:t>________</w:t>
      </w:r>
      <w:r w:rsidR="00A77466" w:rsidRPr="008E4BE9">
        <w:rPr>
          <w:rFonts w:ascii="Sylfaen" w:hAnsi="Sylfaen"/>
          <w:b/>
          <w:lang w:val="en-US"/>
        </w:rPr>
        <w:t>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5.</w:t>
      </w:r>
      <w:r w:rsidR="00700365" w:rsidRPr="008E4BE9">
        <w:rPr>
          <w:rFonts w:ascii="Sylfaen" w:hAnsi="Sylfaen"/>
          <w:b/>
        </w:rPr>
        <w:t>Ընտանիքներ</w:t>
      </w:r>
      <w:r w:rsidR="00700365" w:rsidRPr="008E4BE9">
        <w:rPr>
          <w:rFonts w:ascii="Sylfaen" w:hAnsi="Sylfaen"/>
          <w:b/>
          <w:lang w:val="en-US"/>
        </w:rPr>
        <w:t xml:space="preserve">, </w:t>
      </w:r>
      <w:r w:rsidR="00700365" w:rsidRPr="008E4BE9">
        <w:rPr>
          <w:rFonts w:ascii="Sylfaen" w:hAnsi="Sylfaen"/>
          <w:b/>
        </w:rPr>
        <w:t>որտեղ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ծնողները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չեն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աշխատում</w:t>
      </w:r>
      <w:r w:rsidRPr="008E4BE9">
        <w:rPr>
          <w:rFonts w:ascii="Sylfaen" w:hAnsi="Sylfaen"/>
          <w:b/>
          <w:lang w:val="en-US"/>
        </w:rPr>
        <w:t xml:space="preserve">` </w:t>
      </w:r>
      <w:r w:rsidR="00700365" w:rsidRPr="008E4BE9">
        <w:rPr>
          <w:rFonts w:ascii="Sylfaen" w:hAnsi="Sylfaen"/>
          <w:b/>
          <w:lang w:val="en-US"/>
        </w:rPr>
        <w:t>_________________</w:t>
      </w:r>
      <w:r w:rsidR="00A77466" w:rsidRPr="008E4BE9">
        <w:rPr>
          <w:rFonts w:ascii="Sylfaen" w:hAnsi="Sylfaen"/>
          <w:b/>
          <w:lang w:val="en-US"/>
        </w:rPr>
        <w:t>____</w:t>
      </w:r>
    </w:p>
    <w:p w:rsidR="00A77466" w:rsidRPr="0050731B" w:rsidRDefault="0050731B" w:rsidP="00024D77">
      <w:pPr>
        <w:pStyle w:val="ListParagrap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</w:t>
      </w: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024D77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Դասարանի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ընդհանուր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բնութագիրը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ուսումնական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տարվա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 w:rsidRPr="008E4BE9">
        <w:rPr>
          <w:rFonts w:ascii="Sylfaen" w:hAnsi="Sylfaen"/>
          <w:b/>
          <w:sz w:val="32"/>
          <w:szCs w:val="32"/>
          <w:lang w:val="en-US"/>
        </w:rPr>
        <w:t>ավարտին</w:t>
      </w:r>
      <w:proofErr w:type="spellEnd"/>
      <w:r w:rsidRPr="008E4BE9">
        <w:rPr>
          <w:rFonts w:ascii="Sylfaen" w:hAnsi="Sylfaen"/>
          <w:b/>
          <w:sz w:val="32"/>
          <w:szCs w:val="32"/>
          <w:lang w:val="en-US"/>
        </w:rPr>
        <w:t>.</w:t>
      </w:r>
    </w:p>
    <w:p w:rsidR="00952688" w:rsidRDefault="0044587E" w:rsidP="00952688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en-US"/>
        </w:rPr>
        <w:t>2021-2022</w:t>
      </w:r>
      <w:r w:rsidR="00952688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952688">
        <w:rPr>
          <w:rFonts w:ascii="Sylfaen" w:hAnsi="Sylfaen"/>
          <w:b/>
          <w:sz w:val="32"/>
          <w:szCs w:val="32"/>
          <w:lang w:val="hy-AM"/>
        </w:rPr>
        <w:t xml:space="preserve">ուսումնական տարվա </w:t>
      </w:r>
      <w:proofErr w:type="gramStart"/>
      <w:r w:rsidR="00952688">
        <w:rPr>
          <w:rFonts w:ascii="Sylfaen" w:hAnsi="Sylfaen"/>
          <w:b/>
          <w:sz w:val="32"/>
          <w:szCs w:val="32"/>
          <w:lang w:val="hy-AM"/>
        </w:rPr>
        <w:t>ընթացքում</w:t>
      </w:r>
      <w:r w:rsidR="00CC074E">
        <w:rPr>
          <w:rFonts w:ascii="Sylfaen" w:hAnsi="Sylfaen"/>
          <w:b/>
          <w:sz w:val="32"/>
          <w:szCs w:val="32"/>
          <w:lang w:val="hy-AM"/>
        </w:rPr>
        <w:t xml:space="preserve">  IV</w:t>
      </w:r>
      <w:proofErr w:type="gramEnd"/>
      <w:r w:rsidR="00952688">
        <w:rPr>
          <w:rFonts w:ascii="Sylfaen" w:hAnsi="Sylfaen"/>
          <w:b/>
          <w:sz w:val="32"/>
          <w:szCs w:val="32"/>
          <w:lang w:val="hy-AM"/>
        </w:rPr>
        <w:t>ա դասարանում տարվա սկզբում սովորում էին 25 աշակերտ՝ 15 աղջիկ և 10 տղա։ Ուսումնական տարվա ավարտին 25 աշակերտ, որից</w:t>
      </w:r>
      <w:r w:rsidR="00BF0819">
        <w:rPr>
          <w:rFonts w:ascii="Sylfaen" w:hAnsi="Sylfaen"/>
          <w:b/>
          <w:sz w:val="32"/>
          <w:szCs w:val="32"/>
          <w:lang w:val="hy-AM"/>
        </w:rPr>
        <w:t xml:space="preserve"> 1</w:t>
      </w:r>
      <w:r w:rsidR="00BF0819" w:rsidRPr="00BF0819">
        <w:rPr>
          <w:rFonts w:ascii="Sylfaen" w:hAnsi="Sylfaen"/>
          <w:b/>
          <w:sz w:val="32"/>
          <w:szCs w:val="32"/>
          <w:lang w:val="hy-AM"/>
        </w:rPr>
        <w:t xml:space="preserve">0  </w:t>
      </w:r>
      <w:r w:rsidR="00952688">
        <w:rPr>
          <w:rFonts w:ascii="Sylfaen" w:hAnsi="Sylfaen"/>
          <w:b/>
          <w:sz w:val="32"/>
          <w:szCs w:val="32"/>
          <w:lang w:val="hy-AM"/>
        </w:rPr>
        <w:t xml:space="preserve">աշակերտ </w:t>
      </w:r>
      <w:r w:rsidR="00952688">
        <w:rPr>
          <w:rFonts w:ascii="Sylfaen" w:hAnsi="Sylfaen"/>
          <w:b/>
          <w:sz w:val="32"/>
          <w:szCs w:val="32"/>
          <w:lang w:val="hy-AM"/>
        </w:rPr>
        <w:lastRenderedPageBreak/>
        <w:t>գերազանցիկ, հարվածային</w:t>
      </w:r>
      <w:r w:rsidR="00BF0819">
        <w:rPr>
          <w:rFonts w:ascii="Sylfaen" w:hAnsi="Sylfaen"/>
          <w:b/>
          <w:sz w:val="32"/>
          <w:szCs w:val="32"/>
          <w:lang w:val="hy-AM"/>
        </w:rPr>
        <w:t xml:space="preserve"> 8</w:t>
      </w:r>
      <w:r w:rsidR="00952688">
        <w:rPr>
          <w:rFonts w:ascii="Sylfaen" w:hAnsi="Sylfaen"/>
          <w:b/>
          <w:sz w:val="32"/>
          <w:szCs w:val="32"/>
          <w:lang w:val="hy-AM"/>
        </w:rPr>
        <w:t>-ը և</w:t>
      </w:r>
      <w:r w:rsidR="00B4183B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952688">
        <w:rPr>
          <w:rFonts w:ascii="Sylfaen" w:hAnsi="Sylfaen"/>
          <w:b/>
          <w:sz w:val="32"/>
          <w:szCs w:val="32"/>
          <w:lang w:val="hy-AM"/>
        </w:rPr>
        <w:t>V դասարան փոխադրվել են 25 աշակերտ։ Կազմվել է</w:t>
      </w:r>
      <w:r>
        <w:rPr>
          <w:rFonts w:ascii="Sylfaen" w:hAnsi="Sylfaen"/>
          <w:b/>
          <w:sz w:val="32"/>
          <w:szCs w:val="32"/>
          <w:lang w:val="hy-AM"/>
        </w:rPr>
        <w:t xml:space="preserve">  երկու</w:t>
      </w:r>
      <w:r w:rsidR="00952688">
        <w:rPr>
          <w:rFonts w:ascii="Sylfaen" w:hAnsi="Sylfaen"/>
          <w:b/>
          <w:sz w:val="32"/>
          <w:szCs w:val="32"/>
          <w:lang w:val="hy-AM"/>
        </w:rPr>
        <w:t xml:space="preserve"> աշակերտ</w:t>
      </w:r>
      <w:r>
        <w:rPr>
          <w:rFonts w:ascii="Sylfaen" w:hAnsi="Sylfaen"/>
          <w:b/>
          <w:sz w:val="32"/>
          <w:szCs w:val="32"/>
          <w:lang w:val="hy-AM"/>
        </w:rPr>
        <w:t>ներ</w:t>
      </w:r>
      <w:r w:rsidR="00952688">
        <w:rPr>
          <w:rFonts w:ascii="Sylfaen" w:hAnsi="Sylfaen"/>
          <w:b/>
          <w:sz w:val="32"/>
          <w:szCs w:val="32"/>
          <w:lang w:val="hy-AM"/>
        </w:rPr>
        <w:t>ի համար ԱՈՒՊ-ի պլան՝ Խաչատրյան Առնո</w:t>
      </w:r>
      <w:r>
        <w:rPr>
          <w:rFonts w:ascii="Sylfaen" w:hAnsi="Sylfaen"/>
          <w:b/>
          <w:sz w:val="32"/>
          <w:szCs w:val="32"/>
          <w:lang w:val="hy-AM"/>
        </w:rPr>
        <w:t xml:space="preserve">  և  </w:t>
      </w:r>
      <w:r w:rsidR="00952688">
        <w:rPr>
          <w:rFonts w:ascii="Sylfaen" w:hAnsi="Sylfaen"/>
          <w:b/>
          <w:sz w:val="32"/>
          <w:szCs w:val="32"/>
          <w:lang w:val="hy-AM"/>
        </w:rPr>
        <w:t xml:space="preserve"> Վարդանյան </w:t>
      </w:r>
      <w:r>
        <w:rPr>
          <w:rFonts w:ascii="Sylfaen" w:hAnsi="Sylfaen"/>
          <w:b/>
          <w:sz w:val="32"/>
          <w:szCs w:val="32"/>
          <w:lang w:val="hy-AM"/>
        </w:rPr>
        <w:t>Լուսինե</w:t>
      </w:r>
      <w:r w:rsidR="00952688">
        <w:rPr>
          <w:rFonts w:ascii="Sylfaen" w:hAnsi="Sylfaen"/>
          <w:b/>
          <w:sz w:val="32"/>
          <w:szCs w:val="32"/>
          <w:lang w:val="hy-AM"/>
        </w:rPr>
        <w:t>։</w:t>
      </w:r>
    </w:p>
    <w:p w:rsidR="00952688" w:rsidRDefault="00952688" w:rsidP="00952688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Դասարանի բոլոր աշակերտները սիրով էին մասնակցում դասարանական, դպրոցական ցանկացած աշխատանքներին։ Մեծ սիրով կատարում էին իրենց հերթապահությունը, զբաղվում սենյակային բույսերի խնամքով։ Խմբային աշխատանքներում միմյանց հետ համագործակցելով </w:t>
      </w:r>
      <w:r w:rsidR="00B4357B">
        <w:rPr>
          <w:rFonts w:ascii="Sylfaen" w:hAnsi="Sylfaen"/>
          <w:b/>
          <w:sz w:val="32"/>
          <w:szCs w:val="32"/>
          <w:lang w:val="hy-AM"/>
        </w:rPr>
        <w:t>աշխատում էին, սիրով օգնում իրենց թույլ ընկերներին՝ անհրաժեշտության դեպքում։ Բոլորն էլ սիրով էին մասնակցում գեղագիտական առարկաների դասերին, սպորտային միջոցառումներին, հանրօգուտ աշխատանքներին։</w:t>
      </w:r>
    </w:p>
    <w:p w:rsidR="00B4357B" w:rsidRPr="00B4357B" w:rsidRDefault="00B4357B" w:rsidP="00B4357B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Այս ամենը խթան կհանդիսանա աշակերտների կրթության դաստիարակության հարցերն ավելի պատշաճ հիմքերի վրա դնելու համար, զարգացնելու նրանց մտավոր էսթետիկական հայրենասիրության զգացումները, ընդլայնելու նրանց մտահորիզոնը, աշխարհաընկալումը։ Ձևավորված է համերաշխ կոլեկտիվ։</w:t>
      </w:r>
      <w:bookmarkStart w:id="0" w:name="_GoBack"/>
      <w:bookmarkEnd w:id="0"/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952688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50731B" w:rsidRDefault="0050731B" w:rsidP="0050731B">
      <w:pPr>
        <w:rPr>
          <w:rFonts w:ascii="Sylfaen" w:hAnsi="Sylfaen"/>
          <w:sz w:val="32"/>
          <w:szCs w:val="32"/>
          <w:lang w:val="en-US"/>
        </w:rPr>
      </w:pPr>
      <w:r w:rsidRPr="00952688">
        <w:rPr>
          <w:rFonts w:ascii="Sylfaen" w:hAnsi="Sylfaen"/>
          <w:b/>
          <w:sz w:val="32"/>
          <w:szCs w:val="32"/>
          <w:lang w:val="hy-AM"/>
        </w:rPr>
        <w:t xml:space="preserve">                  </w:t>
      </w:r>
      <w:r w:rsidR="00AD2D01">
        <w:rPr>
          <w:rFonts w:ascii="Sylfaen" w:hAnsi="Sylfaen"/>
          <w:b/>
          <w:sz w:val="32"/>
          <w:szCs w:val="32"/>
          <w:lang w:val="hy-AM"/>
        </w:rPr>
        <w:t xml:space="preserve">                           </w:t>
      </w:r>
      <w:r w:rsidR="00A77466" w:rsidRPr="00952688">
        <w:rPr>
          <w:rFonts w:ascii="Sylfaen" w:hAnsi="Sylfaen"/>
          <w:b/>
          <w:sz w:val="32"/>
          <w:szCs w:val="32"/>
          <w:lang w:val="hy-AM"/>
        </w:rPr>
        <w:t xml:space="preserve">  </w:t>
      </w:r>
      <w:proofErr w:type="spellStart"/>
      <w:r w:rsidR="00A77466" w:rsidRPr="0050731B">
        <w:rPr>
          <w:rFonts w:ascii="Sylfaen" w:hAnsi="Sylfaen"/>
          <w:b/>
          <w:sz w:val="32"/>
          <w:szCs w:val="32"/>
          <w:lang w:val="en-US"/>
        </w:rPr>
        <w:t>Դասղեկ</w:t>
      </w:r>
      <w:proofErr w:type="spellEnd"/>
      <w:r w:rsidR="00A77466" w:rsidRPr="0050731B">
        <w:rPr>
          <w:rFonts w:ascii="Sylfaen" w:hAnsi="Sylfaen"/>
          <w:b/>
          <w:sz w:val="32"/>
          <w:szCs w:val="32"/>
          <w:lang w:val="en-US"/>
        </w:rPr>
        <w:t xml:space="preserve">`      </w:t>
      </w:r>
      <w:r w:rsidR="008E4BE9" w:rsidRPr="0050731B">
        <w:rPr>
          <w:rFonts w:ascii="Sylfaen" w:hAnsi="Sylfaen"/>
          <w:b/>
          <w:sz w:val="32"/>
          <w:szCs w:val="32"/>
          <w:lang w:val="en-US"/>
        </w:rPr>
        <w:t xml:space="preserve">             /_________________</w:t>
      </w:r>
      <w:r>
        <w:rPr>
          <w:rFonts w:ascii="Sylfaen" w:hAnsi="Sylfaen"/>
          <w:b/>
          <w:sz w:val="32"/>
          <w:szCs w:val="32"/>
          <w:lang w:val="en-US"/>
        </w:rPr>
        <w:t xml:space="preserve">/               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Հունիս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B4183B">
        <w:rPr>
          <w:rFonts w:ascii="Sylfaen" w:hAnsi="Sylfaen"/>
          <w:b/>
          <w:sz w:val="32"/>
          <w:szCs w:val="32"/>
          <w:lang w:val="en-US"/>
        </w:rPr>
        <w:t>2022</w:t>
      </w:r>
      <w:r w:rsidR="00A77466" w:rsidRPr="0050731B">
        <w:rPr>
          <w:rFonts w:ascii="Sylfaen" w:hAnsi="Sylfaen"/>
          <w:b/>
          <w:sz w:val="32"/>
          <w:szCs w:val="32"/>
          <w:lang w:val="en-US"/>
        </w:rPr>
        <w:t>թ</w:t>
      </w:r>
      <w:r w:rsidR="00A77466" w:rsidRPr="0050731B">
        <w:rPr>
          <w:rFonts w:ascii="Sylfaen" w:hAnsi="Sylfaen"/>
          <w:sz w:val="32"/>
          <w:szCs w:val="32"/>
          <w:lang w:val="en-US"/>
        </w:rPr>
        <w:t>.</w:t>
      </w:r>
    </w:p>
    <w:sectPr w:rsidR="00A77466" w:rsidRPr="0050731B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AA" w:rsidRDefault="00742BAA" w:rsidP="00B42309">
      <w:pPr>
        <w:spacing w:after="0" w:line="240" w:lineRule="auto"/>
      </w:pPr>
      <w:r>
        <w:separator/>
      </w:r>
    </w:p>
  </w:endnote>
  <w:endnote w:type="continuationSeparator" w:id="0">
    <w:p w:rsidR="00742BAA" w:rsidRDefault="00742BAA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626"/>
      <w:docPartObj>
        <w:docPartGallery w:val="Page Numbers (Bottom of Page)"/>
        <w:docPartUnique/>
      </w:docPartObj>
    </w:sdtPr>
    <w:sdtEndPr/>
    <w:sdtContent>
      <w:p w:rsidR="008240B5" w:rsidRDefault="00824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40B5" w:rsidRDefault="0082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AA" w:rsidRDefault="00742BAA" w:rsidP="00B42309">
      <w:pPr>
        <w:spacing w:after="0" w:line="240" w:lineRule="auto"/>
      </w:pPr>
      <w:r>
        <w:separator/>
      </w:r>
    </w:p>
  </w:footnote>
  <w:footnote w:type="continuationSeparator" w:id="0">
    <w:p w:rsidR="00742BAA" w:rsidRDefault="00742BAA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09"/>
    <w:rsid w:val="00003991"/>
    <w:rsid w:val="00012008"/>
    <w:rsid w:val="00024D77"/>
    <w:rsid w:val="00024DDA"/>
    <w:rsid w:val="00030BEC"/>
    <w:rsid w:val="00035706"/>
    <w:rsid w:val="00036FEC"/>
    <w:rsid w:val="00072523"/>
    <w:rsid w:val="000A0246"/>
    <w:rsid w:val="000D02D5"/>
    <w:rsid w:val="000E630D"/>
    <w:rsid w:val="000E6AB7"/>
    <w:rsid w:val="0011158A"/>
    <w:rsid w:val="0011397E"/>
    <w:rsid w:val="00123C91"/>
    <w:rsid w:val="00130647"/>
    <w:rsid w:val="00133FAD"/>
    <w:rsid w:val="00134E6C"/>
    <w:rsid w:val="00150556"/>
    <w:rsid w:val="0017112C"/>
    <w:rsid w:val="00174F7B"/>
    <w:rsid w:val="00180106"/>
    <w:rsid w:val="00181455"/>
    <w:rsid w:val="00182590"/>
    <w:rsid w:val="001B1070"/>
    <w:rsid w:val="001C06CF"/>
    <w:rsid w:val="001D784B"/>
    <w:rsid w:val="001E0D0E"/>
    <w:rsid w:val="001F14F7"/>
    <w:rsid w:val="001F43C3"/>
    <w:rsid w:val="001F7C3D"/>
    <w:rsid w:val="00202987"/>
    <w:rsid w:val="00205B3E"/>
    <w:rsid w:val="00233E24"/>
    <w:rsid w:val="002733BF"/>
    <w:rsid w:val="002C5C17"/>
    <w:rsid w:val="002D5459"/>
    <w:rsid w:val="002E10CE"/>
    <w:rsid w:val="00300070"/>
    <w:rsid w:val="003015B6"/>
    <w:rsid w:val="00301B02"/>
    <w:rsid w:val="00313AD4"/>
    <w:rsid w:val="0031564B"/>
    <w:rsid w:val="003453B5"/>
    <w:rsid w:val="003460AA"/>
    <w:rsid w:val="00360C97"/>
    <w:rsid w:val="003674CA"/>
    <w:rsid w:val="00383594"/>
    <w:rsid w:val="003A3752"/>
    <w:rsid w:val="003C430B"/>
    <w:rsid w:val="003C50B2"/>
    <w:rsid w:val="003E1C19"/>
    <w:rsid w:val="003E2F23"/>
    <w:rsid w:val="003E4C2A"/>
    <w:rsid w:val="003F4156"/>
    <w:rsid w:val="003F68DD"/>
    <w:rsid w:val="00413703"/>
    <w:rsid w:val="00415538"/>
    <w:rsid w:val="00431B34"/>
    <w:rsid w:val="004372F7"/>
    <w:rsid w:val="0044587E"/>
    <w:rsid w:val="00453D98"/>
    <w:rsid w:val="004544EB"/>
    <w:rsid w:val="00473266"/>
    <w:rsid w:val="0048600E"/>
    <w:rsid w:val="004865C0"/>
    <w:rsid w:val="004930D3"/>
    <w:rsid w:val="004C40B1"/>
    <w:rsid w:val="004E291E"/>
    <w:rsid w:val="004E4F56"/>
    <w:rsid w:val="004F1894"/>
    <w:rsid w:val="00500131"/>
    <w:rsid w:val="00501E75"/>
    <w:rsid w:val="0050731B"/>
    <w:rsid w:val="0050796D"/>
    <w:rsid w:val="0051460B"/>
    <w:rsid w:val="005274CE"/>
    <w:rsid w:val="0053621D"/>
    <w:rsid w:val="005521FE"/>
    <w:rsid w:val="00564D81"/>
    <w:rsid w:val="005A0E73"/>
    <w:rsid w:val="005A45D0"/>
    <w:rsid w:val="005A48E3"/>
    <w:rsid w:val="005C3EBF"/>
    <w:rsid w:val="005C58A9"/>
    <w:rsid w:val="005E73F4"/>
    <w:rsid w:val="005F46D7"/>
    <w:rsid w:val="006326CA"/>
    <w:rsid w:val="00647955"/>
    <w:rsid w:val="00656109"/>
    <w:rsid w:val="0066321E"/>
    <w:rsid w:val="00680B79"/>
    <w:rsid w:val="00695595"/>
    <w:rsid w:val="006C4D80"/>
    <w:rsid w:val="006E2DAF"/>
    <w:rsid w:val="006E375C"/>
    <w:rsid w:val="006F551F"/>
    <w:rsid w:val="006F5A9D"/>
    <w:rsid w:val="00700365"/>
    <w:rsid w:val="00700D0B"/>
    <w:rsid w:val="00742BAA"/>
    <w:rsid w:val="007642D3"/>
    <w:rsid w:val="00785617"/>
    <w:rsid w:val="007A2F14"/>
    <w:rsid w:val="007A4C14"/>
    <w:rsid w:val="007A4DD8"/>
    <w:rsid w:val="007C1501"/>
    <w:rsid w:val="007C24A8"/>
    <w:rsid w:val="00801550"/>
    <w:rsid w:val="00802A3A"/>
    <w:rsid w:val="0081239C"/>
    <w:rsid w:val="00823A69"/>
    <w:rsid w:val="008240B5"/>
    <w:rsid w:val="00825E39"/>
    <w:rsid w:val="0084076F"/>
    <w:rsid w:val="0084140A"/>
    <w:rsid w:val="00860FBB"/>
    <w:rsid w:val="00862232"/>
    <w:rsid w:val="00870D1F"/>
    <w:rsid w:val="00883300"/>
    <w:rsid w:val="00885BE6"/>
    <w:rsid w:val="0089736C"/>
    <w:rsid w:val="008A42AD"/>
    <w:rsid w:val="008A4BAB"/>
    <w:rsid w:val="008C7F72"/>
    <w:rsid w:val="008D7252"/>
    <w:rsid w:val="008E4BE9"/>
    <w:rsid w:val="0090491E"/>
    <w:rsid w:val="00924266"/>
    <w:rsid w:val="009445D4"/>
    <w:rsid w:val="00950F88"/>
    <w:rsid w:val="00952688"/>
    <w:rsid w:val="00973D7C"/>
    <w:rsid w:val="009775B8"/>
    <w:rsid w:val="00980499"/>
    <w:rsid w:val="00981B97"/>
    <w:rsid w:val="009B37F2"/>
    <w:rsid w:val="009B3A0A"/>
    <w:rsid w:val="009D7ED1"/>
    <w:rsid w:val="009E4F53"/>
    <w:rsid w:val="00A14DD8"/>
    <w:rsid w:val="00A520EA"/>
    <w:rsid w:val="00A54024"/>
    <w:rsid w:val="00A63E77"/>
    <w:rsid w:val="00A73F58"/>
    <w:rsid w:val="00A77466"/>
    <w:rsid w:val="00A83353"/>
    <w:rsid w:val="00AA581B"/>
    <w:rsid w:val="00AC5EAB"/>
    <w:rsid w:val="00AD2D01"/>
    <w:rsid w:val="00AF314F"/>
    <w:rsid w:val="00B05B16"/>
    <w:rsid w:val="00B406AF"/>
    <w:rsid w:val="00B4183B"/>
    <w:rsid w:val="00B42309"/>
    <w:rsid w:val="00B4357B"/>
    <w:rsid w:val="00B548E9"/>
    <w:rsid w:val="00B85C39"/>
    <w:rsid w:val="00B902C0"/>
    <w:rsid w:val="00B94F60"/>
    <w:rsid w:val="00BA731D"/>
    <w:rsid w:val="00BC3EC0"/>
    <w:rsid w:val="00BF0819"/>
    <w:rsid w:val="00BF19B8"/>
    <w:rsid w:val="00BF2C4A"/>
    <w:rsid w:val="00C021A8"/>
    <w:rsid w:val="00C211C7"/>
    <w:rsid w:val="00C53E29"/>
    <w:rsid w:val="00C6032E"/>
    <w:rsid w:val="00C74EAD"/>
    <w:rsid w:val="00C91436"/>
    <w:rsid w:val="00C95BAC"/>
    <w:rsid w:val="00C97C14"/>
    <w:rsid w:val="00CA786B"/>
    <w:rsid w:val="00CC043E"/>
    <w:rsid w:val="00CC074E"/>
    <w:rsid w:val="00CE17EF"/>
    <w:rsid w:val="00CF01EB"/>
    <w:rsid w:val="00CF105B"/>
    <w:rsid w:val="00CF17DD"/>
    <w:rsid w:val="00D03F14"/>
    <w:rsid w:val="00D1468B"/>
    <w:rsid w:val="00D209B8"/>
    <w:rsid w:val="00D213AA"/>
    <w:rsid w:val="00D2211E"/>
    <w:rsid w:val="00D34497"/>
    <w:rsid w:val="00D6163D"/>
    <w:rsid w:val="00D82409"/>
    <w:rsid w:val="00D8634B"/>
    <w:rsid w:val="00D91D55"/>
    <w:rsid w:val="00DB1578"/>
    <w:rsid w:val="00DB15D5"/>
    <w:rsid w:val="00DC20CC"/>
    <w:rsid w:val="00DD32CE"/>
    <w:rsid w:val="00DD6627"/>
    <w:rsid w:val="00E05882"/>
    <w:rsid w:val="00E07EF1"/>
    <w:rsid w:val="00E1593E"/>
    <w:rsid w:val="00E17D05"/>
    <w:rsid w:val="00E4043C"/>
    <w:rsid w:val="00E711ED"/>
    <w:rsid w:val="00E77E4F"/>
    <w:rsid w:val="00E8250D"/>
    <w:rsid w:val="00EB6F8F"/>
    <w:rsid w:val="00ED6399"/>
    <w:rsid w:val="00EE4873"/>
    <w:rsid w:val="00F00C94"/>
    <w:rsid w:val="00F056D9"/>
    <w:rsid w:val="00F176E4"/>
    <w:rsid w:val="00F370E0"/>
    <w:rsid w:val="00F57512"/>
    <w:rsid w:val="00F634CD"/>
    <w:rsid w:val="00F66AC0"/>
    <w:rsid w:val="00F674DB"/>
    <w:rsid w:val="00F67E29"/>
    <w:rsid w:val="00F74053"/>
    <w:rsid w:val="00F77FB9"/>
    <w:rsid w:val="00F852AD"/>
    <w:rsid w:val="00F9449C"/>
    <w:rsid w:val="00FB2507"/>
    <w:rsid w:val="00FB3AFE"/>
    <w:rsid w:val="00FE1808"/>
    <w:rsid w:val="00FE3152"/>
    <w:rsid w:val="00FE7B30"/>
    <w:rsid w:val="00FF3CD9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4E70"/>
  <w15:docId w15:val="{F310BA24-1472-414B-8428-AA5B1F2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C427C8-084A-47D4-B2FA-6DE1AAB728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0F17-594B-4983-B593-9DFAB506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Windows User</cp:lastModifiedBy>
  <cp:revision>67</cp:revision>
  <dcterms:created xsi:type="dcterms:W3CDTF">2020-11-06T16:06:00Z</dcterms:created>
  <dcterms:modified xsi:type="dcterms:W3CDTF">2022-06-07T10:49:00Z</dcterms:modified>
</cp:coreProperties>
</file>