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10-րդ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 </w:t>
      </w: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դասարան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Երկրաչափություն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Դասագրքի հ</w:t>
          </w:r>
        </w:sdtContent>
      </w:sdt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եղինակ՝ Ս.Է. Հակոբյան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Շաբաթական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 </w:t>
      </w: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2 ժամ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 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(68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 </w:t>
      </w: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ժամ)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Թեմատիկ պլանը կազմող ուսուցիչներ՝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 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Թամարա Սիմոնյան՝ Կոտայքի մարզի Եղվարդի թիվ 1 ավագ դպրոց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Ֆլորա Կարապետյան՝ Երևանի Հ. Գալստյանի անվան թիվ 83 ավագ դպրոց </w:t>
          </w:r>
        </w:sdtContent>
      </w:sdt>
    </w:p>
    <w:p w:rsidR="00000000" w:rsidDel="00000000" w:rsidP="00000000" w:rsidRDefault="00000000" w:rsidRPr="00000000" w14:paraId="0000000C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Նելլի Խաչատրյան՝ ՀԱԱՀ հանրակրթական ծրագրերի ուսուցման վարժարան</w:t>
          </w:r>
        </w:sdtContent>
      </w:sdt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                                                                       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                                                                                      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 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Ուսումնական բնագավառների մշակման և զարգացման բաժնի պետ</w:t>
          </w:r>
        </w:sdtContent>
      </w:sdt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՝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Ինգա Վարդանյան</w:t>
          </w:r>
        </w:sdtContent>
      </w:sdt>
    </w:p>
    <w:p w:rsidR="00000000" w:rsidDel="00000000" w:rsidP="00000000" w:rsidRDefault="00000000" w:rsidRPr="00000000" w14:paraId="0000000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7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5"/>
        <w:gridCol w:w="1225"/>
        <w:gridCol w:w="7200"/>
        <w:tblGridChange w:id="0">
          <w:tblGrid>
            <w:gridCol w:w="845"/>
            <w:gridCol w:w="1225"/>
            <w:gridCol w:w="720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Ժամ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Կետ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sz w:val="24"/>
                    <w:szCs w:val="24"/>
                    <w:rtl w:val="0"/>
                  </w:rPr>
                  <w:t xml:space="preserve">Թեմա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fob9te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Ներածական զրույցներ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Երկրաչափության և նրա ուսումնասիրության մասին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Գաղափար հասկացության մասին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Երկրաչափության հիմնական հասկացությունների մասին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Merriweather" w:cs="Merriweather" w:eastAsia="Merriweather" w:hAnsi="Merriweather"/>
                <w:b w:val="1"/>
                <w:color w:val="ff0000"/>
                <w:sz w:val="24"/>
                <w:szCs w:val="24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ff0000"/>
                    <w:sz w:val="24"/>
                    <w:szCs w:val="24"/>
                    <w:rtl w:val="0"/>
                  </w:rPr>
                  <w:t xml:space="preserve">Գլուխ 1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f0000"/>
                <w:sz w:val="24"/>
                <w:szCs w:val="24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Merriweather" w:cs="Merriweather" w:eastAsia="Merriweather" w:hAnsi="Merriweather"/>
                <w:b w:val="1"/>
                <w:color w:val="ff0000"/>
                <w:sz w:val="24"/>
                <w:szCs w:val="24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ff0000"/>
                    <w:sz w:val="24"/>
                    <w:szCs w:val="24"/>
                    <w:rtl w:val="0"/>
                  </w:rPr>
                  <w:t xml:space="preserve">Ուղիղները և հարթությունները տարածության մեջ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Նպատակը 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60" w:line="271" w:lineRule="auto"/>
              <w:ind w:left="0" w:right="152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Տարածաչափության հիմնական հասակացությունների, ուղիղների, ուղղի և հարթության, հարթությունների զուգահեռության, խաչվող ուղիղների, ուղիղների կազմած անկյան հասկացությունների ներմուծումը, դրանց հետ կապված օրինաչափությունները խնդիրներ լուծելիս կիրառելու հմտությունների ձևավորումն ու զարգացումը։</w:t>
                </w:r>
              </w:sdtContent>
            </w:sdt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60" w:line="271" w:lineRule="auto"/>
              <w:ind w:left="0" w:right="152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Տարածական պատկերացումների խորացումն ու զարգացումը:</w:t>
                </w:r>
              </w:sdtContent>
            </w:sdt>
          </w:p>
          <w:p w:rsidR="00000000" w:rsidDel="00000000" w:rsidP="00000000" w:rsidRDefault="00000000" w:rsidRPr="00000000" w14:paraId="0000002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Վերջնարդյունքը 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11" w:line="228" w:lineRule="auto"/>
              <w:ind w:left="820" w:right="77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կետերի, ուղղի և հարթության վերաբերյալ աքսիոմներն ու դրանց հետևանքները, կիրառի դրանք խնդիրներ լուծելիս:</w:t>
                </w:r>
              </w:sdtContent>
            </w:sdt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5" w:line="228" w:lineRule="auto"/>
              <w:ind w:left="820" w:right="8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զուգահեռ, խաչվող ուղիղներ հասկացությունները, թվարկի և գծի ուղիղների փոխդասավորության դեպքերը տարածության մեջ:</w:t>
                </w:r>
              </w:sdtContent>
            </w:sdt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4" w:line="297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և կիրառի զուգահեռ ուղիղների հատկությունները:</w:t>
                </w:r>
              </w:sdtContent>
            </w:sdt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  <w:tab w:val="left" w:pos="2326"/>
                <w:tab w:val="left" w:pos="3461"/>
                <w:tab w:val="left" w:pos="4857"/>
                <w:tab w:val="left" w:pos="6462"/>
                <w:tab w:val="left" w:pos="8383"/>
              </w:tabs>
              <w:spacing w:after="0" w:before="4" w:line="228" w:lineRule="auto"/>
              <w:ind w:left="820" w:right="73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</w:t>
                  <w:tab/>
                  <w:t xml:space="preserve">խաչվող</w:t>
                  <w:tab/>
                  <w:t xml:space="preserve">ուղիղների</w:t>
                  <w:tab/>
                  <w:t xml:space="preserve">հայտանիշը,</w:t>
                  <w:tab/>
                  <w:t xml:space="preserve">հատկությունը,</w:t>
                  <w:tab/>
                  <w:t xml:space="preserve">կիրառի դրանք խնդիրներ լուծելիս:</w:t>
                </w:r>
              </w:sdtContent>
            </w:sdt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5" w:line="228" w:lineRule="auto"/>
              <w:ind w:left="820" w:right="76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ուղղի և հարթության զուգահեռությունը, թվարկի և գծի ուղղի և հարթության փոխդասավորության դեպքերը:</w:t>
                </w:r>
              </w:sdtContent>
            </w:sdt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  <w:tab w:val="left" w:pos="2266"/>
                <w:tab w:val="left" w:pos="2626"/>
                <w:tab w:val="left" w:pos="4557"/>
                <w:tab w:val="left" w:pos="4917"/>
                <w:tab w:val="left" w:pos="6582"/>
                <w:tab w:val="left" w:pos="8803"/>
              </w:tabs>
              <w:spacing w:after="0" w:before="15" w:line="228" w:lineRule="auto"/>
              <w:ind w:left="820" w:right="76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</w:t>
                  <w:tab/>
                  <w:t xml:space="preserve">և</w:t>
                  <w:tab/>
                  <w:t xml:space="preserve">կիրառի ուղղի</w:t>
                  <w:tab/>
                  <w:t xml:space="preserve">և</w:t>
                  <w:tab/>
                  <w:t xml:space="preserve">հարթության</w:t>
                  <w:tab/>
                  <w:t xml:space="preserve">զուգահեռության</w:t>
                  <w:tab/>
                  <w:t xml:space="preserve">հայտանիշը, հարթությանը զուգահեռ ուղիղների մասին թեորեմները:</w:t>
                </w:r>
              </w:sdtContent>
            </w:sdt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0" w:line="228" w:lineRule="auto"/>
              <w:ind w:left="820" w:right="76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և կիրառի համուղղված կողմերով անկյունների մասին թեորեմը, սահմանի ուղիղների կազմած անկյուն հասկացությունը:</w:t>
                </w:r>
              </w:sdtContent>
            </w:sdt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6" w:line="228" w:lineRule="auto"/>
              <w:ind w:left="820" w:right="76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զուգահեռ հարթություններ հասկացությունը, ձևակերպի և կիրառի հարթությունների զուգահեռության հայտանիշը:</w:t>
                </w:r>
              </w:sdtContent>
            </w:sdt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3" w:line="297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և կիրառի զուգահեռ հարթությունների հատկությունները:</w:t>
                </w:r>
              </w:sdtContent>
            </w:sdt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3" w:line="297" w:lineRule="auto"/>
              <w:ind w:left="820" w:right="0" w:hanging="36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</w:t>
                  <w:tab/>
                  <w:t xml:space="preserve">բազմանիստի</w:t>
                  <w:tab/>
                  <w:t xml:space="preserve">հատույթ</w:t>
                  <w:tab/>
                  <w:t xml:space="preserve">հասկացությունը,</w:t>
                  <w:tab/>
                  <w:t xml:space="preserve">կառուցի</w:t>
                  <w:tab/>
                  <w:t xml:space="preserve">բազմանիստի, տրված պայմաններին բավարարող, հատույթը: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§ 1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Ուղղի և հարթության տրման եղանակը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1.1.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znysh7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Տարածաչափության աքսիոմները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1.2.</w:t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et92p0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Հետևություններ հարթությունների տրման եղանակների մասին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1.3.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tyjcwt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Զրույց աքսիոմի և աքսիոմակարգի մասին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§ 2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Երկու ուղիղների փոխադարձ դասավորությունը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2.1.</w:t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dy6vkm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Երկու ուղիղների փոխդասավորության դեպքերը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2.2.</w:t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t3h5sf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Չհատվող ուղիղների մի քանի հատկություններ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2.3.</w:t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d34og8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ՈՒղիղների կազմած անկյունը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§3</w:t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Ուղղի և հարթության փոխադարձ դասավորությունը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3.1.</w:t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s8eyo1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ՈՒղղի և հարթության փոխդասավորության դեպքերը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3.2.</w:t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7dp8vu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Երկու ուղղի և հարթության փոխդասավորության մի քանի դեպքեր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rPr>
                <w:rFonts w:ascii="Merriweather" w:cs="Merriweather" w:eastAsia="Merriweather" w:hAnsi="Merriweather"/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Թեմատիկ գրավոր աշխատանք 1  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Թեմատիկ աշխատանքի վերլուծություն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 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§ 4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Երկու հարթությունների փոխադարձ դասավորությունը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4.1</w:t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rdcrjn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Երկու հարթությունների փոխդասավորության դեպքերը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4.2</w:t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6in1rg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Երեք հարթություններին փոխդասավորության մի քանի դեպքեր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rFonts w:ascii="Merriweather" w:cs="Merriweather" w:eastAsia="Merriweather" w:hAnsi="Merriweather"/>
                <w:color w:val="7030a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Merriweather" w:cs="Merriweather" w:eastAsia="Merriweather" w:hAnsi="Merriweather"/>
                <w:color w:val="7030a0"/>
                <w:sz w:val="24"/>
                <w:szCs w:val="24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7030a0"/>
                    <w:sz w:val="24"/>
                    <w:szCs w:val="24"/>
                    <w:rtl w:val="0"/>
                  </w:rPr>
                  <w:t xml:space="preserve">Գործնական աշխատանք 1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§ 5</w:t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Քառանիստ և զուգահեռանիստ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5.1.</w:t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lnxbz9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Քառանիստ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5.2</w:t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5nkun2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Զուգահեռանիստ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rFonts w:ascii="Merriweather" w:cs="Merriweather" w:eastAsia="Merriweather" w:hAnsi="Merriweather"/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ind w:right="-120"/>
              <w:rPr>
                <w:rFonts w:ascii="Merriweather" w:cs="Merriweather" w:eastAsia="Merriweather" w:hAnsi="Merriweather"/>
                <w:color w:val="2e75b5"/>
                <w:sz w:val="24"/>
                <w:szCs w:val="24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Թեմատիկ գրավոր աշխատանք 2 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color w:val="2e75b5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Թեմատիկ աշխատանքի վերլուծություն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 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§ 6</w:t>
            </w:r>
          </w:p>
        </w:tc>
        <w:tc>
          <w:tcPr/>
          <w:p w:rsidR="00000000" w:rsidDel="00000000" w:rsidP="00000000" w:rsidRDefault="00000000" w:rsidRPr="00000000" w14:paraId="00000077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Գաղափար հատույթի մասին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6.1.</w:t>
            </w:r>
          </w:p>
        </w:tc>
        <w:tc>
          <w:tcPr/>
          <w:p w:rsidR="00000000" w:rsidDel="00000000" w:rsidP="00000000" w:rsidRDefault="00000000" w:rsidRPr="00000000" w14:paraId="0000007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ksv4uv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Քառանիստի և զուգահեռանիստի հատույթների օրինակներ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6.2.</w:t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Ոսկե հատումի մասին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b050"/>
                    <w:sz w:val="24"/>
                    <w:szCs w:val="24"/>
                    <w:rtl w:val="0"/>
                  </w:rPr>
                  <w:t xml:space="preserve">Կիսամյակային ամփոփիչ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b050"/>
                <w:sz w:val="24"/>
                <w:szCs w:val="24"/>
                <w:rtl w:val="0"/>
              </w:rPr>
              <w:t xml:space="preserve"> </w:t>
            </w: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b050"/>
                    <w:sz w:val="24"/>
                    <w:szCs w:val="24"/>
                    <w:rtl w:val="0"/>
                  </w:rPr>
                  <w:t xml:space="preserve">գրավոր աշխատանք 1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b050"/>
                <w:sz w:val="24"/>
                <w:szCs w:val="24"/>
                <w:rtl w:val="0"/>
              </w:rPr>
              <w:t xml:space="preserve"> 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b050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rPr>
                <w:rFonts w:ascii="Merriweather" w:cs="Merriweather" w:eastAsia="Merriweather" w:hAnsi="Merriweather"/>
                <w:b w:val="1"/>
                <w:color w:val="ff0000"/>
                <w:sz w:val="24"/>
                <w:szCs w:val="24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ff0000"/>
                    <w:sz w:val="24"/>
                    <w:szCs w:val="24"/>
                    <w:rtl w:val="0"/>
                  </w:rPr>
                  <w:t xml:space="preserve">Գլուխ 2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rFonts w:ascii="Merriweather" w:cs="Merriweather" w:eastAsia="Merriweather" w:hAnsi="Merriweather"/>
                <w:b w:val="1"/>
                <w:color w:val="ff0000"/>
                <w:sz w:val="24"/>
                <w:szCs w:val="24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ff0000"/>
                    <w:sz w:val="24"/>
                    <w:szCs w:val="24"/>
                    <w:rtl w:val="0"/>
                  </w:rPr>
                  <w:t xml:space="preserve">Ուղղղահայացությունը, հեռավորությունները և անկյունները տարածության մեջ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Merriweather" w:cs="Merriweather" w:eastAsia="Merriweather" w:hAnsi="Merriweather"/>
                <w:color w:val="ff0000"/>
                <w:sz w:val="24"/>
                <w:szCs w:val="24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60" w:line="268" w:lineRule="auto"/>
              <w:ind w:left="820" w:right="551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Ուղղի և հարթության, հարթությունների ուղղահայացության, ուղղի և հարթության, երկու հարթությունների կազմած անկյան հասկացությունների ներմուծումը, դրանց հետ կապված օրինաչափությունները խնդիրներ լուծելիս կիրառելու հմտությունների ձևավորումն ու զարգացումը։</w:t>
                </w:r>
              </w:sdtContent>
            </w:sdt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60" w:line="268" w:lineRule="auto"/>
              <w:ind w:left="820" w:right="551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Տարածական պատկերացումների զարգացումն ու խորացումը: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Merriweather" w:cs="Merriweather" w:eastAsia="Merriweather" w:hAnsi="Merriweather"/>
                <w:color w:val="ff0000"/>
                <w:sz w:val="24"/>
                <w:szCs w:val="24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Վերջնարդյունքը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11" w:line="228" w:lineRule="auto"/>
              <w:ind w:left="820" w:right="76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հարթությանն ուղղահայց ուղիղ հասկացությունը, ձևակերպի ուղղի և հարթության ուղղահայցության հայտանիշը,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11" w:line="228" w:lineRule="auto"/>
              <w:ind w:left="820" w:right="76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</w:t>
                  <w:tab/>
                  <w:t xml:space="preserve">հարթությանն</w:t>
                  <w:tab/>
                  <w:t xml:space="preserve">ուղղահայց</w:t>
                  <w:tab/>
                  <w:t xml:space="preserve">ուղիղի</w:t>
                  <w:tab/>
                  <w:t xml:space="preserve">միակության,</w:t>
                  <w:tab/>
                  <w:t xml:space="preserve">հարթությանն ուղղահայց ուղիղների մասին թեորեմները,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04" w:line="232" w:lineRule="auto"/>
              <w:ind w:left="820" w:right="76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կետի և հարթության, ուղղի և նրան զուգահեռ հարթության, զուգահեռ հարթությունների, խաչվող ուղիղների հեռավորություն հասկացությունները,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1" w:line="228" w:lineRule="auto"/>
              <w:ind w:left="820" w:right="76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երեք ուղղահայացների մասին թեորեմը, հակադարձ թեորեմը, կիրառի դրանք խնդիրներ լուծելիս:</w:t>
                </w:r>
              </w:sdtContent>
            </w:sdt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5" w:line="228" w:lineRule="auto"/>
              <w:ind w:left="820" w:right="77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հարթության վրա կետի և ուղղի պրոյեկցիա, ուղղի և հարթության կազմած անկյուն հասկացությունները,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7" w:line="223" w:lineRule="auto"/>
              <w:ind w:left="820" w:right="82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ուղղի և հարթության, հատվող հարթությունների կազմած անկյուն հասկացությունները,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4" w:line="228" w:lineRule="auto"/>
              <w:ind w:left="820" w:right="79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երկնիստ անկյուն, երկնիստ անկյան աստիճանային չափ հասկացությունները,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3" w:line="297" w:lineRule="auto"/>
              <w:ind w:left="820" w:right="0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և կիրառի երկնիստ անկյան գծային անկյունների մասին թեորեմը։</w:t>
                </w:r>
              </w:sdtContent>
            </w:sdt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  <w:tab w:val="left" w:pos="2376"/>
                <w:tab w:val="left" w:pos="4272"/>
                <w:tab w:val="left" w:pos="6592"/>
                <w:tab w:val="left" w:pos="9014"/>
              </w:tabs>
              <w:spacing w:after="0" w:before="5" w:line="228" w:lineRule="auto"/>
              <w:ind w:left="820" w:right="76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</w:t>
                  <w:tab/>
                  <w:t xml:space="preserve">ուղղահայաց</w:t>
                  <w:tab/>
                  <w:t xml:space="preserve">հարթություններ</w:t>
                  <w:tab/>
                  <w:t xml:space="preserve">հասկացությունը,</w:t>
                  <w:tab/>
                  <w:t xml:space="preserve">ձևակերպի հարթությունների ուղղահայացության հայտանիշը,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5" w:line="228" w:lineRule="auto"/>
              <w:ind w:left="820" w:right="76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ուղղանկյունանիստ և խորանարդ հասկացությունները, ձևակերպի ուղղանկյունանիստի հատկությունները, կիրառի դրանք խնդիրներ լուծելիս:</w:t>
                </w:r>
              </w:sdtContent>
            </w:sdt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11" w:line="228" w:lineRule="auto"/>
              <w:ind w:left="820" w:right="76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ուղղանկյունանիստի և խորոնարդի կողմնային և լրիվ մակերևույթի մակերեսների բանաձևերը, կիրառի դրանք խնդիրներ լուծելիս: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§ 7</w:t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Ուղղի և հարթության ուղղահայացությունը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7.1.</w:t>
            </w:r>
          </w:p>
        </w:tc>
        <w:tc>
          <w:tcPr/>
          <w:p w:rsidR="00000000" w:rsidDel="00000000" w:rsidP="00000000" w:rsidRDefault="00000000" w:rsidRPr="00000000" w14:paraId="0000009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4sinio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Ուղիղների ուղղահայացությունը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7.2.</w:t>
            </w:r>
          </w:p>
        </w:tc>
        <w:tc>
          <w:tcPr/>
          <w:p w:rsidR="00000000" w:rsidDel="00000000" w:rsidP="00000000" w:rsidRDefault="00000000" w:rsidRPr="00000000" w14:paraId="0000009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jxsxqh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Հարթությանն ուղղահայաց ուղիղ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§ 8</w:t>
            </w:r>
          </w:p>
        </w:tc>
        <w:tc>
          <w:tcPr/>
          <w:p w:rsidR="00000000" w:rsidDel="00000000" w:rsidP="00000000" w:rsidRDefault="00000000" w:rsidRPr="00000000" w14:paraId="000000A0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Ուղղահայաց և թեք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8.1.</w:t>
            </w:r>
          </w:p>
        </w:tc>
        <w:tc>
          <w:tcPr/>
          <w:p w:rsidR="00000000" w:rsidDel="00000000" w:rsidP="00000000" w:rsidRDefault="00000000" w:rsidRPr="00000000" w14:paraId="000000A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z337ya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Կետի և հարթության հեռավորությունը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8.2.</w:t>
            </w:r>
          </w:p>
        </w:tc>
        <w:tc>
          <w:tcPr/>
          <w:p w:rsidR="00000000" w:rsidDel="00000000" w:rsidP="00000000" w:rsidRDefault="00000000" w:rsidRPr="00000000" w14:paraId="000000A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j2qqm3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Երեք ուղղահայացների մասին թեորեմը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§ 9</w:t>
            </w:r>
          </w:p>
        </w:tc>
        <w:tc>
          <w:tcPr/>
          <w:p w:rsidR="00000000" w:rsidDel="00000000" w:rsidP="00000000" w:rsidRDefault="00000000" w:rsidRPr="00000000" w14:paraId="000000A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Առնչություններ ուղիղների և հարթությունների զուգահեռության և ուղղահայացության միջև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9.1.</w:t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y810tw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Ուղղահայացությունը երկրաչափական կառուցումներում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9.2.</w:t>
            </w:r>
          </w:p>
        </w:tc>
        <w:tc>
          <w:tcPr/>
          <w:p w:rsidR="00000000" w:rsidDel="00000000" w:rsidP="00000000" w:rsidRDefault="00000000" w:rsidRPr="00000000" w14:paraId="000000A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i7ojhp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Զուգահեռ հարթությունների հեռավորությունը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§ 10</w:t>
            </w:r>
          </w:p>
        </w:tc>
        <w:tc>
          <w:tcPr/>
          <w:p w:rsidR="00000000" w:rsidDel="00000000" w:rsidP="00000000" w:rsidRDefault="00000000" w:rsidRPr="00000000" w14:paraId="000000B2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Անկյունները տարածության մեջ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10.1.</w:t>
            </w:r>
          </w:p>
        </w:tc>
        <w:tc>
          <w:tcPr/>
          <w:p w:rsidR="00000000" w:rsidDel="00000000" w:rsidP="00000000" w:rsidRDefault="00000000" w:rsidRPr="00000000" w14:paraId="000000B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xcytpi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Ուղղի և հարթության կազմած անկյունը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10.2</w:t>
            </w:r>
          </w:p>
        </w:tc>
        <w:tc>
          <w:tcPr/>
          <w:p w:rsidR="00000000" w:rsidDel="00000000" w:rsidP="00000000" w:rsidRDefault="00000000" w:rsidRPr="00000000" w14:paraId="000000B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ci93xb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Երկնիստ անկյուն: Երկու հարթությունների կազմած անկյուն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§ 11</w:t>
            </w:r>
          </w:p>
        </w:tc>
        <w:tc>
          <w:tcPr/>
          <w:p w:rsidR="00000000" w:rsidDel="00000000" w:rsidP="00000000" w:rsidRDefault="00000000" w:rsidRPr="00000000" w14:paraId="000000B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Ուղղահայաց հարթություններ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11.1</w:t>
            </w:r>
          </w:p>
        </w:tc>
        <w:tc>
          <w:tcPr/>
          <w:p w:rsidR="00000000" w:rsidDel="00000000" w:rsidP="00000000" w:rsidRDefault="00000000" w:rsidRPr="00000000" w14:paraId="000000B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whwml4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Հարթությունների ուղղահայացությունը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11.2</w:t>
            </w:r>
          </w:p>
        </w:tc>
        <w:tc>
          <w:tcPr/>
          <w:p w:rsidR="00000000" w:rsidDel="00000000" w:rsidP="00000000" w:rsidRDefault="00000000" w:rsidRPr="00000000" w14:paraId="000000C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bn6wsx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Ուղղանկյունանիստ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Թեմատիկ գրավոր աշխատանք 3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Թեմատիկ աշխատանքի վերլուծություն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 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8">
            <w:pPr>
              <w:rPr>
                <w:rFonts w:ascii="Merriweather" w:cs="Merriweather" w:eastAsia="Merriweather" w:hAnsi="Merriweather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rPr>
                <w:rFonts w:ascii="Merriweather" w:cs="Merriweather" w:eastAsia="Merriweather" w:hAnsi="Merriweather"/>
                <w:b w:val="1"/>
                <w:color w:val="ff0000"/>
                <w:sz w:val="24"/>
                <w:szCs w:val="24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1"/>
                    <w:color w:val="ff0000"/>
                    <w:sz w:val="24"/>
                    <w:szCs w:val="24"/>
                    <w:rtl w:val="0"/>
                  </w:rPr>
                  <w:t xml:space="preserve">Գլուխ 3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rPr>
                <w:rFonts w:ascii="Merriweather" w:cs="Merriweather" w:eastAsia="Merriweather" w:hAnsi="Merriweather"/>
                <w:b w:val="1"/>
                <w:color w:val="ff0000"/>
                <w:sz w:val="24"/>
                <w:szCs w:val="24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ff0000"/>
                    <w:sz w:val="24"/>
                    <w:szCs w:val="24"/>
                    <w:rtl w:val="0"/>
                  </w:rPr>
                  <w:t xml:space="preserve">Բազմանիստեր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Merriweather" w:cs="Merriweather" w:eastAsia="Merriweather" w:hAnsi="Merriweather"/>
                <w:color w:val="ff0000"/>
                <w:sz w:val="24"/>
                <w:szCs w:val="24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Նպատակը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60" w:line="266" w:lineRule="auto"/>
              <w:ind w:left="820" w:right="399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Բազմանիստի, դրա տեսակների ու նրանց տարրերի, բազմանիստի հատույթի հասկացությունների ներմուծումը, դրանց հետ կապված օրինաչափությունները խնդիրներ լուծելիս կիրառելու հմտությունների ձևավորումն ու զարգացումը։</w:t>
                </w:r>
              </w:sdtContent>
            </w:sdt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60" w:line="266" w:lineRule="auto"/>
              <w:ind w:left="820" w:right="399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Տարածական պատկերացումների խորացումն ու զարգացումը: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F">
            <w:pPr>
              <w:jc w:val="both"/>
              <w:rPr>
                <w:rFonts w:ascii="Merriweather" w:cs="Merriweather" w:eastAsia="Merriweather" w:hAnsi="Merriweather"/>
                <w:color w:val="ff0000"/>
                <w:sz w:val="24"/>
                <w:szCs w:val="24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Վերջնարդյունքը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  <w:tab w:val="left" w:pos="8143"/>
              </w:tabs>
              <w:spacing w:after="0" w:before="106" w:line="228" w:lineRule="auto"/>
              <w:ind w:left="820" w:right="82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Նկարագրի    ինչ    է    զուգահեռանիստը,    ձևակերպի</w:t>
                  <w:tab/>
                  <w:t xml:space="preserve">զուգահեռանիստի հատկությունները, կիրառի դրանք խնդիրներ լուծելիս:</w:t>
                </w:r>
              </w:sdtContent>
            </w:sdt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5" w:line="228" w:lineRule="auto"/>
              <w:ind w:left="820" w:right="76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բազմանիստ, ուռուցիկ և ոչ ուռուցիկ բազմանիստ, բազմանիստի նիստ, կող, գագաթ հասկացությունները, ճանաչի դրանք:</w:t>
                </w:r>
              </w:sdtContent>
            </w:sdt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8" w:line="232" w:lineRule="auto"/>
              <w:ind w:left="820" w:right="76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Նկարագրի ինչ է պրիզման, ճանաչի նրա տարրերը, սահմանի ուղիղ, թեք, կանոնավոր պրիզմա հասկացությունները, գծի   տարբեր   պրիզմաներ   և դրանց փռվածքները:</w:t>
                </w:r>
              </w:sdtContent>
            </w:sdt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4" w:line="232" w:lineRule="auto"/>
              <w:ind w:left="820" w:right="76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պրիզմայի կողմնային և լրիվ մակերևույթի մակերես հասկացությունները, գրի ուղիղ պրիզմայի կողմնային մակերևույթի մակերեսի բանաձևը,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1" w:line="228" w:lineRule="auto"/>
              <w:ind w:left="820" w:right="80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բուրգ, կանոնավոր բուրգ, հատած բուրգ հասկացությունները, ճանաչի դրանց տարրերը, գծի տարբեր բուրգեր և դրանց փռվածքները:</w:t>
                </w:r>
              </w:sdtContent>
            </w:sdt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5" w:line="228" w:lineRule="auto"/>
              <w:ind w:left="820" w:right="76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բուրգի, հատած բուրգի կողմնային և լրիվ մակերևույթի մակերես հասկացությունները, հաշվի դրանք:</w:t>
                </w:r>
              </w:sdtContent>
            </w:sdt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5" w:line="228" w:lineRule="auto"/>
              <w:ind w:left="820" w:right="76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կանոնավոր բուրգի և կանոնավոր հատած բուրգի հատկությունները, կիրառի դրանք խնդիրներ լուծելիս:</w:t>
                </w:r>
              </w:sdtContent>
            </w:sdt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21"/>
              </w:tabs>
              <w:spacing w:after="0" w:before="15" w:line="228" w:lineRule="auto"/>
              <w:ind w:left="820" w:right="76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կանոնավոր բուրգի և կանոնավոր հատած բուրգի կողմնային մակերևույթի մակերեսի մասին թեորեմները, կիրառի դրանք խնդիրներ լուծելիս: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§ 12 </w:t>
            </w:r>
          </w:p>
        </w:tc>
        <w:tc>
          <w:tcPr/>
          <w:p w:rsidR="00000000" w:rsidDel="00000000" w:rsidP="00000000" w:rsidRDefault="00000000" w:rsidRPr="00000000" w14:paraId="000000D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Պրիզմա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12.1.</w:t>
            </w:r>
          </w:p>
        </w:tc>
        <w:tc>
          <w:tcPr/>
          <w:p w:rsidR="00000000" w:rsidDel="00000000" w:rsidP="00000000" w:rsidRDefault="00000000" w:rsidRPr="00000000" w14:paraId="000000D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qsh70q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Գաղափար բազմանիստի մասին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12.2.</w:t>
            </w:r>
          </w:p>
        </w:tc>
        <w:tc>
          <w:tcPr/>
          <w:p w:rsidR="00000000" w:rsidDel="00000000" w:rsidP="00000000" w:rsidRDefault="00000000" w:rsidRPr="00000000" w14:paraId="000000E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as4poj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Պրիզմայի հասկացությունը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12.3.</w:t>
            </w:r>
          </w:p>
        </w:tc>
        <w:tc>
          <w:tcPr/>
          <w:p w:rsidR="00000000" w:rsidDel="00000000" w:rsidP="00000000" w:rsidRDefault="00000000" w:rsidRPr="00000000" w14:paraId="000000E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pxezwc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Պրիզմայի մակերևույթի մակերես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7030a0"/>
                    <w:sz w:val="24"/>
                    <w:szCs w:val="24"/>
                    <w:rtl w:val="0"/>
                  </w:rPr>
                  <w:t xml:space="preserve">Գործնական աշխատանք 2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§ 13 </w:t>
            </w:r>
          </w:p>
        </w:tc>
        <w:tc>
          <w:tcPr/>
          <w:p w:rsidR="00000000" w:rsidDel="00000000" w:rsidP="00000000" w:rsidRDefault="00000000" w:rsidRPr="00000000" w14:paraId="000000EA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Բուրգ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13.1.</w:t>
            </w:r>
          </w:p>
        </w:tc>
        <w:tc>
          <w:tcPr/>
          <w:p w:rsidR="00000000" w:rsidDel="00000000" w:rsidP="00000000" w:rsidRDefault="00000000" w:rsidRPr="00000000" w14:paraId="000000E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49x2ik5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Բուրգի հասկացությունը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13.2.</w:t>
            </w:r>
          </w:p>
        </w:tc>
        <w:tc>
          <w:tcPr/>
          <w:p w:rsidR="00000000" w:rsidDel="00000000" w:rsidP="00000000" w:rsidRDefault="00000000" w:rsidRPr="00000000" w14:paraId="000000F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p2csry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Կանոնավոր բուրգ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13.3.</w:t>
            </w:r>
          </w:p>
        </w:tc>
        <w:tc>
          <w:tcPr/>
          <w:p w:rsidR="00000000" w:rsidDel="00000000" w:rsidP="00000000" w:rsidRDefault="00000000" w:rsidRPr="00000000" w14:paraId="000000F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147n2zr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Հատած բուրգ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rPr>
                <w:rFonts w:ascii="Merriweather" w:cs="Merriweather" w:eastAsia="Merriweather" w:hAnsi="Merriweather"/>
                <w:color w:val="2e75b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ind w:right="-120"/>
              <w:rPr>
                <w:rFonts w:ascii="Merriweather" w:cs="Merriweather" w:eastAsia="Merriweather" w:hAnsi="Merriweather"/>
                <w:color w:val="2e75b5"/>
                <w:sz w:val="24"/>
                <w:szCs w:val="24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Թեմատիկ գրավոր աշխատանք 4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ind w:right="-12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Թեմատիկ աշխատանքի վերլուծություն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 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§ 14</w:t>
            </w:r>
          </w:p>
        </w:tc>
        <w:tc>
          <w:tcPr/>
          <w:p w:rsidR="00000000" w:rsidDel="00000000" w:rsidP="00000000" w:rsidRDefault="00000000" w:rsidRPr="00000000" w14:paraId="000000FC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Համաչափությունները տարածության մեջ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14.1.</w:t>
            </w:r>
          </w:p>
        </w:tc>
        <w:tc>
          <w:tcPr/>
          <w:p w:rsidR="00000000" w:rsidDel="00000000" w:rsidP="00000000" w:rsidRDefault="00000000" w:rsidRPr="00000000" w14:paraId="000000F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3o7alnk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Պլատոնական մարմիններ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14.2.</w:t>
            </w:r>
          </w:p>
        </w:tc>
        <w:tc>
          <w:tcPr/>
          <w:p w:rsidR="00000000" w:rsidDel="00000000" w:rsidP="00000000" w:rsidRDefault="00000000" w:rsidRPr="00000000" w14:paraId="0000010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w:anchor="bookmark=id.23ckvvd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Կենտրոնային, առանցքային և հայելային համաչափություններ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14.3.</w:t>
            </w:r>
          </w:p>
        </w:tc>
        <w:tc>
          <w:tcPr/>
          <w:p w:rsidR="00000000" w:rsidDel="00000000" w:rsidP="00000000" w:rsidRDefault="00000000" w:rsidRPr="00000000" w14:paraId="0000010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bookmarkStart w:colFirst="0" w:colLast="0" w:name="_heading=h.30j0zll" w:id="1"/>
            <w:bookmarkEnd w:id="1"/>
            <w:hyperlink w:anchor="bookmark=id.ihv636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Համաչափությունները բնության մեջ, արվեստում, տեխնիկայում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b050"/>
                    <w:sz w:val="24"/>
                    <w:szCs w:val="24"/>
                    <w:rtl w:val="0"/>
                  </w:rPr>
                  <w:t xml:space="preserve">Կիսամյակային ամփոփիչ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b050"/>
                <w:sz w:val="24"/>
                <w:szCs w:val="24"/>
                <w:rtl w:val="0"/>
              </w:rPr>
              <w:t xml:space="preserve"> </w:t>
            </w: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b050"/>
                    <w:sz w:val="24"/>
                    <w:szCs w:val="24"/>
                    <w:rtl w:val="0"/>
                  </w:rPr>
                  <w:t xml:space="preserve">գրավոր աշխատանք 2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9">
      <w:pPr>
        <w:spacing w:after="0" w:line="240" w:lineRule="auto"/>
        <w:ind w:left="-1134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1fob9te" w:id="2"/>
    <w:bookmarkEnd w:id="2"/>
    <w:p w:rsidR="00000000" w:rsidDel="00000000" w:rsidP="00000000" w:rsidRDefault="00000000" w:rsidRPr="00000000" w14:paraId="00000117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Ներածական զրույցներ          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Առաջադրանքներ առարկայի չափորոշչային </w:t>
          </w:r>
        </w:sdtContent>
      </w:sdt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 պահանջների կատարումը ստուգելու համար.</w:t>
          </w:r>
        </w:sdtContent>
      </w:sdt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Հարթաչափության հիմնական հասկացությունները (ընտրել ճիշտ պատասխանները).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342900</wp:posOffset>
                </wp:positionV>
                <wp:extent cx="12700" cy="12700"/>
                <wp:effectExtent b="0" l="0" r="0" t="0"/>
                <wp:wrapNone/>
                <wp:docPr id="22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342900</wp:posOffset>
                </wp:positionV>
                <wp:extent cx="12700" cy="12700"/>
                <wp:effectExtent b="0" l="0" r="0" t="0"/>
                <wp:wrapNone/>
                <wp:docPr id="223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a) կետ</w:t>
          </w:r>
        </w:sdtContent>
      </w:sdt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b) ուղիղ</w:t>
          </w:r>
        </w:sdtContent>
      </w:sdt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c) ճառագայթ</w:t>
          </w:r>
        </w:sdtContent>
      </w:sdt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d) զուգահեռագիծ</w:t>
          </w:r>
        </w:sdtContent>
      </w:sdt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e) հարթություն</w:t>
          </w:r>
        </w:sdtContent>
      </w:sdt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f) հատված:</w:t>
          </w:r>
        </w:sdtContent>
      </w:sdt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Տարածաչափության հիմնական հասկացությունները (ընտրել ճիշտ պատասխանները).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114300</wp:posOffset>
                </wp:positionV>
                <wp:extent cx="12700" cy="12700"/>
                <wp:effectExtent b="0" l="0" r="0" t="0"/>
                <wp:wrapNone/>
                <wp:docPr id="22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114300</wp:posOffset>
                </wp:positionV>
                <wp:extent cx="12700" cy="12700"/>
                <wp:effectExtent b="0" l="0" r="0" t="0"/>
                <wp:wrapNone/>
                <wp:docPr id="224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a) կետ</w:t>
          </w:r>
        </w:sdtContent>
      </w:sdt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b) ուղիղ</w:t>
          </w:r>
        </w:sdtContent>
      </w:sdt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c) ուղղանկյուն</w:t>
          </w:r>
        </w:sdtContent>
      </w:sdt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d) բուրգ</w:t>
          </w:r>
        </w:sdtContent>
      </w:sdt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e) հարթություն</w:t>
          </w:r>
        </w:sdtContent>
      </w:sdt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f) հատված:</w:t>
          </w:r>
        </w:sdtContent>
      </w:sdt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Կազմել համապատասխանություն</w:t>
          </w:r>
        </w:sdtContent>
      </w:sdt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tbl>
      <w:tblPr>
        <w:tblStyle w:val="Table2"/>
        <w:tblW w:w="8837.0" w:type="dxa"/>
        <w:jc w:val="left"/>
        <w:tblInd w:w="40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634"/>
        <w:gridCol w:w="5203"/>
        <w:tblGridChange w:id="0">
          <w:tblGrid>
            <w:gridCol w:w="3634"/>
            <w:gridCol w:w="520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խորանարդ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14209" cy="838934"/>
                  <wp:effectExtent b="0" l="0" r="0" t="0"/>
                  <wp:docPr id="332" name="image87.jpg"/>
                  <a:graphic>
                    <a:graphicData uri="http://schemas.openxmlformats.org/drawingml/2006/picture">
                      <pic:pic>
                        <pic:nvPicPr>
                          <pic:cNvPr id="0" name="image8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09" cy="8389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գունդ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010815" cy="864247"/>
                  <wp:effectExtent b="0" l="0" r="0" t="0"/>
                  <wp:docPr id="334" name="image91.jpg"/>
                  <a:graphic>
                    <a:graphicData uri="http://schemas.openxmlformats.org/drawingml/2006/picture">
                      <pic:pic>
                        <pic:nvPicPr>
                          <pic:cNvPr id="0" name="image9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15" cy="8642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կոն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677488" cy="919893"/>
                  <wp:effectExtent b="0" l="0" r="0" t="0"/>
                  <wp:docPr id="333" name="image89.png"/>
                  <a:graphic>
                    <a:graphicData uri="http://schemas.openxmlformats.org/drawingml/2006/picture">
                      <pic:pic>
                        <pic:nvPicPr>
                          <pic:cNvPr id="0" name="image89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88" cy="9198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բուրգ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57300" cy="941762"/>
                  <wp:effectExtent b="0" l="0" r="0" t="0"/>
                  <wp:docPr id="336" name="image102.jpg"/>
                  <a:graphic>
                    <a:graphicData uri="http://schemas.openxmlformats.org/drawingml/2006/picture">
                      <pic:pic>
                        <pic:nvPicPr>
                          <pic:cNvPr id="0" name="image10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417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3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101600</wp:posOffset>
                </wp:positionV>
                <wp:extent cx="12700" cy="12700"/>
                <wp:effectExtent b="0" l="0" r="0" t="0"/>
                <wp:wrapNone/>
                <wp:docPr id="22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101600</wp:posOffset>
                </wp:positionV>
                <wp:extent cx="12700" cy="12700"/>
                <wp:effectExtent b="0" l="0" r="0" t="0"/>
                <wp:wrapNone/>
                <wp:docPr id="22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իմանա.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Հարթաչափության հիմնական հասկացությունները: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Տարածաչափության հիմնական հասկացությունները: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Տարածական մարմինների անունները: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rFonts w:ascii="Merriweather" w:cs="Merriweather" w:eastAsia="Merriweather" w:hAnsi="Merriweather"/>
          <w:b w:val="1"/>
          <w:color w:val="44546a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color w:val="44546a"/>
              <w:sz w:val="24"/>
              <w:szCs w:val="24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44546a"/>
              <w:sz w:val="24"/>
              <w:szCs w:val="24"/>
              <w:rtl w:val="0"/>
            </w:rPr>
            <w:t xml:space="preserve">կարողանա.</w:t>
          </w:r>
        </w:sdtContent>
      </w:sdt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Տարբերել հարթաչափության հիմնական հասկացությունները:</w:t>
          </w:r>
        </w:sdtContent>
      </w:sdt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 տարածաչափության հիմնական հասկացությունները:</w:t>
          </w:r>
        </w:sdtContent>
      </w:sdt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Համապատասխանեցնել տարածաչափական մարմիններն իրենց անվանումներին:</w:t>
          </w:r>
        </w:sdtContent>
      </w:sdt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znysh7" w:id="3"/>
    <w:bookmarkEnd w:id="3"/>
    <w:p w:rsidR="00000000" w:rsidDel="00000000" w:rsidP="00000000" w:rsidRDefault="00000000" w:rsidRPr="00000000" w14:paraId="0000013E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§1. Ուղղի և հարթության տրման եղանակները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numPr>
          <w:ilvl w:val="1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Տարածաչափական աքսիոմները</w:t>
          </w:r>
        </w:sdtContent>
      </w:sdt>
    </w:p>
    <w:p w:rsidR="00000000" w:rsidDel="00000000" w:rsidP="00000000" w:rsidRDefault="00000000" w:rsidRPr="00000000" w14:paraId="00000140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Առաջադրանքներ առարկայի չափորոշչային </w:t>
          </w:r>
        </w:sdtContent>
      </w:sdt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պահանջների կատարումը ստուգելու համար.</w:t>
          </w:r>
        </w:sdtContent>
      </w:sdt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Պատկերեք հարթություն և այն նշանակեք α:</w:t>
          </w:r>
        </w:sdtContent>
      </w:sdt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ա) Նշեք այդ հարթության մեջ A և B կետեր, իսկ հարթությունից դուրս՝ C կետ:</w:t>
          </w:r>
        </w:sdtContent>
      </w:sdt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բ) Բառերով արտահայտեք հետևյալ գրառումները. </w:t>
          </w:r>
        </w:sdtContent>
      </w:sdt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A∈α, C∉α,AB⊂α, AC⊄α:</m:t>
        </m:r>
      </m:oMath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Համառոտ գրառեք հետևյալ նախադասությունները.</w:t>
          </w:r>
        </w:sdtContent>
      </w:sdt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ա) BC ուղիղն ընկած չէ α հարթության մեջ,</w:t>
          </w:r>
        </w:sdtContent>
      </w:sdt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բ) A-ն ընդհանուր կետ է ABC և α հարթությունների համար, </w:t>
          </w:r>
        </w:sdtContent>
      </w:sdt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գ) ABC և α հարթությունների հատվում են AB ուղիղով:</w:t>
          </w:r>
        </w:sdtContent>
      </w:sdt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նկարի անվանել. </w:t>
          </w:r>
        </w:sdtContent>
      </w:sdt>
    </w:p>
    <w:tbl>
      <w:tblPr>
        <w:tblStyle w:val="Table3"/>
        <w:tblW w:w="8882.0" w:type="dxa"/>
        <w:jc w:val="left"/>
        <w:tblInd w:w="36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891"/>
        <w:gridCol w:w="5991"/>
        <w:tblGridChange w:id="0">
          <w:tblGrid>
            <w:gridCol w:w="2891"/>
            <w:gridCol w:w="599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710029" cy="1413336"/>
                  <wp:effectExtent b="0" l="0" r="0" t="0"/>
                  <wp:docPr id="335" name="image90.png"/>
                  <a:graphic>
                    <a:graphicData uri="http://schemas.openxmlformats.org/drawingml/2006/picture">
                      <pic:pic>
                        <pic:nvPicPr>
                          <pic:cNvPr id="0" name="image9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29" cy="14133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tabs>
                <w:tab w:val="left" w:pos="480"/>
                <w:tab w:val="left" w:pos="2385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ա) այն հարթությունը, որի մեջ ընկած են MN, AB  ուղիղները,</w:t>
                </w:r>
              </w:sdtContent>
            </w:sdt>
          </w:p>
          <w:p w:rsidR="00000000" w:rsidDel="00000000" w:rsidP="00000000" w:rsidRDefault="00000000" w:rsidRPr="00000000" w14:paraId="0000014B">
            <w:pPr>
              <w:tabs>
                <w:tab w:val="left" w:pos="480"/>
                <w:tab w:val="left" w:pos="2385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բ) ABD հարթության վրա ընկած կետերը, </w:t>
                </w:r>
              </w:sdtContent>
            </w:sdt>
          </w:p>
          <w:p w:rsidR="00000000" w:rsidDel="00000000" w:rsidP="00000000" w:rsidRDefault="00000000" w:rsidRPr="00000000" w14:paraId="0000014C">
            <w:pPr>
              <w:tabs>
                <w:tab w:val="left" w:pos="480"/>
                <w:tab w:val="left" w:pos="2385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գ) այն ուղիղը, որով հատվում են ABC և BCD հարթությունները:</w:t>
                </w:r>
              </w:sdtContent>
            </w:sdt>
          </w:p>
          <w:p w:rsidR="00000000" w:rsidDel="00000000" w:rsidP="00000000" w:rsidRDefault="00000000" w:rsidRPr="00000000" w14:paraId="0000014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E">
      <w:pPr>
        <w:ind w:left="36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numPr>
          <w:ilvl w:val="0"/>
          <w:numId w:val="10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Շարունակել.</w:t>
          </w:r>
        </w:sdtContent>
      </w:sdt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ա) Տարածության ցանկացած երկու կետով անցնում է ...</w:t>
          </w:r>
        </w:sdtContent>
      </w:sdt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բ) Մի ուղղի վրա չգտնվող ցանկացած երեք կետով անցնում է ...</w:t>
          </w:r>
        </w:sdtContent>
      </w:sdt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իմանա.</w:t>
          </w:r>
        </w:sdtContent>
      </w:sdt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 են նշանակում կետերը, ուղիղները, հարթությունները:  </w:t>
          </w:r>
        </w:sdtContent>
      </w:sdt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Գրառել երկրաչափորեն:</w:t>
          </w:r>
        </w:sdtContent>
      </w:sdt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գծագրի ճիշտ անվանել կետերը, ուղիղները, հարթությունները:</w:t>
          </w:r>
        </w:sdtContent>
      </w:sdt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Տարածաչափության հիմնական աքսիոմները:</w:t>
          </w:r>
        </w:sdtContent>
      </w:sdt>
    </w:p>
    <w:p w:rsidR="00000000" w:rsidDel="00000000" w:rsidP="00000000" w:rsidRDefault="00000000" w:rsidRPr="00000000" w14:paraId="00000158">
      <w:pPr>
        <w:rPr>
          <w:rFonts w:ascii="Merriweather" w:cs="Merriweather" w:eastAsia="Merriweather" w:hAnsi="Merriweather"/>
          <w:b w:val="1"/>
          <w:color w:val="44546a"/>
          <w:sz w:val="24"/>
          <w:szCs w:val="24"/>
        </w:rPr>
      </w:pP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color w:val="44546a"/>
              <w:sz w:val="24"/>
              <w:szCs w:val="24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44546a"/>
              <w:sz w:val="24"/>
              <w:szCs w:val="24"/>
              <w:rtl w:val="0"/>
            </w:rPr>
            <w:t xml:space="preserve">կարողանա.</w:t>
          </w:r>
        </w:sdtContent>
      </w:sdt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Պատկերել տարածության մեջ կետի և ուղղի, կետի և հարթության, ուղղի և հարթության փոխադարձ դասավորությունները:</w:t>
          </w:r>
        </w:sdtContent>
      </w:sdt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 գրառել երկրաչափորեն:</w:t>
          </w:r>
        </w:sdtContent>
      </w:sdt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Գծագրից գրի առնել  կետերի, ուղիղների, հարթությունների փոխադարձ դասավորությունների նշանակումները:</w:t>
          </w:r>
        </w:sdtContent>
      </w:sdt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Ձևակերպել տարածաչափության առաջին և երկրորդ հիմնական աքսիոմները:</w:t>
          </w:r>
        </w:sdtContent>
      </w:sdt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et92p0" w:id="4"/>
    <w:bookmarkEnd w:id="4"/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numPr>
          <w:ilvl w:val="1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Հետևություններ հարթության տրման եղանակների մասին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Առաջադրանքներ առարկայի չափորոշչային </w:t>
          </w:r>
        </w:sdtContent>
      </w:sdt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 պահանջների կատարումը ստուգելու համար.</w:t>
          </w:r>
        </w:sdtContent>
      </w:sdt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Շարունակել.</w:t>
          </w:r>
        </w:sdtContent>
      </w:sdt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ա) Ուղղով և նրա վրա չգտնվող կետով ...</w:t>
          </w:r>
        </w:sdtContent>
      </w:sdt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բ) Երկու հատվող ուղիղներով անցնում է  ...</w:t>
          </w:r>
        </w:sdtContent>
      </w:sdt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Արդյո՞ք ճշմարիտ է.</w:t>
          </w:r>
        </w:sdtContent>
      </w:sdt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ա) Ցանկացած երեք հատվող ուղիղներով անցնում է հարթություն, այն էլ՝ միայն մեկը:</w:t>
          </w:r>
        </w:sdtContent>
      </w:sdt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բ) Ցանկացած երեք կետերով անցնում է հարթություն, ընդ որում՝ միայն մեկը:</w:t>
          </w:r>
        </w:sdtContent>
      </w:sdt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գ) Երկու հատվող ուիղիներով անցնում է հարթություն, և այն էլ՝ միայն մեկը:</w:t>
          </w:r>
        </w:sdtContent>
      </w:sdt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գծագրերի որոշել, ո՞ր դեպքերում է հնարավոր տանել միակ հարթություն:</w:t>
          </w:r>
        </w:sdtContent>
      </w:sdt>
    </w:p>
    <w:tbl>
      <w:tblPr>
        <w:tblStyle w:val="Table4"/>
        <w:tblW w:w="924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908"/>
        <w:gridCol w:w="3075"/>
        <w:gridCol w:w="3259"/>
        <w:tblGridChange w:id="0">
          <w:tblGrid>
            <w:gridCol w:w="2908"/>
            <w:gridCol w:w="3075"/>
            <w:gridCol w:w="325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516467" cy="909880"/>
                  <wp:effectExtent b="0" l="0" r="0" t="0"/>
                  <wp:docPr id="338" name="image99.png"/>
                  <a:graphic>
                    <a:graphicData uri="http://schemas.openxmlformats.org/drawingml/2006/picture">
                      <pic:pic>
                        <pic:nvPicPr>
                          <pic:cNvPr id="0" name="image9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467" cy="9098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1)</w:t>
            </w:r>
          </w:p>
        </w:tc>
        <w:tc>
          <w:tcPr/>
          <w:p w:rsidR="00000000" w:rsidDel="00000000" w:rsidP="00000000" w:rsidRDefault="00000000" w:rsidRPr="00000000" w14:paraId="0000017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735455" cy="911663"/>
                  <wp:effectExtent b="0" l="0" r="0" t="0"/>
                  <wp:docPr id="337" name="image109.png"/>
                  <a:graphic>
                    <a:graphicData uri="http://schemas.openxmlformats.org/drawingml/2006/picture">
                      <pic:pic>
                        <pic:nvPicPr>
                          <pic:cNvPr id="0" name="image10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911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2)</w:t>
            </w:r>
          </w:p>
        </w:tc>
        <w:tc>
          <w:tcPr/>
          <w:p w:rsidR="00000000" w:rsidDel="00000000" w:rsidP="00000000" w:rsidRDefault="00000000" w:rsidRPr="00000000" w14:paraId="0000017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998499" cy="933615"/>
                  <wp:effectExtent b="0" l="0" r="0" t="0"/>
                  <wp:docPr id="340" name="image95.png"/>
                  <a:graphic>
                    <a:graphicData uri="http://schemas.openxmlformats.org/drawingml/2006/picture">
                      <pic:pic>
                        <pic:nvPicPr>
                          <pic:cNvPr id="0" name="image9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499" cy="9336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3)</w:t>
            </w:r>
          </w:p>
        </w:tc>
      </w:tr>
    </w:tbl>
    <w:p w:rsidR="00000000" w:rsidDel="00000000" w:rsidP="00000000" w:rsidRDefault="00000000" w:rsidRPr="00000000" w14:paraId="0000017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իմանա. </w:t>
          </w:r>
        </w:sdtContent>
      </w:sdt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405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Տարածաչափության աքսիոմների հետևանքները: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Հարթության տրման դեպքերը:</w:t>
          </w:r>
        </w:sdtContent>
      </w:sdt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Հարթությունը կարող է տրվել .</w:t>
          </w:r>
        </w:sdtContent>
      </w:sdt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ա) Մի ուղղի վրա չգտնվող երեք կետերով,</w:t>
          </w:r>
        </w:sdtContent>
      </w:sdt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բ) Ուղղով և նրա վրա չգտնվող կետով,</w:t>
          </w:r>
        </w:sdtContent>
      </w:sdt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գ) Երկու հատվող ուղիղներով:</w:t>
          </w:r>
        </w:sdtContent>
      </w:sdt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3">
      <w:pPr>
        <w:rPr>
          <w:rFonts w:ascii="Merriweather" w:cs="Merriweather" w:eastAsia="Merriweather" w:hAnsi="Merriweather"/>
          <w:b w:val="1"/>
          <w:color w:val="44546a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color w:val="44546a"/>
              <w:sz w:val="24"/>
              <w:szCs w:val="24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44546a"/>
              <w:sz w:val="24"/>
              <w:szCs w:val="24"/>
              <w:rtl w:val="0"/>
            </w:rPr>
            <w:t xml:space="preserve">կարողանա.</w:t>
          </w:r>
        </w:sdtContent>
      </w:sdt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աքսիոմների հետևանքները:</w:t>
          </w:r>
        </w:sdtContent>
      </w:sdt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Գիտենալով հարթության տրման դեպքերը՝ առանձնացնել ճիշտ պնդումը:</w:t>
          </w:r>
        </w:sdtContent>
      </w:sdt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աքսիոմների հետևանքները:</w:t>
          </w:r>
        </w:sdtContent>
      </w:sdt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tyjcwt" w:id="5"/>
    <w:bookmarkEnd w:id="5"/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numPr>
          <w:ilvl w:val="1"/>
          <w:numId w:val="10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Զրույց աքսիոմի և աքսիոմակարգի մասին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Առաջադրանքներ առարկայի չափորոշչային </w:t>
          </w:r>
        </w:sdtContent>
      </w:sdt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 պահանջների կատարումը ստուգելու համար.</w:t>
          </w:r>
        </w:sdtContent>
      </w:sdt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Շարունակել.</w:t>
          </w:r>
        </w:sdtContent>
      </w:sdt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ա) Ցանկացած երկու կետով անցնում է ...</w:t>
          </w:r>
        </w:sdtContent>
      </w:sdt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բ) Ուղղի երեք կետերից մեկը, ընդ որում միայն մեկը,  ... </w:t>
          </w:r>
        </w:sdtContent>
      </w:sdt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են արտահայտում աքսիոմները: </w:t>
          </w:r>
        </w:sdtContent>
      </w:sdt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Ու՞մ խոսքերն են. «Երկրաչափության մեջ արքայական ուղիներ չկան»:</w:t>
          </w:r>
        </w:sdtContent>
      </w:sdt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իմանա. </w:t>
          </w:r>
        </w:sdtContent>
      </w:sdt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405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Հարթաչափության հիմնական աքսիոմները: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405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աքսիոմը: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405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Էվկլիդեսի հայտնի թևավոր ասույթը: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rFonts w:ascii="Merriweather" w:cs="Merriweather" w:eastAsia="Merriweather" w:hAnsi="Merriweather"/>
          <w:b w:val="1"/>
          <w:color w:val="44546a"/>
          <w:sz w:val="24"/>
          <w:szCs w:val="24"/>
        </w:rPr>
      </w:pP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color w:val="44546a"/>
              <w:sz w:val="24"/>
              <w:szCs w:val="24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44546a"/>
              <w:sz w:val="24"/>
              <w:szCs w:val="24"/>
              <w:rtl w:val="0"/>
            </w:rPr>
            <w:t xml:space="preserve">կարողանա.</w:t>
          </w:r>
        </w:sdtContent>
      </w:sdt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հարթաչափության հիմնական աքսիոմները: </w:t>
          </w:r>
        </w:sdtContent>
      </w:sdt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աքսիոմը:</w:t>
          </w:r>
        </w:sdtContent>
      </w:sdt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խոսքերի հեղնակին: </w:t>
          </w:r>
        </w:sdtContent>
      </w:sdt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dy6vkm" w:id="6"/>
    <w:bookmarkEnd w:id="6"/>
    <w:p w:rsidR="00000000" w:rsidDel="00000000" w:rsidP="00000000" w:rsidRDefault="00000000" w:rsidRPr="00000000" w14:paraId="0000019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2.1. Երկու ուղիղների փոխդասավորության դեպքերը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Առաջադրանքներ առարկայի չափորոշչային </w:t>
          </w:r>
        </w:sdtContent>
      </w:sdt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 պահանջների կատարումը ստուգելու համար.</w:t>
          </w:r>
        </w:sdtContent>
      </w:sdt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Փակագծերում գրված բառերից ընտրել համապատասխան բառը:</w:t>
          </w:r>
        </w:sdtContent>
      </w:sdt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ա) Եթե a և b ուղիղները հատվող են կամ զուգահեռ, ապա այդ ուղիղները գտնվում են </w:t>
          </w:r>
        </w:sdtContent>
      </w:sdt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(նույն, տարբեր)</w:t>
          </w:r>
        </w:sdtContent>
      </w:sdt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հարթության մեջ:</w:t>
          </w:r>
        </w:sdtContent>
      </w:sdt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բ) Եթե a և b ուղիղները ո՛չ հատվող են, և ո՛չ զուգահեռ, ապա այդ ուղիղները գտնվում են </w:t>
          </w:r>
        </w:sdtContent>
      </w:sdt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(նույն, տարբեր)</w:t>
          </w:r>
        </w:sdtContent>
      </w:sdt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հարթության մեջ:</w:t>
          </w:r>
        </w:sdtContent>
      </w:sdt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Որոշեք պնդման ճշմարիտ կամ կեղծ լինելը. </w:t>
          </w:r>
        </w:sdtContent>
      </w:sdt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ա) Եթե տարածության մեջ երկու ուղիղներ չունեն ընդհանուր կետ, ապա այդ ուղիղները զուգահեռ են:</w:t>
          </w:r>
        </w:sdtContent>
      </w:sdt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բ) Եթե տարածության մեջ երկու ուղիղներ չունեն ընդհանուր կետ, ապա այդ ուղիղները խաչվող են:</w:t>
          </w:r>
        </w:sdtContent>
      </w:sdt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գ) Եթե հարթության մեջ երկու ուղիղներ չունեն ընդհանուր կետ, ապա այդ ուղիղները զուգահեռ են:</w:t>
          </w:r>
        </w:sdtContent>
      </w:sdt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դ) Եթե հարթության մեջ երկու ուղիղներ չունեն ընդհանուր կետ, ապա այդ ուղիղները խաչվող են:</w:t>
          </w:r>
        </w:sdtContent>
      </w:sdt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նկարի պարզել հետևյալ ուղիղների փոխադարձ դասավորությունները.</w:t>
          </w:r>
        </w:sdtContent>
      </w:sdt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7737.0" w:type="dxa"/>
        <w:jc w:val="left"/>
        <w:tblInd w:w="40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786"/>
        <w:gridCol w:w="3951"/>
        <w:tblGridChange w:id="0">
          <w:tblGrid>
            <w:gridCol w:w="3786"/>
            <w:gridCol w:w="3951"/>
          </w:tblGrid>
        </w:tblGridChange>
      </w:tblGrid>
      <w:tr>
        <w:trPr>
          <w:cantSplit w:val="0"/>
          <w:trHeight w:val="2512" w:hRule="atLeast"/>
          <w:tblHeader w:val="0"/>
        </w:trPr>
        <w:tc>
          <w:tcPr/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288118" cy="1788265"/>
                  <wp:effectExtent b="0" l="0" r="0" t="0"/>
                  <wp:docPr id="339" name="image93.png"/>
                  <a:graphic>
                    <a:graphicData uri="http://schemas.openxmlformats.org/drawingml/2006/picture">
                      <pic:pic>
                        <pic:nvPicPr>
                          <pic:cNvPr id="0" name="image9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118" cy="17882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ա) AB և CD</w:t>
                </w:r>
              </w:sdtContent>
            </w:sdt>
          </w:p>
          <w:p w:rsidR="00000000" w:rsidDel="00000000" w:rsidP="00000000" w:rsidRDefault="00000000" w:rsidRPr="00000000" w14:paraId="000001B1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բ) DN և AB</w:t>
                </w:r>
              </w:sdtContent>
            </w:sdt>
          </w:p>
          <w:p w:rsidR="00000000" w:rsidDel="00000000" w:rsidP="00000000" w:rsidRDefault="00000000" w:rsidRPr="00000000" w14:paraId="000001B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գ) DM և BC </w:t>
                </w:r>
              </w:sdtContent>
            </w:sdt>
          </w:p>
          <w:p w:rsidR="00000000" w:rsidDel="00000000" w:rsidP="00000000" w:rsidRDefault="00000000" w:rsidRPr="00000000" w14:paraId="000001B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դ) AD և BC</w:t>
                </w:r>
              </w:sdtContent>
            </w:sdt>
          </w:p>
          <w:p w:rsidR="00000000" w:rsidDel="00000000" w:rsidP="00000000" w:rsidRDefault="00000000" w:rsidRPr="00000000" w14:paraId="000001B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ե) MN և BC</w:t>
                </w:r>
              </w:sdtContent>
            </w:sdt>
          </w:p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7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իմանա. </w:t>
          </w:r>
        </w:sdtContent>
      </w:sdt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ուղիղների՝ միևնույն հարթությանը պատկանելու պայմանները:</w:t>
          </w:r>
        </w:sdtContent>
      </w:sdt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ուղիղների փոխդասավորության հնարավոր դեպքերը:</w:t>
          </w:r>
        </w:sdtContent>
      </w:sdt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Միջին գծի հատկությունը և ուղիղների փոխդասավորությունները:</w:t>
          </w:r>
        </w:sdtContent>
      </w:sdt>
    </w:p>
    <w:p w:rsidR="00000000" w:rsidDel="00000000" w:rsidP="00000000" w:rsidRDefault="00000000" w:rsidRPr="00000000" w14:paraId="000001BB">
      <w:pPr>
        <w:rPr>
          <w:rFonts w:ascii="Merriweather" w:cs="Merriweather" w:eastAsia="Merriweather" w:hAnsi="Merriweather"/>
          <w:b w:val="1"/>
          <w:color w:val="44546a"/>
          <w:sz w:val="24"/>
          <w:szCs w:val="24"/>
        </w:rPr>
      </w:pP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color w:val="44546a"/>
              <w:sz w:val="24"/>
              <w:szCs w:val="24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44546a"/>
              <w:sz w:val="24"/>
              <w:szCs w:val="24"/>
              <w:rtl w:val="0"/>
            </w:rPr>
            <w:t xml:space="preserve">կարողանա.</w:t>
          </w:r>
        </w:sdtContent>
      </w:sdt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համապատասխան բառը:</w:t>
          </w:r>
        </w:sdtContent>
      </w:sdt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Որոշել պնդումների կեղծ կամ ճշմարիտ լինելը:</w:t>
          </w:r>
        </w:sdtContent>
      </w:sdt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Գծագրից պարզել ուղիղների փոխադարձ դասավորությունները:</w:t>
          </w:r>
        </w:sdtContent>
      </w:sdt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t3h5sf" w:id="7"/>
    <w:bookmarkEnd w:id="7"/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2.2.  Չհատվող ուղիղների մի քանի հատկություններ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Առաջադրանքներ առարկայի չափորոշչային </w:t>
          </w:r>
        </w:sdtContent>
      </w:sdt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 պահանջների կատարումը ստուգելու համար.</w:t>
          </w:r>
        </w:sdtContent>
      </w:sdt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70"/>
        </w:tabs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տրված գծագրի.</w:t>
          </w:r>
        </w:sdtContent>
      </w:sdt>
    </w:p>
    <w:tbl>
      <w:tblPr>
        <w:tblStyle w:val="Table6"/>
        <w:tblW w:w="8882.0" w:type="dxa"/>
        <w:jc w:val="left"/>
        <w:tblInd w:w="36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835"/>
        <w:gridCol w:w="3047"/>
        <w:tblGridChange w:id="0">
          <w:tblGrid>
            <w:gridCol w:w="5835"/>
            <w:gridCol w:w="304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6">
            <w:pPr>
              <w:tabs>
                <w:tab w:val="left" w:pos="32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β հարթության մեջ C կետով տանել (եթե հնարավոր է) այնպիսի ուղիղ, որը AB ուղղի հետ լինի՝</w:t>
                </w:r>
              </w:sdtContent>
            </w:sdt>
          </w:p>
          <w:p w:rsidR="00000000" w:rsidDel="00000000" w:rsidP="00000000" w:rsidRDefault="00000000" w:rsidRPr="00000000" w14:paraId="000001C7">
            <w:pPr>
              <w:tabs>
                <w:tab w:val="left" w:pos="32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tabs>
                <w:tab w:val="left" w:pos="32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ա) հատվող</w:t>
                </w:r>
              </w:sdtContent>
            </w:sdt>
          </w:p>
          <w:p w:rsidR="00000000" w:rsidDel="00000000" w:rsidP="00000000" w:rsidRDefault="00000000" w:rsidRPr="00000000" w14:paraId="000001C9">
            <w:pPr>
              <w:tabs>
                <w:tab w:val="left" w:pos="32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բ) զուգահեռ </w:t>
                </w:r>
              </w:sdtContent>
            </w:sdt>
          </w:p>
          <w:p w:rsidR="00000000" w:rsidDel="00000000" w:rsidP="00000000" w:rsidRDefault="00000000" w:rsidRPr="00000000" w14:paraId="000001CA">
            <w:pPr>
              <w:tabs>
                <w:tab w:val="left" w:pos="32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B">
            <w:pPr>
              <w:tabs>
                <w:tab w:val="left" w:pos="32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343604" cy="1395463"/>
                  <wp:effectExtent b="0" l="0" r="0" t="0"/>
                  <wp:docPr id="343" name="image105.png"/>
                  <a:graphic>
                    <a:graphicData uri="http://schemas.openxmlformats.org/drawingml/2006/picture">
                      <pic:pic>
                        <pic:nvPicPr>
                          <pic:cNvPr id="0" name="image10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04" cy="1395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C">
      <w:pPr>
        <w:tabs>
          <w:tab w:val="left" w:pos="3270"/>
        </w:tabs>
        <w:ind w:left="36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Շարունակել.</w:t>
          </w:r>
        </w:sdtContent>
      </w:sdt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ա) Երկու զուգահեռ ուղիղներով անցնում է ...</w:t>
          </w:r>
        </w:sdtContent>
      </w:sdt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բ)  Ուղղից դուրս տրված կետով անցնում է այդ ուղղին զուգահեռ  ... </w:t>
          </w:r>
        </w:sdtContent>
      </w:sdt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են դասավորված a և b ուղիղները.</w:t>
          </w:r>
        </w:sdtContent>
      </w:sdt>
    </w:p>
    <w:tbl>
      <w:tblPr>
        <w:tblStyle w:val="Table7"/>
        <w:tblW w:w="7830.0" w:type="dxa"/>
        <w:jc w:val="left"/>
        <w:tblInd w:w="7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230"/>
        <w:gridCol w:w="3600"/>
        <w:tblGridChange w:id="0">
          <w:tblGrid>
            <w:gridCol w:w="4230"/>
            <w:gridCol w:w="360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2099649" cy="1480450"/>
                  <wp:effectExtent b="0" l="0" r="0" t="0"/>
                  <wp:docPr id="341" name="image110.png"/>
                  <a:graphic>
                    <a:graphicData uri="http://schemas.openxmlformats.org/drawingml/2006/picture">
                      <pic:pic>
                        <pic:nvPicPr>
                          <pic:cNvPr id="0" name="image11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649" cy="1480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3">
            <w:pPr>
              <w:tabs>
                <w:tab w:val="left" w:pos="32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tabs>
                <w:tab w:val="left" w:pos="32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tabs>
                <w:tab w:val="left" w:pos="32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ա) հատվող են</w:t>
                </w:r>
              </w:sdtContent>
            </w:sdt>
          </w:p>
          <w:p w:rsidR="00000000" w:rsidDel="00000000" w:rsidP="00000000" w:rsidRDefault="00000000" w:rsidRPr="00000000" w14:paraId="000001D6">
            <w:pPr>
              <w:tabs>
                <w:tab w:val="left" w:pos="32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բ) խաչվող են</w:t>
                </w:r>
              </w:sdtContent>
            </w:sdt>
          </w:p>
          <w:p w:rsidR="00000000" w:rsidDel="00000000" w:rsidP="00000000" w:rsidRDefault="00000000" w:rsidRPr="00000000" w14:paraId="000001D7">
            <w:pPr>
              <w:tabs>
                <w:tab w:val="left" w:pos="32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գ) զուգահեռ են</w:t>
                </w:r>
              </w:sdtContent>
            </w:sdt>
          </w:p>
          <w:p w:rsidR="00000000" w:rsidDel="00000000" w:rsidP="00000000" w:rsidRDefault="00000000" w:rsidRPr="00000000" w14:paraId="000001D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իմանա. </w:t>
          </w:r>
        </w:sdtContent>
      </w:sdt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կետով տրված ուղղին տանել հատվող, զուգահեռ ուղիղներ:</w:t>
          </w:r>
        </w:sdtContent>
      </w:sdt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 ուղիղների հատկությունները: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Խաչվող ուղիղների հայտանիշը: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rPr>
          <w:rFonts w:ascii="Merriweather" w:cs="Merriweather" w:eastAsia="Merriweather" w:hAnsi="Merriweather"/>
          <w:b w:val="1"/>
          <w:color w:val="44546a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color w:val="44546a"/>
              <w:sz w:val="24"/>
              <w:szCs w:val="24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44546a"/>
              <w:sz w:val="24"/>
              <w:szCs w:val="24"/>
              <w:rtl w:val="0"/>
            </w:rPr>
            <w:t xml:space="preserve">կարողանա.</w:t>
          </w:r>
        </w:sdtContent>
      </w:sdt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Պատկերել և նշանակել  տրված կետով տրված ուղղին հատող, զուգահեռ ուղիղներ:</w:t>
          </w:r>
        </w:sdtContent>
      </w:sdt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զուգահեռ ուղիղների հատկությունները:</w:t>
          </w:r>
        </w:sdtContent>
      </w:sdt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hanging="405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խաչվող ուղիղների հայտանիշը: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4d34og8" w:id="8"/>
    <w:bookmarkEnd w:id="8"/>
    <w:p w:rsidR="00000000" w:rsidDel="00000000" w:rsidP="00000000" w:rsidRDefault="00000000" w:rsidRPr="00000000" w14:paraId="000001E5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2.3. Ուղիղների կազմած անկյունը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Առաջադրանքներ առարկայի չափորոշչային </w:t>
          </w:r>
        </w:sdtContent>
      </w:sdt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 պահանջների կատարումը ստուգելու համար.</w:t>
          </w:r>
        </w:sdtContent>
      </w:sdt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Գտնել a և b ուղիղների կազմած անկյան աստիճանային չափը: </w:t>
          </w:r>
        </w:sdtContent>
      </w:sdt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432021" cy="1106651"/>
            <wp:effectExtent b="0" l="0" r="0" t="0"/>
            <wp:docPr id="342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2021" cy="1106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 և b ուղիղները փոխուղղահայաց են: Գտնել այդ ուղիղներով կազմված անկյան աստիճանային չափը: </w:t>
          </w:r>
        </w:sdtContent>
      </w:sdt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a և b ուղիղները զուգահեռ են: Գտնել այդ ուղիղներով կազմված անկյան աստիճանային չափը:</w:t>
          </w:r>
        </w:sdtContent>
      </w:sdt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6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α հարթության մեջ տրված են  a և b զուգահեռ ուղիղները, որոնք հատված են c ուղղով:</w:t>
          </w:r>
        </w:sdtContent>
      </w:sdt>
    </w:p>
    <w:tbl>
      <w:tblPr>
        <w:tblStyle w:val="Table8"/>
        <w:tblW w:w="8477.0" w:type="dxa"/>
        <w:jc w:val="left"/>
        <w:tblInd w:w="76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411"/>
        <w:gridCol w:w="6066"/>
        <w:tblGridChange w:id="0">
          <w:tblGrid>
            <w:gridCol w:w="2411"/>
            <w:gridCol w:w="606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0">
            <w:pPr>
              <w:ind w:left="405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ind w:left="405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Գտնել a և c ուղիղների կազմած անկյան աստիճանային չափը: </w:t>
                </w:r>
              </w:sdtContent>
            </w:sdt>
          </w:p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765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737253" cy="1907789"/>
                  <wp:effectExtent b="0" l="0" r="0" t="0"/>
                  <wp:docPr id="344" name="image100.png"/>
                  <a:graphic>
                    <a:graphicData uri="http://schemas.openxmlformats.org/drawingml/2006/picture">
                      <pic:pic>
                        <pic:nvPicPr>
                          <pic:cNvPr id="0" name="image10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253" cy="19077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4">
      <w:pPr>
        <w:ind w:left="405" w:firstLine="0"/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իմանա.  </w:t>
          </w:r>
        </w:sdtContent>
      </w:sdt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5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Հատվող ուղիղների կազմած անկյուն համարվում է նրանցով կազմված անկյուններից փոքրագույնը: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5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Փոխուղղահայաց ուղիղների կազմած անկյան մեծությունը: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5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 ուղիղների կազմած անկյան մեծությունը: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65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զուգահեռ ուղիղներ երրորդով հատելիս առաջացած անկյունների հատկությունները: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ind w:left="405" w:firstLine="0"/>
        <w:rPr>
          <w:rFonts w:ascii="Merriweather" w:cs="Merriweather" w:eastAsia="Merriweather" w:hAnsi="Merriweather"/>
          <w:b w:val="1"/>
          <w:color w:val="44546a"/>
          <w:sz w:val="24"/>
          <w:szCs w:val="24"/>
        </w:rPr>
      </w:pP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color w:val="44546a"/>
              <w:sz w:val="24"/>
              <w:szCs w:val="24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44546a"/>
              <w:sz w:val="24"/>
              <w:szCs w:val="24"/>
              <w:rtl w:val="0"/>
            </w:rPr>
            <w:t xml:space="preserve">կարողանա. </w:t>
          </w:r>
        </w:sdtContent>
      </w:sdt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1" w:right="0" w:hanging="42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Որոշել հատվող ուղիղների կազմած անկյան մեծությունը:</w:t>
          </w:r>
        </w:sdtContent>
      </w:sdt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1" w:right="0" w:hanging="42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 փոխուղղահայաց ուղիղներով կազմված անկյան աստիճանային չափը:</w:t>
          </w:r>
        </w:sdtContent>
      </w:sdt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1" w:right="0" w:hanging="42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 զուգահեռ ուղիղների կազմած անկյան աստիճանային չափը:</w:t>
          </w:r>
        </w:sdtContent>
      </w:sdt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1" w:right="0" w:hanging="42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Որոշել երկու զուգահեռ ուղիղներ երրորդով հատելիս առաջացած անկյունները:</w:t>
          </w:r>
        </w:sdtContent>
      </w:sdt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851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s8eyo1" w:id="9"/>
    <w:bookmarkEnd w:id="9"/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3.1.Ուղղի և հարթության փոխդասավորության դեպքերը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Առաջադրանքներ առարկայի չափորոշչային </w:t>
          </w:r>
        </w:sdtContent>
      </w:sdt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 պահանջների կատարումը ստուգելու համար։</w:t>
          </w:r>
        </w:sdtContent>
      </w:sdt>
    </w:p>
    <w:p w:rsidR="00000000" w:rsidDel="00000000" w:rsidP="00000000" w:rsidRDefault="00000000" w:rsidRPr="00000000" w14:paraId="0000020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․</w:t>
      </w: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Ըստ նկարի, յուրաքանչյուր պնդման դիմաց նշել՝ ճիշտ է, թե՞սխալ.</w:t>
          </w:r>
        </w:sdtContent>
      </w:sdt>
    </w:p>
    <w:tbl>
      <w:tblPr>
        <w:tblStyle w:val="Table9"/>
        <w:tblW w:w="924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477"/>
        <w:gridCol w:w="4765"/>
        <w:tblGridChange w:id="0">
          <w:tblGrid>
            <w:gridCol w:w="4477"/>
            <w:gridCol w:w="47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6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ա) MN ուղիղը զուգահեռ է α հարթությանը:</w:t>
                </w:r>
              </w:sdtContent>
            </w:sdt>
          </w:p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6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բ) MC ուղիղը հատում է α հարթությունը:</w:t>
                </w:r>
              </w:sdtContent>
            </w:sdt>
          </w:p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6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գ) AN ուղիղը զուգահեռ է α հարթությանը:</w:t>
                </w:r>
              </w:sdtContent>
            </w:sdt>
          </w:p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16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2470001" cy="1594558"/>
                  <wp:effectExtent b="0" l="0" r="0" t="0"/>
                  <wp:docPr id="345" name="image104.png"/>
                  <a:graphic>
                    <a:graphicData uri="http://schemas.openxmlformats.org/drawingml/2006/picture">
                      <pic:pic>
                        <pic:nvPicPr>
                          <pic:cNvPr id="0" name="image10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001" cy="15945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4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Ընտրել ճիշտ պնդումը</w:t>
          </w:r>
        </w:sdtContent>
      </w:sdt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tbl>
      <w:tblPr>
        <w:tblStyle w:val="Table10"/>
        <w:tblW w:w="8707.0" w:type="dxa"/>
        <w:jc w:val="left"/>
        <w:tblInd w:w="53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882"/>
        <w:gridCol w:w="3825"/>
        <w:tblGridChange w:id="0">
          <w:tblGrid>
            <w:gridCol w:w="4882"/>
            <w:gridCol w:w="382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1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ա) AB ուղիղը զուգահեռ է MNE հարթությանը:</w:t>
                </w:r>
              </w:sdtContent>
            </w:sdt>
          </w:p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1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բ) </w:t>
                </w:r>
              </w:sdtContent>
            </w:sdt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AB</m:t>
              </m:r>
            </m:oMath>
            <w:sdt>
              <w:sdtPr>
                <w:tag w:val="goog_rdk_2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ուղիղը և  BCD հարթությունը հատվում են A կետում:</w:t>
                </w:r>
              </w:sdtContent>
            </w:sdt>
          </w:p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1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գ) MN ուղիղը հատում է ABC հարթությունը:</w:t>
                </w:r>
              </w:sdtContent>
            </w:sdt>
          </w:p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1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դ) AC ուղիղը հատում է ABD հարթույունը  A կետում:</w:t>
                </w:r>
              </w:sdtContent>
            </w:sdt>
          </w:p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1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ե) BC ուղիղը ընկած է MNE հարթության մեջ: </w:t>
                </w:r>
              </w:sdtContent>
            </w:sdt>
          </w:p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305992" cy="1840014"/>
                  <wp:effectExtent b="0" l="0" r="0" t="0"/>
                  <wp:docPr id="346" name="image86.png"/>
                  <a:graphic>
                    <a:graphicData uri="http://schemas.openxmlformats.org/drawingml/2006/picture">
                      <pic:pic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992" cy="18400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6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tabs>
          <w:tab w:val="center" w:pos="5047"/>
          <w:tab w:val="left" w:pos="8055"/>
        </w:tabs>
        <w:ind w:left="405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․</w:t>
      </w: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Համապատասխանեցնել ու գրառել</w:t>
          </w:r>
        </w:sdtContent>
      </w:sdt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tbl>
      <w:tblPr>
        <w:tblStyle w:val="Table11"/>
        <w:tblW w:w="9697.0" w:type="dxa"/>
        <w:jc w:val="left"/>
        <w:tblInd w:w="-45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300"/>
        <w:gridCol w:w="3213"/>
        <w:gridCol w:w="3184"/>
        <w:tblGridChange w:id="0">
          <w:tblGrid>
            <w:gridCol w:w="3300"/>
            <w:gridCol w:w="3213"/>
            <w:gridCol w:w="318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E">
            <w:pPr>
              <w:tabs>
                <w:tab w:val="center" w:pos="5047"/>
                <w:tab w:val="left" w:pos="8055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2054442" cy="1132482"/>
                  <wp:effectExtent b="0" l="0" r="0" t="0"/>
                  <wp:docPr id="347" name="image106.png"/>
                  <a:graphic>
                    <a:graphicData uri="http://schemas.openxmlformats.org/drawingml/2006/picture">
                      <pic:pic>
                        <pic:nvPicPr>
                          <pic:cNvPr id="0" name="image106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442" cy="11324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F">
            <w:pPr>
              <w:tabs>
                <w:tab w:val="center" w:pos="5047"/>
                <w:tab w:val="left" w:pos="8055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983274" cy="1270246"/>
                  <wp:effectExtent b="0" l="0" r="0" t="0"/>
                  <wp:docPr id="348" name="image101.png"/>
                  <a:graphic>
                    <a:graphicData uri="http://schemas.openxmlformats.org/drawingml/2006/picture">
                      <pic:pic>
                        <pic:nvPicPr>
                          <pic:cNvPr id="0" name="image101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274" cy="12702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0">
            <w:pPr>
              <w:tabs>
                <w:tab w:val="center" w:pos="5047"/>
                <w:tab w:val="left" w:pos="8055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955021" cy="1133979"/>
                  <wp:effectExtent b="0" l="0" r="0" t="0"/>
                  <wp:docPr id="349" name="image103.png"/>
                  <a:graphic>
                    <a:graphicData uri="http://schemas.openxmlformats.org/drawingml/2006/picture">
                      <pic:pic>
                        <pic:nvPicPr>
                          <pic:cNvPr id="0" name="image103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021" cy="11339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tabs>
                <w:tab w:val="center" w:pos="5047"/>
                <w:tab w:val="left" w:pos="8055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2">
      <w:pPr>
        <w:tabs>
          <w:tab w:val="center" w:pos="5047"/>
          <w:tab w:val="left" w:pos="8055"/>
        </w:tabs>
        <w:ind w:left="405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2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 ուղիղը զուգահեռ է α հարթությանը:</w:t>
          </w:r>
        </w:sdtContent>
      </w:sdt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2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 ուղիղը հատում է α հարթությունը:</w:t>
          </w:r>
        </w:sdtContent>
      </w:sdt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12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 ուղիղը ընկած է  α հարթության մեջ:</w:t>
          </w:r>
        </w:sdtContent>
      </w:sdt>
    </w:p>
    <w:p w:rsidR="00000000" w:rsidDel="00000000" w:rsidP="00000000" w:rsidRDefault="00000000" w:rsidRPr="00000000" w14:paraId="00000226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իմանա.   </w:t>
          </w:r>
        </w:sdtContent>
      </w:sdt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Ուղղի և հարթության փոխդասավորության դեպքերը, ինչպես նաև միջին գծի հատկությունը:</w:t>
          </w:r>
        </w:sdtContent>
      </w:sdt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Ուղղի և հարթության փոխդասավորության դեպքերը, ինչպես նաև միջին գծի հատկությունը:</w:t>
          </w:r>
        </w:sdtContent>
      </w:sdt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Գրառել ուղղի և հարթության փոխդասավորության  դեպքերը:</w:t>
          </w:r>
        </w:sdtContent>
      </w:sdt>
    </w:p>
    <w:p w:rsidR="00000000" w:rsidDel="00000000" w:rsidP="00000000" w:rsidRDefault="00000000" w:rsidRPr="00000000" w14:paraId="0000022A">
      <w:pPr>
        <w:ind w:left="360" w:firstLine="0"/>
        <w:rPr>
          <w:rFonts w:ascii="Merriweather" w:cs="Merriweather" w:eastAsia="Merriweather" w:hAnsi="Merriweather"/>
          <w:b w:val="1"/>
          <w:color w:val="44546a"/>
          <w:sz w:val="24"/>
          <w:szCs w:val="24"/>
        </w:rPr>
      </w:pP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color w:val="44546a"/>
              <w:sz w:val="24"/>
              <w:szCs w:val="24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44546a"/>
              <w:sz w:val="24"/>
              <w:szCs w:val="24"/>
              <w:rtl w:val="0"/>
            </w:rPr>
            <w:t xml:space="preserve">կարողանա.  </w:t>
          </w:r>
        </w:sdtContent>
      </w:sdt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Որոշել պնդումների ճիշտ և սխալ լինելը: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 ճիշտ պնդումները: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Համապատասխանեցնել և ճիշտ գրառել ուղղի և հարթության փոխդասավորության  դեպքերը: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7dp8vu" w:id="10"/>
    <w:bookmarkEnd w:id="10"/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00" w:right="0" w:hanging="495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ուղղի և հարթության փոխդասավորության մի քանի դեպքեր</w:t>
          </w:r>
        </w:sdtContent>
      </w:sdt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90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Առաջադրանքներ առարկայի չափորոշչային </w:t>
          </w:r>
        </w:sdtContent>
      </w:sdt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պահանջների կատարումը ստուգելու համար.</w:t>
          </w:r>
        </w:sdtContent>
      </w:sdt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470"/>
        </w:tabs>
        <w:spacing w:after="200" w:before="0" w:line="276" w:lineRule="auto"/>
        <w:ind w:left="780" w:right="0" w:hanging="42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Համապատասխանեցնել և գրառել երկրաչափորեն.</w:t>
          </w:r>
        </w:sdtContent>
      </w:sdt>
    </w:p>
    <w:tbl>
      <w:tblPr>
        <w:tblStyle w:val="Table12"/>
        <w:tblW w:w="9957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421"/>
        <w:gridCol w:w="3116"/>
        <w:gridCol w:w="3420"/>
        <w:tblGridChange w:id="0">
          <w:tblGrid>
            <w:gridCol w:w="3421"/>
            <w:gridCol w:w="3116"/>
            <w:gridCol w:w="3420"/>
          </w:tblGrid>
        </w:tblGridChange>
      </w:tblGrid>
      <w:tr>
        <w:trPr>
          <w:cantSplit w:val="0"/>
          <w:trHeight w:val="3059" w:hRule="atLeast"/>
          <w:tblHeader w:val="0"/>
        </w:trPr>
        <w:tc>
          <w:tcPr/>
          <w:p w:rsidR="00000000" w:rsidDel="00000000" w:rsidP="00000000" w:rsidRDefault="00000000" w:rsidRPr="00000000" w14:paraId="0000023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74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2011434" cy="1176445"/>
                  <wp:effectExtent b="0" l="0" r="0" t="0"/>
                  <wp:docPr id="350" name="image107.png"/>
                  <a:graphic>
                    <a:graphicData uri="http://schemas.openxmlformats.org/drawingml/2006/picture">
                      <pic:pic>
                        <pic:nvPicPr>
                          <pic:cNvPr id="0" name="image107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434" cy="11764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74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74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ա)</w:t>
                </w:r>
              </w:sdtContent>
            </w:sdt>
          </w:p>
          <w:p w:rsidR="00000000" w:rsidDel="00000000" w:rsidP="00000000" w:rsidRDefault="00000000" w:rsidRPr="00000000" w14:paraId="0000023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74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74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74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829422" cy="1186932"/>
                  <wp:effectExtent b="0" l="0" r="0" t="0"/>
                  <wp:docPr id="351" name="image108.png"/>
                  <a:graphic>
                    <a:graphicData uri="http://schemas.openxmlformats.org/drawingml/2006/picture">
                      <pic:pic>
                        <pic:nvPicPr>
                          <pic:cNvPr id="0" name="image108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22" cy="11869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74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բ)</w:t>
                </w:r>
              </w:sdtContent>
            </w:sdt>
          </w:p>
          <w:p w:rsidR="00000000" w:rsidDel="00000000" w:rsidP="00000000" w:rsidRDefault="00000000" w:rsidRPr="00000000" w14:paraId="0000023B">
            <w:pPr>
              <w:jc w:val="righ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jc w:val="righ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74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74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2003759" cy="1105225"/>
                  <wp:effectExtent b="0" l="0" r="0" t="0"/>
                  <wp:docPr id="322" name="image81.png"/>
                  <a:graphic>
                    <a:graphicData uri="http://schemas.openxmlformats.org/drawingml/2006/picture">
                      <pic:pic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759" cy="1105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7470"/>
              </w:tabs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գ)</w:t>
                </w:r>
              </w:sdtContent>
            </w:sdt>
          </w:p>
        </w:tc>
      </w:tr>
    </w:tbl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b ուղիղը հատում է α հարթությունը և զուգահեռ է a ուղղին:</w:t>
          </w:r>
        </w:sdtContent>
      </w:sdt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b  ուղիղը հատում է a ուղղին, իսկ c-ն զուգահեռ է α հարթությանը:</w:t>
          </w:r>
        </w:sdtContent>
      </w:sdt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b ուղիղը ընկած է α հարթության մեջ, իսկ c ուղիղը զուգահեռ է α հարթությանը:                                                                </w:t>
          </w:r>
        </w:sdtContent>
      </w:sdt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6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Դիցուք ABCD-ն շեղանկյուն է: Ըստ նկարի որոշել հետևյալ պնդումների ճշմարիտ կամ կեղծ լինելը.</w:t>
          </w:r>
        </w:sdtContent>
      </w:sdt>
    </w:p>
    <w:tbl>
      <w:tblPr>
        <w:tblStyle w:val="Table13"/>
        <w:tblW w:w="8477.0" w:type="dxa"/>
        <w:jc w:val="left"/>
        <w:tblInd w:w="76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960"/>
        <w:gridCol w:w="4517"/>
        <w:tblGridChange w:id="0">
          <w:tblGrid>
            <w:gridCol w:w="3960"/>
            <w:gridCol w:w="45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45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ա) DM ուղիղը հատում է α հարթությունը,</w:t>
                </w:r>
              </w:sdtContent>
            </w:sdt>
          </w:p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45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բ) CD  ուղիղը զուգահեռ է α հարթությանը,</w:t>
                </w:r>
              </w:sdtContent>
            </w:sdt>
          </w:p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45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գ) AD ուղիղը հատում է α հարթությունը,</w:t>
                </w:r>
              </w:sdtContent>
            </w:sdt>
          </w:p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745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դ) AB ուղիղը ընկած չէ α հարթության մեջ:</w:t>
                </w:r>
              </w:sdtContent>
            </w:sdt>
          </w:p>
          <w:p w:rsidR="00000000" w:rsidDel="00000000" w:rsidP="00000000" w:rsidRDefault="00000000" w:rsidRPr="00000000" w14:paraId="0000024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322200" cy="1573780"/>
                  <wp:effectExtent b="0" l="0" r="0" t="0"/>
                  <wp:docPr id="323" name="image80.png"/>
                  <a:graphic>
                    <a:graphicData uri="http://schemas.openxmlformats.org/drawingml/2006/picture">
                      <pic:pic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200" cy="1573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65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Ինչպե՞ս են դասավորված հետևյալ ուղիղները և հարթությունները.</w:t>
          </w:r>
        </w:sdtContent>
      </w:sdt>
    </w:p>
    <w:tbl>
      <w:tblPr>
        <w:tblStyle w:val="Table14"/>
        <w:tblW w:w="8477.0" w:type="dxa"/>
        <w:jc w:val="left"/>
        <w:tblInd w:w="76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905"/>
        <w:gridCol w:w="5572"/>
        <w:tblGridChange w:id="0">
          <w:tblGrid>
            <w:gridCol w:w="2905"/>
            <w:gridCol w:w="557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D">
            <w:pPr>
              <w:ind w:left="405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ind w:left="405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ind w:left="405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Ա) AB և MNKE</w:t>
                </w:r>
              </w:sdtContent>
            </w:sdt>
          </w:p>
          <w:p w:rsidR="00000000" w:rsidDel="00000000" w:rsidP="00000000" w:rsidRDefault="00000000" w:rsidRPr="00000000" w14:paraId="00000250">
            <w:pPr>
              <w:ind w:left="405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Բ) AC և MNKE</w:t>
                </w:r>
              </w:sdtContent>
            </w:sdt>
          </w:p>
          <w:p w:rsidR="00000000" w:rsidDel="00000000" w:rsidP="00000000" w:rsidRDefault="00000000" w:rsidRPr="00000000" w14:paraId="00000251">
            <w:pPr>
              <w:ind w:left="405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Գ) ME և SBC</w:t>
                </w:r>
              </w:sdtContent>
            </w:sdt>
          </w:p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765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168101" cy="1727809"/>
                  <wp:effectExtent b="0" l="0" r="0" t="0"/>
                  <wp:docPr id="324" name="image82.png"/>
                  <a:graphic>
                    <a:graphicData uri="http://schemas.openxmlformats.org/drawingml/2006/picture">
                      <pic:pic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101" cy="17278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6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իմանա.   </w:t>
          </w:r>
        </w:sdtContent>
      </w:sdt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ուղղի և հարթության փոխդասավորության  դեպքերը:</w:t>
          </w:r>
        </w:sdtContent>
      </w:sdt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ուղղի և հարթության զուգահեռության հայտանիշը:</w:t>
          </w:r>
        </w:sdtContent>
      </w:sdt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Ուղղի և հարթության փոխդասավորության դեպքերը: </w:t>
          </w:r>
        </w:sdtContent>
      </w:sdt>
    </w:p>
    <w:p w:rsidR="00000000" w:rsidDel="00000000" w:rsidP="00000000" w:rsidRDefault="00000000" w:rsidRPr="00000000" w14:paraId="00000259">
      <w:pPr>
        <w:rPr>
          <w:rFonts w:ascii="Merriweather" w:cs="Merriweather" w:eastAsia="Merriweather" w:hAnsi="Merriweather"/>
          <w:color w:val="44546a"/>
          <w:sz w:val="24"/>
          <w:szCs w:val="24"/>
        </w:rPr>
      </w:pP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color w:val="44546a"/>
              <w:sz w:val="24"/>
              <w:szCs w:val="24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44546a"/>
              <w:sz w:val="24"/>
              <w:szCs w:val="24"/>
              <w:rtl w:val="0"/>
            </w:rPr>
            <w:t xml:space="preserve">կարողանա.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Համապատասխանեցնել և ճիշտ գրառել ուղղի և հարթության փոխդասավորության  դեպքերը: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ուղղի և հարթության զուգահեռության հայտանիշը:</w:t>
          </w:r>
        </w:sdtContent>
      </w:sdt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349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Կիրառել ուղղի և հարթության փոխդասավորության դեպքերը: </w:t>
          </w:r>
        </w:sdtContent>
      </w:sdt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rdcrjn" w:id="11"/>
    <w:bookmarkEnd w:id="11"/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4.1. Երկու հարթությունների փոխդասավարության դեպքերը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40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Առաջադրանքներ առարկայի չափորոշչային </w:t>
          </w:r>
        </w:sdtContent>
      </w:sdt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պահանջների կատարումը ստուգելու համար.   </w:t>
          </w:r>
        </w:sdtContent>
      </w:sdt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գծագրի պատասխանել.</w:t>
          </w:r>
        </w:sdtContent>
      </w:sdt>
    </w:p>
    <w:tbl>
      <w:tblPr>
        <w:tblStyle w:val="Table15"/>
        <w:tblW w:w="8882.0" w:type="dxa"/>
        <w:jc w:val="left"/>
        <w:tblInd w:w="36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708"/>
        <w:gridCol w:w="4174"/>
        <w:tblGridChange w:id="0">
          <w:tblGrid>
            <w:gridCol w:w="4708"/>
            <w:gridCol w:w="417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3">
            <w:pPr>
              <w:ind w:left="360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Ինչպե՞ս են դասավորված հետևյալ  հարթությունները.</w:t>
                </w:r>
              </w:sdtContent>
            </w:sdt>
          </w:p>
          <w:p w:rsidR="00000000" w:rsidDel="00000000" w:rsidP="00000000" w:rsidRDefault="00000000" w:rsidRPr="00000000" w14:paraId="00000264">
            <w:pPr>
              <w:ind w:left="360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ind w:left="360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Ա. ABC և MNE</w:t>
                </w:r>
              </w:sdtContent>
            </w:sdt>
          </w:p>
          <w:p w:rsidR="00000000" w:rsidDel="00000000" w:rsidP="00000000" w:rsidRDefault="00000000" w:rsidRPr="00000000" w14:paraId="00000266">
            <w:pPr>
              <w:ind w:left="360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բ. BDC և ACD</w:t>
                </w:r>
              </w:sdtContent>
            </w:sdt>
          </w:p>
          <w:p w:rsidR="00000000" w:rsidDel="00000000" w:rsidP="00000000" w:rsidRDefault="00000000" w:rsidRPr="00000000" w14:paraId="00000267">
            <w:pPr>
              <w:ind w:left="360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գ. ACD և EMD</w:t>
                </w:r>
              </w:sdtContent>
            </w:sdt>
          </w:p>
          <w:p w:rsidR="00000000" w:rsidDel="00000000" w:rsidP="00000000" w:rsidRDefault="00000000" w:rsidRPr="00000000" w14:paraId="00000268">
            <w:pPr>
              <w:ind w:left="360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083345" cy="1662361"/>
                  <wp:effectExtent b="0" l="0" r="0" t="0"/>
                  <wp:docPr id="325" name="image86.png"/>
                  <a:graphic>
                    <a:graphicData uri="http://schemas.openxmlformats.org/drawingml/2006/picture">
                      <pic:pic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345" cy="16623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2. Շարունակել...</w:t>
          </w:r>
        </w:sdtContent>
      </w:sdt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7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Այն հարթությունները, որոնք չունեն ընդհանուր կետ, կոչվում են ...</w:t>
          </w:r>
        </w:sdtContent>
      </w:sdt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ind w:left="36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Որոշել հետևյալ պնդումների ճշմարիտ կամ կեղծ լինելը.</w:t>
          </w:r>
        </w:sdtContent>
      </w:sdt>
    </w:p>
    <w:p w:rsidR="00000000" w:rsidDel="00000000" w:rsidP="00000000" w:rsidRDefault="00000000" w:rsidRPr="00000000" w14:paraId="0000026F">
      <w:pPr>
        <w:ind w:left="36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ա) Եթե երկու հարթություններ ունեն ընդհանուր կետ, ապա այդ հարթությունները հատվող են:</w:t>
          </w:r>
        </w:sdtContent>
      </w:sdt>
    </w:p>
    <w:p w:rsidR="00000000" w:rsidDel="00000000" w:rsidP="00000000" w:rsidRDefault="00000000" w:rsidRPr="00000000" w14:paraId="00000270">
      <w:pPr>
        <w:ind w:left="36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բ) Եթե երկու հարթություններ չունեն ընդհանուր կետ, ապա այդ հարթությունները զուգահեռ են:</w:t>
          </w:r>
        </w:sdtContent>
      </w:sdt>
    </w:p>
    <w:p w:rsidR="00000000" w:rsidDel="00000000" w:rsidP="00000000" w:rsidRDefault="00000000" w:rsidRPr="00000000" w14:paraId="00000271">
      <w:pPr>
        <w:ind w:left="36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գ) Եթե երկու հարթություններ չունեն ընդհանուր կետ, ապա այդ հարթությունները հատվող են:</w:t>
          </w:r>
        </w:sdtContent>
      </w:sdt>
    </w:p>
    <w:p w:rsidR="00000000" w:rsidDel="00000000" w:rsidP="00000000" w:rsidRDefault="00000000" w:rsidRPr="00000000" w14:paraId="00000272">
      <w:pPr>
        <w:ind w:left="36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դ) Եթե երկու հարթություններ ունեն ընդհանուր կետ, ապա այդ հարթությունները զուգահեռ են:</w:t>
          </w:r>
        </w:sdtContent>
      </w:sdt>
    </w:p>
    <w:p w:rsidR="00000000" w:rsidDel="00000000" w:rsidP="00000000" w:rsidRDefault="00000000" w:rsidRPr="00000000" w14:paraId="00000273">
      <w:pPr>
        <w:ind w:left="36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ind w:left="36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․</w:t>
      </w: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Դիցուք αIIβ: Ինչպե՞ս են փոխդասավորված.</w:t>
          </w:r>
        </w:sdtContent>
      </w:sdt>
    </w:p>
    <w:tbl>
      <w:tblPr>
        <w:tblStyle w:val="Table16"/>
        <w:tblW w:w="8882.0" w:type="dxa"/>
        <w:jc w:val="left"/>
        <w:tblInd w:w="36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543"/>
        <w:gridCol w:w="5339"/>
        <w:tblGridChange w:id="0">
          <w:tblGrid>
            <w:gridCol w:w="3543"/>
            <w:gridCol w:w="533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5">
            <w:pPr>
              <w:ind w:left="360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ind w:left="360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ind w:left="360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ind w:left="360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ա) a ուղիղը և β հարթությունը,</w:t>
                </w:r>
              </w:sdtContent>
            </w:sdt>
          </w:p>
          <w:p w:rsidR="00000000" w:rsidDel="00000000" w:rsidP="00000000" w:rsidRDefault="00000000" w:rsidRPr="00000000" w14:paraId="00000279">
            <w:pPr>
              <w:ind w:left="360" w:firstLine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3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բ) b ուղիղը և β հարթությունը:</w:t>
                </w:r>
              </w:sdtContent>
            </w:sdt>
          </w:p>
          <w:p w:rsidR="00000000" w:rsidDel="00000000" w:rsidP="00000000" w:rsidRDefault="00000000" w:rsidRPr="00000000" w14:paraId="0000027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3214276" cy="1996747"/>
                  <wp:effectExtent b="0" l="0" r="0" t="0"/>
                  <wp:docPr id="326" name="image98.png"/>
                  <a:graphic>
                    <a:graphicData uri="http://schemas.openxmlformats.org/drawingml/2006/picture">
                      <pic:pic>
                        <pic:nvPicPr>
                          <pic:cNvPr id="0" name="image98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276" cy="19967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C">
      <w:pPr>
        <w:rPr>
          <w:rFonts w:ascii="Merriweather" w:cs="Merriweather" w:eastAsia="Merriweather" w:hAnsi="Merriweather"/>
          <w:b w:val="1"/>
          <w:color w:val="ff0000"/>
          <w:sz w:val="24"/>
          <w:szCs w:val="24"/>
        </w:rPr>
      </w:pP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իմանա.   </w:t>
          </w:r>
        </w:sdtContent>
      </w:sdt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Հարթությունների փոխդասավորության դեպքերը:</w:t>
          </w:r>
        </w:sdtContent>
      </w:sdt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զուգահեռ հարթությունների սահմանումը:</w:t>
          </w:r>
        </w:sdtContent>
      </w:sdt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Հարթությունների փոխդասավորության դեպքերը:</w:t>
          </w:r>
        </w:sdtContent>
      </w:sdt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 հարթություններից մեկում ընկած ցանկացած ուղիղ զուգահեռ է մյուս հարթությանը:</w:t>
          </w:r>
        </w:sdtContent>
      </w:sdt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rPr>
          <w:rFonts w:ascii="Merriweather" w:cs="Merriweather" w:eastAsia="Merriweather" w:hAnsi="Merriweather"/>
          <w:b w:val="1"/>
          <w:color w:val="44546a"/>
          <w:sz w:val="24"/>
          <w:szCs w:val="24"/>
        </w:rPr>
      </w:pP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color w:val="44546a"/>
              <w:sz w:val="24"/>
              <w:szCs w:val="24"/>
              <w:rtl w:val="0"/>
            </w:rPr>
            <w:t xml:space="preserve">Հարցերին պատասխանալու կամ առաջադրանքները կատարելու համար սովորողը պետք է </w:t>
          </w:r>
        </w:sdtContent>
      </w:sdt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44546a"/>
              <w:sz w:val="24"/>
              <w:szCs w:val="24"/>
              <w:rtl w:val="0"/>
            </w:rPr>
            <w:t xml:space="preserve">կարողանա.</w:t>
          </w:r>
        </w:sdtContent>
      </w:sdt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Որոշել նշված հարթությունների փոխդասավորությունը: </w:t>
          </w:r>
        </w:sdtContent>
      </w:sdt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երկու հարթությունների զուգահեռության սահմանումը:</w:t>
          </w:r>
        </w:sdtContent>
      </w:sdt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 հարթությունների փոխդասավորության վերաբերյալ պնդումներցի ճիշտ պնդումները:</w:t>
          </w:r>
        </w:sdtContent>
      </w:sdt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Որոշել ուղղի և հարթության փոխդասավորությունը: </w:t>
          </w:r>
        </w:sdtContent>
      </w:sdt>
    </w:p>
    <w:p w:rsidR="00000000" w:rsidDel="00000000" w:rsidP="00000000" w:rsidRDefault="00000000" w:rsidRPr="00000000" w14:paraId="0000028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6in1rg" w:id="12"/>
    <w:bookmarkEnd w:id="12"/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numPr>
          <w:ilvl w:val="1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10" w:right="0" w:hanging="45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Երեք հարթությունների փոխդասավորության մի քանի դեպքեր  </w:t>
          </w:r>
        </w:sdtContent>
      </w:sdt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81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 չափորոշչային </w:t>
          </w:r>
        </w:sdtContent>
      </w:sdt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tbl>
      <w:tblPr>
        <w:tblStyle w:val="Table17"/>
        <w:tblW w:w="10478.000000000002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066"/>
        <w:gridCol w:w="3948"/>
        <w:gridCol w:w="3464"/>
        <w:tblGridChange w:id="0">
          <w:tblGrid>
            <w:gridCol w:w="3066"/>
            <w:gridCol w:w="3948"/>
            <w:gridCol w:w="3464"/>
          </w:tblGrid>
        </w:tblGridChange>
      </w:tblGrid>
      <w:tr>
        <w:trPr>
          <w:cantSplit w:val="0"/>
          <w:trHeight w:val="2447" w:hRule="atLeast"/>
          <w:tblHeader w:val="0"/>
        </w:trPr>
        <w:tc>
          <w:tcPr/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813123" cy="1332362"/>
                  <wp:effectExtent b="0" l="0" r="0" t="0"/>
                  <wp:docPr id="327" name="image83.png"/>
                  <a:graphic>
                    <a:graphicData uri="http://schemas.openxmlformats.org/drawingml/2006/picture">
                      <pic:pic>
                        <pic:nvPicPr>
                          <pic:cNvPr id="0" name="image83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123" cy="13323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408040" cy="1573269"/>
                  <wp:effectExtent b="0" l="0" r="0" t="0"/>
                  <wp:docPr id="328" name="image85.png"/>
                  <a:graphic>
                    <a:graphicData uri="http://schemas.openxmlformats.org/drawingml/2006/picture">
                      <pic:pic>
                        <pic:nvPicPr>
                          <pic:cNvPr id="0" name="image85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040" cy="15732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բ)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074965" cy="1408763"/>
                  <wp:effectExtent b="0" l="0" r="0" t="0"/>
                  <wp:docPr id="329" name="image97.png"/>
                  <a:graphic>
                    <a:graphicData uri="http://schemas.openxmlformats.org/drawingml/2006/picture">
                      <pic:pic>
                        <pic:nvPicPr>
                          <pic:cNvPr id="0" name="image97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965" cy="1408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գ)</w:t>
                </w:r>
              </w:sdtContent>
            </w:sdt>
          </w:p>
        </w:tc>
      </w:tr>
    </w:tbl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α </m:t>
        </m:r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և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β </m:t>
        </m:r>
      </m:oMath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 հարթությունները հատվում են </w:t>
          </w:r>
        </w:sdtContent>
      </w:sdt>
      <m:oMath>
        <m:r>
          <m:t>γ</m:t>
        </m:r>
      </m:oMath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հարթությամբ: Նշված գծագրերից ո՞րն է համապատասխանում վերը շարադրվածին: Նշել հատման գծերը:</w:t>
          </w:r>
        </w:sdtContent>
      </w:sdt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20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α </m:t>
        </m:r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և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β </m:t>
        </m:r>
      </m:oMath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 հարթությունները հատվում են </w:t>
          </w:r>
        </w:sdtContent>
      </w:sdt>
      <m:oMath>
        <m:r>
          <m:t>γ</m:t>
        </m:r>
      </m:oMath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հարթությամբ համապատասխանաբար a և b ուղիղներով: Ինչպիսի՞ փոխդասավորություն ունեն a և b ուղիղները:</w:t>
          </w:r>
        </w:sdtContent>
      </w:sdt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խաչվող են</w:t>
          </w:r>
        </w:sdtContent>
      </w:sdt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հատվող են</w:t>
          </w:r>
        </w:sdtContent>
      </w:sdt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 են</w:t>
          </w:r>
        </w:sdtContent>
      </w:sdt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tbl>
      <w:tblPr>
        <w:tblStyle w:val="Table18"/>
        <w:tblW w:w="8571.0" w:type="dxa"/>
        <w:jc w:val="left"/>
        <w:tblInd w:w="72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420"/>
        <w:gridCol w:w="5151"/>
        <w:tblGridChange w:id="0">
          <w:tblGrid>
            <w:gridCol w:w="3420"/>
            <w:gridCol w:w="515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B">
            <w:pPr>
              <w:ind w:left="360" w:firstLine="0"/>
              <w:jc w:val="both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3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Տրված են </w:t>
                </w:r>
              </w:sdtContent>
            </w:sdt>
            <m:oMath>
              <m:r>
                <w:rPr>
                  <w:rFonts w:ascii="Cambria Math" w:cs="Cambria Math" w:eastAsia="Cambria Math" w:hAnsi="Cambria Math"/>
                  <w:color w:val="000000"/>
                  <w:sz w:val="24"/>
                  <w:szCs w:val="24"/>
                </w:rPr>
                <m:t xml:space="preserve">α, β, γ </m:t>
              </m:r>
            </m:oMath>
            <w:sdt>
              <w:sdtPr>
                <w:tag w:val="goog_rdk_3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 հարթությունները: Հայտնի է, որ </w:t>
                </w:r>
              </w:sdtContent>
            </w:sdt>
            <m:oMath>
              <m:r>
                <w:rPr>
                  <w:rFonts w:ascii="Cambria Math" w:cs="Cambria Math" w:eastAsia="Cambria Math" w:hAnsi="Cambria Math"/>
                  <w:color w:val="000000"/>
                  <w:sz w:val="24"/>
                  <w:szCs w:val="24"/>
                </w:rPr>
                <m:t xml:space="preserve">α∥γ </m:t>
              </m:r>
              <m:r>
                <w:rPr>
                  <w:rFonts w:ascii="Merriweather" w:cs="Merriweather" w:eastAsia="Merriweather" w:hAnsi="Merriweather"/>
                  <w:color w:val="000000"/>
                  <w:sz w:val="24"/>
                  <w:szCs w:val="24"/>
                </w:rPr>
                <m:t xml:space="preserve">և</m:t>
              </m:r>
              <m:r>
                <w:rPr>
                  <w:rFonts w:ascii="Cambria Math" w:cs="Cambria Math" w:eastAsia="Cambria Math" w:hAnsi="Cambria Math"/>
                  <w:color w:val="000000"/>
                  <w:sz w:val="24"/>
                  <w:szCs w:val="24"/>
                </w:rPr>
                <m:t xml:space="preserve"> β∥γ</m:t>
              </m:r>
            </m:oMath>
            <w:sdt>
              <w:sdtPr>
                <w:tag w:val="goog_rdk_3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: Ի՞նչ կարելի է ասել </w:t>
                </w:r>
              </w:sdtContent>
            </w:sdt>
            <m:oMath>
              <m:r>
                <w:rPr>
                  <w:rFonts w:ascii="Cambria Math" w:cs="Cambria Math" w:eastAsia="Cambria Math" w:hAnsi="Cambria Math"/>
                  <w:color w:val="000000"/>
                  <w:sz w:val="24"/>
                  <w:szCs w:val="24"/>
                </w:rPr>
                <m:t xml:space="preserve">α </m:t>
              </m:r>
              <m:r>
                <w:rPr>
                  <w:rFonts w:ascii="Merriweather" w:cs="Merriweather" w:eastAsia="Merriweather" w:hAnsi="Merriweather"/>
                  <w:color w:val="000000"/>
                  <w:sz w:val="24"/>
                  <w:szCs w:val="24"/>
                </w:rPr>
                <m:t xml:space="preserve">և</m:t>
              </m:r>
              <m:r>
                <w:rPr>
                  <w:rFonts w:ascii="Cambria Math" w:cs="Cambria Math" w:eastAsia="Cambria Math" w:hAnsi="Cambria Math"/>
                  <w:color w:val="000000"/>
                  <w:sz w:val="24"/>
                  <w:szCs w:val="24"/>
                </w:rPr>
                <m:t xml:space="preserve"> β</m:t>
              </m:r>
            </m:oMath>
            <w:sdt>
              <w:sdtPr>
                <w:tag w:val="goog_rdk_3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 հարթությունների փոխդասավորության մասին:</w:t>
                </w:r>
              </w:sdtContent>
            </w:sdt>
          </w:p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199389" cy="1582860"/>
                  <wp:effectExtent b="0" l="0" r="0" t="0"/>
                  <wp:docPr id="330" name="image88.png"/>
                  <a:graphic>
                    <a:graphicData uri="http://schemas.openxmlformats.org/drawingml/2006/picture">
                      <pic:pic>
                        <pic:nvPicPr>
                          <pic:cNvPr id="0" name="image88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389" cy="1582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 այն պնդումը, որը ճիշտ է.</w:t>
          </w:r>
        </w:sdtContent>
      </w:sdt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Եթե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α∥β, β∦γ, </m:t>
        </m:r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ապա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α∥γ: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Եթե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α∥β, β∥γ, </m:t>
        </m:r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ապա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α∥γ: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Եթե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α∥β, β∩γ, </m:t>
        </m:r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ապա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α∥γ: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Եթե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α∥β, β∥γ, </m:t>
        </m:r>
        <m:r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ապա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α∩γ: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firstLine="0"/>
        <w:jc w:val="righ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Երկու հարթություններ երրորդ հարթությամբ հատելուց առաջացած ուղիղների զուգահեռության մասին թեորեմը: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Երկու հարթություններ երրորդ հարթությամբ հատելուց առաջացած ուղիղների զուգահեռության մասին թեորեմը: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Միևնույն հարթությանը զուգահեռ երկու հարթությունների զուգահեռության մասին:</w:t>
          </w:r>
        </w:sdtContent>
      </w:sdt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Զուգահեռության փոխանցականությունը տեղի ունի նաև հարթությունների համար:</w:t>
          </w:r>
        </w:sdtContent>
      </w:sdt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Տարբերակի երկու հարթություններ երրորդ հարթությամբ հատելուց առաջացած ուղիղների զուգահեռության մասին թեորեմը: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Կիրառել երկու հարթություններ երրորդ հարթությամբ հատելուց առաջացած ուղիղների զուգահեռության մասին թեորեմը: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Գիտենալով միևնույն հարթությանը զուգահեռ երկու հարթությունների զուգահեռության մասին թեորեմը՝ կատարել եզրահանգում:</w:t>
          </w:r>
        </w:sdtContent>
      </w:sdt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Կիրառելով զուգահեռության փոխանցականության օրենքը՝ թվարկվածներից ընտրել ճիշտ պատասխանը:</w:t>
          </w:r>
        </w:sdtContent>
      </w:sdt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lnxbz9" w:id="13"/>
    <w:bookmarkEnd w:id="13"/>
    <w:p w:rsidR="00000000" w:rsidDel="00000000" w:rsidP="00000000" w:rsidRDefault="00000000" w:rsidRPr="00000000" w14:paraId="000002B2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5.1. Քառանիստ          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 չափորոշչային </w:t>
          </w:r>
        </w:sdtContent>
      </w:sdt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երկրաչափական մարմիններից ո՞րն է քառանիստը:</w:t>
          </w:r>
        </w:sdtContent>
      </w:sdt>
    </w:p>
    <w:tbl>
      <w:tblPr>
        <w:tblStyle w:val="Table19"/>
        <w:tblW w:w="912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251"/>
        <w:gridCol w:w="2190"/>
        <w:gridCol w:w="2437"/>
        <w:gridCol w:w="2251"/>
        <w:tblGridChange w:id="0">
          <w:tblGrid>
            <w:gridCol w:w="2251"/>
            <w:gridCol w:w="2190"/>
            <w:gridCol w:w="2437"/>
            <w:gridCol w:w="225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5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200406" cy="1214487"/>
                  <wp:effectExtent b="0" l="0" r="0" t="0"/>
                  <wp:docPr id="331" name="image92.png"/>
                  <a:graphic>
                    <a:graphicData uri="http://schemas.openxmlformats.org/drawingml/2006/picture">
                      <pic:pic>
                        <pic:nvPicPr>
                          <pic:cNvPr id="0" name="image92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06" cy="12144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1)</w:t>
            </w:r>
          </w:p>
        </w:tc>
        <w:tc>
          <w:tcPr/>
          <w:p w:rsidR="00000000" w:rsidDel="00000000" w:rsidP="00000000" w:rsidRDefault="00000000" w:rsidRPr="00000000" w14:paraId="000002B7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161133" cy="1211617"/>
                  <wp:effectExtent b="0" l="0" r="0" t="0"/>
                  <wp:docPr id="23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133" cy="12116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2)</w:t>
            </w:r>
          </w:p>
        </w:tc>
        <w:tc>
          <w:tcPr/>
          <w:p w:rsidR="00000000" w:rsidDel="00000000" w:rsidP="00000000" w:rsidRDefault="00000000" w:rsidRPr="00000000" w14:paraId="000002B9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328927" cy="1225523"/>
                  <wp:effectExtent b="0" l="0" r="0" t="0"/>
                  <wp:docPr id="23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7" cy="12255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3)</w:t>
            </w:r>
          </w:p>
        </w:tc>
        <w:tc>
          <w:tcPr/>
          <w:p w:rsidR="00000000" w:rsidDel="00000000" w:rsidP="00000000" w:rsidRDefault="00000000" w:rsidRPr="00000000" w14:paraId="000002BB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243937" cy="1217865"/>
                  <wp:effectExtent b="0" l="0" r="0" t="0"/>
                  <wp:docPr id="237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37" cy="12178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4)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D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E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F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0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 պնդումներից որո՞նք են ճիշտ քառանիստի համար:</w:t>
          </w:r>
        </w:sdtContent>
      </w:sdt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Քառանիստն ունի 5 գագաթ:</w:t>
          </w:r>
        </w:sdtContent>
      </w:sdt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Քառանիստն ունի 4 կող:</w:t>
          </w:r>
        </w:sdtContent>
      </w:sdt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Քառանիստն ունի 4 գագաթ:</w:t>
          </w:r>
        </w:sdtContent>
      </w:sdt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Քառանիստն ունի մեկ հիմք:</w:t>
          </w:r>
        </w:sdtContent>
      </w:sdt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Քառանիստն ունի երեք կողմնային նիստ:</w:t>
          </w:r>
        </w:sdtContent>
      </w:sdt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Քառանիստն ունի 5 նիստ:</w:t>
          </w:r>
        </w:sdtContent>
      </w:sdt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Քառանիստն ունի 6 կող:</w:t>
          </w:r>
        </w:sdtContent>
      </w:sdt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Քառանիստն ունի 4 նիստ:</w:t>
          </w:r>
        </w:sdtContent>
      </w:sdt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Քառանիստն ունի երկու հիմք:</w:t>
          </w:r>
        </w:sdtContent>
      </w:sdt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Քառանիստն ունի չորս կողմնային նիստ:</w:t>
          </w:r>
        </w:sdtContent>
      </w:sdt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Դիցուք տրված է DABC քառանիստը (հիմքը ABC եռանկյունն է):</w:t>
          </w:r>
        </w:sdtContent>
      </w:sdt>
    </w:p>
    <w:tbl>
      <w:tblPr>
        <w:tblStyle w:val="Table20"/>
        <w:tblW w:w="9630.0" w:type="dxa"/>
        <w:jc w:val="left"/>
        <w:tblInd w:w="-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205"/>
        <w:gridCol w:w="3425"/>
        <w:tblGridChange w:id="0">
          <w:tblGrid>
            <w:gridCol w:w="6205"/>
            <w:gridCol w:w="342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108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Թվարկել քառանիստի կողմնային կողերը:</w:t>
                </w:r>
              </w:sdtContent>
            </w:sdt>
          </w:p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Թվարկել քառանիստի կողմնային նիստերը:</w:t>
                </w:r>
              </w:sdtContent>
            </w:sdt>
          </w:p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108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Թվարկել քառանիստի հիմքի կողմերը:</w:t>
                </w:r>
              </w:sdtContent>
            </w:sdt>
          </w:p>
          <w:p w:rsidR="00000000" w:rsidDel="00000000" w:rsidP="00000000" w:rsidRDefault="00000000" w:rsidRPr="00000000" w14:paraId="000002D3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4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805045" cy="1861748"/>
                  <wp:effectExtent b="0" l="0" r="0" t="0"/>
                  <wp:docPr id="23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045" cy="18617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DABC քառանիստի յուրաքանչյուր կողի երկարությունը 6սմ է: Գտնել քառանիստի բոլոր կողերի երկարությունների գումարը:</w:t>
          </w:r>
        </w:sdtContent>
      </w:sdt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DABC քառանիստի յուրաքանչյուր  նիստի մակերեսը 10սմ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է: Գտնել քառանիստի բոլոր նիստերի մակերեսների գումարը:</w:t>
          </w:r>
        </w:sdtContent>
      </w:sdt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Թե ինչ տեսք ունի քառանիստը: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Քառանիստի կողերի, նիստերի, գագաթների, հիմքի, կողմնային նիստերի քանակը: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Քառանիստի տարրերը:</w:t>
          </w:r>
        </w:sdtContent>
      </w:sdt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 քանի կող ունի քառանիստը, ինչպես նաև «յուրաքանչյուր կողի երկարությունը a սմ է» գրառումը:</w:t>
          </w:r>
        </w:sdtContent>
      </w:sdt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 քանի նիստ ունի քառանիստը, ինչպես նաև «յուրաքանչյուր նիստի մակերեսը S սմ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է» գրառումը:</w:t>
          </w:r>
        </w:sdtContent>
      </w:sdt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Ճանաչել քառանիստը և տրված երկրաչափական մարմիններից տարբերել այն: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Գիտենալով քառանիստի տարրերի քանակը՝ ընտրել ճիշտ պնդումները: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քառանիստի վրա կարդալ նրա տարրերը:</w:t>
          </w:r>
        </w:sdtContent>
      </w:sdt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 հավասար կողերով քառանիստի բոլոր կողերի երկարությունների գումարը, եթե հայտնի է մեկի երկարությունը:</w:t>
          </w:r>
        </w:sdtContent>
      </w:sdt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 հավասարամեծ նիստերով քառանիստի լրիվ մակերևույթի մակերեսը, եթե հայտնի է դրանցից մեկի մակերեսը:</w:t>
          </w:r>
        </w:sdtContent>
      </w:sdt>
    </w:p>
    <w:p w:rsidR="00000000" w:rsidDel="00000000" w:rsidP="00000000" w:rsidRDefault="00000000" w:rsidRPr="00000000" w14:paraId="000002E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5nkun2" w:id="14"/>
    <w:bookmarkEnd w:id="14"/>
    <w:p w:rsidR="00000000" w:rsidDel="00000000" w:rsidP="00000000" w:rsidRDefault="00000000" w:rsidRPr="00000000" w14:paraId="000002ED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5.2. Զուգահեռանիստ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 չափորոշչային </w:t>
          </w:r>
        </w:sdtContent>
      </w:sdt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երկրաչափական մարմիններից ո՞րն է զուգահեռանիստը:</w:t>
          </w:r>
        </w:sdtContent>
      </w:sdt>
    </w:p>
    <w:tbl>
      <w:tblPr>
        <w:tblStyle w:val="Table21"/>
        <w:tblW w:w="913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676"/>
        <w:gridCol w:w="2021"/>
        <w:gridCol w:w="2286"/>
        <w:gridCol w:w="2149"/>
        <w:tblGridChange w:id="0">
          <w:tblGrid>
            <w:gridCol w:w="2676"/>
            <w:gridCol w:w="2021"/>
            <w:gridCol w:w="2286"/>
            <w:gridCol w:w="214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0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582960" cy="1310123"/>
                  <wp:effectExtent b="0" l="0" r="0" t="0"/>
                  <wp:docPr id="23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960" cy="13101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1)</w:t>
            </w:r>
          </w:p>
        </w:tc>
        <w:tc>
          <w:tcPr/>
          <w:p w:rsidR="00000000" w:rsidDel="00000000" w:rsidP="00000000" w:rsidRDefault="00000000" w:rsidRPr="00000000" w14:paraId="000002F2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161133" cy="1211617"/>
                  <wp:effectExtent b="0" l="0" r="0" t="0"/>
                  <wp:docPr id="24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133" cy="12116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2)</w:t>
            </w:r>
          </w:p>
        </w:tc>
        <w:tc>
          <w:tcPr/>
          <w:p w:rsidR="00000000" w:rsidDel="00000000" w:rsidP="00000000" w:rsidRDefault="00000000" w:rsidRPr="00000000" w14:paraId="000002F4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328927" cy="1225523"/>
                  <wp:effectExtent b="0" l="0" r="0" t="0"/>
                  <wp:docPr id="24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7" cy="12255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3)</w:t>
            </w:r>
          </w:p>
        </w:tc>
        <w:tc>
          <w:tcPr/>
          <w:p w:rsidR="00000000" w:rsidDel="00000000" w:rsidP="00000000" w:rsidRDefault="00000000" w:rsidRPr="00000000" w14:paraId="000002F6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243937" cy="1217865"/>
                  <wp:effectExtent b="0" l="0" r="0" t="0"/>
                  <wp:docPr id="242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37" cy="12178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4)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8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9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A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B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 պնդումներից որո՞նք են ճիշտ զուգահեռանիստի համար:</w:t>
          </w:r>
        </w:sdtContent>
      </w:sdt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Զուգահեռանիստն ունի 4 գագաթ:</w:t>
          </w:r>
        </w:sdtContent>
      </w:sdt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Զուգահեռանիստն ունի 8 կող:</w:t>
          </w:r>
        </w:sdtContent>
      </w:sdt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Զուգահեռանիստն ունի 8 գագաթ:</w:t>
          </w:r>
        </w:sdtContent>
      </w:sdt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Զուգահեռանիստն ունի մեկ հիմք:</w:t>
          </w:r>
        </w:sdtContent>
      </w:sdt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Զուգահեռանիստն ունի երկու կողմնային նիստ:</w:t>
          </w:r>
        </w:sdtContent>
      </w:sdt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Զուգահեռանիստն ունի 6 նիստ:</w:t>
          </w:r>
        </w:sdtContent>
      </w:sdt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Զուգահեռանիստն ունի 2 անկյունագիծ:</w:t>
          </w:r>
        </w:sdtContent>
      </w:sdt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Զուգահեռանիստն ունի 4 նիստ:</w:t>
          </w:r>
        </w:sdtContent>
      </w:sdt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Զուգահեռանիստն ունի երկու հիմք:</w:t>
          </w:r>
        </w:sdtContent>
      </w:sdt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Զուգահեռանիստն ունի չորս կողմնային նիստ:</w:t>
          </w:r>
        </w:sdtContent>
      </w:sdt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Զուգահեռանիստն ունի 12 կող:</w:t>
          </w:r>
        </w:sdtContent>
      </w:sdt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Զուգահեռանիստն ունի 4 անկյունագիծ:</w:t>
          </w:r>
        </w:sdtContent>
      </w:sdt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Դիցուք տրված է ABCDA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զուգահեռանիստը:</w:t>
          </w:r>
        </w:sdtContent>
      </w:sdt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0090.0" w:type="dxa"/>
        <w:jc w:val="left"/>
        <w:tblInd w:w="-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395"/>
        <w:gridCol w:w="3695"/>
        <w:tblGridChange w:id="0">
          <w:tblGrid>
            <w:gridCol w:w="6395"/>
            <w:gridCol w:w="3695"/>
          </w:tblGrid>
        </w:tblGridChange>
      </w:tblGrid>
      <w:tr>
        <w:trPr>
          <w:cantSplit w:val="0"/>
          <w:trHeight w:val="3293" w:hRule="atLeast"/>
          <w:tblHeader w:val="0"/>
        </w:trPr>
        <w:tc>
          <w:tcPr/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108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889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Թվարկել զ</w:t>
                </w:r>
              </w:sdtContent>
            </w:sdt>
            <w:sdt>
              <w:sdtPr>
                <w:tag w:val="goog_rdk_4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  <w:rtl w:val="0"/>
                  </w:rPr>
                  <w:t xml:space="preserve">ուգահեռանիստի</w:t>
                </w:r>
              </w:sdtContent>
            </w:sdt>
            <w:sdt>
              <w:sdtPr>
                <w:tag w:val="goog_rdk_4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կողմնային կողերը:</w:t>
                </w:r>
              </w:sdtContent>
            </w:sdt>
          </w:p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889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Թվարկել զ</w:t>
                </w:r>
              </w:sdtContent>
            </w:sdt>
            <w:sdt>
              <w:sdtPr>
                <w:tag w:val="goog_rdk_4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  <w:rtl w:val="0"/>
                  </w:rPr>
                  <w:t xml:space="preserve">ուգահեռանիստի</w:t>
                </w:r>
              </w:sdtContent>
            </w:sdt>
            <w:sdt>
              <w:sdtPr>
                <w:tag w:val="goog_rdk_4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կողմնային նիստերը:</w:t>
                </w:r>
              </w:sdtContent>
            </w:sdt>
          </w:p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889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Թվարկել զ</w:t>
                </w:r>
              </w:sdtContent>
            </w:sdt>
            <w:sdt>
              <w:sdtPr>
                <w:tag w:val="goog_rdk_4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  <w:rtl w:val="0"/>
                  </w:rPr>
                  <w:t xml:space="preserve">ուգահեռանիստի</w:t>
                </w:r>
              </w:sdtContent>
            </w:sdt>
            <w:sdt>
              <w:sdtPr>
                <w:tag w:val="goog_rdk_4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հիմքի կողմերը:</w:t>
                </w:r>
              </w:sdtContent>
            </w:sdt>
          </w:p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889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Թվարկել զ</w:t>
                </w:r>
              </w:sdtContent>
            </w:sdt>
            <w:sdt>
              <w:sdtPr>
                <w:tag w:val="goog_rdk_4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  <w:rtl w:val="0"/>
                  </w:rPr>
                  <w:t xml:space="preserve">ուգահեռանիստի</w:t>
                </w:r>
              </w:sdtContent>
            </w:sdt>
            <w:sdt>
              <w:sdtPr>
                <w:tag w:val="goog_rdk_4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անկյունագծերը:</w:t>
                </w:r>
              </w:sdtContent>
            </w:sdt>
          </w:p>
          <w:p w:rsidR="00000000" w:rsidDel="00000000" w:rsidP="00000000" w:rsidRDefault="00000000" w:rsidRPr="00000000" w14:paraId="00000312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3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2154027" cy="1782764"/>
                  <wp:effectExtent b="0" l="0" r="0" t="0"/>
                  <wp:docPr id="24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027" cy="17827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ABCDA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զուգահեռանիստի յուրաքանչյուր կողի երկարությունը 6սմ է: Գտնել զուգահեռանիստի բոլոր կողերի երկարությունների գումարը:</w:t>
          </w:r>
        </w:sdtContent>
      </w:sdt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ABCDA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զուգահեռանիստի յուրաքանչյուր  նիստի մակերեսը 10սմ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է: Գտնել զուգահեռանիստի բոլոր  նիստերի մակերեսների գումարը:</w:t>
          </w:r>
        </w:sdtContent>
      </w:sdt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Թե ինչ տեսք ունի զուգահեռանիստը: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Զուգահեռանիստի կողերի, նիստերի, գագաթների, հիմքերի, կողմնային նիստերի, անկյունագծերի քանակը: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Զուգահեռանիստի</w:t>
          </w:r>
        </w:sdtContent>
      </w:sdt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տարրերը:</w:t>
          </w:r>
        </w:sdtContent>
      </w:sdt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 քանի կող ունի </w:t>
          </w:r>
        </w:sdtContent>
      </w:sdt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զուգահեռանիստը</w:t>
          </w:r>
        </w:sdtContent>
      </w:sdt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, ինչպես նաև «յուրաքանչյուր կողի երկարություն a սմ է» գրառումը:</w:t>
          </w:r>
        </w:sdtContent>
      </w:sdt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 քանի նիստ ունի </w:t>
          </w:r>
        </w:sdtContent>
      </w:sdt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զուգահեռանիստը</w:t>
          </w:r>
        </w:sdtContent>
      </w:sdt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, ինչպես նաև «յուրաքանչյուր նիստի մակերեսը S սմ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է» գրառումը:</w:t>
          </w:r>
        </w:sdtContent>
      </w:sdt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Ճանաչել զուգահեռանիստը և տրված երկրաչափական մարմիններից տարբերել այն: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Գիտենալով զուգահեռանիստի տարրերի քանակը՝ ընտրել ճիշտ պնդումները: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</w:t>
          </w:r>
        </w:sdtContent>
      </w:sdt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զուգահեռանիստի</w:t>
          </w:r>
        </w:sdtContent>
      </w:sdt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վրա կարդալ նրա տարրերը:</w:t>
          </w:r>
        </w:sdtContent>
      </w:sdt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 հավասար կողերով </w:t>
          </w:r>
        </w:sdtContent>
      </w:sdt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զուգահեռանիստի</w:t>
          </w:r>
        </w:sdtContent>
      </w:sdt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բոլոր կողերի երկարությունների գումարը, եթե հայտնի է դրանցից մեկի երկարությունը:</w:t>
          </w:r>
        </w:sdtContent>
      </w:sdt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 հավասարամեծ նիստերով զուգահեռանիստի լրիվ մակերևույթի մակերեսը, եթե հայտնի է դրանցից մեկի մակերեսը:</w:t>
          </w:r>
        </w:sdtContent>
      </w:sdt>
    </w:p>
    <w:p w:rsidR="00000000" w:rsidDel="00000000" w:rsidP="00000000" w:rsidRDefault="00000000" w:rsidRPr="00000000" w14:paraId="0000032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ksv4uv" w:id="15"/>
    <w:bookmarkEnd w:id="15"/>
    <w:p w:rsidR="00000000" w:rsidDel="00000000" w:rsidP="00000000" w:rsidRDefault="00000000" w:rsidRPr="00000000" w14:paraId="00000327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6.1. Քառանիստի և զուգահեռանիստի հատույթների օրինակներ։ Ոսկե հատումի մասին                                   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 չափորոշչային </w:t>
          </w:r>
        </w:sdtContent>
      </w:sdt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 պնդումներից որո՞նք են ճիշտ բազմանիստի հատող հարթության համար:</w:t>
          </w:r>
        </w:sdtContent>
      </w:sdt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Հատող հարթությունը բազմանիստը տրոհում է երեք մասի:</w:t>
          </w:r>
        </w:sdtContent>
      </w:sdt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Հատող հարթությունը բազմանիստի բոլոր նիստերի հետ ունենում է ընդհանուր հատվածներ:</w:t>
          </w:r>
        </w:sdtContent>
      </w:sdt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Հատող հարթությունը կարող է բազմանիստի որևէ նիստի հետ ունենալ ընդհանուր կետ:</w:t>
          </w:r>
        </w:sdtContent>
      </w:sdt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Հատող հարթությունը կարող է բազմանիստի որևէ նիստի հետ հատում չունենալ:</w:t>
          </w:r>
        </w:sdtContent>
      </w:sdt>
    </w:p>
    <w:p w:rsidR="00000000" w:rsidDel="00000000" w:rsidP="00000000" w:rsidRDefault="00000000" w:rsidRPr="00000000" w14:paraId="0000032E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Հատող հարթությունը բազմանիստը տրոհում է երկու մասի:</w:t>
          </w:r>
        </w:sdtContent>
      </w:sdt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Զուգահեռանիստի հատույթը կարող է լինել (հնարավոր է ճիշտ լինի մի քանի տարբերակ).</w:t>
          </w:r>
        </w:sdtContent>
      </w:sdt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</w:t>
          </w:r>
        </w:sdtContent>
      </w:sdt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</w:t>
          </w:r>
        </w:sdtContent>
      </w:sdt>
    </w:p>
    <w:p w:rsidR="00000000" w:rsidDel="00000000" w:rsidP="00000000" w:rsidRDefault="00000000" w:rsidRPr="00000000" w14:paraId="00000334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Քառակյուն</w:t>
          </w:r>
        </w:sdtContent>
      </w:sdt>
    </w:p>
    <w:p w:rsidR="00000000" w:rsidDel="00000000" w:rsidP="00000000" w:rsidRDefault="00000000" w:rsidRPr="00000000" w14:paraId="00000335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Հնգանկյուն</w:t>
          </w:r>
        </w:sdtContent>
      </w:sdt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Յոթանկյուն</w:t>
          </w:r>
        </w:sdtContent>
      </w:sdt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Ութանկյուն</w:t>
          </w:r>
        </w:sdtContent>
      </w:sdt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Վեցանկյուն</w:t>
          </w:r>
        </w:sdtContent>
      </w:sdt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Քառանիստի հատույթը կարող է լինել (հնարավոր է ճիշտ լինի մի քանի տարբերակ).</w:t>
          </w:r>
        </w:sdtContent>
      </w:sdt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Քառանկյուն</w:t>
          </w:r>
        </w:sdtContent>
      </w:sdt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</w:t>
          </w:r>
        </w:sdtContent>
      </w:sdt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Վեցանկյուն</w:t>
          </w:r>
        </w:sdtContent>
      </w:sdt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Հնգանկյուն</w:t>
          </w:r>
        </w:sdtContent>
      </w:sdt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</w:t>
          </w:r>
        </w:sdtContent>
      </w:sdt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Յոթանկյուն</w:t>
          </w:r>
        </w:sdtContent>
      </w:sdt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նկարներից որոնցու՞մ է պատկերված զուգահեռանիստի հատույթ:</w:t>
          </w:r>
        </w:sdtContent>
      </w:sdt>
    </w:p>
    <w:tbl>
      <w:tblPr>
        <w:tblStyle w:val="Table23"/>
        <w:tblW w:w="912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251"/>
        <w:gridCol w:w="2190"/>
        <w:gridCol w:w="2437"/>
        <w:gridCol w:w="2251"/>
        <w:tblGridChange w:id="0">
          <w:tblGrid>
            <w:gridCol w:w="2251"/>
            <w:gridCol w:w="2190"/>
            <w:gridCol w:w="2437"/>
            <w:gridCol w:w="225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3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197576" cy="1478769"/>
                  <wp:effectExtent b="0" l="0" r="0" t="0"/>
                  <wp:docPr id="244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76" cy="14787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1)</w:t>
            </w:r>
          </w:p>
        </w:tc>
        <w:tc>
          <w:tcPr/>
          <w:p w:rsidR="00000000" w:rsidDel="00000000" w:rsidP="00000000" w:rsidRDefault="00000000" w:rsidRPr="00000000" w14:paraId="00000345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220545" cy="1436205"/>
                  <wp:effectExtent b="0" l="0" r="0" t="0"/>
                  <wp:docPr id="22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545" cy="14362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2)</w:t>
            </w:r>
          </w:p>
        </w:tc>
        <w:tc>
          <w:tcPr/>
          <w:p w:rsidR="00000000" w:rsidDel="00000000" w:rsidP="00000000" w:rsidRDefault="00000000" w:rsidRPr="00000000" w14:paraId="00000347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249805" cy="1455470"/>
                  <wp:effectExtent b="0" l="0" r="0" t="0"/>
                  <wp:docPr id="22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805" cy="14554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3)</w:t>
            </w:r>
          </w:p>
        </w:tc>
        <w:tc>
          <w:tcPr/>
          <w:p w:rsidR="00000000" w:rsidDel="00000000" w:rsidP="00000000" w:rsidRDefault="00000000" w:rsidRPr="00000000" w14:paraId="00000349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197564" cy="1434090"/>
                  <wp:effectExtent b="0" l="0" r="0" t="0"/>
                  <wp:docPr id="22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64" cy="1434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4)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B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C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D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E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F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0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1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2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բաց թողնվածը</w:t>
          </w:r>
        </w:sdtContent>
      </w:sdt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Ամբողջի՝ երկու անհավասար մասերի հատումը կլինի կատարյալ, եթե փոքր ու մեծ մասերը հարաբերեն այնպես, ինչպես —————————։</w:t>
          </w:r>
        </w:sdtContent>
      </w:sdt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Բազմանիստի հատող հարթության գաղափարը: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Զուգահեռանիստի հատույթը կարող է ունենալ առավելագույնը 6 կողմ: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Քառանիստի հատույթը կարող է ունենալ առավելագույնը 4 կողմ: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Հատույթի կողմերը պետք է լինեն բազմանիստի նիստերի հատվածներ:</w:t>
          </w:r>
        </w:sdtContent>
      </w:sdt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Ոսկե հատումի մասին։</w:t>
          </w:r>
        </w:sdtContent>
      </w:sdt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Գիտենալով հատող հարթության գաղափարը՝ կողմնորոշվել պնդումը ճշմարի՞տ է, թե՞ ոչ: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Թվարկել այն բազմանկյունները, որոնք կարող են լինել զուգահեռանիստի հատույթ: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Թվարկել այն բազմանկյունները, որոնք կարող են լինել քառանիստի հատույթ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 հատույթը ոչ հատույթից:</w:t>
          </w:r>
        </w:sdtContent>
      </w:sdt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ոսկե հատումի սահմանումը։</w:t>
          </w:r>
        </w:sdtContent>
      </w:sdt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4sinio" w:id="16"/>
    <w:bookmarkEnd w:id="16"/>
    <w:p w:rsidR="00000000" w:rsidDel="00000000" w:rsidP="00000000" w:rsidRDefault="00000000" w:rsidRPr="00000000" w14:paraId="00000369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7.1. Ուղիղների ուղղահայացությունը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 չափորոշչային </w:t>
          </w:r>
        </w:sdtContent>
      </w:sdt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63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սահմանման մեջ բաց թողնված բառը:</w:t>
          </w:r>
        </w:sdtContent>
      </w:sdt>
    </w:p>
    <w:p w:rsidR="00000000" w:rsidDel="00000000" w:rsidP="00000000" w:rsidRDefault="00000000" w:rsidRPr="00000000" w14:paraId="0000036C">
      <w:pPr>
        <w:ind w:left="27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Տարածության մեջ երկու ուղիղներ անվանում ենք ուղղահայաց, եթե նրանք կազմում են _____________  անկյուններ:</w:t>
          </w:r>
        </w:sdtContent>
      </w:sdt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3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Հարթության մեջ տրված ուղղի վրա ընկած կամայական կետով անցնում է այդ ուղղին ուղղահայաց.</w:t>
          </w:r>
        </w:sdtContent>
      </w:sdt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ուղիղ</w:t>
          </w:r>
        </w:sdtContent>
      </w:sdt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Միայն մեկ ուղիղ</w:t>
          </w:r>
        </w:sdtContent>
      </w:sdt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Երեք ուղիղ</w:t>
          </w:r>
        </w:sdtContent>
      </w:sdt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Անթիվ ուղիղներ</w:t>
          </w:r>
        </w:sdtContent>
      </w:sdt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0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3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Տարածության մեջ տրված ուղղի վրա ընկած կամայական կետով անցնում է այդ ուղղին ուղղահայաց.</w:t>
          </w:r>
        </w:sdtContent>
      </w:sdt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3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9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Միայն երկու ուղիղ</w:t>
          </w:r>
        </w:sdtContent>
      </w:sdt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9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Միայն մեկ ուղիղ</w:t>
          </w:r>
        </w:sdtContent>
      </w:sdt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9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Անթիվ ուղիղներ</w:t>
          </w:r>
        </w:sdtContent>
      </w:sdt>
    </w:p>
    <w:p w:rsidR="00000000" w:rsidDel="00000000" w:rsidP="00000000" w:rsidRDefault="00000000" w:rsidRPr="00000000" w14:paraId="00000378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89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Միայն չորս ուղիղ</w:t>
          </w:r>
        </w:sdtContent>
      </w:sdt>
    </w:p>
    <w:p w:rsidR="00000000" w:rsidDel="00000000" w:rsidP="00000000" w:rsidRDefault="00000000" w:rsidRPr="00000000" w14:paraId="00000379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է ABCDA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 </w:t>
      </w: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խորանարդը: </w:t>
          </w:r>
        </w:sdtContent>
      </w:sdt>
    </w:p>
    <w:tbl>
      <w:tblPr>
        <w:tblStyle w:val="Table24"/>
        <w:tblW w:w="6894.0" w:type="dxa"/>
        <w:jc w:val="left"/>
        <w:tblInd w:w="134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885"/>
        <w:gridCol w:w="4009"/>
        <w:tblGridChange w:id="0">
          <w:tblGrid>
            <w:gridCol w:w="2885"/>
            <w:gridCol w:w="4009"/>
          </w:tblGrid>
        </w:tblGridChange>
      </w:tblGrid>
      <w:tr>
        <w:trPr>
          <w:cantSplit w:val="0"/>
          <w:trHeight w:val="2653" w:hRule="atLeast"/>
          <w:tblHeader w:val="0"/>
        </w:trPr>
        <w:tc>
          <w:tcPr/>
          <w:p w:rsidR="00000000" w:rsidDel="00000000" w:rsidP="00000000" w:rsidRDefault="00000000" w:rsidRPr="00000000" w14:paraId="0000037A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B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Թվարկել խ</w:t>
                </w:r>
              </w:sdtContent>
            </w:sdt>
            <w:sdt>
              <w:sdtPr>
                <w:tag w:val="goog_rdk_5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որանարդի այն կողերը, որոնք ուղղահայաց են 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AA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vertAlign w:val="subscript"/>
                <w:rtl w:val="0"/>
              </w:rPr>
              <w:t xml:space="preserve">1</w:t>
            </w:r>
            <w:sdt>
              <w:sdtPr>
                <w:tag w:val="goog_rdk_5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-ին:</w:t>
                </w:r>
              </w:sdtContent>
            </w:sdt>
          </w:p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241221" cy="1721576"/>
                  <wp:effectExtent b="0" l="0" r="0" t="0"/>
                  <wp:docPr id="22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221" cy="17215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Տարածության մեջ ուղղահայաց ուղիղների սահմանումը: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Հարթության մեջ ուղղին պատկանող կամայական կետով այդ ուղղին քանի՞ ուղղահայց կարելի է տանել: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Տարածության մեջ ուղղին պատկանող կամայական կետով այդ ուղղին քանի՞ ուղղահայց կարելի է տանել: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Տարածության մեջ ուղղահայաց ուղիղների սահմանումը և խորանարդի նիստերի քառակուսի լինելը: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Գիտենալով ուղղահայց ուղիղների սահմանումը՝ սահմանման մեջ կատարել բաց թողնված մասի լրացում: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Պարզել հարթության մեջ ուղղին պատկանող կամայական կետով տարված ուղղայացների քանակը: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Պարզել տարածության մեջ ուղղին պատկանող կամայական կետով տարված ուղղայացների քանակը: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Խորանարդի մեջ գտնել կողմնային կողին ուղղահայաց կողեր: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jxsxqh" w:id="17"/>
    <w:bookmarkEnd w:id="17"/>
    <w:p w:rsidR="00000000" w:rsidDel="00000000" w:rsidP="00000000" w:rsidRDefault="00000000" w:rsidRPr="00000000" w14:paraId="00000394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7.2. Հարթությանն ուղղահայաց ուղիղ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 չափորոշչային </w:t>
          </w:r>
        </w:sdtContent>
      </w:sdt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Ձեր շրջակայքի առարականերից բերել այնպիսի օրինակներ, որոնոցով կարող եք ցույց տալ.</w:t>
          </w:r>
        </w:sdtContent>
      </w:sdt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Ուղղահայաց ուղիղներ, որոնք հատվում են:</w:t>
          </w:r>
        </w:sdtContent>
      </w:sdt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Ուղղահայաց ուղիղներ, որոնք խաչվող են:</w:t>
          </w:r>
        </w:sdtContent>
      </w:sdt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սահմանման մեջ բաց թողնված բառը:</w:t>
          </w:r>
        </w:sdtContent>
      </w:sdt>
    </w:p>
    <w:p w:rsidR="00000000" w:rsidDel="00000000" w:rsidP="00000000" w:rsidRDefault="00000000" w:rsidRPr="00000000" w14:paraId="0000039B">
      <w:pPr>
        <w:ind w:left="72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Եթե ուղիղն ուղղահայաց է հարթության մեջ ընկած երկու  _____________  ուղիղների, ապա այն ուղղահայց է այդ հարթությանը:</w:t>
          </w:r>
        </w:sdtContent>
      </w:sdt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Դիցուք տրված է ABCDA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 </w:t>
      </w: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խորանարդը: Ո՞ր նիստին է ուղղահայաց AA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կողը:</w:t>
          </w:r>
        </w:sdtContent>
      </w:sdt>
    </w:p>
    <w:tbl>
      <w:tblPr>
        <w:tblStyle w:val="Table25"/>
        <w:tblW w:w="8522.0" w:type="dxa"/>
        <w:jc w:val="left"/>
        <w:tblInd w:w="72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101"/>
        <w:gridCol w:w="4421"/>
        <w:tblGridChange w:id="0">
          <w:tblGrid>
            <w:gridCol w:w="4101"/>
            <w:gridCol w:w="4421"/>
          </w:tblGrid>
        </w:tblGridChange>
      </w:tblGrid>
      <w:tr>
        <w:trPr>
          <w:cantSplit w:val="0"/>
          <w:trHeight w:val="2663" w:hRule="atLeast"/>
          <w:tblHeader w:val="0"/>
        </w:trPr>
        <w:tc>
          <w:tcPr/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AA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</w:t>
            </w:r>
          </w:p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ABCD</w:t>
            </w:r>
          </w:p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BB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AA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</w:t>
            </w:r>
          </w:p>
          <w:p w:rsidR="00000000" w:rsidDel="00000000" w:rsidP="00000000" w:rsidRDefault="00000000" w:rsidRPr="00000000" w14:paraId="000003A3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423881" cy="1861885"/>
                  <wp:effectExtent b="0" l="0" r="0" t="0"/>
                  <wp:docPr id="22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881" cy="18618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A6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Նկարում պատկերված է a ուղիղ, որն ուղղահայց է α հարթությանը: Այդ դեպքում a ուղիղն ուղղահայաց է.</w:t>
          </w:r>
        </w:sdtContent>
      </w:sdt>
    </w:p>
    <w:tbl>
      <w:tblPr>
        <w:tblStyle w:val="Table26"/>
        <w:tblW w:w="9270.0" w:type="dxa"/>
        <w:jc w:val="left"/>
        <w:tblInd w:w="8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00"/>
        <w:gridCol w:w="4770"/>
        <w:tblGridChange w:id="0">
          <w:tblGrid>
            <w:gridCol w:w="4500"/>
            <w:gridCol w:w="47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7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8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Միայն b և d ուղիղներին</w:t>
                </w:r>
              </w:sdtContent>
            </w:sdt>
          </w:p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Միայն f ուղղին</w:t>
                </w:r>
              </w:sdtContent>
            </w:sdt>
          </w:p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05"/>
              </w:tabs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Միայն c և e ուղիղներին</w:t>
                </w:r>
              </w:sdtContent>
            </w:sdt>
          </w:p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05"/>
              </w:tabs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Պատկերված բոլոր ուղիղներին</w:t>
                </w:r>
              </w:sdtContent>
            </w:sdt>
          </w:p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205"/>
              </w:tabs>
              <w:spacing w:after="12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Միայն b ուղղին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65625" cy="1881033"/>
                  <wp:effectExtent b="0" l="0" r="0" t="0"/>
                  <wp:docPr id="23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25" cy="18810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14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Տարածության մեջ ուղղահայաց ուղիղները կարող են լինել ինչպես հատվող, այնպես էլ խաչվող: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Ուղղի և հարթության ուղղահայցության հայտանիշը: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Ուղղի և հարթության ուղղահայցության հայտանիշը, ինչպես նաև խորանարդի նիստերի քառակուսիներ լինելը: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Ուղղի և հարթության ուղղահայցության սահմանումը: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Շրջակայքում առկա առարկաներով պատկերել ուղղահայաց ուղիղների (հատվող և խաչվող) մոդելներ: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Լրացնել ուղղի և հարթության ուղղահայացության հայտանիշի մեջ բաց թողնված բառերը: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Կիրառել ուղղի և հարթության ուղղահայցության հայտանիշը: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</w:t>
          </w:r>
        </w:sdtContent>
      </w:sdt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ուղղի և հարթության ուղղահայցության սահմանումը: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z337ya" w:id="18"/>
    <w:bookmarkEnd w:id="18"/>
    <w:p w:rsidR="00000000" w:rsidDel="00000000" w:rsidP="00000000" w:rsidRDefault="00000000" w:rsidRPr="00000000" w14:paraId="000003C2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8.1. Կետի և հարթության հեռավորությունը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6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 չափորոշչային </w:t>
          </w:r>
        </w:sdtContent>
      </w:sdt>
      <w:sdt>
        <w:sdtPr>
          <w:tag w:val="goog_rdk_6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 պնդումներից որո՞նք են ճիշտ:</w:t>
          </w:r>
        </w:sdtContent>
      </w:sdt>
    </w:p>
    <w:p w:rsidR="00000000" w:rsidDel="00000000" w:rsidP="00000000" w:rsidRDefault="00000000" w:rsidRPr="00000000" w14:paraId="000003C5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α հարթությանը չպատկանող A կետից α հարթությանը կարելի է իջեցնել անթիվ ուղղահայցները:</w:t>
          </w:r>
        </w:sdtContent>
      </w:sdt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α հարթությանը չպատկանող A կետից α հարթությանը կարելի է տանել անթիվ թեքեր:</w:t>
          </w:r>
        </w:sdtContent>
      </w:sdt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α հարթությանը չպատկանող A կետից α հարթությանը կարելի է իջեցնել միայն մեկ ուղղահայաց:</w:t>
          </w:r>
        </w:sdtContent>
      </w:sdt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α հարթությանը չպատկանող A կետից α հարթությանը կարելի է տանել միայն մեկ թեք:</w:t>
            <w:br w:type="textWrapping"/>
          </w:r>
        </w:sdtContent>
      </w:sdt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Հարթությունից դուրս տրված կետից հարթությանն իջեցրած ուղղահայցը.</w:t>
          </w:r>
        </w:sdtContent>
      </w:sdt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 է նույն կետից այդ հարթությանը տարված ցանկացած թեքից:</w:t>
          </w:r>
        </w:sdtContent>
      </w:sdt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Հավասար է նույն կետից այդ հարթությանը տարված ցանկացած թեքին:</w:t>
          </w:r>
        </w:sdtContent>
      </w:sdt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Փոքր է նույն կետից այդ հարթությանը տարված ցանկացած թեքից:</w:t>
          </w:r>
        </w:sdtContent>
      </w:sdt>
    </w:p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տրված գծագրի կազմել համապատասխանություն:</w:t>
          </w:r>
        </w:sdtContent>
      </w:sdt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9016.0" w:type="dxa"/>
        <w:jc w:val="left"/>
        <w:tblInd w:w="72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145"/>
        <w:gridCol w:w="1921"/>
        <w:gridCol w:w="3950"/>
        <w:tblGridChange w:id="0">
          <w:tblGrid>
            <w:gridCol w:w="3145"/>
            <w:gridCol w:w="1921"/>
            <w:gridCol w:w="39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0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1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2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6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Ուղղահայաց</w:t>
                </w:r>
              </w:sdtContent>
            </w:sdt>
          </w:p>
          <w:p w:rsidR="00000000" w:rsidDel="00000000" w:rsidP="00000000" w:rsidRDefault="00000000" w:rsidRPr="00000000" w14:paraId="000003D3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4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6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Թեք</w:t>
                </w:r>
              </w:sdtContent>
            </w:sdt>
          </w:p>
          <w:p w:rsidR="00000000" w:rsidDel="00000000" w:rsidP="00000000" w:rsidRDefault="00000000" w:rsidRPr="00000000" w14:paraId="000003D5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6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6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Թեքի պրոյեկցիա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D7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8">
            <w:pPr>
              <w:spacing w:line="36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AB</w:t>
            </w:r>
          </w:p>
          <w:p w:rsidR="00000000" w:rsidDel="00000000" w:rsidP="00000000" w:rsidRDefault="00000000" w:rsidRPr="00000000" w14:paraId="000003D9">
            <w:pPr>
              <w:spacing w:line="36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BO</w:t>
            </w:r>
          </w:p>
          <w:p w:rsidR="00000000" w:rsidDel="00000000" w:rsidP="00000000" w:rsidRDefault="00000000" w:rsidRPr="00000000" w14:paraId="000003DA">
            <w:pPr>
              <w:spacing w:line="36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AO</w:t>
            </w:r>
          </w:p>
          <w:p w:rsidR="00000000" w:rsidDel="00000000" w:rsidP="00000000" w:rsidRDefault="00000000" w:rsidRPr="00000000" w14:paraId="000003DB">
            <w:pPr>
              <w:spacing w:line="36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OC</w:t>
            </w:r>
          </w:p>
          <w:p w:rsidR="00000000" w:rsidDel="00000000" w:rsidP="00000000" w:rsidRDefault="00000000" w:rsidRPr="00000000" w14:paraId="000003DC">
            <w:pPr>
              <w:spacing w:line="36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AC</w:t>
            </w:r>
          </w:p>
        </w:tc>
        <w:tc>
          <w:tcPr/>
          <w:p w:rsidR="00000000" w:rsidDel="00000000" w:rsidP="00000000" w:rsidRDefault="00000000" w:rsidRPr="00000000" w14:paraId="000003DD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2385127" cy="1728842"/>
                  <wp:effectExtent b="0" l="0" r="0" t="0"/>
                  <wp:docPr id="23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127" cy="17288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Կետի հեռավորությունը հարթությունից ասելով՝  նկատի ունենք.</w:t>
          </w:r>
        </w:sdtContent>
      </w:sdt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 կետից տվյալ հարթությանը իջեցրած ուղղահայացը:</w:t>
          </w:r>
        </w:sdtContent>
      </w:sdt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 կետից տվյալ հարթությանը իջեցրած որևէ թեք:</w:t>
          </w:r>
        </w:sdtContent>
      </w:sdt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9016.0" w:type="dxa"/>
        <w:jc w:val="left"/>
        <w:tblInd w:w="63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E3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6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α հարթությանը չպատկանող A կետից այդ հարթությանը տարված AB թեքի երկարությունը 10 սմ է, իսկ այդ թեքի պրոյեկցիայի երկարությունը՝ 6 սմ: Գտնել A կետից այդ հարթությանը տարված ուղղահայցի երկարությունը: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E4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2149612" cy="1530288"/>
                  <wp:effectExtent b="0" l="0" r="0" t="0"/>
                  <wp:docPr id="23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612" cy="1530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1"/>
        <w:numPr>
          <w:ilvl w:val="0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Հարթությանը չպատկանող կետից տարված ուղղահայացի և թեքերի քանակի մասին: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1"/>
        <w:numPr>
          <w:ilvl w:val="0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Նույն կետից տարված ուղղահայացի երկարությունը փոքր է կամայական թեքի երկարությունից: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1"/>
        <w:numPr>
          <w:ilvl w:val="0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Հարթությանը չպատկանող կետից հարթությանը տարված ուղղահայացի, թեքերի և նրանց պրոյեկցիաների ճիշտ պատկերումը: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1"/>
        <w:numPr>
          <w:ilvl w:val="0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Կետի հեռավորությունը հարթությունից հասկացության սահմանումը: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1"/>
        <w:numPr>
          <w:ilvl w:val="0"/>
          <w:numId w:val="10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Ուղղահայաց, թեք, թեքի պրոյեկցիա հասկացությունները, ինչպես նաև Պյութագորասի թեորեմը: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numPr>
          <w:ilvl w:val="0"/>
          <w:numId w:val="1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Հարթությանը չպատկանող կետից տարված ուղղահայացի միակության մասին իմանալով՝ կատարել ճիշտ եզրահանգում: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1"/>
        <w:numPr>
          <w:ilvl w:val="0"/>
          <w:numId w:val="1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Համեմատել նույն կետից տարված ուղղահայցի ու կամայական թեքի երկարությունները: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1"/>
        <w:numPr>
          <w:ilvl w:val="0"/>
          <w:numId w:val="1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Տարբերել ուղղահայացը, թեքը և թեքի պրոյեկցիան և կազմել ճիշտ համապատասխանություն: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numPr>
          <w:ilvl w:val="0"/>
          <w:numId w:val="1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Սահմանել կետի հեռավորությունը հարթությունից: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numPr>
          <w:ilvl w:val="0"/>
          <w:numId w:val="10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Կիրառելով Պյութագորասի թեորեմը՝ գտնել ուղղահայացի երկարությունը: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j2qqm3" w:id="19"/>
    <w:bookmarkEnd w:id="19"/>
    <w:p w:rsidR="00000000" w:rsidDel="00000000" w:rsidP="00000000" w:rsidRDefault="00000000" w:rsidRPr="00000000" w14:paraId="000003F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8.2. Երեք ուղղահայացների մասին թեորեմը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 չափորոշչային </w:t>
          </w:r>
        </w:sdtContent>
      </w:sdt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1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գծագրի տվյալների՝ լրացնել բաց թողնված բառերը:</w:t>
          </w:r>
        </w:sdtContent>
      </w:sdt>
    </w:p>
    <w:p w:rsidR="00000000" w:rsidDel="00000000" w:rsidP="00000000" w:rsidRDefault="00000000" w:rsidRPr="00000000" w14:paraId="000003F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</w:rPr>
        <w:drawing>
          <wp:inline distB="0" distT="0" distL="0" distR="0">
            <wp:extent cx="2644369" cy="1486029"/>
            <wp:effectExtent b="0" l="0" r="0" t="0"/>
            <wp:docPr id="23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4369" cy="14860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CB-ն α հարթությանը համար ______________ է:</w:t>
          </w:r>
        </w:sdtContent>
      </w:sdt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CA-ն α հարթությանը համար ______________ է:</w:t>
          </w:r>
        </w:sdtContent>
      </w:sdt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BA- α հարթությանը համար ______________ է:</w:t>
          </w:r>
        </w:sdtContent>
      </w:sdt>
    </w:p>
    <w:p w:rsidR="00000000" w:rsidDel="00000000" w:rsidP="00000000" w:rsidRDefault="00000000" w:rsidRPr="00000000" w14:paraId="000003F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1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Համառոտ գրառել վերը պատկերված նկարում առկա մաթեմատիկական փաստերը:</w:t>
          </w:r>
        </w:sdtContent>
      </w:sdt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1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երեք ուղղահայացների մասին թեորեմում բաց թողնված բառերը:</w:t>
          </w:r>
        </w:sdtContent>
      </w:sdt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Հարթության մեջ թեքի հիմքով անցնող ուղիղն ուղղահայաց է թեքին այն և  միայն այն դեպքում, երբ ուղղահայաց է այդ ____________ _______________:</w:t>
          </w:r>
        </w:sdtContent>
      </w:sdt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1"/>
        <w:numPr>
          <w:ilvl w:val="0"/>
          <w:numId w:val="1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գծագրի պարզել, պնդումը ճիշտ է, թե սխալ:</w:t>
          </w:r>
        </w:sdtContent>
      </w:sdt>
    </w:p>
    <w:tbl>
      <w:tblPr>
        <w:tblStyle w:val="Table29"/>
        <w:tblW w:w="8296.0" w:type="dxa"/>
        <w:jc w:val="left"/>
        <w:tblInd w:w="72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405"/>
        <w:gridCol w:w="3891"/>
        <w:tblGridChange w:id="0">
          <w:tblGrid>
            <w:gridCol w:w="4405"/>
            <w:gridCol w:w="389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44369" cy="1486029"/>
                  <wp:effectExtent b="0" l="0" r="0" t="0"/>
                  <wp:docPr id="23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369" cy="14860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a ուղիղը ուղղահայաց է (ABC) հարթությանը:</w:t>
                </w:r>
              </w:sdtContent>
            </w:sdt>
          </w:p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Ճիշտ է</w:t>
                </w:r>
              </w:sdtContent>
            </w:sdt>
          </w:p>
          <w:p w:rsidR="00000000" w:rsidDel="00000000" w:rsidP="00000000" w:rsidRDefault="00000000" w:rsidRPr="00000000" w14:paraId="000004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Սխալ է</w:t>
                </w:r>
              </w:sdtContent>
            </w:sdt>
          </w:p>
        </w:tc>
      </w:tr>
    </w:tbl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Հարթությանը չպատկանող կետից հարթությանը տարված ուղղահայացի, թեքերի և նրանց պրոյեկցիաների ճիշտ պատկերումը: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Երկրաչափության մեջ համառոտագրման համար օգտագործվող նշանները:</w:t>
          </w:r>
        </w:sdtContent>
      </w:sdt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Երեք ուղղահայացների մասին թեորեմի ձևակերպումը:</w:t>
          </w:r>
        </w:sdtContent>
      </w:sdt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Ուղղի և հարթության ուղղահայացության հայտանիշը:</w:t>
          </w:r>
        </w:sdtContent>
      </w:sdt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Տարբերել ուղղահայացը, թեքը և թեքի պրոյեկցիան: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Կիրառելով համառոտագրության համար օգտագործվող նշանները՝ համառոտագրել երկրաչափական փաստերը: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Գիտենալով </w:t>
          </w:r>
        </w:sdtContent>
      </w:sdt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երեք ուղղահայացների մասին թեորեմի ձևակերպումը՝ նրանում կատարել բաց թողնված մասի լրացում:</w:t>
          </w:r>
        </w:sdtContent>
      </w:sdt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ուղղի և հարթության ուղղահայացության հայտանիշը:</w:t>
          </w:r>
        </w:sdtContent>
      </w:sdt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y810tw" w:id="20"/>
    <w:bookmarkEnd w:id="20"/>
    <w:p w:rsidR="00000000" w:rsidDel="00000000" w:rsidP="00000000" w:rsidRDefault="00000000" w:rsidRPr="00000000" w14:paraId="00000424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9.1. Ուղղահայացությունը երկրաչափական կառուցումներում.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 չափորոշչային </w:t>
          </w:r>
        </w:sdtContent>
      </w:sdt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տվյալ պնդմանը համապատասխանող գծագրումը:</w:t>
          </w:r>
        </w:sdtContent>
      </w:sdt>
    </w:p>
    <w:p w:rsidR="00000000" w:rsidDel="00000000" w:rsidP="00000000" w:rsidRDefault="00000000" w:rsidRPr="00000000" w14:paraId="00000427">
      <w:pPr>
        <w:ind w:left="72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Եթե երկու զուգահեռ հարթություններից մեկն ուղղահայց է տրված ուղղին, ապա մյուսը ևս ուղղահայաց է այդ ուղղին:</w:t>
          </w:r>
        </w:sdtContent>
      </w:sdt>
    </w:p>
    <w:tbl>
      <w:tblPr>
        <w:tblStyle w:val="Table30"/>
        <w:tblW w:w="9998.0" w:type="dxa"/>
        <w:jc w:val="left"/>
        <w:tblInd w:w="-306.00000000000006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256"/>
        <w:gridCol w:w="2526"/>
        <w:gridCol w:w="2616"/>
        <w:gridCol w:w="2600"/>
        <w:tblGridChange w:id="0">
          <w:tblGrid>
            <w:gridCol w:w="2256"/>
            <w:gridCol w:w="2526"/>
            <w:gridCol w:w="2616"/>
            <w:gridCol w:w="2600"/>
          </w:tblGrid>
        </w:tblGridChange>
      </w:tblGrid>
      <w:tr>
        <w:trPr>
          <w:cantSplit w:val="0"/>
          <w:trHeight w:val="2024" w:hRule="atLeast"/>
          <w:tblHeader w:val="0"/>
        </w:trPr>
        <w:tc>
          <w:tcPr/>
          <w:p w:rsidR="00000000" w:rsidDel="00000000" w:rsidP="00000000" w:rsidRDefault="00000000" w:rsidRPr="00000000" w14:paraId="00000428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299591" cy="941999"/>
                  <wp:effectExtent b="0" l="0" r="0" t="0"/>
                  <wp:docPr id="257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591" cy="9419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9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1)</w:t>
            </w:r>
          </w:p>
        </w:tc>
        <w:tc>
          <w:tcPr/>
          <w:p w:rsidR="00000000" w:rsidDel="00000000" w:rsidP="00000000" w:rsidRDefault="00000000" w:rsidRPr="00000000" w14:paraId="0000042A">
            <w:pPr>
              <w:jc w:val="both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463167" cy="983065"/>
                  <wp:effectExtent b="0" l="0" r="0" t="0"/>
                  <wp:docPr id="258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167" cy="9830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B">
            <w:pPr>
              <w:jc w:val="both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2)</w:t>
            </w:r>
          </w:p>
        </w:tc>
        <w:tc>
          <w:tcPr/>
          <w:p w:rsidR="00000000" w:rsidDel="00000000" w:rsidP="00000000" w:rsidRDefault="00000000" w:rsidRPr="00000000" w14:paraId="0000042C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543521" cy="946219"/>
                  <wp:effectExtent b="0" l="0" r="0" t="0"/>
                  <wp:docPr id="259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21" cy="9462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D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3)</w:t>
            </w:r>
          </w:p>
        </w:tc>
        <w:tc>
          <w:tcPr/>
          <w:p w:rsidR="00000000" w:rsidDel="00000000" w:rsidP="00000000" w:rsidRDefault="00000000" w:rsidRPr="00000000" w14:paraId="0000042E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529364" cy="1091376"/>
                  <wp:effectExtent b="0" l="0" r="0" t="0"/>
                  <wp:docPr id="260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364" cy="10913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F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4)</w:t>
            </w:r>
          </w:p>
        </w:tc>
      </w:tr>
    </w:tbl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տվյալ պնդմանը համապատասխանող գծագրումը:</w:t>
          </w:r>
        </w:sdtContent>
      </w:sdt>
    </w:p>
    <w:tbl>
      <w:tblPr>
        <w:tblStyle w:val="Table31"/>
        <w:tblW w:w="999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280"/>
        <w:gridCol w:w="2535"/>
        <w:gridCol w:w="2616"/>
        <w:gridCol w:w="2567"/>
        <w:tblGridChange w:id="0">
          <w:tblGrid>
            <w:gridCol w:w="2280"/>
            <w:gridCol w:w="2535"/>
            <w:gridCol w:w="2616"/>
            <w:gridCol w:w="2567"/>
          </w:tblGrid>
        </w:tblGridChange>
      </w:tblGrid>
      <w:tr>
        <w:trPr>
          <w:cantSplit w:val="0"/>
          <w:trHeight w:val="2024" w:hRule="atLeast"/>
          <w:tblHeader w:val="0"/>
        </w:trPr>
        <w:tc>
          <w:tcPr/>
          <w:p w:rsidR="00000000" w:rsidDel="00000000" w:rsidP="00000000" w:rsidRDefault="00000000" w:rsidRPr="00000000" w14:paraId="00000432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299591" cy="941999"/>
                  <wp:effectExtent b="0" l="0" r="0" t="0"/>
                  <wp:docPr id="261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591" cy="9419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3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1)</w:t>
            </w:r>
          </w:p>
        </w:tc>
        <w:tc>
          <w:tcPr/>
          <w:p w:rsidR="00000000" w:rsidDel="00000000" w:rsidP="00000000" w:rsidRDefault="00000000" w:rsidRPr="00000000" w14:paraId="00000434">
            <w:pPr>
              <w:jc w:val="both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463167" cy="983065"/>
                  <wp:effectExtent b="0" l="0" r="0" t="0"/>
                  <wp:docPr id="262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167" cy="9830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5">
            <w:pPr>
              <w:jc w:val="both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2)</w:t>
            </w:r>
          </w:p>
        </w:tc>
        <w:tc>
          <w:tcPr/>
          <w:p w:rsidR="00000000" w:rsidDel="00000000" w:rsidP="00000000" w:rsidRDefault="00000000" w:rsidRPr="00000000" w14:paraId="00000436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543521" cy="946219"/>
                  <wp:effectExtent b="0" l="0" r="0" t="0"/>
                  <wp:docPr id="263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21" cy="9462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7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3)</w:t>
            </w:r>
          </w:p>
        </w:tc>
        <w:tc>
          <w:tcPr/>
          <w:p w:rsidR="00000000" w:rsidDel="00000000" w:rsidP="00000000" w:rsidRDefault="00000000" w:rsidRPr="00000000" w14:paraId="00000438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1512541" cy="1079371"/>
                  <wp:effectExtent b="0" l="0" r="0" t="0"/>
                  <wp:docPr id="264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41" cy="10793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9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4)</w:t>
            </w:r>
          </w:p>
        </w:tc>
      </w:tr>
    </w:tbl>
    <w:p w:rsidR="00000000" w:rsidDel="00000000" w:rsidP="00000000" w:rsidRDefault="00000000" w:rsidRPr="00000000" w14:paraId="0000043A">
      <w:pPr>
        <w:ind w:left="72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Եթե երկու ուղիղներից յուրաքանչյուրն ուղղահայաց է նույն հարթությանը, ապա այդ ուղիղները զուգահեռ են:</w:t>
          </w:r>
        </w:sdtContent>
      </w:sdt>
    </w:p>
    <w:p w:rsidR="00000000" w:rsidDel="00000000" w:rsidP="00000000" w:rsidRDefault="00000000" w:rsidRPr="00000000" w14:paraId="0000043B">
      <w:pPr>
        <w:ind w:left="72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 պնդումներից որո՞նք են ճիշտ:</w:t>
          </w:r>
        </w:sdtContent>
      </w:sdt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Եթե երկու զուգահեռ հարթություններից մեկն ուղղահայց է տրված ուղղին, ապա մյուսը զուգահեռ է այդ ուղղին:</w:t>
          </w:r>
        </w:sdtContent>
      </w:sdt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Եթե երկու զուգահեռ հարթություններից մեկն ուղղահայց է տրված ուղղին, ապա մյուսը ևս ուղղահայաց է այդ ուղղին:</w:t>
          </w:r>
        </w:sdtContent>
      </w:sdt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Եթե երկու ուղիղներից յուրաքանչյուրն ուղղահայաց է նույն հարթությանը, ապա այդ ուղիղները միմյանց ուղղահայց են:</w:t>
          </w:r>
        </w:sdtContent>
      </w:sdt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Եթե երկու ուղիղներից յուրաքանչյուրն ուղղահայաց է նույն հարթությանը, ապա այդ ուղիղները զուգահեռ են:</w:t>
          </w:r>
        </w:sdtContent>
      </w:sdt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Երկու զուգահեռ հարթությունների՝ միևնույն ուղղին միաժամանակ ուղղահայաց լինելու փաստը: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զուգահեռ ուղիղների՝ միևնույն հարթությանը միաժամանակ ուղղահայաց լինելու փաստը: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 ուղիղների և զուգահեռ հարթությունների վերաբերյալ ուղղահայցության պնդումները: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1"/>
        <w:numPr>
          <w:ilvl w:val="0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Տարբերել այն գծագրումը, որը բնութագրում է երկու զուգահեռ հարթությունների՝ միևնույն ուղղին միաժամանակ ուղղահայաց լինելու փաստը: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1"/>
        <w:numPr>
          <w:ilvl w:val="0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Տարբերել այն գծագրումը, որը բնութագրում է ե</w:t>
          </w:r>
        </w:sdtContent>
      </w:sdt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րկու զուգահեռ ուղիղների՝ միևնույն հարթությանը միաժամանակ ուղղահայաց լինելու փաստը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numPr>
          <w:ilvl w:val="0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Գիտենալով զուգահեռության և ուղղահայցության կապի մասին՝ կատարել ճիշտ պնդումների ընտրություն: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i7ojhp" w:id="21"/>
    <w:bookmarkEnd w:id="21"/>
    <w:p w:rsidR="00000000" w:rsidDel="00000000" w:rsidP="00000000" w:rsidRDefault="00000000" w:rsidRPr="00000000" w14:paraId="00000455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9.2. Զուգահեռ հարթությունների հեռավորությունը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 չափորոշչային </w:t>
          </w:r>
        </w:sdtContent>
      </w:sdt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1"/>
        <w:numPr>
          <w:ilvl w:val="0"/>
          <w:numId w:val="1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Հետևյալ պնդման մեջ լրացնել բաց թողնված բառը:</w:t>
          </w:r>
        </w:sdtContent>
      </w:sdt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զուգահեռ հարթություններից մեկի բոլոր կետերը _________________ են մյուս հարթությունից:</w:t>
          </w:r>
        </w:sdtContent>
      </w:sdt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1"/>
        <w:numPr>
          <w:ilvl w:val="0"/>
          <w:numId w:val="1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Դիցուք տրված են α և β զուգահեռ հարթությունները: α հարթության մեջ ընկած A, B և C կետերից տարված են β հարթությանը համապատասխանաբար AA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BB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CC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ուղղահայցները: Ի՞նչ կարելի է ասել նրանց երկարությունների մասին:</w:t>
          </w:r>
        </w:sdtContent>
      </w:sdt>
    </w:p>
    <w:tbl>
      <w:tblPr>
        <w:tblStyle w:val="Table32"/>
        <w:tblW w:w="8216.0" w:type="dxa"/>
        <w:jc w:val="left"/>
        <w:tblInd w:w="81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600"/>
        <w:gridCol w:w="4616"/>
        <w:tblGridChange w:id="0">
          <w:tblGrid>
            <w:gridCol w:w="3600"/>
            <w:gridCol w:w="4616"/>
          </w:tblGrid>
        </w:tblGridChange>
      </w:tblGrid>
      <w:tr>
        <w:trPr>
          <w:cantSplit w:val="0"/>
          <w:trHeight w:val="2060" w:hRule="atLeast"/>
          <w:tblHeader w:val="0"/>
        </w:trPr>
        <w:tc>
          <w:tcPr/>
          <w:p w:rsidR="00000000" w:rsidDel="00000000" w:rsidP="00000000" w:rsidRDefault="00000000" w:rsidRPr="00000000" w14:paraId="0000045C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2017784" cy="1232583"/>
                  <wp:effectExtent b="0" l="0" r="0" t="0"/>
                  <wp:docPr id="265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84" cy="12325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AA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 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=BB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 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&gt; CC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AA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 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=BB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 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=CC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AA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 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&lt; BB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 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&lt; CC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AA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 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&gt; BB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 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&gt; CC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AA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 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&gt; BB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 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&lt; CC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63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1"/>
        <w:numPr>
          <w:ilvl w:val="0"/>
          <w:numId w:val="1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բառ պետք է գրել բաց թողնված բառի փոխարեն, որպեսզի սահմանումը ճիշտ լինի:</w:t>
          </w:r>
        </w:sdtContent>
      </w:sdt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________________ հարթությունների հեռավորություն կոչվում է հարթություններից մեկի կամայական կետի հեռավորությունը մյուս հարթությունից:</w:t>
          </w:r>
        </w:sdtContent>
      </w:sdt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Հատվող</w:t>
          </w:r>
        </w:sdtContent>
      </w:sdt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Փոխուղղահայաց</w:t>
          </w:r>
        </w:sdtContent>
      </w:sdt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1"/>
        <w:numPr>
          <w:ilvl w:val="0"/>
          <w:numId w:val="1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</w:t>
          </w:r>
        </w:sdtContent>
      </w:sdt>
    </w:p>
    <w:p w:rsidR="00000000" w:rsidDel="00000000" w:rsidP="00000000" w:rsidRDefault="00000000" w:rsidRPr="00000000" w14:paraId="0000046B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1"/>
        <w:numPr>
          <w:ilvl w:val="0"/>
          <w:numId w:val="1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Լուծել խնդիրը:</w:t>
          </w:r>
        </w:sdtContent>
      </w:sdt>
    </w:p>
    <w:tbl>
      <w:tblPr>
        <w:tblStyle w:val="Table33"/>
        <w:tblW w:w="8820.0" w:type="dxa"/>
        <w:jc w:val="left"/>
        <w:tblInd w:w="80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103"/>
        <w:gridCol w:w="4717"/>
        <w:tblGridChange w:id="0">
          <w:tblGrid>
            <w:gridCol w:w="4103"/>
            <w:gridCol w:w="47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6D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E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F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7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Դիցուք տրված է ABCDA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B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D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vertAlign w:val="subscript"/>
                <w:rtl w:val="0"/>
              </w:rPr>
              <w:t xml:space="preserve">1 </w:t>
            </w:r>
            <w:sdt>
              <w:sdtPr>
                <w:tag w:val="goog_rdk_7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խորանարդը, որի կողի երկարությունը 7 սմ է: Գտնել ABCD և A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B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D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vertAlign w:val="subscript"/>
                <w:rtl w:val="0"/>
              </w:rPr>
              <w:t xml:space="preserve">1</w:t>
            </w:r>
            <w:sdt>
              <w:sdtPr>
                <w:tag w:val="goog_rdk_7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 հարթությունների հեռավորությունը: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470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2870700" cy="2205105"/>
                  <wp:effectExtent b="0" l="0" r="0" t="0"/>
                  <wp:docPr id="26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00" cy="22051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71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Երկու զուգահեռ հարթություններից մեկի բոլոր կետերի հավասարահեռ լինելը մյուս հարթությունից: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Երկու զուգահեռ հարթություններից մեկի բոլոր կետերի հավասարահեռ լինելը մյուս հարթությունից:</w:t>
          </w:r>
        </w:sdtContent>
      </w:sdt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 հարթությունների հեռավորության սահմանումը: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1"/>
        <w:numPr>
          <w:ilvl w:val="0"/>
          <w:numId w:val="1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 հարթությունների հեռավորությունը գտնելու հաշվեկանոնը: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Գիտենալով զուգահեռ հարթությունների հեռավորության մասին՝ լրացնել պնդման մեջ բաց թողնված բառը: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Կիրառել «երկու զուգահեռ հարթություններից մեկի բոլոր կետերի հավասարահեռ լինելը մյուս հարթությունից» հատկությունը: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 լրացնել զուգահեռ հարթությունների հեռավորության սահմանման մեջ բաց թողնված բառը:</w:t>
          </w:r>
        </w:sdtContent>
      </w:sdt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Խորանարդի համար որոշել երկու զուգահեռ նիստերի հեռավորությունը, եթե հայտնի է խորանարդի կողի երկարությունը:</w:t>
          </w:r>
        </w:sdtContent>
      </w:sdt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xcytpi" w:id="22"/>
    <w:bookmarkEnd w:id="22"/>
    <w:p w:rsidR="00000000" w:rsidDel="00000000" w:rsidP="00000000" w:rsidRDefault="00000000" w:rsidRPr="00000000" w14:paraId="00000487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10.1.  Ուղղի և հարթության կազմած անկյունը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 չափորոշչային </w:t>
          </w:r>
        </w:sdtContent>
      </w:sdt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7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1"/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Դիցուք MB-ն ուղղահայաց է α հարթությանը, ընդ որում B-ն պատկանում է α հարթությանը: C կետը ևս պատկանում է α հարթությանը:</w:t>
          </w:r>
        </w:sdtContent>
      </w:sdt>
    </w:p>
    <w:tbl>
      <w:tblPr>
        <w:tblStyle w:val="Table34"/>
        <w:tblW w:w="945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336"/>
        <w:gridCol w:w="6114"/>
        <w:tblGridChange w:id="0">
          <w:tblGrid>
            <w:gridCol w:w="3336"/>
            <w:gridCol w:w="6114"/>
          </w:tblGrid>
        </w:tblGridChange>
      </w:tblGrid>
      <w:tr>
        <w:trPr>
          <w:cantSplit w:val="0"/>
          <w:trHeight w:val="1813" w:hRule="atLeast"/>
          <w:tblHeader w:val="0"/>
        </w:trPr>
        <w:tc>
          <w:tcPr/>
          <w:p w:rsidR="00000000" w:rsidDel="00000000" w:rsidP="00000000" w:rsidRDefault="00000000" w:rsidRPr="00000000" w14:paraId="0000048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1981372" cy="1044030"/>
                  <wp:effectExtent b="0" l="0" r="0" t="0"/>
                  <wp:docPr id="256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372" cy="1044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Հետևյալ պնդումներից ո՞րն է ճիշտ:</w:t>
                </w:r>
              </w:sdtContent>
            </w:sdt>
          </w:p>
          <w:p w:rsidR="00000000" w:rsidDel="00000000" w:rsidP="00000000" w:rsidRDefault="00000000" w:rsidRPr="00000000" w14:paraId="0000048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B կետը հանդիսանում է C կետի պրոյեկցիան:</w:t>
                </w:r>
              </w:sdtContent>
            </w:sdt>
          </w:p>
          <w:p w:rsidR="00000000" w:rsidDel="00000000" w:rsidP="00000000" w:rsidRDefault="00000000" w:rsidRPr="00000000" w14:paraId="000004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C կետը հանդիսանում է B կետի պրոյեկցիան:</w:t>
                </w:r>
              </w:sdtContent>
            </w:sdt>
          </w:p>
          <w:p w:rsidR="00000000" w:rsidDel="00000000" w:rsidP="00000000" w:rsidRDefault="00000000" w:rsidRPr="00000000" w14:paraId="000004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C կետը հանդիսանում է M կետի պրոյեկցիան:</w:t>
                </w:r>
              </w:sdtContent>
            </w:sdt>
          </w:p>
          <w:p w:rsidR="00000000" w:rsidDel="00000000" w:rsidP="00000000" w:rsidRDefault="00000000" w:rsidRPr="00000000" w14:paraId="000004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B կետը հանդիսանում է M կետի պրոյեկցիան:</w:t>
                </w:r>
              </w:sdtContent>
            </w:sdt>
          </w:p>
        </w:tc>
      </w:tr>
    </w:tbl>
    <w:p w:rsidR="00000000" w:rsidDel="00000000" w:rsidP="00000000" w:rsidRDefault="00000000" w:rsidRPr="00000000" w14:paraId="00000491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1"/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սահմանումը:</w:t>
          </w:r>
        </w:sdtContent>
      </w:sdt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Ուղղի և նրան հատող ու ոչ ուղղահայց հարթության կազմած անկյուն կոչվում  է այդ ուղղի և  ________________________________ կազմած անկյունը:</w:t>
          </w:r>
        </w:sdtContent>
      </w:sdt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1"/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գծագրի նշել.</w:t>
          </w:r>
        </w:sdtContent>
      </w:sdt>
    </w:p>
    <w:tbl>
      <w:tblPr>
        <w:tblStyle w:val="Table35"/>
        <w:tblW w:w="8522.0" w:type="dxa"/>
        <w:jc w:val="left"/>
        <w:tblInd w:w="72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941"/>
        <w:gridCol w:w="4581"/>
        <w:tblGridChange w:id="0">
          <w:tblGrid>
            <w:gridCol w:w="3941"/>
            <w:gridCol w:w="458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381142" cy="1628553"/>
                  <wp:effectExtent b="0" l="0" r="0" t="0"/>
                  <wp:docPr id="24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142" cy="16285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BA-ի և α հարթության կազմած անկյունը:</w:t>
                </w:r>
              </w:sdtContent>
            </w:sdt>
          </w:p>
          <w:p w:rsidR="00000000" w:rsidDel="00000000" w:rsidP="00000000" w:rsidRDefault="00000000" w:rsidRPr="00000000" w14:paraId="0000049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BC-ի և α հարթության կազմած անկյունը:</w:t>
                </w:r>
              </w:sdtContent>
            </w:sdt>
          </w:p>
        </w:tc>
      </w:tr>
    </w:tbl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Լուծել խնդիրը:</w:t>
          </w:r>
        </w:sdtContent>
      </w:sdt>
    </w:p>
    <w:tbl>
      <w:tblPr>
        <w:tblStyle w:val="Table36"/>
        <w:tblW w:w="8661.0" w:type="dxa"/>
        <w:jc w:val="left"/>
        <w:tblInd w:w="35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115"/>
        <w:gridCol w:w="4546"/>
        <w:tblGridChange w:id="0">
          <w:tblGrid>
            <w:gridCol w:w="4115"/>
            <w:gridCol w:w="45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A կետից α հարթությանը տարված են AO ուղղահայցը և AB թեքը: Գտնել AB-ի կազմած անկյունը α հարթության հետ, եթե BO=5սմ, իսկ AB=10սմ:</w:t>
                </w:r>
              </w:sdtContent>
            </w:sdt>
          </w:p>
          <w:p w:rsidR="00000000" w:rsidDel="00000000" w:rsidP="00000000" w:rsidRDefault="00000000" w:rsidRPr="00000000" w14:paraId="000004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775531" cy="1975873"/>
                  <wp:effectExtent b="0" l="0" r="0" t="0"/>
                  <wp:docPr id="248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531" cy="19758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1"/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Լուծել խնդիրը:</w:t>
          </w:r>
        </w:sdtContent>
      </w:sdt>
    </w:p>
    <w:tbl>
      <w:tblPr>
        <w:tblStyle w:val="Table37"/>
        <w:tblW w:w="8581.0" w:type="dxa"/>
        <w:jc w:val="left"/>
        <w:tblInd w:w="44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176"/>
        <w:gridCol w:w="4405"/>
        <w:tblGridChange w:id="0">
          <w:tblGrid>
            <w:gridCol w:w="4176"/>
            <w:gridCol w:w="440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A9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</w:rPr>
              <w:drawing>
                <wp:inline distB="0" distT="0" distL="0" distR="0">
                  <wp:extent cx="2527989" cy="1941855"/>
                  <wp:effectExtent b="0" l="0" r="0" t="0"/>
                  <wp:docPr id="24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989" cy="1941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C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7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Տրված է 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ABCDA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B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D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vertAlign w:val="subscript"/>
                <w:rtl w:val="0"/>
              </w:rPr>
              <w:t xml:space="preserve">1 </w:t>
            </w:r>
            <w:sdt>
              <w:sdtPr>
                <w:tag w:val="goog_rdk_7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խորանարդը:</w:t>
                </w:r>
              </w:sdtContent>
            </w:sdt>
          </w:p>
          <w:p w:rsidR="00000000" w:rsidDel="00000000" w:rsidP="00000000" w:rsidRDefault="00000000" w:rsidRPr="00000000" w14:paraId="000004AD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Գտնել AB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subscript"/>
                <w:rtl w:val="0"/>
              </w:rPr>
              <w:t xml:space="preserve">1</w:t>
            </w:r>
            <w:sdt>
              <w:sdtPr>
                <w:tag w:val="goog_rdk_7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-ի և ABCD հիմքի հարթության կազմած անկյան աստիճանային չափը:</w:t>
                </w:r>
              </w:sdtContent>
            </w:sdt>
          </w:p>
        </w:tc>
      </w:tr>
    </w:tbl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7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Հարթությանն ուղղահայաց ուղղին պատկանող յուրաքանչյուր կետի պրոյեկեցիան ուղղի և հարթության հատման կետն է: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7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Ուղղի և հարթության կազմած անկյունը գտնելու սահմանումը:</w:t>
          </w:r>
        </w:sdtContent>
      </w:sdt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7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Ուղղի և հարթության կազմած անկյունը գտնելու հաշվեկանոնը:</w:t>
          </w:r>
        </w:sdtContent>
      </w:sdt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7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Ուղղի և հարթության կազմած անկյունը գտնելու հաշվեկանոնը , ինչպես նաև 30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superscript"/>
          <w:rtl w:val="0"/>
        </w:rPr>
        <w:t xml:space="preserve">0</w:t>
      </w:r>
      <w:sdt>
        <w:sdtPr>
          <w:tag w:val="goog_rdk_7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-ի անկյան դիմացի էջի մասին հատկությունը:</w:t>
          </w:r>
        </w:sdtContent>
      </w:sdt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1"/>
        <w:numPr>
          <w:ilvl w:val="0"/>
          <w:numId w:val="1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7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Ուղղի և հարթության կազմած անկյունը գտնելու հաշվեկանոնը , ինչպես նաև հավասարասրուն ուղղանկյուն եռանկյան անկյունների աստիճանային չափերը:</w:t>
          </w:r>
        </w:sdtContent>
      </w:sdt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7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Որոշել ուղղահայցին պատկանող կետերի պրոյեկցիաները: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Լրացնել ուղղի և հարթության կազմած անկյան սահմանումը: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տրված գծագրի նշել ուղղի և հարթության կազմած անկյունը:</w:t>
          </w:r>
        </w:sdtContent>
      </w:sdt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Օգտագործելով ուղղանկյուն եռանկյան հայտնի հատկությունը՝ գտնել ուղղի և հարթության կազմած անկյան աստիճանային չափը:</w:t>
          </w:r>
        </w:sdtContent>
      </w:sdt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1"/>
        <w:numPr>
          <w:ilvl w:val="0"/>
          <w:numId w:val="1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Գիտենալով հավասարասրուն ուղղանկյուն եռանկյան անկյունների աստիճանային չափերը՝ գտնել խորանարդի կողմնային նիստի անկյունագծի և հիմքի հարթության կազմած անկյան աստիճանային չափը: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1ci93xb" w:id="23"/>
    <w:bookmarkEnd w:id="23"/>
    <w:p w:rsidR="00000000" w:rsidDel="00000000" w:rsidP="00000000" w:rsidRDefault="00000000" w:rsidRPr="00000000" w14:paraId="000004C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7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§10.2 Երկնիստ անկյուն: Երկու հարթությունների կազմած անկյուն</w:t>
          </w:r>
        </w:sdtContent>
      </w:sdt>
    </w:p>
    <w:p w:rsidR="00000000" w:rsidDel="00000000" w:rsidP="00000000" w:rsidRDefault="00000000" w:rsidRPr="00000000" w14:paraId="000004C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                                                                           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7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7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 </w:t>
          </w:r>
        </w:sdtContent>
      </w:sdt>
      <w:sdt>
        <w:sdtPr>
          <w:tag w:val="goog_rdk_7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7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1"/>
        <w:numPr>
          <w:ilvl w:val="0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Նշվածներից, ո՞րը չունի երկնիստ անկյան տեսք.</w:t>
          </w:r>
        </w:sdtContent>
      </w:sdt>
    </w:p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8"/>
        <w:tblW w:w="924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185"/>
        <w:gridCol w:w="2465"/>
        <w:gridCol w:w="2043"/>
        <w:gridCol w:w="2549"/>
        <w:tblGridChange w:id="0">
          <w:tblGrid>
            <w:gridCol w:w="2185"/>
            <w:gridCol w:w="2465"/>
            <w:gridCol w:w="2043"/>
            <w:gridCol w:w="254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65405" cy="1491972"/>
                  <wp:effectExtent b="0" l="0" r="0" t="0"/>
                  <wp:docPr descr="C:\Users\User\Desktop\եռ.jpg" id="250" name="image19.jpg"/>
                  <a:graphic>
                    <a:graphicData uri="http://schemas.openxmlformats.org/drawingml/2006/picture">
                      <pic:pic>
                        <pic:nvPicPr>
                          <pic:cNvPr descr="C:\Users\User\Desktop\եռ.jpg" id="0" name="image19.jp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05" cy="14919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535256" cy="1749783"/>
                  <wp:effectExtent b="0" l="0" r="0" t="0"/>
                  <wp:docPr descr="C:\Users\User\Desktop\p.PNG" id="251" name="image27.png"/>
                  <a:graphic>
                    <a:graphicData uri="http://schemas.openxmlformats.org/drawingml/2006/picture">
                      <pic:pic>
                        <pic:nvPicPr>
                          <pic:cNvPr descr="C:\Users\User\Desktop\p.PNG" id="0" name="image27.pn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256" cy="17497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53090" cy="1525336"/>
                  <wp:effectExtent b="0" l="0" r="0" t="0"/>
                  <wp:docPr descr="C:\Users\User\Desktop\զղց.jpg" id="252" name="image28.jpg"/>
                  <a:graphic>
                    <a:graphicData uri="http://schemas.openxmlformats.org/drawingml/2006/picture">
                      <pic:pic>
                        <pic:nvPicPr>
                          <pic:cNvPr descr="C:\Users\User\Desktop\զղց.jpg" id="0" name="image28.jp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090" cy="15253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621711" cy="1564061"/>
                  <wp:effectExtent b="0" l="0" r="0" t="0"/>
                  <wp:docPr descr="C:\Users\User\Desktop\ցղ.jpg" id="253" name="image18.jpg"/>
                  <a:graphic>
                    <a:graphicData uri="http://schemas.openxmlformats.org/drawingml/2006/picture">
                      <pic:pic>
                        <pic:nvPicPr>
                          <pic:cNvPr descr="C:\Users\User\Desktop\ցղ.jpg" id="0" name="image18.jp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11" cy="15640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1"/>
        <w:numPr>
          <w:ilvl w:val="0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Համապատասխանեցնել՝ օգտվելով նկարից.</w:t>
          </w:r>
        </w:sdtContent>
      </w:sdt>
    </w:p>
    <w:tbl>
      <w:tblPr>
        <w:tblStyle w:val="Table39"/>
        <w:tblW w:w="92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595"/>
        <w:gridCol w:w="1222"/>
        <w:gridCol w:w="4448"/>
        <w:tblGridChange w:id="0">
          <w:tblGrid>
            <w:gridCol w:w="3595"/>
            <w:gridCol w:w="1222"/>
            <w:gridCol w:w="4448"/>
          </w:tblGrid>
        </w:tblGridChange>
      </w:tblGrid>
      <w:tr>
        <w:trPr>
          <w:cantSplit w:val="0"/>
          <w:trHeight w:val="566" w:hRule="atLeast"/>
          <w:tblHeader w:val="0"/>
        </w:trPr>
        <w:tc>
          <w:tcPr/>
          <w:p w:rsidR="00000000" w:rsidDel="00000000" w:rsidP="00000000" w:rsidRDefault="00000000" w:rsidRPr="00000000" w14:paraId="000004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Գծային անկյուն 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4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79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α</w:t>
                </w:r>
              </w:sdtContent>
            </w:sdt>
          </w:p>
          <w:p w:rsidR="00000000" w:rsidDel="00000000" w:rsidP="00000000" w:rsidRDefault="00000000" w:rsidRPr="00000000" w14:paraId="000004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748571" cy="1793472"/>
                  <wp:effectExtent b="0" l="0" r="0" t="0"/>
                  <wp:docPr descr="C:\Users\User\Desktop\pr.PNG" id="254" name="image43.png"/>
                  <a:graphic>
                    <a:graphicData uri="http://schemas.openxmlformats.org/drawingml/2006/picture">
                      <pic:pic>
                        <pic:nvPicPr>
                          <pic:cNvPr descr="C:\Users\User\Desktop\pr.PNG" id="0" name="image43.pn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571" cy="17934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2" w:hRule="atLeast"/>
          <w:tblHeader w:val="0"/>
        </w:trPr>
        <w:tc>
          <w:tcPr/>
          <w:p w:rsidR="00000000" w:rsidDel="00000000" w:rsidP="00000000" w:rsidRDefault="00000000" w:rsidRPr="00000000" w14:paraId="000004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Կիսահարթություն  </w:t>
                </w:r>
              </w:sdtContent>
            </w:sdt>
          </w:p>
          <w:p w:rsidR="00000000" w:rsidDel="00000000" w:rsidP="00000000" w:rsidRDefault="00000000" w:rsidRPr="00000000" w14:paraId="000004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4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2" w:hRule="atLeast"/>
          <w:tblHeader w:val="0"/>
        </w:trPr>
        <w:tc>
          <w:tcPr/>
          <w:p w:rsidR="00000000" w:rsidDel="00000000" w:rsidP="00000000" w:rsidRDefault="00000000" w:rsidRPr="00000000" w14:paraId="000004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Ընդհանուր ուղիղ</w:t>
                </w:r>
              </w:sdtContent>
            </w:sdt>
          </w:p>
          <w:p w:rsidR="00000000" w:rsidDel="00000000" w:rsidP="00000000" w:rsidRDefault="00000000" w:rsidRPr="00000000" w14:paraId="000004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&lt;BCA</m:t>
              </m:r>
            </m:oMath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2" w:hRule="atLeast"/>
          <w:tblHeader w:val="0"/>
        </w:trPr>
        <w:tc>
          <w:tcPr/>
          <w:p w:rsidR="00000000" w:rsidDel="00000000" w:rsidP="00000000" w:rsidRDefault="00000000" w:rsidRPr="00000000" w14:paraId="000004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Երկնիստ անկյուն</w:t>
                </w:r>
              </w:sdtContent>
            </w:sdt>
          </w:p>
          <w:p w:rsidR="00000000" w:rsidDel="00000000" w:rsidP="00000000" w:rsidRDefault="00000000" w:rsidRPr="00000000" w14:paraId="000004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2" w:hRule="atLeast"/>
          <w:tblHeader w:val="0"/>
        </w:trPr>
        <w:tc>
          <w:tcPr/>
          <w:p w:rsidR="00000000" w:rsidDel="00000000" w:rsidP="00000000" w:rsidRDefault="00000000" w:rsidRPr="00000000" w14:paraId="000004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Երկնիստ անկյան կող                                                        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4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84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&lt;( α, β)                 </w:t>
                </w:r>
              </w:sdtContent>
            </w:sdt>
          </w:p>
          <w:p w:rsidR="00000000" w:rsidDel="00000000" w:rsidP="00000000" w:rsidRDefault="00000000" w:rsidRPr="00000000" w14:paraId="000004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keepNext w:val="0"/>
        <w:keepLines w:val="0"/>
        <w:pageBreakBefore w:val="0"/>
        <w:widowControl w:val="1"/>
        <w:numPr>
          <w:ilvl w:val="0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բաց թողնված բառը.</w:t>
          </w:r>
        </w:sdtContent>
      </w:sdt>
    </w:p>
    <w:p w:rsidR="00000000" w:rsidDel="00000000" w:rsidP="00000000" w:rsidRDefault="00000000" w:rsidRPr="00000000" w14:paraId="000004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Պատկերը, որը առաջանում է ընդհանուր սահմանագծով 2 կիսահարթություններից, որոնք գտնվում են տարբեր հարթությունների մեջ, անվանում են ---------------:</w:t>
          </w:r>
        </w:sdtContent>
      </w:sdt>
    </w:p>
    <w:p w:rsidR="00000000" w:rsidDel="00000000" w:rsidP="00000000" w:rsidRDefault="00000000" w:rsidRPr="00000000" w14:paraId="000004ED">
      <w:pPr>
        <w:keepNext w:val="0"/>
        <w:keepLines w:val="0"/>
        <w:pageBreakBefore w:val="0"/>
        <w:widowControl w:val="1"/>
        <w:numPr>
          <w:ilvl w:val="0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Գծային անկյան մեծությունը (կախված է, կախված չէ) նրա կողի վրա ընկած գագաթի ընտրությունից (ընտրել ճիշտ պատասխանը):</w:t>
          </w:r>
        </w:sdtContent>
      </w:sdt>
    </w:p>
    <w:p w:rsidR="00000000" w:rsidDel="00000000" w:rsidP="00000000" w:rsidRDefault="00000000" w:rsidRPr="00000000" w14:paraId="000004EE">
      <w:pPr>
        <w:keepNext w:val="0"/>
        <w:keepLines w:val="0"/>
        <w:pageBreakBefore w:val="0"/>
        <w:widowControl w:val="1"/>
        <w:numPr>
          <w:ilvl w:val="0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բաց թողնված բառը.</w:t>
          </w:r>
        </w:sdtContent>
      </w:sdt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Երկնիստ անկյան մեծություն է կոչվում նրա ------   ------ մեծությունը:</w:t>
          </w:r>
        </w:sdtContent>
      </w:sdt>
    </w:p>
    <w:p w:rsidR="00000000" w:rsidDel="00000000" w:rsidP="00000000" w:rsidRDefault="00000000" w:rsidRPr="00000000" w14:paraId="000004F0">
      <w:pPr>
        <w:keepNext w:val="0"/>
        <w:keepLines w:val="0"/>
        <w:pageBreakBefore w:val="0"/>
        <w:widowControl w:val="1"/>
        <w:numPr>
          <w:ilvl w:val="0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է ուղղանկյունանիստ: Գտնել հետևյալ  նիստերի կազմած անկյան աստիճանային չափը.</w:t>
          </w:r>
        </w:sdtContent>
      </w:sdt>
    </w:p>
    <w:p w:rsidR="00000000" w:rsidDel="00000000" w:rsidP="00000000" w:rsidRDefault="00000000" w:rsidRPr="00000000" w14:paraId="000004F1">
      <w:pPr>
        <w:keepNext w:val="0"/>
        <w:keepLines w:val="0"/>
        <w:pageBreakBefore w:val="0"/>
        <w:widowControl w:val="1"/>
        <w:numPr>
          <w:ilvl w:val="0"/>
          <w:numId w:val="1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AA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sdt>
        <w:sdtPr>
          <w:tag w:val="goog_rdk_7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B և ABCD</w:t>
          </w:r>
        </w:sdtContent>
      </w:sdt>
    </w:p>
    <w:p w:rsidR="00000000" w:rsidDel="00000000" w:rsidP="00000000" w:rsidRDefault="00000000" w:rsidRPr="00000000" w14:paraId="000004F2">
      <w:pPr>
        <w:keepNext w:val="0"/>
        <w:keepLines w:val="0"/>
        <w:pageBreakBefore w:val="0"/>
        <w:widowControl w:val="1"/>
        <w:numPr>
          <w:ilvl w:val="0"/>
          <w:numId w:val="1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AA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sdt>
        <w:sdtPr>
          <w:tag w:val="goog_rdk_7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B և BB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4F3">
      <w:pPr>
        <w:keepNext w:val="0"/>
        <w:keepLines w:val="0"/>
        <w:pageBreakBefore w:val="0"/>
        <w:widowControl w:val="1"/>
        <w:numPr>
          <w:ilvl w:val="0"/>
          <w:numId w:val="1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AA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sdt>
        <w:sdtPr>
          <w:tag w:val="goog_rdk_7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D և BB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41972" cy="2711702"/>
            <wp:effectExtent b="0" l="0" r="0" t="0"/>
            <wp:docPr descr="C:\Users\User\Desktop\ցվ.png" id="255" name="image15.png"/>
            <a:graphic>
              <a:graphicData uri="http://schemas.openxmlformats.org/drawingml/2006/picture">
                <pic:pic>
                  <pic:nvPicPr>
                    <pic:cNvPr descr="C:\Users\User\Desktop\ցվ.png" id="0" name="image15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1972" cy="27117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keepNext w:val="0"/>
        <w:keepLines w:val="0"/>
        <w:pageBreakBefore w:val="0"/>
        <w:widowControl w:val="1"/>
        <w:numPr>
          <w:ilvl w:val="0"/>
          <w:numId w:val="1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Օգտվելով նկարից որոշել մյուս երկնիստ անկյան աստիճանային չափը:</w:t>
          </w:r>
        </w:sdtContent>
      </w:sdt>
    </w:p>
    <w:p w:rsidR="00000000" w:rsidDel="00000000" w:rsidP="00000000" w:rsidRDefault="00000000" w:rsidRPr="00000000" w14:paraId="000004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71429" cy="1561905"/>
            <wp:effectExtent b="0" l="0" r="0" t="0"/>
            <wp:docPr id="24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1429" cy="1561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sdt>
        <w:sdtPr>
          <w:tag w:val="goog_rdk_795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7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7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Երկնիստ անկյան տեսքը:</w:t>
          </w:r>
        </w:sdtContent>
      </w:sdt>
    </w:p>
    <w:p w:rsidR="00000000" w:rsidDel="00000000" w:rsidP="00000000" w:rsidRDefault="00000000" w:rsidRPr="00000000" w14:paraId="000004FA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7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Երկնիստ անկյան տարրերը:</w:t>
          </w:r>
        </w:sdtContent>
      </w:sdt>
    </w:p>
    <w:p w:rsidR="00000000" w:rsidDel="00000000" w:rsidP="00000000" w:rsidRDefault="00000000" w:rsidRPr="00000000" w14:paraId="000004FB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7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Երկնիստ անկյան սահմանումը:</w:t>
          </w:r>
        </w:sdtContent>
      </w:sdt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Գծային անկյան մեծությունը կախված չէ անկյան գագաթի ընտրությունից: </w:t>
          </w:r>
        </w:sdtContent>
      </w:sdt>
    </w:p>
    <w:p w:rsidR="00000000" w:rsidDel="00000000" w:rsidP="00000000" w:rsidRDefault="00000000" w:rsidRPr="00000000" w14:paraId="000004FD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Գծային անկյան սահմանումը:</w:t>
          </w:r>
        </w:sdtContent>
      </w:sdt>
    </w:p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Ուղղանկյունանիստի նիստերի փոխդասավորությունը:</w:t>
          </w:r>
        </w:sdtContent>
      </w:sdt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Թե ինչպե՞ս են որոշում երկնիստ անկյան աստիճանային չափը:</w:t>
          </w:r>
        </w:sdtContent>
      </w:sdt>
    </w:p>
    <w:p w:rsidR="00000000" w:rsidDel="00000000" w:rsidP="00000000" w:rsidRDefault="00000000" w:rsidRPr="00000000" w14:paraId="00000500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804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8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highlight w:val="whit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70c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Տարբերակել երկնիստ անկյան տեսքը:</w:t>
          </w:r>
        </w:sdtContent>
      </w:sdt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Ըստ գծագրի համապատասխանեցնել երկնիստ անկյան տարրերը:</w:t>
          </w:r>
        </w:sdtContent>
      </w:sdt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Լրացնել երկնիստ անկյան սահմանումը:</w:t>
          </w:r>
        </w:sdtContent>
      </w:sdt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Ընտրել համապատասխան բառը:</w:t>
          </w:r>
        </w:sdtContent>
      </w:sdt>
    </w:p>
    <w:p w:rsidR="00000000" w:rsidDel="00000000" w:rsidP="00000000" w:rsidRDefault="00000000" w:rsidRPr="00000000" w14:paraId="00000505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Լրացնել գծային անկյան սահմանումը:</w:t>
          </w:r>
        </w:sdtContent>
      </w:sdt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Ուղղանկյունանիստի նիստերի փոխդասավորությունից ելնելով՝ որոշել երկնիստ անկյան աստիճանային չափը:</w:t>
          </w:r>
        </w:sdtContent>
      </w:sdt>
    </w:p>
    <w:p w:rsidR="00000000" w:rsidDel="00000000" w:rsidP="00000000" w:rsidRDefault="00000000" w:rsidRPr="00000000" w14:paraId="00000507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Ելնելով նկարից՝ որոշել երկնիստ անկյան աստիճանային չափը:</w:t>
          </w:r>
        </w:sdtContent>
      </w:sdt>
    </w:p>
    <w:p w:rsidR="00000000" w:rsidDel="00000000" w:rsidP="00000000" w:rsidRDefault="00000000" w:rsidRPr="00000000" w14:paraId="000005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whwml4" w:id="24"/>
    <w:bookmarkEnd w:id="24"/>
    <w:p w:rsidR="00000000" w:rsidDel="00000000" w:rsidP="00000000" w:rsidRDefault="00000000" w:rsidRPr="00000000" w14:paraId="000005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sdt>
        <w:sdtPr>
          <w:tag w:val="goog_rdk_8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§11 Ուղղահայաց հարթություններ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jc w:val="center"/>
        <w:rPr>
          <w:rFonts w:ascii="Merriweather" w:cs="Merriweather" w:eastAsia="Merriweather" w:hAnsi="Merriweather"/>
          <w:b w:val="1"/>
          <w:color w:val="0070c0"/>
          <w:sz w:val="24"/>
          <w:szCs w:val="24"/>
          <w:highlight w:val="white"/>
        </w:rPr>
      </w:pPr>
      <w:sdt>
        <w:sdtPr>
          <w:tag w:val="goog_rdk_8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§11.1 Հարթությունների ուղղահայացությունը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8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8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 </w:t>
          </w:r>
        </w:sdtContent>
      </w:sdt>
      <w:sdt>
        <w:sdtPr>
          <w:tag w:val="goog_rdk_8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8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50C">
      <w:pPr>
        <w:keepNext w:val="0"/>
        <w:keepLines w:val="0"/>
        <w:pageBreakBefore w:val="0"/>
        <w:widowControl w:val="1"/>
        <w:numPr>
          <w:ilvl w:val="0"/>
          <w:numId w:val="1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հարթություններ կլինեն ուղղահայաց, եթե նրանց հատումից առաջացած չորս երկնիստ անկյունները լինեն</w:t>
          </w:r>
        </w:sdtContent>
      </w:sdt>
    </w:p>
    <w:p w:rsidR="00000000" w:rsidDel="00000000" w:rsidP="00000000" w:rsidRDefault="00000000" w:rsidRPr="00000000" w14:paraId="0000050D">
      <w:pPr>
        <w:keepNext w:val="0"/>
        <w:keepLines w:val="0"/>
        <w:pageBreakBefore w:val="0"/>
        <w:widowControl w:val="1"/>
        <w:numPr>
          <w:ilvl w:val="0"/>
          <w:numId w:val="1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զուգահեռ,</w:t>
          </w:r>
        </w:sdtContent>
      </w:sdt>
    </w:p>
    <w:p w:rsidR="00000000" w:rsidDel="00000000" w:rsidP="00000000" w:rsidRDefault="00000000" w:rsidRPr="00000000" w14:paraId="0000050E">
      <w:pPr>
        <w:keepNext w:val="0"/>
        <w:keepLines w:val="0"/>
        <w:pageBreakBefore w:val="0"/>
        <w:widowControl w:val="1"/>
        <w:numPr>
          <w:ilvl w:val="0"/>
          <w:numId w:val="1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90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1"/>
        <w:numPr>
          <w:ilvl w:val="0"/>
          <w:numId w:val="1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60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1"/>
        <w:numPr>
          <w:ilvl w:val="0"/>
          <w:numId w:val="1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45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1"/>
        <w:numPr>
          <w:ilvl w:val="0"/>
          <w:numId w:val="1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հատվող հարթություններ կոչվում են --------------, եթե նրանց կազմած անկյունը ուղիղ անկյուն է:</w:t>
          </w:r>
        </w:sdtContent>
      </w:sdt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1"/>
        <w:numPr>
          <w:ilvl w:val="0"/>
          <w:numId w:val="1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Կազմել համապատասխան զույգեր:</w:t>
          </w:r>
        </w:sdtContent>
      </w:sdt>
    </w:p>
    <w:tbl>
      <w:tblPr>
        <w:tblStyle w:val="Table40"/>
        <w:tblW w:w="9016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225"/>
        <w:gridCol w:w="4791"/>
        <w:tblGridChange w:id="0">
          <w:tblGrid>
            <w:gridCol w:w="4225"/>
            <w:gridCol w:w="479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291435" cy="321688"/>
                  <wp:effectExtent b="0" l="0" r="0" t="0"/>
                  <wp:docPr descr="C:\Users\User\Desktop\h2.PNG" id="246" name="image21.png"/>
                  <a:graphic>
                    <a:graphicData uri="http://schemas.openxmlformats.org/drawingml/2006/picture">
                      <pic:pic>
                        <pic:nvPicPr>
                          <pic:cNvPr descr="C:\Users\User\Desktop\h2.PNG" id="0" name="image21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435" cy="321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228425" cy="1981638"/>
                  <wp:effectExtent b="0" l="0" r="0" t="0"/>
                  <wp:docPr descr="C:\Users\User\Desktop\hhh1.PNG" id="281" name="image63.png"/>
                  <a:graphic>
                    <a:graphicData uri="http://schemas.openxmlformats.org/drawingml/2006/picture">
                      <pic:pic>
                        <pic:nvPicPr>
                          <pic:cNvPr descr="C:\Users\User\Desktop\hhh1.PNG" id="0" name="image63.png"/>
                          <pic:cNvPicPr preferRelativeResize="0"/>
                        </pic:nvPicPr>
                        <pic:blipFill>
                          <a:blip r:embed="rId7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425" cy="1981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406063" cy="412840"/>
                  <wp:effectExtent b="0" l="0" r="0" t="0"/>
                  <wp:docPr descr="C:\Users\User\Desktop\hhh2.PNG" id="282" name="image47.png"/>
                  <a:graphic>
                    <a:graphicData uri="http://schemas.openxmlformats.org/drawingml/2006/picture">
                      <pic:pic>
                        <pic:nvPicPr>
                          <pic:cNvPr descr="C:\Users\User\Desktop\hhh2.PNG" id="0" name="image47.png"/>
                          <pic:cNvPicPr preferRelativeResize="0"/>
                        </pic:nvPicPr>
                        <pic:blipFill>
                          <a:blip r:embed="rId7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063" cy="4128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215464" cy="1562181"/>
                  <wp:effectExtent b="0" l="0" r="0" t="0"/>
                  <wp:docPr descr="C:\Users\User\Desktop\h1.PNG" id="283" name="image44.png"/>
                  <a:graphic>
                    <a:graphicData uri="http://schemas.openxmlformats.org/drawingml/2006/picture">
                      <pic:pic>
                        <pic:nvPicPr>
                          <pic:cNvPr descr="C:\Users\User\Desktop\h1.PNG" id="0" name="image44.png"/>
                          <pic:cNvPicPr preferRelativeResize="0"/>
                        </pic:nvPicPr>
                        <pic:blipFill>
                          <a:blip r:embed="rId7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464" cy="15621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330686" cy="334101"/>
                  <wp:effectExtent b="0" l="0" r="0" t="0"/>
                  <wp:docPr descr="C:\Users\User\Desktop\hh2.PNG" id="284" name="image50.png"/>
                  <a:graphic>
                    <a:graphicData uri="http://schemas.openxmlformats.org/drawingml/2006/picture">
                      <pic:pic>
                        <pic:nvPicPr>
                          <pic:cNvPr descr="C:\Users\User\Desktop\hh2.PNG" id="0" name="image50.png"/>
                          <pic:cNvPicPr preferRelativeResize="0"/>
                        </pic:nvPicPr>
                        <pic:blipFill>
                          <a:blip r:embed="rId7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686" cy="3341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150636" cy="1816820"/>
                  <wp:effectExtent b="0" l="0" r="0" t="0"/>
                  <wp:docPr descr="C:\Users\User\Desktop\hh1.PNG" id="285" name="image48.png"/>
                  <a:graphic>
                    <a:graphicData uri="http://schemas.openxmlformats.org/drawingml/2006/picture">
                      <pic:pic>
                        <pic:nvPicPr>
                          <pic:cNvPr descr="C:\Users\User\Desktop\hh1.PNG" id="0" name="image48.png"/>
                          <pic:cNvPicPr preferRelativeResize="0"/>
                        </pic:nvPicPr>
                        <pic:blipFill>
                          <a:blip r:embed="rId7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636" cy="18168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sdt>
        <w:sdtPr>
          <w:tag w:val="goog_rdk_823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8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51C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Հարթությունների ուղղահայացության սահմանումը:</w:t>
          </w:r>
        </w:sdtContent>
      </w:sdt>
    </w:p>
    <w:p w:rsidR="00000000" w:rsidDel="00000000" w:rsidP="00000000" w:rsidRDefault="00000000" w:rsidRPr="00000000" w14:paraId="0000051D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Հարթությունների ուղղահայացության սահմանումը:</w:t>
          </w:r>
        </w:sdtContent>
      </w:sdt>
    </w:p>
    <w:p w:rsidR="00000000" w:rsidDel="00000000" w:rsidP="00000000" w:rsidRDefault="00000000" w:rsidRPr="00000000" w14:paraId="0000051E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Հարթությունների ուղղահայացության հայտանիշները:</w:t>
          </w:r>
        </w:sdtContent>
      </w:sdt>
    </w:p>
    <w:p w:rsidR="00000000" w:rsidDel="00000000" w:rsidP="00000000" w:rsidRDefault="00000000" w:rsidRPr="00000000" w14:paraId="0000051F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828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8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highlight w:val="whit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70c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520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Կիրառել հարթությունների ուղղահայացության սահմանումը:</w:t>
          </w:r>
        </w:sdtContent>
      </w:sdt>
    </w:p>
    <w:p w:rsidR="00000000" w:rsidDel="00000000" w:rsidP="00000000" w:rsidRDefault="00000000" w:rsidRPr="00000000" w14:paraId="00000521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Լրացնել հարթությունների ուղղահայացության սահմանումը:</w:t>
          </w:r>
        </w:sdtContent>
      </w:sdt>
    </w:p>
    <w:p w:rsidR="00000000" w:rsidDel="00000000" w:rsidP="00000000" w:rsidRDefault="00000000" w:rsidRPr="00000000" w14:paraId="00000522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Նկարներից կազմել համապատասխան զույգեր՝  ըստ հայտանիշների:</w:t>
          </w:r>
        </w:sdtContent>
      </w:sdt>
    </w:p>
    <w:p w:rsidR="00000000" w:rsidDel="00000000" w:rsidP="00000000" w:rsidRDefault="00000000" w:rsidRPr="00000000" w14:paraId="000005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bn6wsx" w:id="25"/>
    <w:bookmarkEnd w:id="25"/>
    <w:p w:rsidR="00000000" w:rsidDel="00000000" w:rsidP="00000000" w:rsidRDefault="00000000" w:rsidRPr="00000000" w14:paraId="0000052D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§11.2 Ուղղանկյունանիստ 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8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8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 </w:t>
          </w:r>
        </w:sdtContent>
      </w:sdt>
      <w:sdt>
        <w:sdtPr>
          <w:tag w:val="goog_rdk_8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8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5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Նշվածներից որո՞նք չունեն ուղղանկյունանիստի տեսք.</w:t>
          </w:r>
        </w:sdtContent>
      </w:sdt>
    </w:p>
    <w:tbl>
      <w:tblPr>
        <w:tblStyle w:val="Table41"/>
        <w:tblW w:w="9953.0" w:type="dxa"/>
        <w:jc w:val="left"/>
        <w:tblInd w:w="-54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999"/>
        <w:gridCol w:w="2046"/>
        <w:gridCol w:w="1992"/>
        <w:gridCol w:w="1900"/>
        <w:gridCol w:w="2016"/>
        <w:tblGridChange w:id="0">
          <w:tblGrid>
            <w:gridCol w:w="1999"/>
            <w:gridCol w:w="2046"/>
            <w:gridCol w:w="1992"/>
            <w:gridCol w:w="1900"/>
            <w:gridCol w:w="201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71251" cy="1308424"/>
                  <wp:effectExtent b="0" l="0" r="0" t="0"/>
                  <wp:docPr descr="C:\Users\User\Desktop\լ.jpeg.crdownload" id="286" name="image45.jpg"/>
                  <a:graphic>
                    <a:graphicData uri="http://schemas.openxmlformats.org/drawingml/2006/picture">
                      <pic:pic>
                        <pic:nvPicPr>
                          <pic:cNvPr descr="C:\Users\User\Desktop\լ.jpeg.crdownload" id="0" name="image45.jpg"/>
                          <pic:cNvPicPr preferRelativeResize="0"/>
                        </pic:nvPicPr>
                        <pic:blipFill>
                          <a:blip r:embed="rId7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51" cy="13084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74882" cy="1272354"/>
                  <wp:effectExtent b="0" l="0" r="0" t="0"/>
                  <wp:docPr descr="C:\Users\User\Desktop\garni.jpg" id="287" name="image51.jpg"/>
                  <a:graphic>
                    <a:graphicData uri="http://schemas.openxmlformats.org/drawingml/2006/picture">
                      <pic:pic>
                        <pic:nvPicPr>
                          <pic:cNvPr descr="C:\Users\User\Desktop\garni.jpg" id="0" name="image51.jpg"/>
                          <pic:cNvPicPr preferRelativeResize="0"/>
                        </pic:nvPicPr>
                        <pic:blipFill>
                          <a:blip r:embed="rId7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882" cy="12723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63976" cy="1228850"/>
                  <wp:effectExtent b="0" l="0" r="0" t="0"/>
                  <wp:docPr descr="C:\Users\User\Desktop\[խ.png" id="288" name="image38.png"/>
                  <a:graphic>
                    <a:graphicData uri="http://schemas.openxmlformats.org/drawingml/2006/picture">
                      <pic:pic>
                        <pic:nvPicPr>
                          <pic:cNvPr descr="C:\Users\User\Desktop\[խ.png" id="0" name="image38.png"/>
                          <pic:cNvPicPr preferRelativeResize="0"/>
                        </pic:nvPicPr>
                        <pic:blipFill>
                          <a:blip r:embed="rId7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76" cy="1228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00430" cy="1199122"/>
                  <wp:effectExtent b="0" l="0" r="0" t="0"/>
                  <wp:docPr descr="C:\Users\User\Desktop\uxxankjunanist.jpg" id="278" name="image49.jpg"/>
                  <a:graphic>
                    <a:graphicData uri="http://schemas.openxmlformats.org/drawingml/2006/picture">
                      <pic:pic>
                        <pic:nvPicPr>
                          <pic:cNvPr descr="C:\Users\User\Desktop\uxxankjunanist.jpg" id="0" name="image49.jpg"/>
                          <pic:cNvPicPr preferRelativeResize="0"/>
                        </pic:nvPicPr>
                        <pic:blipFill>
                          <a:blip r:embed="rId7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30" cy="11991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69611" cy="1219141"/>
                  <wp:effectExtent b="0" l="0" r="0" t="0"/>
                  <wp:docPr descr="C:\Users\User\Desktop\burg1.jpg" id="279" name="image39.jpg"/>
                  <a:graphic>
                    <a:graphicData uri="http://schemas.openxmlformats.org/drawingml/2006/picture">
                      <pic:pic>
                        <pic:nvPicPr>
                          <pic:cNvPr descr="C:\Users\User\Desktop\burg1.jpg" id="0" name="image39.jpg"/>
                          <pic:cNvPicPr preferRelativeResize="0"/>
                        </pic:nvPicPr>
                        <pic:blipFill>
                          <a:blip r:embed="rId7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11" cy="12191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5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5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5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դ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5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</w:t>
                </w:r>
              </w:sdtContent>
            </w:sdt>
          </w:p>
        </w:tc>
      </w:tr>
    </w:tbl>
    <w:p w:rsidR="00000000" w:rsidDel="00000000" w:rsidP="00000000" w:rsidRDefault="00000000" w:rsidRPr="00000000" w14:paraId="000005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</w:t>
      </w:r>
    </w:p>
    <w:p w:rsidR="00000000" w:rsidDel="00000000" w:rsidP="00000000" w:rsidRDefault="00000000" w:rsidRPr="00000000" w14:paraId="000005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 ուղիղ զուգահեռանիստը, որի հիմքերն ուղղանկյուններ են, կոչվում է     -----------:</w:t>
          </w:r>
        </w:sdtContent>
      </w:sdt>
    </w:p>
    <w:p w:rsidR="00000000" w:rsidDel="00000000" w:rsidP="00000000" w:rsidRDefault="00000000" w:rsidRPr="00000000" w14:paraId="000005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Ուղղանկյունանիստի նիստերը իրենցից ներկայացնում են՝</w:t>
          </w:r>
        </w:sdtContent>
      </w:sdt>
    </w:p>
    <w:p w:rsidR="00000000" w:rsidDel="00000000" w:rsidP="00000000" w:rsidRDefault="00000000" w:rsidRPr="00000000" w14:paraId="000005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զուգահեռագծեր,</w:t>
          </w:r>
        </w:sdtContent>
      </w:sdt>
    </w:p>
    <w:p w:rsidR="00000000" w:rsidDel="00000000" w:rsidP="00000000" w:rsidRDefault="00000000" w:rsidRPr="00000000" w14:paraId="000005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ուղղանկյուններ,</w:t>
          </w:r>
        </w:sdtContent>
      </w:sdt>
    </w:p>
    <w:p w:rsidR="00000000" w:rsidDel="00000000" w:rsidP="00000000" w:rsidRDefault="00000000" w:rsidRPr="00000000" w14:paraId="000005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եռանկյուններ,</w:t>
          </w:r>
        </w:sdtContent>
      </w:sdt>
    </w:p>
    <w:p w:rsidR="00000000" w:rsidDel="00000000" w:rsidP="00000000" w:rsidRDefault="00000000" w:rsidRPr="00000000" w14:paraId="0000054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շրջաններ:</w:t>
          </w:r>
        </w:sdtContent>
      </w:sdt>
    </w:p>
    <w:p w:rsidR="00000000" w:rsidDel="00000000" w:rsidP="00000000" w:rsidRDefault="00000000" w:rsidRPr="00000000" w14:paraId="000005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Ուղղանկյունանիստն ունի՝</w:t>
          </w:r>
        </w:sdtContent>
      </w:sdt>
    </w:p>
    <w:p w:rsidR="00000000" w:rsidDel="00000000" w:rsidP="00000000" w:rsidRDefault="00000000" w:rsidRPr="00000000" w14:paraId="0000054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 նիստ, 8 գագաթ, 8 կող, 4 անկյունագիծ</w:t>
          </w:r>
        </w:sdtContent>
      </w:sdt>
    </w:p>
    <w:p w:rsidR="00000000" w:rsidDel="00000000" w:rsidP="00000000" w:rsidRDefault="00000000" w:rsidRPr="00000000" w14:paraId="0000054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 նիստ, 8 գագաթ, 12 կող, 4 անկյունագիծ</w:t>
          </w:r>
        </w:sdtContent>
      </w:sdt>
    </w:p>
    <w:p w:rsidR="00000000" w:rsidDel="00000000" w:rsidP="00000000" w:rsidRDefault="00000000" w:rsidRPr="00000000" w14:paraId="0000054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 նիստ, 8 գագաթ, 8 կող, 2 անկյունագիծ</w:t>
          </w:r>
        </w:sdtContent>
      </w:sdt>
    </w:p>
    <w:p w:rsidR="00000000" w:rsidDel="00000000" w:rsidP="00000000" w:rsidRDefault="00000000" w:rsidRPr="00000000" w14:paraId="0000054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 նիստ, 6 գագաթ, 12 կող, 4 անկյունագիծ:</w:t>
          </w:r>
        </w:sdtContent>
      </w:sdt>
    </w:p>
    <w:p w:rsidR="00000000" w:rsidDel="00000000" w:rsidP="00000000" w:rsidRDefault="00000000" w:rsidRPr="00000000" w14:paraId="000005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Ուղղանկյունանիստը, որի երեք չափսերը հավասար են կոչվում է -----------։</w:t>
          </w:r>
        </w:sdtContent>
      </w:sdt>
    </w:p>
    <w:p w:rsidR="00000000" w:rsidDel="00000000" w:rsidP="00000000" w:rsidRDefault="00000000" w:rsidRPr="00000000" w14:paraId="0000054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 ճշմարիտ պնդումները.</w:t>
          </w:r>
        </w:sdtContent>
      </w:sdt>
    </w:p>
    <w:p w:rsidR="00000000" w:rsidDel="00000000" w:rsidP="00000000" w:rsidRDefault="00000000" w:rsidRPr="00000000" w14:paraId="0000054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Ուղղանկյունանիստի բոլոր կողմնային կողերը հավասար են:</w:t>
          </w:r>
        </w:sdtContent>
      </w:sdt>
    </w:p>
    <w:p w:rsidR="00000000" w:rsidDel="00000000" w:rsidP="00000000" w:rsidRDefault="00000000" w:rsidRPr="00000000" w14:paraId="0000054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Ուղղանկյունանիստի հանդիպակած նիստերը զուգահեռ են:</w:t>
          </w:r>
        </w:sdtContent>
      </w:sdt>
    </w:p>
    <w:p w:rsidR="00000000" w:rsidDel="00000000" w:rsidP="00000000" w:rsidRDefault="00000000" w:rsidRPr="00000000" w14:paraId="0000054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Ուղղանկյունանիստի հիմքերը միմյանց հավասար ուղղանկյուններ են:</w:t>
          </w:r>
        </w:sdtContent>
      </w:sdt>
    </w:p>
    <w:p w:rsidR="00000000" w:rsidDel="00000000" w:rsidP="00000000" w:rsidRDefault="00000000" w:rsidRPr="00000000" w14:paraId="0000054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Ուղղանկյունանիստի յուրաքանչյուր գագաթից դուրս է գալիս 2 կող:</w:t>
          </w:r>
        </w:sdtContent>
      </w:sdt>
    </w:p>
    <w:p w:rsidR="00000000" w:rsidDel="00000000" w:rsidP="00000000" w:rsidRDefault="00000000" w:rsidRPr="00000000" w14:paraId="0000054E">
      <w:pPr>
        <w:spacing w:after="160" w:line="259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է ABCDA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 </w:t>
      </w:r>
      <w:sdt>
        <w:sdtPr>
          <w:tag w:val="goog_rdk_8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ուղղնկյուննիստը, որի չափսերն են AB = 3սմ, AD = 4սմ, A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 </w:t>
      </w:r>
      <w:sdt>
        <w:sdtPr>
          <w:tag w:val="goog_rdk_8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= 5սմ: </w:t>
          </w:r>
        </w:sdtContent>
      </w:sdt>
    </w:p>
    <w:tbl>
      <w:tblPr>
        <w:tblStyle w:val="Table42"/>
        <w:tblW w:w="9016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50">
            <w:pPr>
              <w:spacing w:after="160" w:line="259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8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Որոշել</w:t>
                </w:r>
              </w:sdtContent>
            </w:sdt>
            <w:r w:rsidDel="00000000" w:rsidR="00000000" w:rsidRPr="00000000">
              <w:rPr>
                <w:rFonts w:ascii="MS Mincho" w:cs="MS Mincho" w:eastAsia="MS Mincho" w:hAnsi="MS Mincho"/>
                <w:color w:val="000000"/>
                <w:sz w:val="24"/>
                <w:szCs w:val="24"/>
                <w:rtl w:val="0"/>
              </w:rPr>
              <w:t xml:space="preserve">․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BD-ն,</w:t>
                </w:r>
              </w:sdtContent>
            </w:sdt>
          </w:p>
          <w:p w:rsidR="00000000" w:rsidDel="00000000" w:rsidP="00000000" w:rsidRDefault="00000000" w:rsidRPr="00000000" w14:paraId="000005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AEFD  նիստի մակերեսը:</w:t>
                </w:r>
              </w:sdtContent>
            </w:sdt>
          </w:p>
          <w:p w:rsidR="00000000" w:rsidDel="00000000" w:rsidP="00000000" w:rsidRDefault="00000000" w:rsidRPr="00000000" w14:paraId="00000553">
            <w:pPr>
              <w:spacing w:after="160" w:line="259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-120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366201" cy="1730734"/>
                  <wp:effectExtent b="0" l="0" r="0" t="0"/>
                  <wp:docPr id="280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8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201" cy="17307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sdt>
        <w:sdtPr>
          <w:tag w:val="goog_rdk_867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8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558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Թե, ո՞ր մարմիններն ունեն ուղղանկյունանիստի տեսք:</w:t>
          </w:r>
        </w:sdtContent>
      </w:sdt>
    </w:p>
    <w:p w:rsidR="00000000" w:rsidDel="00000000" w:rsidP="00000000" w:rsidRDefault="00000000" w:rsidRPr="00000000" w14:paraId="00000559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Ուղղանկյունանիստի սահմանումը:</w:t>
          </w:r>
        </w:sdtContent>
      </w:sdt>
    </w:p>
    <w:p w:rsidR="00000000" w:rsidDel="00000000" w:rsidP="00000000" w:rsidRDefault="00000000" w:rsidRPr="00000000" w14:paraId="0000055A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Թե ուղղանկյունանիստի նիստերը ի՞նչ բազմանկյուններ են:</w:t>
          </w:r>
        </w:sdtContent>
      </w:sdt>
    </w:p>
    <w:p w:rsidR="00000000" w:rsidDel="00000000" w:rsidP="00000000" w:rsidRDefault="00000000" w:rsidRPr="00000000" w14:paraId="0000055B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Ուղղանկյունանիստի նիստերի, գագաթների, կողերի և անկյունագծերի քանակը:</w:t>
          </w:r>
        </w:sdtContent>
      </w:sdt>
    </w:p>
    <w:p w:rsidR="00000000" w:rsidDel="00000000" w:rsidP="00000000" w:rsidRDefault="00000000" w:rsidRPr="00000000" w14:paraId="0000055C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Խորանարդի սահմանումը:</w:t>
          </w:r>
        </w:sdtContent>
      </w:sdt>
    </w:p>
    <w:p w:rsidR="00000000" w:rsidDel="00000000" w:rsidP="00000000" w:rsidRDefault="00000000" w:rsidRPr="00000000" w14:paraId="0000055D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Ուղղանկյունանիստ հասկացությունը:</w:t>
          </w:r>
        </w:sdtContent>
      </w:sdt>
    </w:p>
    <w:p w:rsidR="00000000" w:rsidDel="00000000" w:rsidP="00000000" w:rsidRDefault="00000000" w:rsidRPr="00000000" w14:paraId="0000055E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Պյութագորասի թեորեմը, և ինչպե՞ս հաշվել ուղղանկյան մակերեսը:</w:t>
          </w:r>
        </w:sdtContent>
      </w:sdt>
    </w:p>
    <w:p w:rsidR="00000000" w:rsidDel="00000000" w:rsidP="00000000" w:rsidRDefault="00000000" w:rsidRPr="00000000" w14:paraId="000005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0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876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8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highlight w:val="whit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70c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561">
      <w:pPr>
        <w:keepNext w:val="0"/>
        <w:keepLines w:val="0"/>
        <w:pageBreakBefore w:val="0"/>
        <w:widowControl w:val="1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Ուղղանկյունանիստի տեսք ունեցող մարմինները տարբերակել մյուս մարմիններից:</w:t>
          </w:r>
        </w:sdtContent>
      </w:sdt>
    </w:p>
    <w:p w:rsidR="00000000" w:rsidDel="00000000" w:rsidP="00000000" w:rsidRDefault="00000000" w:rsidRPr="00000000" w14:paraId="00000562">
      <w:pPr>
        <w:keepNext w:val="0"/>
        <w:keepLines w:val="0"/>
        <w:pageBreakBefore w:val="0"/>
        <w:widowControl w:val="1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Լրացնել ուղղանկյունանիստի սահմանումը:</w:t>
          </w:r>
        </w:sdtContent>
      </w:sdt>
    </w:p>
    <w:p w:rsidR="00000000" w:rsidDel="00000000" w:rsidP="00000000" w:rsidRDefault="00000000" w:rsidRPr="00000000" w14:paraId="00000563">
      <w:pPr>
        <w:keepNext w:val="0"/>
        <w:keepLines w:val="0"/>
        <w:pageBreakBefore w:val="0"/>
        <w:widowControl w:val="1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Ընտրել ուղղանկյունանիստի նիստերի ինչպիսի երկրաչափական պատկեր լինելը:</w:t>
          </w:r>
        </w:sdtContent>
      </w:sdt>
    </w:p>
    <w:p w:rsidR="00000000" w:rsidDel="00000000" w:rsidP="00000000" w:rsidRDefault="00000000" w:rsidRPr="00000000" w14:paraId="00000564">
      <w:pPr>
        <w:keepNext w:val="0"/>
        <w:keepLines w:val="0"/>
        <w:pageBreakBefore w:val="0"/>
        <w:widowControl w:val="1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Նշված տարբերակներից ճիշտ ընտրել ուղղանկյունանիստի նիստերի, գագաթների, կողերի և անկյունագծերի թիվը:</w:t>
          </w:r>
        </w:sdtContent>
      </w:sdt>
    </w:p>
    <w:p w:rsidR="00000000" w:rsidDel="00000000" w:rsidP="00000000" w:rsidRDefault="00000000" w:rsidRPr="00000000" w14:paraId="00000565">
      <w:pPr>
        <w:keepNext w:val="0"/>
        <w:keepLines w:val="0"/>
        <w:pageBreakBefore w:val="0"/>
        <w:widowControl w:val="1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Սահմնել խորանարդի սահմանումը:</w:t>
          </w:r>
        </w:sdtContent>
      </w:sdt>
    </w:p>
    <w:p w:rsidR="00000000" w:rsidDel="00000000" w:rsidP="00000000" w:rsidRDefault="00000000" w:rsidRPr="00000000" w14:paraId="00000566">
      <w:pPr>
        <w:keepNext w:val="0"/>
        <w:keepLines w:val="0"/>
        <w:pageBreakBefore w:val="0"/>
        <w:widowControl w:val="1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Ելնելով ուղղանկյունանիստի հասկացությունից՝ որոշել ճշմարիտ պնդումները:</w:t>
          </w:r>
        </w:sdtContent>
      </w:sdt>
    </w:p>
    <w:p w:rsidR="00000000" w:rsidDel="00000000" w:rsidP="00000000" w:rsidRDefault="00000000" w:rsidRPr="00000000" w14:paraId="00000567">
      <w:pPr>
        <w:keepNext w:val="0"/>
        <w:keepLines w:val="0"/>
        <w:pageBreakBefore w:val="0"/>
        <w:widowControl w:val="1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8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Կիրառել Պյութագորասի թեորեմը և ուղղանկյան մակերեսի հաշվման բանաձևը:</w:t>
          </w:r>
        </w:sdtContent>
      </w:sdt>
    </w:p>
    <w:p w:rsidR="00000000" w:rsidDel="00000000" w:rsidP="00000000" w:rsidRDefault="00000000" w:rsidRPr="00000000" w14:paraId="00000568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9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A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bookmarkStart w:colFirst="0" w:colLast="0" w:name="bookmark=id.qsh70q" w:id="26"/>
    <w:bookmarkEnd w:id="26"/>
    <w:p w:rsidR="00000000" w:rsidDel="00000000" w:rsidP="00000000" w:rsidRDefault="00000000" w:rsidRPr="00000000" w14:paraId="0000056D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8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§12 Պրիզմա                       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8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§12.1 Գաղափար բազմանիստի մասին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8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8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 </w:t>
          </w:r>
        </w:sdtContent>
      </w:sdt>
      <w:sdt>
        <w:sdtPr>
          <w:tag w:val="goog_rdk_8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8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57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Նշվածներից որո՞նք չունեն բազմանիստի տեսք.</w:t>
          </w:r>
        </w:sdtContent>
      </w:sdt>
    </w:p>
    <w:tbl>
      <w:tblPr>
        <w:tblStyle w:val="Table43"/>
        <w:tblW w:w="1022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926"/>
        <w:gridCol w:w="2210"/>
        <w:gridCol w:w="1905"/>
        <w:gridCol w:w="2052"/>
        <w:gridCol w:w="2136"/>
        <w:tblGridChange w:id="0">
          <w:tblGrid>
            <w:gridCol w:w="1926"/>
            <w:gridCol w:w="2210"/>
            <w:gridCol w:w="1905"/>
            <w:gridCol w:w="2052"/>
            <w:gridCol w:w="2136"/>
          </w:tblGrid>
        </w:tblGridChange>
      </w:tblGrid>
      <w:tr>
        <w:trPr>
          <w:cantSplit w:val="0"/>
          <w:trHeight w:val="3169" w:hRule="atLeast"/>
          <w:tblHeader w:val="0"/>
        </w:trPr>
        <w:tc>
          <w:tcPr/>
          <w:p w:rsidR="00000000" w:rsidDel="00000000" w:rsidP="00000000" w:rsidRDefault="00000000" w:rsidRPr="00000000" w14:paraId="000005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06153" cy="2027049"/>
                  <wp:effectExtent b="0" l="0" r="0" t="0"/>
                  <wp:docPr descr="C:\Users\User\Desktop\կ1.PNG" id="271" name="image40.png"/>
                  <a:graphic>
                    <a:graphicData uri="http://schemas.openxmlformats.org/drawingml/2006/picture">
                      <pic:pic>
                        <pic:nvPicPr>
                          <pic:cNvPr descr="C:\Users\User\Desktop\կ1.PNG" id="0" name="image40.png"/>
                          <pic:cNvPicPr preferRelativeResize="0"/>
                        </pic:nvPicPr>
                        <pic:blipFill>
                          <a:blip r:embed="rId8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53" cy="20270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88862" cy="1675143"/>
                  <wp:effectExtent b="0" l="0" r="0" t="0"/>
                  <wp:docPr descr="C:\Users\User\Desktop\ք.jpg" id="272" name="image59.jpg"/>
                  <a:graphic>
                    <a:graphicData uri="http://schemas.openxmlformats.org/drawingml/2006/picture">
                      <pic:pic>
                        <pic:nvPicPr>
                          <pic:cNvPr descr="C:\Users\User\Desktop\ք.jpg" id="0" name="image59.jpg"/>
                          <pic:cNvPicPr preferRelativeResize="0"/>
                        </pic:nvPicPr>
                        <pic:blipFill>
                          <a:blip r:embed="rId8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62" cy="16751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08829" cy="1378181"/>
                  <wp:effectExtent b="0" l="0" r="0" t="0"/>
                  <wp:docPr descr="C:\Users\User\Desktop\գգ.png" id="273" name="image41.png"/>
                  <a:graphic>
                    <a:graphicData uri="http://schemas.openxmlformats.org/drawingml/2006/picture">
                      <pic:pic>
                        <pic:nvPicPr>
                          <pic:cNvPr descr="C:\Users\User\Desktop\գգ.png" id="0" name="image41.png"/>
                          <pic:cNvPicPr preferRelativeResize="0"/>
                        </pic:nvPicPr>
                        <pic:blipFill>
                          <a:blip r:embed="rId8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29" cy="13781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05507" cy="1686077"/>
                  <wp:effectExtent b="0" l="0" r="0" t="0"/>
                  <wp:docPr descr="C:\Users\User\Desktop\71.PNG" id="274" name="image36.png"/>
                  <a:graphic>
                    <a:graphicData uri="http://schemas.openxmlformats.org/drawingml/2006/picture">
                      <pic:pic>
                        <pic:nvPicPr>
                          <pic:cNvPr descr="C:\Users\User\Desktop\71.PNG" id="0" name="image36.png"/>
                          <pic:cNvPicPr preferRelativeResize="0"/>
                        </pic:nvPicPr>
                        <pic:blipFill>
                          <a:blip r:embed="rId8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507" cy="16860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52793" cy="1548018"/>
                  <wp:effectExtent b="0" l="0" r="0" t="0"/>
                  <wp:docPr descr="C:\Users\User\Desktop\prizma.jpg" id="275" name="image54.jpg"/>
                  <a:graphic>
                    <a:graphicData uri="http://schemas.openxmlformats.org/drawingml/2006/picture">
                      <pic:pic>
                        <pic:nvPicPr>
                          <pic:cNvPr descr="C:\Users\User\Desktop\prizma.jpg" id="0" name="image54.jpg"/>
                          <pic:cNvPicPr preferRelativeResize="0"/>
                        </pic:nvPicPr>
                        <pic:blipFill>
                          <a:blip r:embed="rId8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93" cy="15480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426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 կեղծ պնդումները.</w:t>
          </w:r>
        </w:sdtContent>
      </w:sdt>
    </w:p>
    <w:p w:rsidR="00000000" w:rsidDel="00000000" w:rsidP="00000000" w:rsidRDefault="00000000" w:rsidRPr="00000000" w14:paraId="0000057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Բազմանիստի հարևան նիստերը մի հարթության մեջ չեն գտնվում:</w:t>
          </w:r>
        </w:sdtContent>
      </w:sdt>
    </w:p>
    <w:p w:rsidR="00000000" w:rsidDel="00000000" w:rsidP="00000000" w:rsidRDefault="00000000" w:rsidRPr="00000000" w14:paraId="0000057B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Բազմանիստի հիմքը կարող է լինել շրջան:</w:t>
          </w:r>
        </w:sdtContent>
      </w:sdt>
    </w:p>
    <w:p w:rsidR="00000000" w:rsidDel="00000000" w:rsidP="00000000" w:rsidRDefault="00000000" w:rsidRPr="00000000" w14:paraId="0000057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Բազմանիստը կարող է ունենալ ամենաքիչը երեք գագաթ:</w:t>
          </w:r>
        </w:sdtContent>
      </w:sdt>
    </w:p>
    <w:p w:rsidR="00000000" w:rsidDel="00000000" w:rsidP="00000000" w:rsidRDefault="00000000" w:rsidRPr="00000000" w14:paraId="0000057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Քառանիստը ունի 4 կող:</w:t>
          </w:r>
        </w:sdtContent>
      </w:sdt>
    </w:p>
    <w:p w:rsidR="00000000" w:rsidDel="00000000" w:rsidP="00000000" w:rsidRDefault="00000000" w:rsidRPr="00000000" w14:paraId="0000057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Խորանարդի բոլոր նիստերը քառակուսիներ են:</w:t>
          </w:r>
        </w:sdtContent>
      </w:sdt>
    </w:p>
    <w:p w:rsidR="00000000" w:rsidDel="00000000" w:rsidP="00000000" w:rsidRDefault="00000000" w:rsidRPr="00000000" w14:paraId="000005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3. Նվազագույնը քանի՞ գագաթ, կող և նիստ կարող է ունենակ բազմանիստը:</w:t>
          </w:r>
        </w:sdtContent>
      </w:sdt>
    </w:p>
    <w:p w:rsidR="00000000" w:rsidDel="00000000" w:rsidP="00000000" w:rsidRDefault="00000000" w:rsidRPr="00000000" w14:paraId="000005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4. Քանի՞ անկյունագիծ ունի զուգանեռանիստը:</w:t>
          </w:r>
        </w:sdtContent>
      </w:sdt>
    </w:p>
    <w:p w:rsidR="00000000" w:rsidDel="00000000" w:rsidP="00000000" w:rsidRDefault="00000000" w:rsidRPr="00000000" w14:paraId="000005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sdt>
        <w:sdtPr>
          <w:tag w:val="goog_rdk_900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9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585">
      <w:pPr>
        <w:keepNext w:val="0"/>
        <w:keepLines w:val="0"/>
        <w:pageBreakBefore w:val="0"/>
        <w:widowControl w:val="1"/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Թե ո՞ր մարմիններն ունեն բազմանիստի տեսք:</w:t>
          </w:r>
        </w:sdtContent>
      </w:sdt>
    </w:p>
    <w:p w:rsidR="00000000" w:rsidDel="00000000" w:rsidP="00000000" w:rsidRDefault="00000000" w:rsidRPr="00000000" w14:paraId="00000586">
      <w:pPr>
        <w:keepNext w:val="0"/>
        <w:keepLines w:val="0"/>
        <w:pageBreakBefore w:val="0"/>
        <w:widowControl w:val="1"/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Բազմանիստի հասկացությունը:</w:t>
          </w:r>
        </w:sdtContent>
      </w:sdt>
    </w:p>
    <w:p w:rsidR="00000000" w:rsidDel="00000000" w:rsidP="00000000" w:rsidRDefault="00000000" w:rsidRPr="00000000" w14:paraId="00000587">
      <w:pPr>
        <w:keepNext w:val="0"/>
        <w:keepLines w:val="0"/>
        <w:pageBreakBefore w:val="0"/>
        <w:widowControl w:val="1"/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Բազմանիստի հասկացությունը:</w:t>
          </w:r>
        </w:sdtContent>
      </w:sdt>
    </w:p>
    <w:p w:rsidR="00000000" w:rsidDel="00000000" w:rsidP="00000000" w:rsidRDefault="00000000" w:rsidRPr="00000000" w14:paraId="00000588">
      <w:pPr>
        <w:keepNext w:val="0"/>
        <w:keepLines w:val="0"/>
        <w:pageBreakBefore w:val="0"/>
        <w:widowControl w:val="1"/>
        <w:numPr>
          <w:ilvl w:val="0"/>
          <w:numId w:val="1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Բազմանիստի անկյունագծի սահմանումը:</w:t>
          </w:r>
        </w:sdtContent>
      </w:sdt>
    </w:p>
    <w:p w:rsidR="00000000" w:rsidDel="00000000" w:rsidP="00000000" w:rsidRDefault="00000000" w:rsidRPr="00000000" w14:paraId="00000589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A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906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9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highlight w:val="whit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70c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58B">
      <w:pPr>
        <w:keepNext w:val="0"/>
        <w:keepLines w:val="0"/>
        <w:pageBreakBefore w:val="0"/>
        <w:widowControl w:val="1"/>
        <w:numPr>
          <w:ilvl w:val="0"/>
          <w:numId w:val="1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Տրված մարմիններից առանձնացնել բազմանիստի տեսք ունեցող մարմինները:</w:t>
          </w:r>
        </w:sdtContent>
      </w:sdt>
    </w:p>
    <w:p w:rsidR="00000000" w:rsidDel="00000000" w:rsidP="00000000" w:rsidRDefault="00000000" w:rsidRPr="00000000" w14:paraId="0000058C">
      <w:pPr>
        <w:keepNext w:val="0"/>
        <w:keepLines w:val="0"/>
        <w:pageBreakBefore w:val="0"/>
        <w:widowControl w:val="1"/>
        <w:numPr>
          <w:ilvl w:val="0"/>
          <w:numId w:val="1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Ելնելով բազմանիստի սահմանումից՝ ընտրել կեղծ պնդումները:</w:t>
          </w:r>
        </w:sdtContent>
      </w:sdt>
    </w:p>
    <w:p w:rsidR="00000000" w:rsidDel="00000000" w:rsidP="00000000" w:rsidRDefault="00000000" w:rsidRPr="00000000" w14:paraId="0000058D">
      <w:pPr>
        <w:keepNext w:val="0"/>
        <w:keepLines w:val="0"/>
        <w:pageBreakBefore w:val="0"/>
        <w:widowControl w:val="1"/>
        <w:numPr>
          <w:ilvl w:val="0"/>
          <w:numId w:val="1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Ելնելով բազմանիստի սահմանումից՝ որոշել, թե՞ </w:t>
          </w:r>
        </w:sdtContent>
      </w:sdt>
      <w:sdt>
        <w:sdtPr>
          <w:tag w:val="goog_rdk_9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նվազագույնը քանի՞ գագաթ, կող և նիստ կարող է ունենալ բազմանիստը: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E">
      <w:pPr>
        <w:keepNext w:val="0"/>
        <w:keepLines w:val="0"/>
        <w:pageBreakBefore w:val="0"/>
        <w:widowControl w:val="1"/>
        <w:numPr>
          <w:ilvl w:val="0"/>
          <w:numId w:val="1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Որոշել զուգահեռանիստի անկյունագծերի թիվը:</w:t>
          </w:r>
        </w:sdtContent>
      </w:sdt>
    </w:p>
    <w:p w:rsidR="00000000" w:rsidDel="00000000" w:rsidP="00000000" w:rsidRDefault="00000000" w:rsidRPr="00000000" w14:paraId="0000058F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as4poj" w:id="27"/>
    <w:bookmarkEnd w:id="27"/>
    <w:p w:rsidR="00000000" w:rsidDel="00000000" w:rsidP="00000000" w:rsidRDefault="00000000" w:rsidRPr="00000000" w14:paraId="00000591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§12.2 Պրիզմայի հասկացությունը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2">
      <w:pPr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9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 </w:t>
          </w:r>
        </w:sdtContent>
      </w:sdt>
      <w:sdt>
        <w:sdtPr>
          <w:tag w:val="goog_rdk_9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9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593">
      <w:pPr>
        <w:keepNext w:val="0"/>
        <w:keepLines w:val="0"/>
        <w:pageBreakBefore w:val="0"/>
        <w:widowControl w:val="1"/>
        <w:numPr>
          <w:ilvl w:val="0"/>
          <w:numId w:val="1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Նշվածներից ո՞րը պրիզմա չէ.</w:t>
          </w:r>
        </w:sdtContent>
      </w:sdt>
    </w:p>
    <w:p w:rsidR="00000000" w:rsidDel="00000000" w:rsidP="00000000" w:rsidRDefault="00000000" w:rsidRPr="00000000" w14:paraId="000005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274413" cy="1343460"/>
            <wp:effectExtent b="0" l="0" r="0" t="0"/>
            <wp:docPr descr="C:\Users\User\Desktop\[խ.png" id="276" name="image38.png"/>
            <a:graphic>
              <a:graphicData uri="http://schemas.openxmlformats.org/drawingml/2006/picture">
                <pic:pic>
                  <pic:nvPicPr>
                    <pic:cNvPr descr="C:\Users\User\Desktop\[խ.png" id="0" name="image38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4413" cy="1343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342586" cy="1500747"/>
            <wp:effectExtent b="0" l="0" r="0" t="0"/>
            <wp:docPr descr="C:\Users\User\Desktop\հն.PNG" id="277" name="image37.png"/>
            <a:graphic>
              <a:graphicData uri="http://schemas.openxmlformats.org/drawingml/2006/picture">
                <pic:pic>
                  <pic:nvPicPr>
                    <pic:cNvPr descr="C:\Users\User\Desktop\հն.PNG" id="0" name="image37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2586" cy="15007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319251" cy="1142423"/>
            <wp:effectExtent b="0" l="0" r="0" t="0"/>
            <wp:docPr id="26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9251" cy="11424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948178" cy="1501082"/>
            <wp:effectExtent b="0" l="0" r="0" t="0"/>
            <wp:docPr descr="C:\Users\User\Desktop\pl.jpeg" id="268" name="image33.jpg"/>
            <a:graphic>
              <a:graphicData uri="http://schemas.openxmlformats.org/drawingml/2006/picture">
                <pic:pic>
                  <pic:nvPicPr>
                    <pic:cNvPr descr="C:\Users\User\Desktop\pl.jpeg" id="0" name="image33.jp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8178" cy="15010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966593" cy="1459922"/>
            <wp:effectExtent b="0" l="0" r="0" t="0"/>
            <wp:docPr descr="C:\Users\User\Desktop\5.png" id="269" name="image29.png"/>
            <a:graphic>
              <a:graphicData uri="http://schemas.openxmlformats.org/drawingml/2006/picture">
                <pic:pic>
                  <pic:nvPicPr>
                    <pic:cNvPr descr="C:\Users\User\Desktop\5.png" id="0" name="image29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6593" cy="14599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                                     բ                                       գ                          դ                          ե</w:t>
          </w:r>
        </w:sdtContent>
      </w:sdt>
    </w:p>
    <w:p w:rsidR="00000000" w:rsidDel="00000000" w:rsidP="00000000" w:rsidRDefault="00000000" w:rsidRPr="00000000" w14:paraId="00000596">
      <w:pPr>
        <w:keepNext w:val="0"/>
        <w:keepLines w:val="0"/>
        <w:pageBreakBefore w:val="0"/>
        <w:widowControl w:val="1"/>
        <w:numPr>
          <w:ilvl w:val="0"/>
          <w:numId w:val="1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 ճշմարիտ պնդումները.</w:t>
          </w:r>
        </w:sdtContent>
      </w:sdt>
    </w:p>
    <w:p w:rsidR="00000000" w:rsidDel="00000000" w:rsidP="00000000" w:rsidRDefault="00000000" w:rsidRPr="00000000" w14:paraId="00000597">
      <w:pPr>
        <w:keepNext w:val="0"/>
        <w:keepLines w:val="0"/>
        <w:pageBreakBefore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Պրիզմայի կողերը իրար հավասար են,</w:t>
          </w:r>
        </w:sdtContent>
      </w:sdt>
    </w:p>
    <w:p w:rsidR="00000000" w:rsidDel="00000000" w:rsidP="00000000" w:rsidRDefault="00000000" w:rsidRPr="00000000" w14:paraId="00000598">
      <w:pPr>
        <w:keepNext w:val="0"/>
        <w:keepLines w:val="0"/>
        <w:pageBreakBefore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Պրիզմայի հիմքերը միմյանց զուգահեռ և հավասար բազմանկյուններ են,</w:t>
          </w:r>
        </w:sdtContent>
      </w:sdt>
    </w:p>
    <w:p w:rsidR="00000000" w:rsidDel="00000000" w:rsidP="00000000" w:rsidRDefault="00000000" w:rsidRPr="00000000" w14:paraId="00000599">
      <w:pPr>
        <w:keepNext w:val="0"/>
        <w:keepLines w:val="0"/>
        <w:pageBreakBefore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Պրիզմայի հիմքերը միմյանց զուգահեռ և հավասար բազմանիստեր են,</w:t>
          </w:r>
        </w:sdtContent>
      </w:sdt>
    </w:p>
    <w:p w:rsidR="00000000" w:rsidDel="00000000" w:rsidP="00000000" w:rsidRDefault="00000000" w:rsidRPr="00000000" w14:paraId="0000059A">
      <w:pPr>
        <w:keepNext w:val="0"/>
        <w:keepLines w:val="0"/>
        <w:pageBreakBefore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Պրիզմայի կողմնային նիստերը եռանկյուններ են,</w:t>
          </w:r>
        </w:sdtContent>
      </w:sdt>
    </w:p>
    <w:p w:rsidR="00000000" w:rsidDel="00000000" w:rsidP="00000000" w:rsidRDefault="00000000" w:rsidRPr="00000000" w14:paraId="0000059B">
      <w:pPr>
        <w:keepNext w:val="0"/>
        <w:keepLines w:val="0"/>
        <w:pageBreakBefore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Պրիզմայի կողմնային կողերը զուգահեռ են հիմքի հարթությանը,</w:t>
          </w:r>
        </w:sdtContent>
      </w:sdt>
    </w:p>
    <w:p w:rsidR="00000000" w:rsidDel="00000000" w:rsidP="00000000" w:rsidRDefault="00000000" w:rsidRPr="00000000" w14:paraId="0000059C">
      <w:pPr>
        <w:keepNext w:val="0"/>
        <w:keepLines w:val="0"/>
        <w:pageBreakBefore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Պրիզմայի կողմնային նիստերը զուգահեռագծեր են,</w:t>
          </w:r>
        </w:sdtContent>
      </w:sdt>
    </w:p>
    <w:p w:rsidR="00000000" w:rsidDel="00000000" w:rsidP="00000000" w:rsidRDefault="00000000" w:rsidRPr="00000000" w14:paraId="0000059D">
      <w:pPr>
        <w:keepNext w:val="0"/>
        <w:keepLines w:val="0"/>
        <w:pageBreakBefore w:val="0"/>
        <w:widowControl w:val="1"/>
        <w:numPr>
          <w:ilvl w:val="0"/>
          <w:numId w:val="1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Պրիզմայի հիմքի կողմերը իրար հավասար են:</w:t>
          </w:r>
        </w:sdtContent>
      </w:sdt>
    </w:p>
    <w:p w:rsidR="00000000" w:rsidDel="00000000" w:rsidP="00000000" w:rsidRDefault="00000000" w:rsidRPr="00000000" w14:paraId="000005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F">
      <w:pPr>
        <w:keepNext w:val="0"/>
        <w:keepLines w:val="0"/>
        <w:pageBreakBefore w:val="0"/>
        <w:widowControl w:val="1"/>
        <w:numPr>
          <w:ilvl w:val="0"/>
          <w:numId w:val="1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Ուղիղ պրիզմայի բարձրությունը հավասար է պրիզմայի ------------      ----------------:</w:t>
          </w:r>
        </w:sdtContent>
      </w:sdt>
    </w:p>
    <w:p w:rsidR="00000000" w:rsidDel="00000000" w:rsidP="00000000" w:rsidRDefault="00000000" w:rsidRPr="00000000" w14:paraId="000005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1">
      <w:pPr>
        <w:keepNext w:val="0"/>
        <w:keepLines w:val="0"/>
        <w:pageBreakBefore w:val="0"/>
        <w:widowControl w:val="1"/>
        <w:numPr>
          <w:ilvl w:val="0"/>
          <w:numId w:val="1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Համապատասխանեցնել.</w:t>
          </w:r>
        </w:sdtContent>
      </w:sdt>
    </w:p>
    <w:tbl>
      <w:tblPr>
        <w:tblStyle w:val="Table44"/>
        <w:tblW w:w="9016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685"/>
        <w:gridCol w:w="1170"/>
        <w:gridCol w:w="4161"/>
        <w:tblGridChange w:id="0">
          <w:tblGrid>
            <w:gridCol w:w="3685"/>
            <w:gridCol w:w="1170"/>
            <w:gridCol w:w="4161"/>
          </w:tblGrid>
        </w:tblGridChange>
      </w:tblGrid>
      <w:tr>
        <w:trPr>
          <w:cantSplit w:val="0"/>
          <w:trHeight w:val="494" w:hRule="atLeast"/>
          <w:tblHeader w:val="0"/>
        </w:trPr>
        <w:tc>
          <w:tcPr/>
          <w:p w:rsidR="00000000" w:rsidDel="00000000" w:rsidP="00000000" w:rsidRDefault="00000000" w:rsidRPr="00000000" w14:paraId="000005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Գագաթ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5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AK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138141" cy="2033736"/>
                  <wp:effectExtent b="0" l="0" r="0" t="0"/>
                  <wp:docPr descr="C:\Users\User\Desktop\22.PNG" id="270" name="image34.png"/>
                  <a:graphic>
                    <a:graphicData uri="http://schemas.openxmlformats.org/drawingml/2006/picture">
                      <pic:pic>
                        <pic:nvPicPr>
                          <pic:cNvPr descr="C:\Users\User\Desktop\22.PNG" id="0" name="image34.png"/>
                          <pic:cNvPicPr preferRelativeResize="0"/>
                        </pic:nvPicPr>
                        <pic:blipFill>
                          <a:blip r:embed="rId9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141" cy="20337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3" w:hRule="atLeast"/>
          <w:tblHeader w:val="0"/>
        </w:trPr>
        <w:tc>
          <w:tcPr/>
          <w:p w:rsidR="00000000" w:rsidDel="00000000" w:rsidP="00000000" w:rsidRDefault="00000000" w:rsidRPr="00000000" w14:paraId="000005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Կող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5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8" w:hRule="atLeast"/>
          <w:tblHeader w:val="0"/>
        </w:trPr>
        <w:tc>
          <w:tcPr/>
          <w:p w:rsidR="00000000" w:rsidDel="00000000" w:rsidP="00000000" w:rsidRDefault="00000000" w:rsidRPr="00000000" w14:paraId="000005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Հիմք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5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9" w:hRule="atLeast"/>
          <w:tblHeader w:val="0"/>
        </w:trPr>
        <w:tc>
          <w:tcPr/>
          <w:p w:rsidR="00000000" w:rsidDel="00000000" w:rsidP="00000000" w:rsidRDefault="00000000" w:rsidRPr="00000000" w14:paraId="000005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Անկյունագիծ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5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KR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/>
          <w:p w:rsidR="00000000" w:rsidDel="00000000" w:rsidP="00000000" w:rsidRDefault="00000000" w:rsidRPr="00000000" w14:paraId="000005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Բարձրություն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5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DCMN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/>
          <w:p w:rsidR="00000000" w:rsidDel="00000000" w:rsidP="00000000" w:rsidRDefault="00000000" w:rsidRPr="00000000" w14:paraId="000005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Կողմնային նիստ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5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AEDCB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5">
      <w:pPr>
        <w:keepNext w:val="0"/>
        <w:keepLines w:val="0"/>
        <w:pageBreakBefore w:val="0"/>
        <w:widowControl w:val="1"/>
        <w:numPr>
          <w:ilvl w:val="0"/>
          <w:numId w:val="1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 այն պրիզման, որը անկյունագիծ չունի:</w:t>
          </w:r>
        </w:sdtContent>
      </w:sdt>
    </w:p>
    <w:p w:rsidR="00000000" w:rsidDel="00000000" w:rsidP="00000000" w:rsidRDefault="00000000" w:rsidRPr="00000000" w14:paraId="000005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325967" cy="1227193"/>
            <wp:effectExtent b="0" l="0" r="0" t="0"/>
            <wp:docPr id="301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5967" cy="12271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044879" cy="1299439"/>
            <wp:effectExtent b="0" l="0" r="0" t="0"/>
            <wp:docPr descr="C:\Users\User\Desktop\pl.jpeg" id="303" name="image33.jpg"/>
            <a:graphic>
              <a:graphicData uri="http://schemas.openxmlformats.org/drawingml/2006/picture">
                <pic:pic>
                  <pic:nvPicPr>
                    <pic:cNvPr descr="C:\Users\User\Desktop\pl.jpeg" id="0" name="image33.jp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4879" cy="12994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294203" cy="1120733"/>
            <wp:effectExtent b="0" l="0" r="0" t="0"/>
            <wp:docPr id="305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4203" cy="11207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187060" cy="1316498"/>
            <wp:effectExtent b="0" l="0" r="0" t="0"/>
            <wp:docPr descr="C:\Users\User\Desktop\5.png" id="307" name="image70.png"/>
            <a:graphic>
              <a:graphicData uri="http://schemas.openxmlformats.org/drawingml/2006/picture">
                <pic:pic>
                  <pic:nvPicPr>
                    <pic:cNvPr descr="C:\Users\User\Desktop\5.png" id="0" name="image70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7060" cy="13164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937759" cy="1154868"/>
            <wp:effectExtent b="0" l="0" r="0" t="0"/>
            <wp:docPr descr="C:\Users\User\Desktop\2.png.crdownload" id="308" name="image66.png"/>
            <a:graphic>
              <a:graphicData uri="http://schemas.openxmlformats.org/drawingml/2006/picture">
                <pic:pic>
                  <pic:nvPicPr>
                    <pic:cNvPr descr="C:\Users\User\Desktop\2.png.crdownload" id="0" name="image66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7759" cy="11548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8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sdt>
        <w:sdtPr>
          <w:tag w:val="goog_rdk_937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9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5B9">
      <w:pPr>
        <w:keepNext w:val="0"/>
        <w:keepLines w:val="0"/>
        <w:pageBreakBefore w:val="0"/>
        <w:widowControl w:val="1"/>
        <w:numPr>
          <w:ilvl w:val="0"/>
          <w:numId w:val="1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Ի՞նչ տեսք ունի պրիզման:</w:t>
          </w:r>
        </w:sdtContent>
      </w:sdt>
    </w:p>
    <w:p w:rsidR="00000000" w:rsidDel="00000000" w:rsidP="00000000" w:rsidRDefault="00000000" w:rsidRPr="00000000" w14:paraId="000005BA">
      <w:pPr>
        <w:keepNext w:val="0"/>
        <w:keepLines w:val="0"/>
        <w:pageBreakBefore w:val="0"/>
        <w:widowControl w:val="1"/>
        <w:numPr>
          <w:ilvl w:val="0"/>
          <w:numId w:val="1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Պրիզմայի հասկացությունը:</w:t>
          </w:r>
        </w:sdtContent>
      </w:sdt>
    </w:p>
    <w:p w:rsidR="00000000" w:rsidDel="00000000" w:rsidP="00000000" w:rsidRDefault="00000000" w:rsidRPr="00000000" w14:paraId="000005BB">
      <w:pPr>
        <w:keepNext w:val="0"/>
        <w:keepLines w:val="0"/>
        <w:pageBreakBefore w:val="0"/>
        <w:widowControl w:val="1"/>
        <w:numPr>
          <w:ilvl w:val="0"/>
          <w:numId w:val="1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Ուղիղ պրիզմայի կողմնային կողերը հավասար են բարձրությանը:</w:t>
          </w:r>
        </w:sdtContent>
      </w:sdt>
    </w:p>
    <w:p w:rsidR="00000000" w:rsidDel="00000000" w:rsidP="00000000" w:rsidRDefault="00000000" w:rsidRPr="00000000" w14:paraId="000005BC">
      <w:pPr>
        <w:keepNext w:val="0"/>
        <w:keepLines w:val="0"/>
        <w:pageBreakBefore w:val="0"/>
        <w:widowControl w:val="1"/>
        <w:numPr>
          <w:ilvl w:val="0"/>
          <w:numId w:val="1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Պրիզմայի տարրերը:</w:t>
          </w:r>
        </w:sdtContent>
      </w:sdt>
    </w:p>
    <w:p w:rsidR="00000000" w:rsidDel="00000000" w:rsidP="00000000" w:rsidRDefault="00000000" w:rsidRPr="00000000" w14:paraId="000005BD">
      <w:pPr>
        <w:keepNext w:val="0"/>
        <w:keepLines w:val="0"/>
        <w:pageBreakBefore w:val="0"/>
        <w:widowControl w:val="1"/>
        <w:numPr>
          <w:ilvl w:val="0"/>
          <w:numId w:val="1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Պրիզմայի անկյունագծի սահմանումը:</w:t>
          </w:r>
        </w:sdtContent>
      </w:sdt>
    </w:p>
    <w:p w:rsidR="00000000" w:rsidDel="00000000" w:rsidP="00000000" w:rsidRDefault="00000000" w:rsidRPr="00000000" w14:paraId="000005BE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944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9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highlight w:val="whit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70c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5C0">
      <w:pPr>
        <w:keepNext w:val="0"/>
        <w:keepLines w:val="0"/>
        <w:pageBreakBefore w:val="0"/>
        <w:widowControl w:val="1"/>
        <w:numPr>
          <w:ilvl w:val="0"/>
          <w:numId w:val="1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Տարբերել պրիզման մյուս մարմիններից:</w:t>
          </w:r>
        </w:sdtContent>
      </w:sdt>
    </w:p>
    <w:p w:rsidR="00000000" w:rsidDel="00000000" w:rsidP="00000000" w:rsidRDefault="00000000" w:rsidRPr="00000000" w14:paraId="000005C1">
      <w:pPr>
        <w:keepNext w:val="0"/>
        <w:keepLines w:val="0"/>
        <w:pageBreakBefore w:val="0"/>
        <w:widowControl w:val="1"/>
        <w:numPr>
          <w:ilvl w:val="0"/>
          <w:numId w:val="1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Ելնելով պրիզմայի հասկացությունից՝ նշել ճշմարիտ պնդումները:</w:t>
          </w:r>
        </w:sdtContent>
      </w:sdt>
    </w:p>
    <w:p w:rsidR="00000000" w:rsidDel="00000000" w:rsidP="00000000" w:rsidRDefault="00000000" w:rsidRPr="00000000" w14:paraId="000005C2">
      <w:pPr>
        <w:keepNext w:val="0"/>
        <w:keepLines w:val="0"/>
        <w:pageBreakBefore w:val="0"/>
        <w:widowControl w:val="1"/>
        <w:numPr>
          <w:ilvl w:val="0"/>
          <w:numId w:val="1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Նշել, որ ուղիղ պրիզմայի բարձրությունը և կողմնային կողերը հավասար են:</w:t>
          </w:r>
        </w:sdtContent>
      </w:sdt>
    </w:p>
    <w:p w:rsidR="00000000" w:rsidDel="00000000" w:rsidP="00000000" w:rsidRDefault="00000000" w:rsidRPr="00000000" w14:paraId="000005C3">
      <w:pPr>
        <w:keepNext w:val="0"/>
        <w:keepLines w:val="0"/>
        <w:pageBreakBefore w:val="0"/>
        <w:widowControl w:val="1"/>
        <w:numPr>
          <w:ilvl w:val="0"/>
          <w:numId w:val="1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Օգտվելով նկարից՝ որոշել պրիզմայի </w:t>
          </w:r>
        </w:sdtContent>
      </w:sdt>
      <w:sdt>
        <w:sdtPr>
          <w:tag w:val="goog_rdk_9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գագաթը, կողը, բարձրությունը, հիմքը, անկյունագիծը և կողմնային նիստը: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keepNext w:val="0"/>
        <w:keepLines w:val="0"/>
        <w:pageBreakBefore w:val="0"/>
        <w:widowControl w:val="1"/>
        <w:numPr>
          <w:ilvl w:val="0"/>
          <w:numId w:val="1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Կիրառելով պրիզմայի անկյունագծի սահմանումը՝ որոշել նշվածներից որը՞ անկյունագիծ չունի:</w:t>
          </w:r>
        </w:sdtContent>
      </w:sdt>
    </w:p>
    <w:p w:rsidR="00000000" w:rsidDel="00000000" w:rsidP="00000000" w:rsidRDefault="00000000" w:rsidRPr="00000000" w14:paraId="000005C5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pxezwc" w:id="28"/>
    <w:bookmarkEnd w:id="28"/>
    <w:p w:rsidR="00000000" w:rsidDel="00000000" w:rsidP="00000000" w:rsidRDefault="00000000" w:rsidRPr="00000000" w14:paraId="000005C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§12.3 Պրիզմայի մակերևույթի մակերես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9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 </w:t>
          </w:r>
        </w:sdtContent>
      </w:sdt>
      <w:sdt>
        <w:sdtPr>
          <w:tag w:val="goog_rdk_9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9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5C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բանաձևով է որոշվում պրիզմայի լրիվ մակերևույթի մակերեսը.</w:t>
          </w:r>
        </w:sdtContent>
      </w:sdt>
    </w:p>
    <w:p w:rsidR="00000000" w:rsidDel="00000000" w:rsidP="00000000" w:rsidRDefault="00000000" w:rsidRPr="00000000" w14:paraId="000005C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sdt>
        <w:sdtPr>
          <w:tag w:val="goog_rdk_9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subscript"/>
              <w:rtl w:val="0"/>
            </w:rPr>
            <w:t xml:space="preserve">լր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S</w:t>
      </w:r>
      <w:sdt>
        <w:sdtPr>
          <w:tag w:val="goog_rdk_9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subscript"/>
              <w:rtl w:val="0"/>
            </w:rPr>
            <w:t xml:space="preserve">հ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S</w:t>
      </w:r>
      <w:sdt>
        <w:sdtPr>
          <w:tag w:val="goog_rdk_9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subscript"/>
              <w:rtl w:val="0"/>
            </w:rPr>
            <w:t xml:space="preserve">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sdt>
        <w:sdtPr>
          <w:tag w:val="goog_rdk_9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subscript"/>
              <w:rtl w:val="0"/>
            </w:rPr>
            <w:t xml:space="preserve">լր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2S</w:t>
      </w:r>
      <w:sdt>
        <w:sdtPr>
          <w:tag w:val="goog_rdk_9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subscript"/>
              <w:rtl w:val="0"/>
            </w:rPr>
            <w:t xml:space="preserve">հ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S</w:t>
      </w:r>
      <w:sdt>
        <w:sdtPr>
          <w:tag w:val="goog_rdk_9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subscript"/>
              <w:rtl w:val="0"/>
            </w:rPr>
            <w:t xml:space="preserve">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sdt>
        <w:sdtPr>
          <w:tag w:val="goog_rdk_9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subscript"/>
              <w:rtl w:val="0"/>
            </w:rPr>
            <w:t xml:space="preserve">լր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S</w:t>
      </w:r>
      <w:sdt>
        <w:sdtPr>
          <w:tag w:val="goog_rdk_9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subscript"/>
              <w:rtl w:val="0"/>
            </w:rPr>
            <w:t xml:space="preserve">հ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+ 2S</w:t>
      </w:r>
      <w:sdt>
        <w:sdtPr>
          <w:tag w:val="goog_rdk_9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subscript"/>
              <w:rtl w:val="0"/>
            </w:rPr>
            <w:t xml:space="preserve">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sdt>
        <w:sdtPr>
          <w:tag w:val="goog_rdk_9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subscript"/>
              <w:rtl w:val="0"/>
            </w:rPr>
            <w:t xml:space="preserve">լր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2S</w:t>
      </w:r>
      <w:sdt>
        <w:sdtPr>
          <w:tag w:val="goog_rdk_9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subscript"/>
              <w:rtl w:val="0"/>
            </w:rPr>
            <w:t xml:space="preserve">հ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+ 2S</w:t>
      </w:r>
      <w:sdt>
        <w:sdtPr>
          <w:tag w:val="goog_rdk_9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subscript"/>
              <w:rtl w:val="0"/>
            </w:rPr>
            <w:t xml:space="preserve">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Ուղիղ պրիզմայի կողմնային մակերևույթի մակերեսը հավասար է պրիզմայի -------- և ------ պարագծի արտադրյալին:</w:t>
          </w:r>
        </w:sdtContent>
      </w:sdt>
    </w:p>
    <w:p w:rsidR="00000000" w:rsidDel="00000000" w:rsidP="00000000" w:rsidRDefault="00000000" w:rsidRPr="00000000" w14:paraId="000005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Լուծել խնդիրը</w:t>
          </w:r>
        </w:sdtContent>
      </w:sdt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tbl>
      <w:tblPr>
        <w:tblStyle w:val="Table45"/>
        <w:tblW w:w="9016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Տրված գծագրին համապատասխան որոշել կողմնային մակերևույթի մակերեսը.</w:t>
                </w:r>
              </w:sdtContent>
            </w:sdt>
          </w:p>
          <w:p w:rsidR="00000000" w:rsidDel="00000000" w:rsidP="00000000" w:rsidRDefault="00000000" w:rsidRPr="00000000" w14:paraId="000005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028648" cy="1756736"/>
                  <wp:effectExtent b="0" l="0" r="0" t="0"/>
                  <wp:docPr id="309" name="image78.png"/>
                  <a:graphic>
                    <a:graphicData uri="http://schemas.openxmlformats.org/drawingml/2006/picture">
                      <pic:pic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9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648" cy="17567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9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Լուծել խնդիրը</w:t>
          </w:r>
        </w:sdtContent>
      </w:sdt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tbl>
      <w:tblPr>
        <w:tblStyle w:val="Table46"/>
        <w:tblW w:w="9016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Տրված գծագրին համապատասխան որոշել լրիվ մակերևույթի մակերեսը.</w:t>
                </w:r>
              </w:sdtContent>
            </w:sdt>
          </w:p>
          <w:p w:rsidR="00000000" w:rsidDel="00000000" w:rsidP="00000000" w:rsidRDefault="00000000" w:rsidRPr="00000000" w14:paraId="000005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428778" cy="2247853"/>
                  <wp:effectExtent b="0" l="0" r="0" t="0"/>
                  <wp:docPr id="319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8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778" cy="22478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rPr>
          <w:rFonts w:ascii="Merriweather" w:cs="Merriweather" w:eastAsia="Merriweather" w:hAnsi="Merriweather"/>
          <w:b w:val="1"/>
          <w:color w:val="ff0000"/>
          <w:sz w:val="24"/>
          <w:szCs w:val="24"/>
          <w:highlight w:val="white"/>
        </w:rPr>
      </w:pPr>
      <w:sdt>
        <w:sdtPr>
          <w:tag w:val="goog_rdk_975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9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C">
      <w:pPr>
        <w:keepNext w:val="0"/>
        <w:keepLines w:val="0"/>
        <w:pageBreakBefore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Պրիզմայի լրիվ մակերևույթի մակերեսի հաշվման բանաձևը: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D">
      <w:pPr>
        <w:keepNext w:val="0"/>
        <w:keepLines w:val="0"/>
        <w:pageBreakBefore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Ուղիղ պրիզմայի կողմնային մակերևույթի մակերեսի որոշման բանաձևը: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E">
      <w:pPr>
        <w:keepNext w:val="0"/>
        <w:keepLines w:val="0"/>
        <w:pageBreakBefore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Ուղիղ պրիզմայի կողմնային մակերևույթի մակերեսի հաշվման բանաձևը: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F">
      <w:pPr>
        <w:keepNext w:val="0"/>
        <w:keepLines w:val="0"/>
        <w:pageBreakBefore w:val="0"/>
        <w:widowControl w:val="1"/>
        <w:numPr>
          <w:ilvl w:val="0"/>
          <w:numId w:val="1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Ուղիղ պրիզմայի լրիվ մակերևույթի մակերեսի հաշվման բանաձևը: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0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5E1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981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9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highlight w:val="whit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70c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5E2">
      <w:pPr>
        <w:keepNext w:val="0"/>
        <w:keepLines w:val="0"/>
        <w:pageBreakBefore w:val="0"/>
        <w:widowControl w:val="1"/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Տրվածներից ընտրել </w:t>
          </w:r>
        </w:sdtContent>
      </w:sdt>
      <w:sdt>
        <w:sdtPr>
          <w:tag w:val="goog_rdk_9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պրիզմայի լրիվ մակերևույթի մակերեսի հաշվման բանաձևը: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3">
      <w:pPr>
        <w:keepNext w:val="0"/>
        <w:keepLines w:val="0"/>
        <w:pageBreakBefore w:val="0"/>
        <w:widowControl w:val="1"/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Լրացնել </w:t>
          </w:r>
        </w:sdtContent>
      </w:sdt>
      <w:sdt>
        <w:sdtPr>
          <w:tag w:val="goog_rdk_9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ուղիղ պրիզմայի կողմնային մակերևույթի մակերեսի որոշման կանոնը: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4">
      <w:pPr>
        <w:keepNext w:val="0"/>
        <w:keepLines w:val="0"/>
        <w:pageBreakBefore w:val="0"/>
        <w:widowControl w:val="1"/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Կիրառել </w:t>
          </w:r>
        </w:sdtContent>
      </w:sdt>
      <w:sdt>
        <w:sdtPr>
          <w:tag w:val="goog_rdk_9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ուղիղ պրիզմայի կողմնային  մակերևույթի մակերեսի հաշվման բանաձևը (կամ համապատասխան նիստերի մակերեսները հաշվել և գումարել):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5">
      <w:pPr>
        <w:keepNext w:val="0"/>
        <w:keepLines w:val="0"/>
        <w:pageBreakBefore w:val="0"/>
        <w:widowControl w:val="1"/>
        <w:numPr>
          <w:ilvl w:val="0"/>
          <w:numId w:val="1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9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Կիրառել </w:t>
          </w:r>
        </w:sdtContent>
      </w:sdt>
      <w:sdt>
        <w:sdtPr>
          <w:tag w:val="goog_rdk_9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ուղիղ պրիզմայի լրիվ մակերևույթի մակերեսի հաշվման բանաձևը (կամ համապատասխան նիստերի մակերեսները հաշվել և գումարել):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8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9x2ik5" w:id="29"/>
    <w:bookmarkEnd w:id="29"/>
    <w:p w:rsidR="00000000" w:rsidDel="00000000" w:rsidP="00000000" w:rsidRDefault="00000000" w:rsidRPr="00000000" w14:paraId="000005EB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9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§13Բուրգ                            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C">
      <w:pPr>
        <w:jc w:val="center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§13.1 Բուրգի հասկացությունը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D">
      <w:pPr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9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9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 </w:t>
          </w:r>
        </w:sdtContent>
      </w:sdt>
      <w:sdt>
        <w:sdtPr>
          <w:tag w:val="goog_rdk_9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9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5EE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Նշվածներից որը՞ բուրգ չէ.</w:t>
          </w:r>
        </w:sdtContent>
      </w:sdt>
    </w:p>
    <w:p w:rsidR="00000000" w:rsidDel="00000000" w:rsidP="00000000" w:rsidRDefault="00000000" w:rsidRPr="00000000" w14:paraId="000005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217182" cy="1647716"/>
            <wp:effectExtent b="0" l="0" r="0" t="0"/>
            <wp:docPr descr="C:\Users\User\Desktop\բ1.PNG" id="318" name="image84.png"/>
            <a:graphic>
              <a:graphicData uri="http://schemas.openxmlformats.org/drawingml/2006/picture">
                <pic:pic>
                  <pic:nvPicPr>
                    <pic:cNvPr descr="C:\Users\User\Desktop\բ1.PNG" id="0" name="image84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7182" cy="16477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170778" cy="1649229"/>
            <wp:effectExtent b="0" l="0" r="0" t="0"/>
            <wp:docPr descr="C:\Users\User\Desktop\ղ.PNG" id="321" name="image74.png"/>
            <a:graphic>
              <a:graphicData uri="http://schemas.openxmlformats.org/drawingml/2006/picture">
                <pic:pic>
                  <pic:nvPicPr>
                    <pic:cNvPr descr="C:\Users\User\Desktop\ղ.PNG" id="0" name="image74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0778" cy="16492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152646" cy="1767409"/>
            <wp:effectExtent b="0" l="0" r="0" t="0"/>
            <wp:docPr descr="C:\Users\User\Desktop\կ.PNG" id="320" name="image73.png"/>
            <a:graphic>
              <a:graphicData uri="http://schemas.openxmlformats.org/drawingml/2006/picture">
                <pic:pic>
                  <pic:nvPicPr>
                    <pic:cNvPr descr="C:\Users\User\Desktop\կ.PNG" id="0" name="image73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2646" cy="17674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172567" cy="1596107"/>
            <wp:effectExtent b="0" l="0" r="0" t="0"/>
            <wp:docPr descr="C:\Users\User\Desktop\բ6.PNG" id="315" name="image76.png"/>
            <a:graphic>
              <a:graphicData uri="http://schemas.openxmlformats.org/drawingml/2006/picture">
                <pic:pic>
                  <pic:nvPicPr>
                    <pic:cNvPr descr="C:\Users\User\Desktop\բ6.PNG" id="0" name="image76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2567" cy="15961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011638" cy="1607531"/>
            <wp:effectExtent b="0" l="0" r="0" t="0"/>
            <wp:docPr descr="C:\Users\User\Desktop\burg4.png" id="314" name="image72.png"/>
            <a:graphic>
              <a:graphicData uri="http://schemas.openxmlformats.org/drawingml/2006/picture">
                <pic:pic>
                  <pic:nvPicPr>
                    <pic:cNvPr descr="C:\Users\User\Desktop\burg4.png" id="0" name="image72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1638" cy="16075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1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Բուրգը այն (բազմանկյունն է, բազմանիստն է), որի նիստերից մեկը որևէ բազմանկյուն է, իսկ մյուս բոլոր նիստերը ընդհանուր գագաթով (քառանկյուններ, եռանկյուններ) են: (Ընտրել համապատասխան բառերը):</w:t>
          </w:r>
        </w:sdtContent>
      </w:sdt>
    </w:p>
    <w:p w:rsidR="00000000" w:rsidDel="00000000" w:rsidP="00000000" w:rsidRDefault="00000000" w:rsidRPr="00000000" w14:paraId="000005F2">
      <w:pPr>
        <w:spacing w:after="160" w:line="259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color w:val="000000"/>
          <w:sz w:val="24"/>
          <w:szCs w:val="24"/>
          <w:rtl w:val="0"/>
        </w:rPr>
        <w:t xml:space="preserve">․</w:t>
      </w:r>
      <w:sdt>
        <w:sdtPr>
          <w:tag w:val="goog_rdk_9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Կազմել համապատասխանություն</w:t>
          </w:r>
        </w:sdtContent>
      </w:sdt>
      <w:r w:rsidDel="00000000" w:rsidR="00000000" w:rsidRPr="00000000">
        <w:rPr>
          <w:rFonts w:ascii="MS Mincho" w:cs="MS Mincho" w:eastAsia="MS Mincho" w:hAnsi="MS Mincho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tbl>
      <w:tblPr>
        <w:tblStyle w:val="Table47"/>
        <w:tblW w:w="8796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240"/>
        <w:gridCol w:w="1170"/>
        <w:gridCol w:w="4386"/>
        <w:tblGridChange w:id="0">
          <w:tblGrid>
            <w:gridCol w:w="3240"/>
            <w:gridCol w:w="1170"/>
            <w:gridCol w:w="4386"/>
          </w:tblGrid>
        </w:tblGridChange>
      </w:tblGrid>
      <w:tr>
        <w:trPr>
          <w:cantSplit w:val="0"/>
          <w:trHeight w:val="719" w:hRule="atLeast"/>
          <w:tblHeader w:val="0"/>
        </w:trPr>
        <w:tc>
          <w:tcPr/>
          <w:p w:rsidR="00000000" w:rsidDel="00000000" w:rsidP="00000000" w:rsidRDefault="00000000" w:rsidRPr="00000000" w14:paraId="000005F3">
            <w:pPr>
              <w:spacing w:after="160" w:line="259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0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Հիմք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5F4">
            <w:pPr>
              <w:spacing w:after="160" w:line="259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E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F5">
            <w:pPr>
              <w:spacing w:after="160" w:line="259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  <w:drawing>
                <wp:inline distB="0" distT="0" distL="0" distR="0">
                  <wp:extent cx="2647315" cy="2742470"/>
                  <wp:effectExtent b="0" l="0" r="0" t="0"/>
                  <wp:docPr descr="C:\Users\User\Desktop\հն.PNG" id="317" name="image37.png"/>
                  <a:graphic>
                    <a:graphicData uri="http://schemas.openxmlformats.org/drawingml/2006/picture">
                      <pic:pic>
                        <pic:nvPicPr>
                          <pic:cNvPr descr="C:\Users\User\Desktop\հն.PNG" id="0" name="image37.png"/>
                          <pic:cNvPicPr preferRelativeResize="0"/>
                        </pic:nvPicPr>
                        <pic:blipFill>
                          <a:blip r:embed="rId8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315" cy="27424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/>
          <w:p w:rsidR="00000000" w:rsidDel="00000000" w:rsidP="00000000" w:rsidRDefault="00000000" w:rsidRPr="00000000" w14:paraId="000005F6">
            <w:pPr>
              <w:spacing w:after="160" w:line="259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0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Գագաթ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5F7">
            <w:pPr>
              <w:spacing w:after="160" w:line="259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EG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/>
          <w:p w:rsidR="00000000" w:rsidDel="00000000" w:rsidP="00000000" w:rsidRDefault="00000000" w:rsidRPr="00000000" w14:paraId="000005F9">
            <w:pPr>
              <w:spacing w:after="160" w:line="259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0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Հիմքի կողմ             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5FA">
            <w:pPr>
              <w:spacing w:after="160" w:line="259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ED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/>
          <w:p w:rsidR="00000000" w:rsidDel="00000000" w:rsidP="00000000" w:rsidRDefault="00000000" w:rsidRPr="00000000" w14:paraId="000005FC">
            <w:pPr>
              <w:spacing w:after="160" w:line="259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0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Կողմնային կող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5FD">
            <w:pPr>
              <w:spacing w:after="160" w:line="259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ABCD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/>
          <w:p w:rsidR="00000000" w:rsidDel="00000000" w:rsidP="00000000" w:rsidRDefault="00000000" w:rsidRPr="00000000" w14:paraId="000005FF">
            <w:pPr>
              <w:spacing w:after="160" w:line="259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0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Բարձրություն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00">
            <w:pPr>
              <w:spacing w:after="160" w:line="259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DEC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02">
            <w:pPr>
              <w:spacing w:after="160" w:line="259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0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Կողմնային նիստ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03">
            <w:pPr>
              <w:spacing w:after="160" w:line="259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EF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05">
      <w:pPr>
        <w:spacing w:after="160" w:line="259" w:lineRule="auto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բուրգի համար որոշել գագաթների, նիստերի և կողերի թիվը:</w:t>
          </w:r>
        </w:sdtContent>
      </w:sdt>
    </w:p>
    <w:p w:rsidR="00000000" w:rsidDel="00000000" w:rsidP="00000000" w:rsidRDefault="00000000" w:rsidRPr="00000000" w14:paraId="000006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487420" cy="2626360"/>
            <wp:effectExtent b="0" l="0" r="0" t="0"/>
            <wp:docPr descr="C:\Users\User\Desktop\71.PNG" id="316" name="image36.png"/>
            <a:graphic>
              <a:graphicData uri="http://schemas.openxmlformats.org/drawingml/2006/picture">
                <pic:pic>
                  <pic:nvPicPr>
                    <pic:cNvPr descr="C:\Users\User\Desktop\71.PNG" id="0" name="image36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626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9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Անվանել բուրգը.</w:t>
          </w:r>
        </w:sdtContent>
      </w:sdt>
    </w:p>
    <w:p w:rsidR="00000000" w:rsidDel="00000000" w:rsidP="00000000" w:rsidRDefault="00000000" w:rsidRPr="00000000" w14:paraId="000006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81885" cy="2381885"/>
            <wp:effectExtent b="0" l="0" r="0" t="0"/>
            <wp:docPr descr="C:\Users\User\Desktop\8.jpg" id="313" name="image75.jpg"/>
            <a:graphic>
              <a:graphicData uri="http://schemas.openxmlformats.org/drawingml/2006/picture">
                <pic:pic>
                  <pic:nvPicPr>
                    <pic:cNvPr descr="C:\Users\User\Desktop\8.jpg" id="0" name="image75.jp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23818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B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sdt>
        <w:sdtPr>
          <w:tag w:val="goog_rdk_1008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10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60C">
      <w:pPr>
        <w:keepNext w:val="0"/>
        <w:keepLines w:val="0"/>
        <w:pageBreakBefore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Ի՞նչ տեսք ունեն բուրգերը:</w:t>
          </w:r>
        </w:sdtContent>
      </w:sdt>
    </w:p>
    <w:p w:rsidR="00000000" w:rsidDel="00000000" w:rsidP="00000000" w:rsidRDefault="00000000" w:rsidRPr="00000000" w14:paraId="0000060D">
      <w:pPr>
        <w:keepNext w:val="0"/>
        <w:keepLines w:val="0"/>
        <w:pageBreakBefore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Բուրգի սահմանումը:</w:t>
          </w:r>
        </w:sdtContent>
      </w:sdt>
    </w:p>
    <w:p w:rsidR="00000000" w:rsidDel="00000000" w:rsidP="00000000" w:rsidRDefault="00000000" w:rsidRPr="00000000" w14:paraId="0000060E">
      <w:pPr>
        <w:keepNext w:val="0"/>
        <w:keepLines w:val="0"/>
        <w:pageBreakBefore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 Բուրգի տարրերը:</w:t>
          </w:r>
        </w:sdtContent>
      </w:sdt>
    </w:p>
    <w:p w:rsidR="00000000" w:rsidDel="00000000" w:rsidP="00000000" w:rsidRDefault="00000000" w:rsidRPr="00000000" w14:paraId="0000060F">
      <w:pPr>
        <w:keepNext w:val="0"/>
        <w:keepLines w:val="0"/>
        <w:pageBreakBefore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Բուրգի գագաթների, նիստերի և կողերի քանակը: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0">
      <w:pPr>
        <w:keepNext w:val="0"/>
        <w:keepLines w:val="0"/>
        <w:pageBreakBefore w:val="0"/>
        <w:widowControl w:val="1"/>
        <w:numPr>
          <w:ilvl w:val="0"/>
          <w:numId w:val="1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Ելնելով հիմքի բազմանկյունից՝ ինչպե՞ս են անվանում բուրգը: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2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1015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10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highlight w:val="whit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70c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613">
      <w:pPr>
        <w:keepNext w:val="0"/>
        <w:keepLines w:val="0"/>
        <w:pageBreakBefore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Տրված մարմիններից առանձնացնել բուրգի տեսք չունեցող մարմինը:</w:t>
          </w:r>
        </w:sdtContent>
      </w:sdt>
    </w:p>
    <w:p w:rsidR="00000000" w:rsidDel="00000000" w:rsidP="00000000" w:rsidRDefault="00000000" w:rsidRPr="00000000" w14:paraId="00000614">
      <w:pPr>
        <w:keepNext w:val="0"/>
        <w:keepLines w:val="0"/>
        <w:pageBreakBefore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Բուրգի սահմանման մեջ տեղադրել համապատասխան բառերը:</w:t>
          </w:r>
        </w:sdtContent>
      </w:sdt>
    </w:p>
    <w:p w:rsidR="00000000" w:rsidDel="00000000" w:rsidP="00000000" w:rsidRDefault="00000000" w:rsidRPr="00000000" w14:paraId="00000615">
      <w:pPr>
        <w:keepNext w:val="0"/>
        <w:keepLines w:val="0"/>
        <w:pageBreakBefore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Օգտվելով նկարից ճիշտ համապատասխանեցնել բուրգի տարրերը:</w:t>
          </w:r>
        </w:sdtContent>
      </w:sdt>
    </w:p>
    <w:p w:rsidR="00000000" w:rsidDel="00000000" w:rsidP="00000000" w:rsidRDefault="00000000" w:rsidRPr="00000000" w14:paraId="00000616">
      <w:pPr>
        <w:keepNext w:val="0"/>
        <w:keepLines w:val="0"/>
        <w:pageBreakBefore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Հաշվել </w:t>
          </w:r>
        </w:sdtContent>
      </w:sdt>
      <w:sdt>
        <w:sdtPr>
          <w:tag w:val="goog_rdk_10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բուրգի գագաթների, նիստերի և կողերի թիվը: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7">
      <w:pPr>
        <w:keepNext w:val="0"/>
        <w:keepLines w:val="0"/>
        <w:pageBreakBefore w:val="0"/>
        <w:widowControl w:val="1"/>
        <w:numPr>
          <w:ilvl w:val="0"/>
          <w:numId w:val="1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Հիմքի բազմանկյան միջոցով՝ որոշել բուրգի անվանումը: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bookmarkStart w:colFirst="0" w:colLast="0" w:name="bookmark=id.2p2csry" w:id="30"/>
    <w:bookmarkEnd w:id="30"/>
    <w:p w:rsidR="00000000" w:rsidDel="00000000" w:rsidP="00000000" w:rsidRDefault="00000000" w:rsidRPr="00000000" w14:paraId="00000619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§13.2 Կանոնավոր բուրգ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0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10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 </w:t>
          </w:r>
        </w:sdtContent>
      </w:sdt>
      <w:sdt>
        <w:sdtPr>
          <w:tag w:val="goog_rdk_10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10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61B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բուրգն է կոչվում կանոնավոր:</w:t>
          </w:r>
        </w:sdtContent>
      </w:sdt>
    </w:p>
    <w:p w:rsidR="00000000" w:rsidDel="00000000" w:rsidP="00000000" w:rsidRDefault="00000000" w:rsidRPr="00000000" w14:paraId="000006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D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Ո՞րն է կոչվում բուրգի հարթագիծ:</w:t>
          </w:r>
        </w:sdtContent>
      </w:sdt>
    </w:p>
    <w:p w:rsidR="00000000" w:rsidDel="00000000" w:rsidP="00000000" w:rsidRDefault="00000000" w:rsidRPr="00000000" w14:paraId="000006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0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կանոնավոր բուրգի օրինակներ:</w:t>
          </w:r>
        </w:sdtContent>
      </w:sdt>
    </w:p>
    <w:p w:rsidR="00000000" w:rsidDel="00000000" w:rsidP="00000000" w:rsidRDefault="00000000" w:rsidRPr="00000000" w14:paraId="000006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2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 կեղծ պնդումները.</w:t>
          </w:r>
        </w:sdtContent>
      </w:sdt>
    </w:p>
    <w:p w:rsidR="00000000" w:rsidDel="00000000" w:rsidP="00000000" w:rsidRDefault="00000000" w:rsidRPr="00000000" w14:paraId="0000062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Կանոնավոր բուրգի բոլոր կողմնային կողերը հավասար են:</w:t>
          </w:r>
        </w:sdtContent>
      </w:sdt>
    </w:p>
    <w:p w:rsidR="00000000" w:rsidDel="00000000" w:rsidP="00000000" w:rsidRDefault="00000000" w:rsidRPr="00000000" w14:paraId="0000062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Կանոնավոր բուրգի գագաթի պրոյեկցիան համընկնում է հիմքի բազմանկյան գագաթի հետ:</w:t>
          </w:r>
        </w:sdtContent>
      </w:sdt>
    </w:p>
    <w:p w:rsidR="00000000" w:rsidDel="00000000" w:rsidP="00000000" w:rsidRDefault="00000000" w:rsidRPr="00000000" w14:paraId="0000062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Կանոնավոր բուրգի կողմնային կողերը հիմքի հարթության նկատմամբ թեքված են նույն անկյան տակ:</w:t>
          </w:r>
        </w:sdtContent>
      </w:sdt>
    </w:p>
    <w:p w:rsidR="00000000" w:rsidDel="00000000" w:rsidP="00000000" w:rsidRDefault="00000000" w:rsidRPr="00000000" w14:paraId="0000062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Կանոնավոր բուրգի կողմնային նիստերը հավասարասրուն եռանկյուններ են:</w:t>
          </w:r>
        </w:sdtContent>
      </w:sdt>
    </w:p>
    <w:p w:rsidR="00000000" w:rsidDel="00000000" w:rsidP="00000000" w:rsidRDefault="00000000" w:rsidRPr="00000000" w14:paraId="0000062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Կանոնավոր բուրգի կողմնային նիստերը հավասարասրուն եռանկյուններ են և հավասար են հիմքին:</w:t>
          </w:r>
        </w:sdtContent>
      </w:sdt>
    </w:p>
    <w:p w:rsidR="00000000" w:rsidDel="00000000" w:rsidP="00000000" w:rsidRDefault="00000000" w:rsidRPr="00000000" w14:paraId="0000062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Կանոնավոր բուրգի բոլոր հարթագծերը հավասար են կողմնային կողին:</w:t>
          </w:r>
        </w:sdtContent>
      </w:sdt>
    </w:p>
    <w:p w:rsidR="00000000" w:rsidDel="00000000" w:rsidP="00000000" w:rsidRDefault="00000000" w:rsidRPr="00000000" w14:paraId="00000629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sdt>
        <w:sdtPr>
          <w:tag w:val="goog_rdk_1038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10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62A">
      <w:pPr>
        <w:keepNext w:val="0"/>
        <w:keepLines w:val="0"/>
        <w:pageBreakBefore w:val="0"/>
        <w:widowControl w:val="1"/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Կանոնավոր բուրգի սահմանումը:</w:t>
          </w:r>
        </w:sdtContent>
      </w:sdt>
    </w:p>
    <w:p w:rsidR="00000000" w:rsidDel="00000000" w:rsidP="00000000" w:rsidRDefault="00000000" w:rsidRPr="00000000" w14:paraId="0000062B">
      <w:pPr>
        <w:keepNext w:val="0"/>
        <w:keepLines w:val="0"/>
        <w:pageBreakBefore w:val="0"/>
        <w:widowControl w:val="1"/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Բուրգի հարթագծի սահմանումը:</w:t>
          </w:r>
        </w:sdtContent>
      </w:sdt>
    </w:p>
    <w:p w:rsidR="00000000" w:rsidDel="00000000" w:rsidP="00000000" w:rsidRDefault="00000000" w:rsidRPr="00000000" w14:paraId="0000062C">
      <w:pPr>
        <w:keepNext w:val="0"/>
        <w:keepLines w:val="0"/>
        <w:pageBreakBefore w:val="0"/>
        <w:widowControl w:val="1"/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Տետրաեդրը,  ինչպես նաև Եգիպտական բուրգերը կանոնավոր բուրգեր են:</w:t>
          </w:r>
        </w:sdtContent>
      </w:sdt>
    </w:p>
    <w:p w:rsidR="00000000" w:rsidDel="00000000" w:rsidP="00000000" w:rsidRDefault="00000000" w:rsidRPr="00000000" w14:paraId="0000062D">
      <w:pPr>
        <w:keepNext w:val="0"/>
        <w:keepLines w:val="0"/>
        <w:pageBreakBefore w:val="0"/>
        <w:widowControl w:val="1"/>
        <w:numPr>
          <w:ilvl w:val="0"/>
          <w:numId w:val="1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Կանոնավոր բուրգի հատկությունները:</w:t>
          </w:r>
        </w:sdtContent>
      </w:sdt>
    </w:p>
    <w:p w:rsidR="00000000" w:rsidDel="00000000" w:rsidP="00000000" w:rsidRDefault="00000000" w:rsidRPr="00000000" w14:paraId="0000062E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F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1044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10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highlight w:val="whit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70c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630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Ձևակերպել կանոնավոր բուրգի սահմանումը:</w:t>
          </w:r>
        </w:sdtContent>
      </w:sdt>
    </w:p>
    <w:p w:rsidR="00000000" w:rsidDel="00000000" w:rsidP="00000000" w:rsidRDefault="00000000" w:rsidRPr="00000000" w14:paraId="00000631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Ձևակերպել բուրգի հարթագծի սահմանումը:</w:t>
          </w:r>
        </w:sdtContent>
      </w:sdt>
    </w:p>
    <w:p w:rsidR="00000000" w:rsidDel="00000000" w:rsidP="00000000" w:rsidRDefault="00000000" w:rsidRPr="00000000" w14:paraId="00000632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Առօրյա կյանքից բերել կանոնավոր բուրգի օրինակներ:</w:t>
          </w:r>
        </w:sdtContent>
      </w:sdt>
    </w:p>
    <w:p w:rsidR="00000000" w:rsidDel="00000000" w:rsidP="00000000" w:rsidRDefault="00000000" w:rsidRPr="00000000" w14:paraId="00000633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Կիրառելով կանոնավոր բուրգի հատկությունները՝ որոշել կեղծ պնդումները:</w:t>
          </w:r>
        </w:sdtContent>
      </w:sdt>
    </w:p>
    <w:p w:rsidR="00000000" w:rsidDel="00000000" w:rsidP="00000000" w:rsidRDefault="00000000" w:rsidRPr="00000000" w14:paraId="00000634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5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47n2zr" w:id="31"/>
    <w:bookmarkEnd w:id="31"/>
    <w:p w:rsidR="00000000" w:rsidDel="00000000" w:rsidP="00000000" w:rsidRDefault="00000000" w:rsidRPr="00000000" w14:paraId="00000637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§13.3 Հատած բուրգ              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8">
      <w:pPr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0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10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 </w:t>
          </w:r>
        </w:sdtContent>
      </w:sdt>
      <w:sdt>
        <w:sdtPr>
          <w:tag w:val="goog_rdk_10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10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63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Նշվածներից որը՞ հատած բուրգ չէ:</w:t>
          </w:r>
        </w:sdtContent>
      </w:sdt>
    </w:p>
    <w:p w:rsidR="00000000" w:rsidDel="00000000" w:rsidP="00000000" w:rsidRDefault="00000000" w:rsidRPr="00000000" w14:paraId="000006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453571" cy="1527514"/>
            <wp:effectExtent b="0" l="0" r="0" t="0"/>
            <wp:docPr descr="C:\Users\User\Desktop\հբ5.jpg" id="312" name="image67.jpg"/>
            <a:graphic>
              <a:graphicData uri="http://schemas.openxmlformats.org/drawingml/2006/picture">
                <pic:pic>
                  <pic:nvPicPr>
                    <pic:cNvPr descr="C:\Users\User\Desktop\հբ5.jpg" id="0" name="image67.jp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3571" cy="15275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408813" cy="1680502"/>
            <wp:effectExtent b="0" l="0" r="0" t="0"/>
            <wp:docPr descr="C:\Users\User\Desktop\հբ4.jpg" id="298" name="image68.jpg"/>
            <a:graphic>
              <a:graphicData uri="http://schemas.openxmlformats.org/drawingml/2006/picture">
                <pic:pic>
                  <pic:nvPicPr>
                    <pic:cNvPr descr="C:\Users\User\Desktop\հբ4.jpg" id="0" name="image68.jp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8813" cy="1680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326110" cy="1729433"/>
            <wp:effectExtent b="0" l="0" r="0" t="0"/>
            <wp:docPr descr="C:\Users\User\Desktop\հկ.png" id="295" name="image61.png"/>
            <a:graphic>
              <a:graphicData uri="http://schemas.openxmlformats.org/drawingml/2006/picture">
                <pic:pic>
                  <pic:nvPicPr>
                    <pic:cNvPr descr="C:\Users\User\Desktop\հկ.png" id="0" name="image61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6110" cy="17294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27846" cy="2439882"/>
            <wp:effectExtent b="0" l="0" r="0" t="0"/>
            <wp:docPr descr="C:\Users\User\Desktop\հբ1.png" id="294" name="image55.png"/>
            <a:graphic>
              <a:graphicData uri="http://schemas.openxmlformats.org/drawingml/2006/picture">
                <pic:pic>
                  <pic:nvPicPr>
                    <pic:cNvPr descr="C:\Users\User\Desktop\հբ1.png" id="0" name="image55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7846" cy="2439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բանաձևով է որոշվում հատած բուրգի լրիվ մակերևույթի մակերեսը.</w:t>
          </w:r>
        </w:sdtContent>
      </w:sdt>
    </w:p>
    <w:p w:rsidR="00000000" w:rsidDel="00000000" w:rsidP="00000000" w:rsidRDefault="00000000" w:rsidRPr="00000000" w14:paraId="0000063D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 = S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S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S</w:t>
      </w:r>
      <w:sdt>
        <w:sdtPr>
          <w:tag w:val="goog_rdk_10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subscript"/>
              <w:rtl w:val="0"/>
            </w:rPr>
            <w:t xml:space="preserve">կ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E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 =2S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S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S</w:t>
      </w:r>
      <w:sdt>
        <w:sdtPr>
          <w:tag w:val="goog_rdk_10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subscript"/>
              <w:rtl w:val="0"/>
            </w:rPr>
            <w:t xml:space="preserve">կ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F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 = S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S</w:t>
      </w:r>
      <w:sdt>
        <w:sdtPr>
          <w:tag w:val="goog_rdk_10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subscript"/>
              <w:rtl w:val="0"/>
            </w:rPr>
            <w:t xml:space="preserve">կ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0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 = S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S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+2S</w:t>
      </w:r>
      <w:sdt>
        <w:sdtPr>
          <w:tag w:val="goog_rdk_10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subscript"/>
              <w:rtl w:val="0"/>
            </w:rPr>
            <w:t xml:space="preserve">կ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Քառանկյուն հատած բուրգը քանի՞ գագաթ, նիստ, կող ունի:</w:t>
          </w:r>
        </w:sdtContent>
      </w:sdt>
    </w:p>
    <w:p w:rsidR="00000000" w:rsidDel="00000000" w:rsidP="00000000" w:rsidRDefault="00000000" w:rsidRPr="00000000" w14:paraId="000006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Ե՞րբ է հատած բուրգը կանոնավոր:</w:t>
          </w:r>
        </w:sdtContent>
      </w:sdt>
    </w:p>
    <w:p w:rsidR="00000000" w:rsidDel="00000000" w:rsidP="00000000" w:rsidRDefault="00000000" w:rsidRPr="00000000" w14:paraId="00000645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sdt>
        <w:sdtPr>
          <w:tag w:val="goog_rdk_1063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10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646">
      <w:pPr>
        <w:keepNext w:val="0"/>
        <w:keepLines w:val="0"/>
        <w:pageBreakBefore w:val="0"/>
        <w:widowControl w:val="1"/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Հատած բուրգի տեսքը:</w:t>
          </w:r>
        </w:sdtContent>
      </w:sdt>
    </w:p>
    <w:p w:rsidR="00000000" w:rsidDel="00000000" w:rsidP="00000000" w:rsidRDefault="00000000" w:rsidRPr="00000000" w14:paraId="00000647">
      <w:pPr>
        <w:keepNext w:val="0"/>
        <w:keepLines w:val="0"/>
        <w:pageBreakBefore w:val="0"/>
        <w:widowControl w:val="1"/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Հատած բուրգի լրիվ մակերևույթի մակերեսի հաշվման բանաձևը: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8">
      <w:pPr>
        <w:keepNext w:val="0"/>
        <w:keepLines w:val="0"/>
        <w:pageBreakBefore w:val="0"/>
        <w:widowControl w:val="1"/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n-անկյուն հատած բուրգի գագաթների, նիստերի և կողերի հաշվման կանոնը (կամ գծագրի միջոցով հաշվել </w:t>
          </w:r>
        </w:sdtContent>
      </w:sdt>
      <w:sdt>
        <w:sdtPr>
          <w:tag w:val="goog_rdk_10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քառանկյուն հատած բուրգի գագաթների, նիստերի, կողերի թիվը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): </w:t>
      </w:r>
    </w:p>
    <w:p w:rsidR="00000000" w:rsidDel="00000000" w:rsidP="00000000" w:rsidRDefault="00000000" w:rsidRPr="00000000" w14:paraId="00000649">
      <w:pPr>
        <w:keepNext w:val="0"/>
        <w:keepLines w:val="0"/>
        <w:pageBreakBefore w:val="0"/>
        <w:widowControl w:val="1"/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Կանոնավոր հատած բուրգի սահմանումը:</w:t>
          </w:r>
        </w:sdtContent>
      </w:sdt>
    </w:p>
    <w:p w:rsidR="00000000" w:rsidDel="00000000" w:rsidP="00000000" w:rsidRDefault="00000000" w:rsidRPr="00000000" w14:paraId="0000064A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B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1070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10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highlight w:val="whit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70c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64C">
      <w:pPr>
        <w:keepNext w:val="0"/>
        <w:keepLines w:val="0"/>
        <w:pageBreakBefore w:val="0"/>
        <w:widowControl w:val="1"/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Տարբերել հատած բուրգը մյուս մարմիններից:</w:t>
          </w:r>
        </w:sdtContent>
      </w:sdt>
    </w:p>
    <w:p w:rsidR="00000000" w:rsidDel="00000000" w:rsidP="00000000" w:rsidRDefault="00000000" w:rsidRPr="00000000" w14:paraId="0000064D">
      <w:pPr>
        <w:keepNext w:val="0"/>
        <w:keepLines w:val="0"/>
        <w:pageBreakBefore w:val="0"/>
        <w:widowControl w:val="1"/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Նշվածներից ընտրել </w:t>
          </w:r>
        </w:sdtContent>
      </w:sdt>
      <w:sdt>
        <w:sdtPr>
          <w:tag w:val="goog_rdk_10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հատած բուրգի լրիվ մակերևույթի մակերեսի բանաձևը: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E">
      <w:pPr>
        <w:keepNext w:val="0"/>
        <w:keepLines w:val="0"/>
        <w:pageBreakBefore w:val="0"/>
        <w:widowControl w:val="1"/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Կիրառել n-անկյուն հատած բուրգի գագաթների, նիստերի և կողերի հաշվման կանոնը (կամ գծագրի միջոցով կարողանա հաշվել </w:t>
          </w:r>
        </w:sdtContent>
      </w:sdt>
      <w:sdt>
        <w:sdtPr>
          <w:tag w:val="goog_rdk_10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քառանկյուն հատած բուրգի գագաթների, նիստերի, կողերի թիվը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):</w:t>
      </w:r>
    </w:p>
    <w:p w:rsidR="00000000" w:rsidDel="00000000" w:rsidP="00000000" w:rsidRDefault="00000000" w:rsidRPr="00000000" w14:paraId="0000064F">
      <w:pPr>
        <w:keepNext w:val="0"/>
        <w:keepLines w:val="0"/>
        <w:pageBreakBefore w:val="0"/>
        <w:widowControl w:val="1"/>
        <w:numPr>
          <w:ilvl w:val="0"/>
          <w:numId w:val="1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0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Ձևակերպել կանոնավոր հատած բուրգի սահմանումը:</w:t>
          </w:r>
        </w:sdtContent>
      </w:sdt>
    </w:p>
    <w:p w:rsidR="00000000" w:rsidDel="00000000" w:rsidP="00000000" w:rsidRDefault="00000000" w:rsidRPr="00000000" w14:paraId="000006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1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o7alnk" w:id="32"/>
    <w:bookmarkEnd w:id="32"/>
    <w:p w:rsidR="00000000" w:rsidDel="00000000" w:rsidP="00000000" w:rsidRDefault="00000000" w:rsidRPr="00000000" w14:paraId="00000653">
      <w:pPr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§14.1 Պլատոնական մարմիններ                  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4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0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10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 </w:t>
          </w:r>
        </w:sdtContent>
      </w:sdt>
      <w:sdt>
        <w:sdtPr>
          <w:tag w:val="goog_rdk_10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10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65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հատկանիշներով են օժտված կանոնական բազ</w:t>
          </w:r>
        </w:sdtContent>
      </w:sdt>
      <w:sdt>
        <w:sdtPr>
          <w:tag w:val="goog_rdk_10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մանիստերը: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Նշվածներից ո՞րը կանոնական բազմանիստ չէ.</w:t>
          </w:r>
        </w:sdtContent>
      </w:sdt>
    </w:p>
    <w:p w:rsidR="00000000" w:rsidDel="00000000" w:rsidP="00000000" w:rsidRDefault="00000000" w:rsidRPr="00000000" w14:paraId="000006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118353" cy="1128067"/>
            <wp:effectExtent b="0" l="0" r="0" t="0"/>
            <wp:docPr descr="C:\Users\User\Desktop\դ.jpg" id="297" name="image58.jpg"/>
            <a:graphic>
              <a:graphicData uri="http://schemas.openxmlformats.org/drawingml/2006/picture">
                <pic:pic>
                  <pic:nvPicPr>
                    <pic:cNvPr descr="C:\Users\User\Desktop\դ.jpg" id="0" name="image58.jp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8353" cy="11280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365247" cy="1185190"/>
            <wp:effectExtent b="0" l="0" r="0" t="0"/>
            <wp:docPr descr="C:\Users\User\Desktop\o.jpg" id="296" name="image71.jpg"/>
            <a:graphic>
              <a:graphicData uri="http://schemas.openxmlformats.org/drawingml/2006/picture">
                <pic:pic>
                  <pic:nvPicPr>
                    <pic:cNvPr descr="C:\Users\User\Desktop\o.jpg" id="0" name="image71.jp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5247" cy="1185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004200" cy="1202978"/>
            <wp:effectExtent b="0" l="0" r="0" t="0"/>
            <wp:docPr descr="C:\Users\User\Desktop\կ1.PNG" id="291" name="image57.png"/>
            <a:graphic>
              <a:graphicData uri="http://schemas.openxmlformats.org/drawingml/2006/picture">
                <pic:pic>
                  <pic:nvPicPr>
                    <pic:cNvPr descr="C:\Users\User\Desktop\կ1.PNG" id="0" name="image57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4200" cy="1202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358551" cy="1221095"/>
            <wp:effectExtent b="0" l="0" r="0" t="0"/>
            <wp:docPr descr="C:\Users\User\Desktop\t.png" id="290" name="image56.png"/>
            <a:graphic>
              <a:graphicData uri="http://schemas.openxmlformats.org/drawingml/2006/picture">
                <pic:pic>
                  <pic:nvPicPr>
                    <pic:cNvPr descr="C:\Users\User\Desktop\t.png" id="0" name="image56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8551" cy="1221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050381" cy="1175486"/>
            <wp:effectExtent b="0" l="0" r="0" t="0"/>
            <wp:docPr descr="C:\Users\User\Desktop\[խ.png" id="293" name="image38.png"/>
            <a:graphic>
              <a:graphicData uri="http://schemas.openxmlformats.org/drawingml/2006/picture">
                <pic:pic>
                  <pic:nvPicPr>
                    <pic:cNvPr descr="C:\Users\User\Desktop\[խ.png" id="0" name="image38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0381" cy="11754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0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Կազմել համապատասխանություն</w:t>
          </w:r>
        </w:sdtContent>
      </w:sdt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tbl>
      <w:tblPr>
        <w:tblStyle w:val="Table48"/>
        <w:tblW w:w="9016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Քառանիստ (տետրաեդր)</w:t>
                </w:r>
              </w:sdtContent>
            </w:sdt>
          </w:p>
          <w:p w:rsidR="00000000" w:rsidDel="00000000" w:rsidP="00000000" w:rsidRDefault="00000000" w:rsidRPr="00000000" w14:paraId="000006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650285" cy="727737"/>
                  <wp:effectExtent b="0" l="0" r="0" t="0"/>
                  <wp:docPr descr="C:\Users\User\Desktop\[խ.png" id="292" name="image52.png"/>
                  <a:graphic>
                    <a:graphicData uri="http://schemas.openxmlformats.org/drawingml/2006/picture">
                      <pic:pic>
                        <pic:nvPicPr>
                          <pic:cNvPr descr="C:\Users\User\Desktop\[խ.png" id="0" name="image52.png"/>
                          <pic:cNvPicPr preferRelativeResize="0"/>
                        </pic:nvPicPr>
                        <pic:blipFill>
                          <a:blip r:embed="rId1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85" cy="7277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Վեցանիստ (հեկսաեդր, խորանարդ)</w:t>
                </w:r>
              </w:sdtContent>
            </w:sdt>
          </w:p>
          <w:p w:rsidR="00000000" w:rsidDel="00000000" w:rsidP="00000000" w:rsidRDefault="00000000" w:rsidRPr="00000000" w14:paraId="000006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980687" cy="881463"/>
                  <wp:effectExtent b="0" l="0" r="0" t="0"/>
                  <wp:docPr descr="C:\Users\User\Desktop\t.png" id="289" name="image53.png"/>
                  <a:graphic>
                    <a:graphicData uri="http://schemas.openxmlformats.org/drawingml/2006/picture">
                      <pic:pic>
                        <pic:nvPicPr>
                          <pic:cNvPr descr="C:\Users\User\Desktop\t.png" id="0" name="image53.png"/>
                          <pic:cNvPicPr preferRelativeResize="0"/>
                        </pic:nvPicPr>
                        <pic:blipFill>
                          <a:blip r:embed="rId1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687" cy="881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Ութանիստ (օկտաեդր)</w:t>
                </w:r>
              </w:sdtContent>
            </w:sdt>
          </w:p>
          <w:p w:rsidR="00000000" w:rsidDel="00000000" w:rsidP="00000000" w:rsidRDefault="00000000" w:rsidRPr="00000000" w14:paraId="000006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020632" cy="886025"/>
                  <wp:effectExtent b="0" l="0" r="0" t="0"/>
                  <wp:docPr descr="C:\Users\User\Desktop\o.jpg" id="311" name="image71.jpg"/>
                  <a:graphic>
                    <a:graphicData uri="http://schemas.openxmlformats.org/drawingml/2006/picture">
                      <pic:pic>
                        <pic:nvPicPr>
                          <pic:cNvPr descr="C:\Users\User\Desktop\o.jpg" id="0" name="image71.jpg"/>
                          <pic:cNvPicPr preferRelativeResize="0"/>
                        </pic:nvPicPr>
                        <pic:blipFill>
                          <a:blip r:embed="rId10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632" cy="886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Տասներկուանիստ (դոդեկաեդր)</w:t>
                </w:r>
              </w:sdtContent>
            </w:sdt>
          </w:p>
          <w:p w:rsidR="00000000" w:rsidDel="00000000" w:rsidP="00000000" w:rsidRDefault="00000000" w:rsidRPr="00000000" w14:paraId="000006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809215" cy="793458"/>
                  <wp:effectExtent b="0" l="0" r="0" t="0"/>
                  <wp:docPr descr="C:\Users\User\Desktop\ք.jpg" id="310" name="image77.jpg"/>
                  <a:graphic>
                    <a:graphicData uri="http://schemas.openxmlformats.org/drawingml/2006/picture">
                      <pic:pic>
                        <pic:nvPicPr>
                          <pic:cNvPr descr="C:\Users\User\Desktop\ք.jpg" id="0" name="image77.jpg"/>
                          <pic:cNvPicPr preferRelativeResize="0"/>
                        </pic:nvPicPr>
                        <pic:blipFill>
                          <a:blip r:embed="rId1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15" cy="7934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6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Քսանանիստ (իկոսաեդր):</w:t>
                </w:r>
              </w:sdtContent>
            </w:sdt>
          </w:p>
          <w:p w:rsidR="00000000" w:rsidDel="00000000" w:rsidP="00000000" w:rsidRDefault="00000000" w:rsidRPr="00000000" w14:paraId="000006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818781" cy="825894"/>
                  <wp:effectExtent b="0" l="0" r="0" t="0"/>
                  <wp:docPr descr="C:\Users\User\Desktop\դ.jpg" id="302" name="image58.jpg"/>
                  <a:graphic>
                    <a:graphicData uri="http://schemas.openxmlformats.org/drawingml/2006/picture">
                      <pic:pic>
                        <pic:nvPicPr>
                          <pic:cNvPr descr="C:\Users\User\Desktop\դ.jpg" id="0" name="image58.jpg"/>
                          <pic:cNvPicPr preferRelativeResize="0"/>
                        </pic:nvPicPr>
                        <pic:blipFill>
                          <a:blip r:embed="rId10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781" cy="8258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0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Համապատասխանեցնել.</w:t>
          </w:r>
        </w:sdtContent>
      </w:sdt>
    </w:p>
    <w:p w:rsidR="00000000" w:rsidDel="00000000" w:rsidP="00000000" w:rsidRDefault="00000000" w:rsidRPr="00000000" w14:paraId="000006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9"/>
        <w:tblW w:w="9016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Քառանիստ 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6 նիստ, 8 գագաթ, 12 կող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Վեցանիստ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4 նիստ, 4 գագաթ, 6 կող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Ութանիստ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12 նիստ, 20 գագաթ, 30 կող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Տասներկուանիստ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20 նիստ, 12 գագաթ, 30 կող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Քսանանիստ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6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8 նիստ, 6 գագաթ, 12 կող</w:t>
                </w:r>
              </w:sdtContent>
            </w:sdt>
          </w:p>
        </w:tc>
      </w:tr>
    </w:tbl>
    <w:p w:rsidR="00000000" w:rsidDel="00000000" w:rsidP="00000000" w:rsidRDefault="00000000" w:rsidRPr="00000000" w14:paraId="000006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</w:t>
      </w:r>
    </w:p>
    <w:p w:rsidR="00000000" w:rsidDel="00000000" w:rsidP="00000000" w:rsidRDefault="00000000" w:rsidRPr="00000000" w14:paraId="0000067A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sdt>
        <w:sdtPr>
          <w:tag w:val="goog_rdk_1103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11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67B">
      <w:pPr>
        <w:keepNext w:val="0"/>
        <w:keepLines w:val="0"/>
        <w:pageBreakBefore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Կանոնավոր բազմանիստի սահմանումը:</w:t>
          </w:r>
        </w:sdtContent>
      </w:sdt>
    </w:p>
    <w:p w:rsidR="00000000" w:rsidDel="00000000" w:rsidP="00000000" w:rsidRDefault="00000000" w:rsidRPr="00000000" w14:paraId="0000067C">
      <w:pPr>
        <w:keepNext w:val="0"/>
        <w:keepLines w:val="0"/>
        <w:pageBreakBefore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Կանոնավոր բազմանիստերի տեսքը:</w:t>
          </w:r>
        </w:sdtContent>
      </w:sdt>
    </w:p>
    <w:p w:rsidR="00000000" w:rsidDel="00000000" w:rsidP="00000000" w:rsidRDefault="00000000" w:rsidRPr="00000000" w14:paraId="0000067D">
      <w:pPr>
        <w:keepNext w:val="0"/>
        <w:keepLines w:val="0"/>
        <w:pageBreakBefore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Կանոնավոր բազմանիստերի անունները:</w:t>
          </w:r>
        </w:sdtContent>
      </w:sdt>
    </w:p>
    <w:p w:rsidR="00000000" w:rsidDel="00000000" w:rsidP="00000000" w:rsidRDefault="00000000" w:rsidRPr="00000000" w14:paraId="0000067E">
      <w:pPr>
        <w:keepNext w:val="0"/>
        <w:keepLines w:val="0"/>
        <w:pageBreakBefore w:val="0"/>
        <w:widowControl w:val="1"/>
        <w:numPr>
          <w:ilvl w:val="0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Կանոնավոր բազմանիստերի նիստերի, գագաթների և կողերի թիվը:</w:t>
          </w:r>
        </w:sdtContent>
      </w:sdt>
    </w:p>
    <w:p w:rsidR="00000000" w:rsidDel="00000000" w:rsidP="00000000" w:rsidRDefault="00000000" w:rsidRPr="00000000" w14:paraId="0000067F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0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1109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11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highlight w:val="whit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70c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681">
      <w:pPr>
        <w:keepNext w:val="0"/>
        <w:keepLines w:val="0"/>
        <w:pageBreakBefore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Նշել կանոնական բազմանիստի հատկությունները:</w:t>
          </w:r>
        </w:sdtContent>
      </w:sdt>
    </w:p>
    <w:p w:rsidR="00000000" w:rsidDel="00000000" w:rsidP="00000000" w:rsidRDefault="00000000" w:rsidRPr="00000000" w14:paraId="00000682">
      <w:pPr>
        <w:keepNext w:val="0"/>
        <w:keepLines w:val="0"/>
        <w:pageBreakBefore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Կանոնական բազմանիստերը տարբերել այլ մարմիններից:</w:t>
          </w:r>
        </w:sdtContent>
      </w:sdt>
    </w:p>
    <w:p w:rsidR="00000000" w:rsidDel="00000000" w:rsidP="00000000" w:rsidRDefault="00000000" w:rsidRPr="00000000" w14:paraId="00000683">
      <w:pPr>
        <w:keepNext w:val="0"/>
        <w:keepLines w:val="0"/>
        <w:pageBreakBefore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Ճիշտ համապատասխանանեցնել կանոնական բազմանիստերի անվանումները պատկերումներին:</w:t>
          </w:r>
        </w:sdtContent>
      </w:sdt>
    </w:p>
    <w:p w:rsidR="00000000" w:rsidDel="00000000" w:rsidP="00000000" w:rsidRDefault="00000000" w:rsidRPr="00000000" w14:paraId="000006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</w:rPr>
      </w:pPr>
      <w:sdt>
        <w:sdtPr>
          <w:tag w:val="goog_rdk_1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4.    Կանոնավոր բազմանիստերի անունները ճիշտ համապատասխանանեցնել ըստ նիստերի, գագաթների և կողերի թվի: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3ckvvd" w:id="33"/>
    <w:bookmarkEnd w:id="33"/>
    <w:p w:rsidR="00000000" w:rsidDel="00000000" w:rsidP="00000000" w:rsidRDefault="00000000" w:rsidRPr="00000000" w14:paraId="00000687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1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§14.2 Կենտրոնային, առանցքային և հայելային համաչափություններ</w:t>
          </w:r>
        </w:sdtContent>
      </w:sdt>
    </w:p>
    <w:p w:rsidR="00000000" w:rsidDel="00000000" w:rsidP="00000000" w:rsidRDefault="00000000" w:rsidRPr="00000000" w14:paraId="0000068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                                                                                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9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11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 </w:t>
          </w:r>
        </w:sdtContent>
      </w:sdt>
      <w:sdt>
        <w:sdtPr>
          <w:tag w:val="goog_rdk_11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11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68A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 համաչափ կետերի զույգերը և նշել ո՞ր կետի նկատմամբ է համաչափ:</w:t>
          </w:r>
        </w:sdtContent>
      </w:sdt>
    </w:p>
    <w:p w:rsidR="00000000" w:rsidDel="00000000" w:rsidP="00000000" w:rsidRDefault="00000000" w:rsidRPr="00000000" w14:paraId="000006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225804" cy="1828525"/>
            <wp:effectExtent b="0" l="0" r="0" t="0"/>
            <wp:docPr descr="C:\Users\User\Desktop\ե.PNG" id="300" name="image60.png"/>
            <a:graphic>
              <a:graphicData uri="http://schemas.openxmlformats.org/drawingml/2006/picture">
                <pic:pic>
                  <pic:nvPicPr>
                    <pic:cNvPr descr="C:\Users\User\Desktop\ե.PNG" id="0" name="image60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5804" cy="1828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C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Զուգահեռանիստի համար ո՞ր կետն է հանդիսանում կենտրոնային համաչափության կենտրոն:</w:t>
          </w:r>
        </w:sdtContent>
      </w:sdt>
    </w:p>
    <w:p w:rsidR="00000000" w:rsidDel="00000000" w:rsidP="00000000" w:rsidRDefault="00000000" w:rsidRPr="00000000" w14:paraId="000006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E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Նշվածներից որո՞նք չունեն կենտրոնային համաչափություն.</w:t>
          </w:r>
        </w:sdtContent>
      </w:sdt>
    </w:p>
    <w:p w:rsidR="00000000" w:rsidDel="00000000" w:rsidP="00000000" w:rsidRDefault="00000000" w:rsidRPr="00000000" w14:paraId="0000068F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Երկնիստ անկյուն, </w:t>
          </w:r>
        </w:sdtContent>
      </w:sdt>
    </w:p>
    <w:p w:rsidR="00000000" w:rsidDel="00000000" w:rsidP="00000000" w:rsidRDefault="00000000" w:rsidRPr="00000000" w14:paraId="00000690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Եռանկյոուն պրիզմա,</w:t>
          </w:r>
        </w:sdtContent>
      </w:sdt>
    </w:p>
    <w:p w:rsidR="00000000" w:rsidDel="00000000" w:rsidP="00000000" w:rsidRDefault="00000000" w:rsidRPr="00000000" w14:paraId="00000691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Կամայական բուրգ,</w:t>
          </w:r>
        </w:sdtContent>
      </w:sdt>
    </w:p>
    <w:p w:rsidR="00000000" w:rsidDel="00000000" w:rsidP="00000000" w:rsidRDefault="00000000" w:rsidRPr="00000000" w14:paraId="00000692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Խորանարդ,</w:t>
          </w:r>
        </w:sdtContent>
      </w:sdt>
    </w:p>
    <w:p w:rsidR="00000000" w:rsidDel="00000000" w:rsidP="00000000" w:rsidRDefault="00000000" w:rsidRPr="00000000" w14:paraId="00000693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Կանոնական ութանիստ,</w:t>
          </w:r>
        </w:sdtContent>
      </w:sdt>
    </w:p>
    <w:p w:rsidR="00000000" w:rsidDel="00000000" w:rsidP="00000000" w:rsidRDefault="00000000" w:rsidRPr="00000000" w14:paraId="00000694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Կանոնավոր վեցանկյուն պրիզմա:</w:t>
          </w:r>
        </w:sdtContent>
      </w:sdt>
    </w:p>
    <w:p w:rsidR="00000000" w:rsidDel="00000000" w:rsidP="00000000" w:rsidRDefault="00000000" w:rsidRPr="00000000" w14:paraId="00000695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sdt>
        <w:sdtPr>
          <w:tag w:val="goog_rdk_1129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11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696">
      <w:pPr>
        <w:keepNext w:val="0"/>
        <w:keepLines w:val="0"/>
        <w:pageBreakBefore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Թ՞ե ինչ է կենտրոնային համաչափությունը:</w:t>
          </w:r>
        </w:sdtContent>
      </w:sdt>
    </w:p>
    <w:p w:rsidR="00000000" w:rsidDel="00000000" w:rsidP="00000000" w:rsidRDefault="00000000" w:rsidRPr="00000000" w14:paraId="00000697">
      <w:pPr>
        <w:keepNext w:val="0"/>
        <w:keepLines w:val="0"/>
        <w:pageBreakBefore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Թ՞ե ինչ է պատկերի համաչափության կենտրոնը:</w:t>
          </w:r>
        </w:sdtContent>
      </w:sdt>
    </w:p>
    <w:p w:rsidR="00000000" w:rsidDel="00000000" w:rsidP="00000000" w:rsidRDefault="00000000" w:rsidRPr="00000000" w14:paraId="00000698">
      <w:pPr>
        <w:keepNext w:val="0"/>
        <w:keepLines w:val="0"/>
        <w:pageBreakBefore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Թ՞ե ինչ է պատկերի համաչափության կենտրոնը:</w:t>
          </w:r>
        </w:sdtContent>
      </w:sdt>
    </w:p>
    <w:p w:rsidR="00000000" w:rsidDel="00000000" w:rsidP="00000000" w:rsidRDefault="00000000" w:rsidRPr="00000000" w14:paraId="000006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A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1134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11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highlight w:val="whit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70c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69B">
      <w:pPr>
        <w:keepNext w:val="0"/>
        <w:keepLines w:val="0"/>
        <w:pageBreakBefore w:val="0"/>
        <w:widowControl w:val="1"/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Կենտրոնային համաչափության միջոցով գտնել համաչափ կետերի զույգերը:</w:t>
          </w:r>
        </w:sdtContent>
      </w:sdt>
    </w:p>
    <w:p w:rsidR="00000000" w:rsidDel="00000000" w:rsidP="00000000" w:rsidRDefault="00000000" w:rsidRPr="00000000" w14:paraId="0000069C">
      <w:pPr>
        <w:keepNext w:val="0"/>
        <w:keepLines w:val="0"/>
        <w:pageBreakBefore w:val="0"/>
        <w:widowControl w:val="1"/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Պատկերի համաչափության կենտրոնի միջոցով որոշել զուգահեռանիստի կենտրոնային համաչափությունը:</w:t>
          </w:r>
        </w:sdtContent>
      </w:sdt>
    </w:p>
    <w:p w:rsidR="00000000" w:rsidDel="00000000" w:rsidP="00000000" w:rsidRDefault="00000000" w:rsidRPr="00000000" w14:paraId="0000069D">
      <w:pPr>
        <w:keepNext w:val="0"/>
        <w:keepLines w:val="0"/>
        <w:pageBreakBefore w:val="0"/>
        <w:widowControl w:val="1"/>
        <w:numPr>
          <w:ilvl w:val="0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Նշվածներից առանձնացնել կենտրոնային համաչափություն ունեցող պատկերները:</w:t>
          </w:r>
        </w:sdtContent>
      </w:sdt>
    </w:p>
    <w:p w:rsidR="00000000" w:rsidDel="00000000" w:rsidP="00000000" w:rsidRDefault="00000000" w:rsidRPr="00000000" w14:paraId="0000069E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bookmarkStart w:colFirst="0" w:colLast="0" w:name="bookmark=id.ihv636" w:id="34"/>
    <w:bookmarkEnd w:id="34"/>
    <w:p w:rsidR="00000000" w:rsidDel="00000000" w:rsidP="00000000" w:rsidRDefault="00000000" w:rsidRPr="00000000" w14:paraId="0000069F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1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§14.3 Համաչափությունները բնության մեջ, արվեստում, տեխնիկայում</w:t>
          </w:r>
        </w:sdtContent>
      </w:sdt>
    </w:p>
    <w:p w:rsidR="00000000" w:rsidDel="00000000" w:rsidP="00000000" w:rsidRDefault="00000000" w:rsidRPr="00000000" w14:paraId="000006A0">
      <w:pPr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rtl w:val="0"/>
        </w:rPr>
        <w:t xml:space="preserve">                                                                     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թեմատիկ 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1">
      <w:pPr>
        <w:jc w:val="center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Առաջադրանք </w:t>
          </w:r>
        </w:sdtContent>
      </w:sdt>
      <w:sdt>
        <w:sdtPr>
          <w:tag w:val="goog_rdk_11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 չափորոշչային </w:t>
          </w:r>
        </w:sdtContent>
      </w:sdt>
      <w:sdt>
        <w:sdtPr>
          <w:tag w:val="goog_rdk_11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rtl w:val="0"/>
            </w:rPr>
            <w:t xml:space="preserve">նվազագույն</w:t>
          </w:r>
        </w:sdtContent>
      </w:sdt>
      <w:sdt>
        <w:sdtPr>
          <w:tag w:val="goog_rdk_11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 պահանջների կատարումը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6A2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 պատկերի համար նշել նրա համաչափության առանցքը։</w:t>
          </w:r>
        </w:sdtContent>
      </w:sdt>
    </w:p>
    <w:tbl>
      <w:tblPr>
        <w:tblStyle w:val="Table50"/>
        <w:tblW w:w="924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276"/>
        <w:gridCol w:w="2993"/>
        <w:gridCol w:w="2973"/>
        <w:tblGridChange w:id="0">
          <w:tblGrid>
            <w:gridCol w:w="3276"/>
            <w:gridCol w:w="2993"/>
            <w:gridCol w:w="297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944407" cy="1456428"/>
                  <wp:effectExtent b="0" l="0" r="0" t="0"/>
                  <wp:docPr id="306" name="image64.jpg"/>
                  <a:graphic>
                    <a:graphicData uri="http://schemas.openxmlformats.org/drawingml/2006/picture">
                      <pic:pic>
                        <pic:nvPicPr>
                          <pic:cNvPr id="0" name="image64.jpg"/>
                          <pic:cNvPicPr preferRelativeResize="0"/>
                        </pic:nvPicPr>
                        <pic:blipFill>
                          <a:blip r:embed="rId1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07" cy="14564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636643" cy="1457850"/>
                  <wp:effectExtent b="0" l="0" r="0" t="0"/>
                  <wp:docPr id="304" name="image62.jpg"/>
                  <a:graphic>
                    <a:graphicData uri="http://schemas.openxmlformats.org/drawingml/2006/picture">
                      <pic:pic>
                        <pic:nvPicPr>
                          <pic:cNvPr id="0" name="image62.jpg"/>
                          <pic:cNvPicPr preferRelativeResize="0"/>
                        </pic:nvPicPr>
                        <pic:blipFill>
                          <a:blip r:embed="rId1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643" cy="1457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405758" cy="1619536"/>
                  <wp:effectExtent b="0" l="0" r="0" t="0"/>
                  <wp:docPr id="299" name="image79.png"/>
                  <a:graphic>
                    <a:graphicData uri="http://schemas.openxmlformats.org/drawingml/2006/picture">
                      <pic:pic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758" cy="16195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7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 կանոնական վեցանիստի անկյունագծերի թիվը:</w:t>
          </w:r>
        </w:sdtContent>
      </w:sdt>
    </w:p>
    <w:p w:rsidR="00000000" w:rsidDel="00000000" w:rsidP="00000000" w:rsidRDefault="00000000" w:rsidRPr="00000000" w14:paraId="000006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A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Ընտրել ճշմարիտ պնդումները.</w:t>
          </w:r>
        </w:sdtContent>
      </w:sdt>
    </w:p>
    <w:p w:rsidR="00000000" w:rsidDel="00000000" w:rsidP="00000000" w:rsidRDefault="00000000" w:rsidRPr="00000000" w14:paraId="000006AB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Կանոնավոր եռանկյուն բուրգը կանոնական քառանիստ է,</w:t>
          </w:r>
        </w:sdtContent>
      </w:sdt>
    </w:p>
    <w:p w:rsidR="00000000" w:rsidDel="00000000" w:rsidP="00000000" w:rsidRDefault="00000000" w:rsidRPr="00000000" w14:paraId="000006AC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Կանոնական քառանիստը կանոնավոր եռանկյուն բուրգ է,</w:t>
          </w:r>
        </w:sdtContent>
      </w:sdt>
    </w:p>
    <w:p w:rsidR="00000000" w:rsidDel="00000000" w:rsidP="00000000" w:rsidRDefault="00000000" w:rsidRPr="00000000" w14:paraId="000006AD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Ուղղանկյունանիստը, որի բոլոր կողերը հավասար են, կանոնական վեցանիստ է,</w:t>
          </w:r>
        </w:sdtContent>
      </w:sdt>
    </w:p>
    <w:p w:rsidR="00000000" w:rsidDel="00000000" w:rsidP="00000000" w:rsidRDefault="00000000" w:rsidRPr="00000000" w14:paraId="000006AE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Եթե եռանկյուն բուրգի բոլոր կողմնային նիստերը հավասարակողմ եռանկյուններ են, ապա այն կանոնական քառանիստ է,</w:t>
          </w:r>
        </w:sdtContent>
      </w:sdt>
    </w:p>
    <w:p w:rsidR="00000000" w:rsidDel="00000000" w:rsidP="00000000" w:rsidRDefault="00000000" w:rsidRPr="00000000" w14:paraId="000006AF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Եթե քառանկյուն պրիզմայի բոլոր կողմնային նիստերը կանոնավոր քառանկյուններ են, ապա այն կանոնական վեցանիստ է:</w:t>
          </w:r>
        </w:sdtContent>
      </w:sdt>
    </w:p>
    <w:p w:rsidR="00000000" w:rsidDel="00000000" w:rsidP="00000000" w:rsidRDefault="00000000" w:rsidRPr="00000000" w14:paraId="000006B0">
      <w:pPr>
        <w:rPr>
          <w:rFonts w:ascii="Merriweather" w:cs="Merriweather" w:eastAsia="Merriweather" w:hAnsi="Merriweather"/>
          <w:color w:val="ff0000"/>
          <w:sz w:val="24"/>
          <w:szCs w:val="24"/>
          <w:highlight w:val="white"/>
        </w:rPr>
      </w:pPr>
      <w:sdt>
        <w:sdtPr>
          <w:tag w:val="goog_rdk_1152"/>
        </w:sdtPr>
        <w:sdtContent>
          <w:r w:rsidDel="00000000" w:rsidR="00000000" w:rsidRPr="00000000">
            <w:rPr>
              <w:rFonts w:ascii="Tahoma" w:cs="Tahoma" w:eastAsia="Tahoma" w:hAnsi="Tahoma"/>
              <w:color w:val="ff0000"/>
              <w:sz w:val="24"/>
              <w:szCs w:val="24"/>
              <w:highlight w:val="white"/>
              <w:rtl w:val="0"/>
            </w:rPr>
            <w:t xml:space="preserve">Հարցերին պատասխանելու կամ առաջադրանքները կատարելու համար սովորողը պետք է </w:t>
          </w:r>
        </w:sdtContent>
      </w:sdt>
      <w:sdt>
        <w:sdtPr>
          <w:tag w:val="goog_rdk_11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highlight w:val="white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ff000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ff000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6B1">
      <w:pPr>
        <w:keepNext w:val="0"/>
        <w:keepLines w:val="0"/>
        <w:pageBreakBefore w:val="0"/>
        <w:widowControl w:val="1"/>
        <w:numPr>
          <w:ilvl w:val="0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Թե ի՞նչ է առանցքային համաչափությունը։</w:t>
          </w:r>
        </w:sdtContent>
      </w:sdt>
    </w:p>
    <w:p w:rsidR="00000000" w:rsidDel="00000000" w:rsidP="00000000" w:rsidRDefault="00000000" w:rsidRPr="00000000" w14:paraId="000006B2">
      <w:pPr>
        <w:keepNext w:val="0"/>
        <w:keepLines w:val="0"/>
        <w:pageBreakBefore w:val="0"/>
        <w:widowControl w:val="1"/>
        <w:numPr>
          <w:ilvl w:val="0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Կանոնական վեցանիստի անկյունագծերի թվի հաշվումը: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3">
      <w:pPr>
        <w:keepNext w:val="0"/>
        <w:keepLines w:val="0"/>
        <w:pageBreakBefore w:val="0"/>
        <w:widowControl w:val="1"/>
        <w:numPr>
          <w:ilvl w:val="0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Կանոնական տասներկուանիստի անկյունագծերի թվի հաշվումը: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4">
      <w:pPr>
        <w:keepNext w:val="0"/>
        <w:keepLines w:val="0"/>
        <w:pageBreakBefore w:val="0"/>
        <w:widowControl w:val="1"/>
        <w:numPr>
          <w:ilvl w:val="0"/>
          <w:numId w:val="10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Կանոնավոր բազմանիստերի հատկությունները: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5">
      <w:pPr>
        <w:rPr>
          <w:rFonts w:ascii="Merriweather" w:cs="Merriweather" w:eastAsia="Merriweather" w:hAnsi="Merriweather"/>
          <w:color w:val="0070c0"/>
          <w:sz w:val="24"/>
          <w:szCs w:val="24"/>
          <w:highlight w:val="white"/>
        </w:rPr>
      </w:pPr>
      <w:sdt>
        <w:sdtPr>
          <w:tag w:val="goog_rdk_1158"/>
        </w:sdtPr>
        <w:sdtContent>
          <w:r w:rsidDel="00000000" w:rsidR="00000000" w:rsidRPr="00000000">
            <w:rPr>
              <w:rFonts w:ascii="Tahoma" w:cs="Tahoma" w:eastAsia="Tahoma" w:hAnsi="Tahoma"/>
              <w:color w:val="0070c0"/>
              <w:sz w:val="24"/>
              <w:szCs w:val="24"/>
              <w:highlight w:val="white"/>
              <w:rtl w:val="0"/>
            </w:rPr>
            <w:t xml:space="preserve">Հարցերին պատասխանելու կամ առաջադրանքները կատարելու համար սովորողը պետք է </w:t>
          </w:r>
        </w:sdtContent>
      </w:sdt>
      <w:sdt>
        <w:sdtPr>
          <w:tag w:val="goog_rdk_11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70c0"/>
              <w:sz w:val="24"/>
              <w:szCs w:val="24"/>
              <w:highlight w:val="whit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70c0"/>
          <w:sz w:val="24"/>
          <w:szCs w:val="24"/>
          <w:highlight w:val="whit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6B6">
      <w:pPr>
        <w:keepNext w:val="0"/>
        <w:keepLines w:val="0"/>
        <w:pageBreakBefore w:val="0"/>
        <w:widowControl w:val="1"/>
        <w:numPr>
          <w:ilvl w:val="0"/>
          <w:numId w:val="1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Տանել պատկերի համար համաչափության առանցք։</w:t>
          </w:r>
        </w:sdtContent>
      </w:sdt>
    </w:p>
    <w:p w:rsidR="00000000" w:rsidDel="00000000" w:rsidP="00000000" w:rsidRDefault="00000000" w:rsidRPr="00000000" w14:paraId="000006B7">
      <w:pPr>
        <w:keepNext w:val="0"/>
        <w:keepLines w:val="0"/>
        <w:pageBreakBefore w:val="0"/>
        <w:widowControl w:val="1"/>
        <w:numPr>
          <w:ilvl w:val="0"/>
          <w:numId w:val="1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Ճիշտ </w:t>
          </w:r>
        </w:sdtContent>
      </w:sdt>
      <w:sdt>
        <w:sdtPr>
          <w:tag w:val="goog_rdk_1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 կանոնական վեցանիստի անկյունագծերի թիվը: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8">
      <w:pPr>
        <w:keepNext w:val="0"/>
        <w:keepLines w:val="0"/>
        <w:pageBreakBefore w:val="0"/>
        <w:widowControl w:val="1"/>
        <w:numPr>
          <w:ilvl w:val="0"/>
          <w:numId w:val="1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Ճիշտ </w:t>
          </w:r>
        </w:sdtContent>
      </w:sdt>
      <w:sdt>
        <w:sdtPr>
          <w:tag w:val="goog_rdk_1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 կանոնական տասներկուանիստի անկյունագծերի թիվը:</w:t>
          </w:r>
        </w:sdtContent>
      </w:sdt>
    </w:p>
    <w:p w:rsidR="00000000" w:rsidDel="00000000" w:rsidP="00000000" w:rsidRDefault="00000000" w:rsidRPr="00000000" w14:paraId="000006B9">
      <w:pPr>
        <w:keepNext w:val="0"/>
        <w:keepLines w:val="0"/>
        <w:pageBreakBefore w:val="0"/>
        <w:widowControl w:val="1"/>
        <w:numPr>
          <w:ilvl w:val="0"/>
          <w:numId w:val="10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sdt>
        <w:sdtPr>
          <w:tag w:val="goog_rdk_1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highlight w:val="white"/>
              <w:u w:val="none"/>
              <w:vertAlign w:val="baseline"/>
              <w:rtl w:val="0"/>
            </w:rPr>
            <w:t xml:space="preserve">Կիրառելով կանոնավոր բազմանիստի հատկությունները ընտրել ճշմարիտ պնդումները:</w:t>
          </w:r>
        </w:sdtContent>
      </w:sdt>
    </w:p>
    <w:p w:rsidR="00000000" w:rsidDel="00000000" w:rsidP="00000000" w:rsidRDefault="00000000" w:rsidRPr="00000000" w14:paraId="000006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993" w:right="0" w:firstLine="0"/>
        <w:jc w:val="center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Օգտագործված գրականություն՝ </w:t>
          </w:r>
        </w:sdtContent>
      </w:sdt>
    </w:p>
    <w:p w:rsidR="00000000" w:rsidDel="00000000" w:rsidP="00000000" w:rsidRDefault="00000000" w:rsidRPr="00000000" w14:paraId="000006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993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Երկրաչափություն 10-րդ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 </w:t>
      </w:r>
      <w:sdt>
        <w:sdtPr>
          <w:tag w:val="goog_rdk_1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դասարանի դասագրք՝ Ս.Է. Հակոբյան</w:t>
          </w:r>
        </w:sdtContent>
      </w:sdt>
    </w:p>
    <w:p w:rsidR="00000000" w:rsidDel="00000000" w:rsidP="00000000" w:rsidRDefault="00000000" w:rsidRPr="00000000" w14:paraId="000006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993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993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 Որոշ նկարներ վերցրել ենք համացանցից՝  1. </w:t>
          </w:r>
        </w:sdtContent>
      </w:sdt>
      <w:hyperlink r:id="rId117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https://hy.wikipedia.org/</w:t>
        </w:r>
      </w:hyperlink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993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                                                                             2. </w:t>
      </w:r>
      <w:hyperlink r:id="rId118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https://mathnet.am/</w:t>
        </w:r>
      </w:hyperlink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993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                                                                             3.  </w:t>
      </w:r>
      <w:hyperlink r:id="rId119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https://www.imdproc.am/</w:t>
        </w:r>
      </w:hyperlink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993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                                                                             4. </w:t>
      </w:r>
      <w:hyperlink r:id="rId120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http://www.reading.ge/</w:t>
        </w:r>
      </w:hyperlink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993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                                                                             5. </w:t>
      </w:r>
      <w:hyperlink r:id="rId121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https://irecommend.ru/</w:t>
        </w:r>
      </w:hyperlink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993" w:right="-188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 նկարների հիմնական մասը գծագրել ենք մենք ինքներս կիրառելով հետևյալ գործիքները                             1. GeoGebra, </w:t>
          </w:r>
        </w:sdtContent>
      </w:sdt>
    </w:p>
    <w:p w:rsidR="00000000" w:rsidDel="00000000" w:rsidP="00000000" w:rsidRDefault="00000000" w:rsidRPr="00000000" w14:paraId="000006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993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                          2. Smart Notebook, </w:t>
      </w:r>
    </w:p>
    <w:p w:rsidR="00000000" w:rsidDel="00000000" w:rsidP="00000000" w:rsidRDefault="00000000" w:rsidRPr="00000000" w14:paraId="000006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993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                          3. Woed: </w:t>
      </w:r>
    </w:p>
    <w:p w:rsidR="00000000" w:rsidDel="00000000" w:rsidP="00000000" w:rsidRDefault="00000000" w:rsidRPr="00000000" w14:paraId="000006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990" w:top="1080" w:left="1440" w:right="1440" w:header="706" w:footer="70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MS Mincho"/>
  <w:font w:name="Courier New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Tahoma">
    <w:embedRegular w:fontKey="{00000000-0000-0000-0000-000000000000}" r:id="rId4" w:subsetted="0"/>
    <w:embedBold w:fontKey="{00000000-0000-0000-0000-000000000000}" r:id="rId5" w:subsetted="0"/>
  </w:font>
  <w:font w:name="Noto Sans Symbols"/>
  <w:font w:name="Merriweather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Cambria Math">
    <w:embedRegular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-1200" w:hanging="360"/>
      </w:pPr>
      <w:rPr/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2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3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4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5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7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9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10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780" w:hanging="4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1125" w:hanging="360"/>
      </w:pPr>
      <w:rPr/>
    </w:lvl>
    <w:lvl w:ilvl="1">
      <w:start w:val="1"/>
      <w:numFmt w:val="lowerLetter"/>
      <w:lvlText w:val="%2."/>
      <w:lvlJc w:val="left"/>
      <w:pPr>
        <w:ind w:left="1845" w:hanging="360"/>
      </w:pPr>
      <w:rPr/>
    </w:lvl>
    <w:lvl w:ilvl="2">
      <w:start w:val="1"/>
      <w:numFmt w:val="lowerRoman"/>
      <w:lvlText w:val="%3."/>
      <w:lvlJc w:val="right"/>
      <w:pPr>
        <w:ind w:left="2565" w:hanging="180"/>
      </w:pPr>
      <w:rPr/>
    </w:lvl>
    <w:lvl w:ilvl="3">
      <w:start w:val="1"/>
      <w:numFmt w:val="decimal"/>
      <w:lvlText w:val="%4."/>
      <w:lvlJc w:val="left"/>
      <w:pPr>
        <w:ind w:left="3285" w:hanging="360"/>
      </w:pPr>
      <w:rPr/>
    </w:lvl>
    <w:lvl w:ilvl="4">
      <w:start w:val="1"/>
      <w:numFmt w:val="lowerLetter"/>
      <w:lvlText w:val="%5."/>
      <w:lvlJc w:val="left"/>
      <w:pPr>
        <w:ind w:left="4005" w:hanging="360"/>
      </w:pPr>
      <w:rPr/>
    </w:lvl>
    <w:lvl w:ilvl="5">
      <w:start w:val="1"/>
      <w:numFmt w:val="lowerRoman"/>
      <w:lvlText w:val="%6."/>
      <w:lvlJc w:val="right"/>
      <w:pPr>
        <w:ind w:left="4725" w:hanging="180"/>
      </w:pPr>
      <w:rPr/>
    </w:lvl>
    <w:lvl w:ilvl="6">
      <w:start w:val="1"/>
      <w:numFmt w:val="decimal"/>
      <w:lvlText w:val="%7."/>
      <w:lvlJc w:val="left"/>
      <w:pPr>
        <w:ind w:left="5445" w:hanging="360"/>
      </w:pPr>
      <w:rPr/>
    </w:lvl>
    <w:lvl w:ilvl="7">
      <w:start w:val="1"/>
      <w:numFmt w:val="lowerLetter"/>
      <w:lvlText w:val="%8."/>
      <w:lvlJc w:val="left"/>
      <w:pPr>
        <w:ind w:left="6165" w:hanging="360"/>
      </w:pPr>
      <w:rPr/>
    </w:lvl>
    <w:lvl w:ilvl="8">
      <w:start w:val="1"/>
      <w:numFmt w:val="lowerRoman"/>
      <w:lvlText w:val="%9."/>
      <w:lvlJc w:val="right"/>
      <w:pPr>
        <w:ind w:left="6885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25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8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29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30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31">
    <w:lvl w:ilvl="0">
      <w:start w:val="1"/>
      <w:numFmt w:val="lowerLetter"/>
      <w:lvlText w:val="%1."/>
      <w:lvlJc w:val="left"/>
      <w:pPr>
        <w:ind w:left="-633" w:hanging="360"/>
      </w:pPr>
      <w:rPr/>
    </w:lvl>
    <w:lvl w:ilvl="1">
      <w:start w:val="1"/>
      <w:numFmt w:val="lowerLetter"/>
      <w:lvlText w:val="%2."/>
      <w:lvlJc w:val="left"/>
      <w:pPr>
        <w:ind w:left="87" w:hanging="360"/>
      </w:pPr>
      <w:rPr/>
    </w:lvl>
    <w:lvl w:ilvl="2">
      <w:start w:val="1"/>
      <w:numFmt w:val="lowerRoman"/>
      <w:lvlText w:val="%3."/>
      <w:lvlJc w:val="right"/>
      <w:pPr>
        <w:ind w:left="807" w:hanging="180"/>
      </w:pPr>
      <w:rPr/>
    </w:lvl>
    <w:lvl w:ilvl="3">
      <w:start w:val="1"/>
      <w:numFmt w:val="decimal"/>
      <w:lvlText w:val="%4."/>
      <w:lvlJc w:val="left"/>
      <w:pPr>
        <w:ind w:left="1527" w:hanging="360"/>
      </w:pPr>
      <w:rPr/>
    </w:lvl>
    <w:lvl w:ilvl="4">
      <w:start w:val="1"/>
      <w:numFmt w:val="lowerLetter"/>
      <w:lvlText w:val="%5."/>
      <w:lvlJc w:val="left"/>
      <w:pPr>
        <w:ind w:left="2247" w:hanging="360"/>
      </w:pPr>
      <w:rPr/>
    </w:lvl>
    <w:lvl w:ilvl="5">
      <w:start w:val="1"/>
      <w:numFmt w:val="lowerRoman"/>
      <w:lvlText w:val="%6."/>
      <w:lvlJc w:val="right"/>
      <w:pPr>
        <w:ind w:left="2967" w:hanging="180"/>
      </w:pPr>
      <w:rPr/>
    </w:lvl>
    <w:lvl w:ilvl="6">
      <w:start w:val="1"/>
      <w:numFmt w:val="decimal"/>
      <w:lvlText w:val="%7."/>
      <w:lvlJc w:val="left"/>
      <w:pPr>
        <w:ind w:left="3687" w:hanging="360"/>
      </w:pPr>
      <w:rPr/>
    </w:lvl>
    <w:lvl w:ilvl="7">
      <w:start w:val="1"/>
      <w:numFmt w:val="lowerLetter"/>
      <w:lvlText w:val="%8."/>
      <w:lvlJc w:val="left"/>
      <w:pPr>
        <w:ind w:left="4407" w:hanging="360"/>
      </w:pPr>
      <w:rPr/>
    </w:lvl>
    <w:lvl w:ilvl="8">
      <w:start w:val="1"/>
      <w:numFmt w:val="lowerRoman"/>
      <w:lvlText w:val="%9."/>
      <w:lvlJc w:val="right"/>
      <w:pPr>
        <w:ind w:left="5127" w:hanging="180"/>
      </w:pPr>
      <w:rPr/>
    </w:lvl>
  </w:abstractNum>
  <w:abstractNum w:abstractNumId="32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5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6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7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2"/>
      <w:numFmt w:val="decimal"/>
      <w:lvlText w:val="%1.%2."/>
      <w:lvlJc w:val="left"/>
      <w:pPr>
        <w:ind w:left="810" w:hanging="450"/>
      </w:pPr>
      <w:rPr/>
    </w:lvl>
    <w:lvl w:ilvl="2">
      <w:start w:val="1"/>
      <w:numFmt w:val="decimal"/>
      <w:lvlText w:val="%1.%2.%3."/>
      <w:lvlJc w:val="left"/>
      <w:pPr>
        <w:ind w:left="1080" w:hanging="720"/>
      </w:pPr>
      <w:rPr/>
    </w:lvl>
    <w:lvl w:ilvl="3">
      <w:start w:val="1"/>
      <w:numFmt w:val="decimal"/>
      <w:lvlText w:val="%1.%2.%3.%4."/>
      <w:lvlJc w:val="left"/>
      <w:pPr>
        <w:ind w:left="1080" w:hanging="720"/>
      </w:pPr>
      <w:rPr/>
    </w:lvl>
    <w:lvl w:ilvl="4">
      <w:start w:val="1"/>
      <w:numFmt w:val="decimal"/>
      <w:lvlText w:val="%1.%2.%3.%4.%5."/>
      <w:lvlJc w:val="left"/>
      <w:pPr>
        <w:ind w:left="1440" w:hanging="1080"/>
      </w:pPr>
      <w:rPr/>
    </w:lvl>
    <w:lvl w:ilvl="5">
      <w:start w:val="1"/>
      <w:numFmt w:val="decimal"/>
      <w:lvlText w:val="%1.%2.%3.%4.%5.%6."/>
      <w:lvlJc w:val="left"/>
      <w:pPr>
        <w:ind w:left="1800" w:hanging="1440"/>
      </w:pPr>
      <w:rPr/>
    </w:lvl>
    <w:lvl w:ilvl="6">
      <w:start w:val="1"/>
      <w:numFmt w:val="decimal"/>
      <w:lvlText w:val="%1.%2.%3.%4.%5.%6.%7."/>
      <w:lvlJc w:val="left"/>
      <w:pPr>
        <w:ind w:left="1800" w:hanging="1440"/>
      </w:pPr>
      <w:rPr/>
    </w:lvl>
    <w:lvl w:ilvl="7">
      <w:start w:val="1"/>
      <w:numFmt w:val="decimal"/>
      <w:lvlText w:val="%1.%2.%3.%4.%5.%6.%7.%8."/>
      <w:lvlJc w:val="left"/>
      <w:pPr>
        <w:ind w:left="2160" w:hanging="1800"/>
      </w:pPr>
      <w:rPr/>
    </w:lvl>
    <w:lvl w:ilvl="8">
      <w:start w:val="1"/>
      <w:numFmt w:val="decimal"/>
      <w:lvlText w:val="%1.%2.%3.%4.%5.%6.%7.%8.%9."/>
      <w:lvlJc w:val="left"/>
      <w:pPr>
        <w:ind w:left="2160" w:hanging="1800"/>
      </w:pPr>
      <w:rPr/>
    </w:lvl>
  </w:abstractNum>
  <w:abstractNum w:abstractNumId="39">
    <w:lvl w:ilvl="0">
      <w:start w:val="1"/>
      <w:numFmt w:val="decimal"/>
      <w:lvlText w:val="%1."/>
      <w:lvlJc w:val="left"/>
      <w:pPr>
        <w:ind w:left="405" w:hanging="405"/>
      </w:pPr>
      <w:rPr>
        <w:b w:val="0"/>
      </w:rPr>
    </w:lvl>
    <w:lvl w:ilvl="1">
      <w:start w:val="1"/>
      <w:numFmt w:val="decimal"/>
      <w:lvlText w:val="%1.%2."/>
      <w:lvlJc w:val="left"/>
      <w:pPr>
        <w:ind w:left="405" w:hanging="405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4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1">
    <w:lvl w:ilvl="0">
      <w:start w:val="1"/>
      <w:numFmt w:val="decimal"/>
      <w:lvlText w:val="%1."/>
      <w:lvlJc w:val="left"/>
      <w:pPr>
        <w:ind w:left="1125" w:hanging="360"/>
      </w:pPr>
      <w:rPr/>
    </w:lvl>
    <w:lvl w:ilvl="1">
      <w:start w:val="1"/>
      <w:numFmt w:val="lowerLetter"/>
      <w:lvlText w:val="%2."/>
      <w:lvlJc w:val="left"/>
      <w:pPr>
        <w:ind w:left="1845" w:hanging="360"/>
      </w:pPr>
      <w:rPr/>
    </w:lvl>
    <w:lvl w:ilvl="2">
      <w:start w:val="1"/>
      <w:numFmt w:val="lowerRoman"/>
      <w:lvlText w:val="%3."/>
      <w:lvlJc w:val="right"/>
      <w:pPr>
        <w:ind w:left="2565" w:hanging="180"/>
      </w:pPr>
      <w:rPr/>
    </w:lvl>
    <w:lvl w:ilvl="3">
      <w:start w:val="1"/>
      <w:numFmt w:val="decimal"/>
      <w:lvlText w:val="%4."/>
      <w:lvlJc w:val="left"/>
      <w:pPr>
        <w:ind w:left="3285" w:hanging="360"/>
      </w:pPr>
      <w:rPr/>
    </w:lvl>
    <w:lvl w:ilvl="4">
      <w:start w:val="1"/>
      <w:numFmt w:val="lowerLetter"/>
      <w:lvlText w:val="%5."/>
      <w:lvlJc w:val="left"/>
      <w:pPr>
        <w:ind w:left="4005" w:hanging="360"/>
      </w:pPr>
      <w:rPr/>
    </w:lvl>
    <w:lvl w:ilvl="5">
      <w:start w:val="1"/>
      <w:numFmt w:val="lowerRoman"/>
      <w:lvlText w:val="%6."/>
      <w:lvlJc w:val="right"/>
      <w:pPr>
        <w:ind w:left="4725" w:hanging="180"/>
      </w:pPr>
      <w:rPr/>
    </w:lvl>
    <w:lvl w:ilvl="6">
      <w:start w:val="1"/>
      <w:numFmt w:val="decimal"/>
      <w:lvlText w:val="%7."/>
      <w:lvlJc w:val="left"/>
      <w:pPr>
        <w:ind w:left="5445" w:hanging="360"/>
      </w:pPr>
      <w:rPr/>
    </w:lvl>
    <w:lvl w:ilvl="7">
      <w:start w:val="1"/>
      <w:numFmt w:val="lowerLetter"/>
      <w:lvlText w:val="%8."/>
      <w:lvlJc w:val="left"/>
      <w:pPr>
        <w:ind w:left="6165" w:hanging="360"/>
      </w:pPr>
      <w:rPr/>
    </w:lvl>
    <w:lvl w:ilvl="8">
      <w:start w:val="1"/>
      <w:numFmt w:val="lowerRoman"/>
      <w:lvlText w:val="%9."/>
      <w:lvlJc w:val="right"/>
      <w:pPr>
        <w:ind w:left="6885" w:hanging="180"/>
      </w:pPr>
      <w:rPr/>
    </w:lvl>
  </w:abstractNum>
  <w:abstractNum w:abstractNumId="42">
    <w:lvl w:ilvl="0">
      <w:start w:val="1"/>
      <w:numFmt w:val="decimal"/>
      <w:lvlText w:val="%1."/>
      <w:lvlJc w:val="left"/>
      <w:pPr>
        <w:ind w:left="405" w:hanging="405"/>
      </w:pPr>
      <w:rPr>
        <w:b w:val="0"/>
      </w:rPr>
    </w:lvl>
    <w:lvl w:ilvl="1">
      <w:start w:val="1"/>
      <w:numFmt w:val="decimal"/>
      <w:lvlText w:val="%1.%2."/>
      <w:lvlJc w:val="left"/>
      <w:pPr>
        <w:ind w:left="405" w:hanging="405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5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6">
    <w:lvl w:ilvl="0">
      <w:start w:val="1"/>
      <w:numFmt w:val="decimal"/>
      <w:lvlText w:val="%1)"/>
      <w:lvlJc w:val="left"/>
      <w:pPr>
        <w:ind w:left="1800" w:hanging="36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abstractNum w:abstractNumId="47">
    <w:lvl w:ilvl="0">
      <w:start w:val="1"/>
      <w:numFmt w:val="decimal"/>
      <w:lvlText w:val="%1)"/>
      <w:lvlJc w:val="left"/>
      <w:pPr>
        <w:ind w:left="1350" w:hanging="360"/>
      </w:pPr>
      <w:rPr/>
    </w:lvl>
    <w:lvl w:ilvl="1">
      <w:start w:val="1"/>
      <w:numFmt w:val="lowerLetter"/>
      <w:lvlText w:val="%2."/>
      <w:lvlJc w:val="left"/>
      <w:pPr>
        <w:ind w:left="2070" w:hanging="360"/>
      </w:pPr>
      <w:rPr/>
    </w:lvl>
    <w:lvl w:ilvl="2">
      <w:start w:val="1"/>
      <w:numFmt w:val="lowerRoman"/>
      <w:lvlText w:val="%3."/>
      <w:lvlJc w:val="right"/>
      <w:pPr>
        <w:ind w:left="2790" w:hanging="180"/>
      </w:pPr>
      <w:rPr/>
    </w:lvl>
    <w:lvl w:ilvl="3">
      <w:start w:val="1"/>
      <w:numFmt w:val="decimal"/>
      <w:lvlText w:val="%4."/>
      <w:lvlJc w:val="left"/>
      <w:pPr>
        <w:ind w:left="3510" w:hanging="360"/>
      </w:pPr>
      <w:rPr/>
    </w:lvl>
    <w:lvl w:ilvl="4">
      <w:start w:val="1"/>
      <w:numFmt w:val="lowerLetter"/>
      <w:lvlText w:val="%5."/>
      <w:lvlJc w:val="left"/>
      <w:pPr>
        <w:ind w:left="4230" w:hanging="360"/>
      </w:pPr>
      <w:rPr/>
    </w:lvl>
    <w:lvl w:ilvl="5">
      <w:start w:val="1"/>
      <w:numFmt w:val="lowerRoman"/>
      <w:lvlText w:val="%6."/>
      <w:lvlJc w:val="right"/>
      <w:pPr>
        <w:ind w:left="4950" w:hanging="180"/>
      </w:pPr>
      <w:rPr/>
    </w:lvl>
    <w:lvl w:ilvl="6">
      <w:start w:val="1"/>
      <w:numFmt w:val="decimal"/>
      <w:lvlText w:val="%7."/>
      <w:lvlJc w:val="left"/>
      <w:pPr>
        <w:ind w:left="5670" w:hanging="360"/>
      </w:pPr>
      <w:rPr/>
    </w:lvl>
    <w:lvl w:ilvl="7">
      <w:start w:val="1"/>
      <w:numFmt w:val="lowerLetter"/>
      <w:lvlText w:val="%8."/>
      <w:lvlJc w:val="left"/>
      <w:pPr>
        <w:ind w:left="6390" w:hanging="360"/>
      </w:pPr>
      <w:rPr/>
    </w:lvl>
    <w:lvl w:ilvl="8">
      <w:start w:val="1"/>
      <w:numFmt w:val="lowerRoman"/>
      <w:lvlText w:val="%9."/>
      <w:lvlJc w:val="right"/>
      <w:pPr>
        <w:ind w:left="7110" w:hanging="180"/>
      </w:pPr>
      <w:rPr/>
    </w:lvl>
  </w:abstractNum>
  <w:abstractNum w:abstractNumId="4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9">
    <w:lvl w:ilvl="0">
      <w:start w:val="1"/>
      <w:numFmt w:val="decimal"/>
      <w:lvlText w:val="%1."/>
      <w:lvlJc w:val="left"/>
      <w:pPr>
        <w:ind w:left="765" w:hanging="360"/>
      </w:pPr>
      <w:rPr/>
    </w:lvl>
    <w:lvl w:ilvl="1">
      <w:start w:val="1"/>
      <w:numFmt w:val="lowerLetter"/>
      <w:lvlText w:val="%2."/>
      <w:lvlJc w:val="left"/>
      <w:pPr>
        <w:ind w:left="1485" w:hanging="360"/>
      </w:pPr>
      <w:rPr/>
    </w:lvl>
    <w:lvl w:ilvl="2">
      <w:start w:val="1"/>
      <w:numFmt w:val="lowerRoman"/>
      <w:lvlText w:val="%3."/>
      <w:lvlJc w:val="right"/>
      <w:pPr>
        <w:ind w:left="2205" w:hanging="180"/>
      </w:pPr>
      <w:rPr/>
    </w:lvl>
    <w:lvl w:ilvl="3">
      <w:start w:val="1"/>
      <w:numFmt w:val="decimal"/>
      <w:lvlText w:val="%4."/>
      <w:lvlJc w:val="left"/>
      <w:pPr>
        <w:ind w:left="2925" w:hanging="360"/>
      </w:pPr>
      <w:rPr/>
    </w:lvl>
    <w:lvl w:ilvl="4">
      <w:start w:val="1"/>
      <w:numFmt w:val="lowerLetter"/>
      <w:lvlText w:val="%5."/>
      <w:lvlJc w:val="left"/>
      <w:pPr>
        <w:ind w:left="3645" w:hanging="360"/>
      </w:pPr>
      <w:rPr/>
    </w:lvl>
    <w:lvl w:ilvl="5">
      <w:start w:val="1"/>
      <w:numFmt w:val="lowerRoman"/>
      <w:lvlText w:val="%6."/>
      <w:lvlJc w:val="right"/>
      <w:pPr>
        <w:ind w:left="4365" w:hanging="180"/>
      </w:pPr>
      <w:rPr/>
    </w:lvl>
    <w:lvl w:ilvl="6">
      <w:start w:val="1"/>
      <w:numFmt w:val="decimal"/>
      <w:lvlText w:val="%7."/>
      <w:lvlJc w:val="left"/>
      <w:pPr>
        <w:ind w:left="5085" w:hanging="360"/>
      </w:pPr>
      <w:rPr/>
    </w:lvl>
    <w:lvl w:ilvl="7">
      <w:start w:val="1"/>
      <w:numFmt w:val="lowerLetter"/>
      <w:lvlText w:val="%8."/>
      <w:lvlJc w:val="left"/>
      <w:pPr>
        <w:ind w:left="5805" w:hanging="360"/>
      </w:pPr>
      <w:rPr/>
    </w:lvl>
    <w:lvl w:ilvl="8">
      <w:start w:val="1"/>
      <w:numFmt w:val="lowerRoman"/>
      <w:lvlText w:val="%9."/>
      <w:lvlJc w:val="right"/>
      <w:pPr>
        <w:ind w:left="6525" w:hanging="180"/>
      </w:pPr>
      <w:rPr/>
    </w:lvl>
  </w:abstractNum>
  <w:abstractNum w:abstractNumId="50">
    <w:lvl w:ilvl="0">
      <w:start w:val="1"/>
      <w:numFmt w:val="decimal"/>
      <w:lvlText w:val="%1."/>
      <w:lvlJc w:val="left"/>
      <w:pPr>
        <w:ind w:left="1485" w:hanging="360"/>
      </w:pPr>
      <w:rPr/>
    </w:lvl>
    <w:lvl w:ilvl="1">
      <w:start w:val="1"/>
      <w:numFmt w:val="lowerLetter"/>
      <w:lvlText w:val="%2."/>
      <w:lvlJc w:val="left"/>
      <w:pPr>
        <w:ind w:left="2205" w:hanging="360"/>
      </w:pPr>
      <w:rPr/>
    </w:lvl>
    <w:lvl w:ilvl="2">
      <w:start w:val="1"/>
      <w:numFmt w:val="lowerRoman"/>
      <w:lvlText w:val="%3."/>
      <w:lvlJc w:val="right"/>
      <w:pPr>
        <w:ind w:left="2925" w:hanging="180"/>
      </w:pPr>
      <w:rPr/>
    </w:lvl>
    <w:lvl w:ilvl="3">
      <w:start w:val="1"/>
      <w:numFmt w:val="decimal"/>
      <w:lvlText w:val="%4."/>
      <w:lvlJc w:val="left"/>
      <w:pPr>
        <w:ind w:left="3645" w:hanging="360"/>
      </w:pPr>
      <w:rPr/>
    </w:lvl>
    <w:lvl w:ilvl="4">
      <w:start w:val="1"/>
      <w:numFmt w:val="lowerLetter"/>
      <w:lvlText w:val="%5."/>
      <w:lvlJc w:val="left"/>
      <w:pPr>
        <w:ind w:left="4365" w:hanging="360"/>
      </w:pPr>
      <w:rPr/>
    </w:lvl>
    <w:lvl w:ilvl="5">
      <w:start w:val="1"/>
      <w:numFmt w:val="lowerRoman"/>
      <w:lvlText w:val="%6."/>
      <w:lvlJc w:val="right"/>
      <w:pPr>
        <w:ind w:left="5085" w:hanging="180"/>
      </w:pPr>
      <w:rPr/>
    </w:lvl>
    <w:lvl w:ilvl="6">
      <w:start w:val="1"/>
      <w:numFmt w:val="decimal"/>
      <w:lvlText w:val="%7."/>
      <w:lvlJc w:val="left"/>
      <w:pPr>
        <w:ind w:left="5805" w:hanging="360"/>
      </w:pPr>
      <w:rPr/>
    </w:lvl>
    <w:lvl w:ilvl="7">
      <w:start w:val="1"/>
      <w:numFmt w:val="lowerLetter"/>
      <w:lvlText w:val="%8."/>
      <w:lvlJc w:val="left"/>
      <w:pPr>
        <w:ind w:left="6525" w:hanging="360"/>
      </w:pPr>
      <w:rPr/>
    </w:lvl>
    <w:lvl w:ilvl="8">
      <w:start w:val="1"/>
      <w:numFmt w:val="lowerRoman"/>
      <w:lvlText w:val="%9."/>
      <w:lvlJc w:val="right"/>
      <w:pPr>
        <w:ind w:left="7245" w:hanging="180"/>
      </w:pPr>
      <w:rPr/>
    </w:lvl>
  </w:abstractNum>
  <w:abstractNum w:abstractNumId="51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lvlText w:val="%1.%2."/>
      <w:lvlJc w:val="left"/>
      <w:pPr>
        <w:ind w:left="900" w:hanging="495"/>
      </w:pPr>
      <w:rPr/>
    </w:lvl>
    <w:lvl w:ilvl="2">
      <w:start w:val="1"/>
      <w:numFmt w:val="decimal"/>
      <w:lvlText w:val="%1.%2.%3."/>
      <w:lvlJc w:val="left"/>
      <w:pPr>
        <w:ind w:left="1170" w:hanging="720"/>
      </w:pPr>
      <w:rPr/>
    </w:lvl>
    <w:lvl w:ilvl="3">
      <w:start w:val="1"/>
      <w:numFmt w:val="decimal"/>
      <w:lvlText w:val="%1.%2.%3.%4."/>
      <w:lvlJc w:val="left"/>
      <w:pPr>
        <w:ind w:left="1215" w:hanging="720"/>
      </w:pPr>
      <w:rPr/>
    </w:lvl>
    <w:lvl w:ilvl="4">
      <w:start w:val="1"/>
      <w:numFmt w:val="decimal"/>
      <w:lvlText w:val="%1.%2.%3.%4.%5."/>
      <w:lvlJc w:val="left"/>
      <w:pPr>
        <w:ind w:left="1620" w:hanging="1080"/>
      </w:pPr>
      <w:rPr/>
    </w:lvl>
    <w:lvl w:ilvl="5">
      <w:start w:val="1"/>
      <w:numFmt w:val="decimal"/>
      <w:lvlText w:val="%1.%2.%3.%4.%5.%6."/>
      <w:lvlJc w:val="left"/>
      <w:pPr>
        <w:ind w:left="1665" w:hanging="1080"/>
      </w:pPr>
      <w:rPr/>
    </w:lvl>
    <w:lvl w:ilvl="6">
      <w:start w:val="1"/>
      <w:numFmt w:val="decimal"/>
      <w:lvlText w:val="%1.%2.%3.%4.%5.%6.%7."/>
      <w:lvlJc w:val="left"/>
      <w:pPr>
        <w:ind w:left="2070" w:hanging="1440"/>
      </w:pPr>
      <w:rPr/>
    </w:lvl>
    <w:lvl w:ilvl="7">
      <w:start w:val="1"/>
      <w:numFmt w:val="decimal"/>
      <w:lvlText w:val="%1.%2.%3.%4.%5.%6.%7.%8."/>
      <w:lvlJc w:val="left"/>
      <w:pPr>
        <w:ind w:left="2115" w:hanging="1440"/>
      </w:pPr>
      <w:rPr/>
    </w:lvl>
    <w:lvl w:ilvl="8">
      <w:start w:val="1"/>
      <w:numFmt w:val="decimal"/>
      <w:lvlText w:val="%1.%2.%3.%4.%5.%6.%7.%8.%9."/>
      <w:lvlJc w:val="left"/>
      <w:pPr>
        <w:ind w:left="2520" w:hanging="1800"/>
      </w:pPr>
      <w:rPr/>
    </w:lvl>
  </w:abstractNum>
  <w:abstractNum w:abstractNumId="5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3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54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5">
    <w:lvl w:ilvl="0">
      <w:start w:val="1"/>
      <w:numFmt w:val="decimal"/>
      <w:lvlText w:val="%1."/>
      <w:lvlJc w:val="left"/>
      <w:pPr>
        <w:ind w:left="405" w:hanging="405"/>
      </w:pPr>
      <w:rPr>
        <w:b w:val="0"/>
      </w:rPr>
    </w:lvl>
    <w:lvl w:ilvl="1">
      <w:start w:val="1"/>
      <w:numFmt w:val="decimal"/>
      <w:lvlText w:val="%1.%2."/>
      <w:lvlJc w:val="left"/>
      <w:pPr>
        <w:ind w:left="405" w:hanging="405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56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5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8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59">
    <w:lvl w:ilvl="0">
      <w:start w:val="1"/>
      <w:numFmt w:val="decimal"/>
      <w:lvlText w:val="%1."/>
      <w:lvlJc w:val="left"/>
      <w:pPr>
        <w:ind w:left="405" w:hanging="405"/>
      </w:pPr>
      <w:rPr>
        <w:b w:val="0"/>
      </w:rPr>
    </w:lvl>
    <w:lvl w:ilvl="1">
      <w:start w:val="1"/>
      <w:numFmt w:val="decimal"/>
      <w:lvlText w:val="%1.%2."/>
      <w:lvlJc w:val="left"/>
      <w:pPr>
        <w:ind w:left="405" w:hanging="405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60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6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2">
    <w:lvl w:ilvl="0">
      <w:start w:val="1"/>
      <w:numFmt w:val="decimal"/>
      <w:lvlText w:val="%1."/>
      <w:lvlJc w:val="left"/>
      <w:pPr>
        <w:ind w:left="765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85" w:hanging="360"/>
      </w:pPr>
      <w:rPr/>
    </w:lvl>
    <w:lvl w:ilvl="2">
      <w:start w:val="1"/>
      <w:numFmt w:val="lowerRoman"/>
      <w:lvlText w:val="%3."/>
      <w:lvlJc w:val="right"/>
      <w:pPr>
        <w:ind w:left="2205" w:hanging="180"/>
      </w:pPr>
      <w:rPr/>
    </w:lvl>
    <w:lvl w:ilvl="3">
      <w:start w:val="1"/>
      <w:numFmt w:val="decimal"/>
      <w:lvlText w:val="%4."/>
      <w:lvlJc w:val="left"/>
      <w:pPr>
        <w:ind w:left="2925" w:hanging="360"/>
      </w:pPr>
      <w:rPr/>
    </w:lvl>
    <w:lvl w:ilvl="4">
      <w:start w:val="1"/>
      <w:numFmt w:val="lowerLetter"/>
      <w:lvlText w:val="%5."/>
      <w:lvlJc w:val="left"/>
      <w:pPr>
        <w:ind w:left="3645" w:hanging="360"/>
      </w:pPr>
      <w:rPr/>
    </w:lvl>
    <w:lvl w:ilvl="5">
      <w:start w:val="1"/>
      <w:numFmt w:val="lowerRoman"/>
      <w:lvlText w:val="%6."/>
      <w:lvlJc w:val="right"/>
      <w:pPr>
        <w:ind w:left="4365" w:hanging="180"/>
      </w:pPr>
      <w:rPr/>
    </w:lvl>
    <w:lvl w:ilvl="6">
      <w:start w:val="1"/>
      <w:numFmt w:val="decimal"/>
      <w:lvlText w:val="%7."/>
      <w:lvlJc w:val="left"/>
      <w:pPr>
        <w:ind w:left="5085" w:hanging="360"/>
      </w:pPr>
      <w:rPr/>
    </w:lvl>
    <w:lvl w:ilvl="7">
      <w:start w:val="1"/>
      <w:numFmt w:val="lowerLetter"/>
      <w:lvlText w:val="%8."/>
      <w:lvlJc w:val="left"/>
      <w:pPr>
        <w:ind w:left="5805" w:hanging="360"/>
      </w:pPr>
      <w:rPr/>
    </w:lvl>
    <w:lvl w:ilvl="8">
      <w:start w:val="1"/>
      <w:numFmt w:val="lowerRoman"/>
      <w:lvlText w:val="%9."/>
      <w:lvlJc w:val="right"/>
      <w:pPr>
        <w:ind w:left="6525" w:hanging="180"/>
      </w:pPr>
      <w:rPr/>
    </w:lvl>
  </w:abstractNum>
  <w:abstractNum w:abstractNumId="63">
    <w:lvl w:ilvl="0">
      <w:start w:val="1"/>
      <w:numFmt w:val="decimal"/>
      <w:lvlText w:val="%1."/>
      <w:lvlJc w:val="left"/>
      <w:pPr>
        <w:ind w:left="765" w:hanging="360"/>
      </w:pPr>
      <w:rPr/>
    </w:lvl>
    <w:lvl w:ilvl="1">
      <w:start w:val="1"/>
      <w:numFmt w:val="lowerLetter"/>
      <w:lvlText w:val="%2."/>
      <w:lvlJc w:val="left"/>
      <w:pPr>
        <w:ind w:left="1485" w:hanging="360"/>
      </w:pPr>
      <w:rPr/>
    </w:lvl>
    <w:lvl w:ilvl="2">
      <w:start w:val="1"/>
      <w:numFmt w:val="lowerRoman"/>
      <w:lvlText w:val="%3."/>
      <w:lvlJc w:val="right"/>
      <w:pPr>
        <w:ind w:left="2205" w:hanging="180"/>
      </w:pPr>
      <w:rPr/>
    </w:lvl>
    <w:lvl w:ilvl="3">
      <w:start w:val="1"/>
      <w:numFmt w:val="decimal"/>
      <w:lvlText w:val="%4."/>
      <w:lvlJc w:val="left"/>
      <w:pPr>
        <w:ind w:left="2925" w:hanging="360"/>
      </w:pPr>
      <w:rPr/>
    </w:lvl>
    <w:lvl w:ilvl="4">
      <w:start w:val="1"/>
      <w:numFmt w:val="lowerLetter"/>
      <w:lvlText w:val="%5."/>
      <w:lvlJc w:val="left"/>
      <w:pPr>
        <w:ind w:left="3645" w:hanging="360"/>
      </w:pPr>
      <w:rPr/>
    </w:lvl>
    <w:lvl w:ilvl="5">
      <w:start w:val="1"/>
      <w:numFmt w:val="lowerRoman"/>
      <w:lvlText w:val="%6."/>
      <w:lvlJc w:val="right"/>
      <w:pPr>
        <w:ind w:left="4365" w:hanging="180"/>
      </w:pPr>
      <w:rPr/>
    </w:lvl>
    <w:lvl w:ilvl="6">
      <w:start w:val="1"/>
      <w:numFmt w:val="decimal"/>
      <w:lvlText w:val="%7."/>
      <w:lvlJc w:val="left"/>
      <w:pPr>
        <w:ind w:left="5085" w:hanging="360"/>
      </w:pPr>
      <w:rPr/>
    </w:lvl>
    <w:lvl w:ilvl="7">
      <w:start w:val="1"/>
      <w:numFmt w:val="lowerLetter"/>
      <w:lvlText w:val="%8."/>
      <w:lvlJc w:val="left"/>
      <w:pPr>
        <w:ind w:left="5805" w:hanging="360"/>
      </w:pPr>
      <w:rPr/>
    </w:lvl>
    <w:lvl w:ilvl="8">
      <w:start w:val="1"/>
      <w:numFmt w:val="lowerRoman"/>
      <w:lvlText w:val="%9."/>
      <w:lvlJc w:val="right"/>
      <w:pPr>
        <w:ind w:left="6525" w:hanging="180"/>
      </w:pPr>
      <w:rPr/>
    </w:lvl>
  </w:abstractNum>
  <w:abstractNum w:abstractNumId="6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9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0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1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3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4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5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6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8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79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80">
    <w:lvl w:ilvl="0">
      <w:start w:val="1"/>
      <w:numFmt w:val="decimal"/>
      <w:lvlText w:val="%1."/>
      <w:lvlJc w:val="left"/>
      <w:pPr>
        <w:ind w:left="405" w:hanging="405"/>
      </w:pPr>
      <w:rPr>
        <w:b w:val="0"/>
      </w:rPr>
    </w:lvl>
    <w:lvl w:ilvl="1">
      <w:start w:val="1"/>
      <w:numFmt w:val="decimal"/>
      <w:lvlText w:val="%1.%2."/>
      <w:lvlJc w:val="left"/>
      <w:pPr>
        <w:ind w:left="405" w:hanging="405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8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2">
    <w:lvl w:ilvl="0">
      <w:start w:val="1"/>
      <w:numFmt w:val="decimal"/>
      <w:lvlText w:val="%1."/>
      <w:lvlJc w:val="left"/>
      <w:pPr>
        <w:ind w:left="405" w:hanging="405"/>
      </w:pPr>
      <w:rPr/>
    </w:lvl>
    <w:lvl w:ilvl="1">
      <w:start w:val="1"/>
      <w:numFmt w:val="decimal"/>
      <w:lvlText w:val="%1.%2."/>
      <w:lvlJc w:val="left"/>
      <w:pPr>
        <w:ind w:left="405" w:hanging="405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8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4">
    <w:lvl w:ilvl="0">
      <w:start w:val="1"/>
      <w:numFmt w:val="decimal"/>
      <w:lvlText w:val="%1."/>
      <w:lvlJc w:val="left"/>
      <w:pPr>
        <w:ind w:left="405" w:hanging="405"/>
      </w:pPr>
      <w:rPr>
        <w:b w:val="0"/>
      </w:rPr>
    </w:lvl>
    <w:lvl w:ilvl="1">
      <w:start w:val="1"/>
      <w:numFmt w:val="decimal"/>
      <w:lvlText w:val="%1.%2."/>
      <w:lvlJc w:val="left"/>
      <w:pPr>
        <w:ind w:left="405" w:hanging="405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8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8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89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0">
    <w:lvl w:ilvl="0">
      <w:start w:val="1"/>
      <w:numFmt w:val="decimal"/>
      <w:lvlText w:val="%1."/>
      <w:lvlJc w:val="left"/>
      <w:pPr>
        <w:ind w:left="405" w:hanging="405"/>
      </w:pPr>
      <w:rPr/>
    </w:lvl>
    <w:lvl w:ilvl="1">
      <w:start w:val="1"/>
      <w:numFmt w:val="decimal"/>
      <w:lvlText w:val="%1.%2."/>
      <w:lvlJc w:val="left"/>
      <w:pPr>
        <w:ind w:left="405" w:hanging="405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9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2">
    <w:lvl w:ilvl="0">
      <w:start w:val="1"/>
      <w:numFmt w:val="decimal"/>
      <w:lvlText w:val="%1."/>
      <w:lvlJc w:val="left"/>
      <w:pPr>
        <w:ind w:left="405" w:hanging="405"/>
      </w:pPr>
      <w:rPr>
        <w:b w:val="0"/>
      </w:rPr>
    </w:lvl>
    <w:lvl w:ilvl="1">
      <w:start w:val="1"/>
      <w:numFmt w:val="decimal"/>
      <w:lvlText w:val="%1.%2."/>
      <w:lvlJc w:val="left"/>
      <w:pPr>
        <w:ind w:left="405" w:hanging="405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93">
    <w:lvl w:ilvl="0">
      <w:start w:val="1"/>
      <w:numFmt w:val="decimal"/>
      <w:lvlText w:val="%1."/>
      <w:lvlJc w:val="left"/>
      <w:pPr>
        <w:ind w:left="405" w:hanging="405"/>
      </w:pPr>
      <w:rPr/>
    </w:lvl>
    <w:lvl w:ilvl="1">
      <w:start w:val="1"/>
      <w:numFmt w:val="decimal"/>
      <w:lvlText w:val="%1.%2."/>
      <w:lvlJc w:val="left"/>
      <w:pPr>
        <w:ind w:left="405" w:hanging="405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94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6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9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9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10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2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03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04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05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0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7">
    <w:lvl w:ilvl="0">
      <w:start w:val="1"/>
      <w:numFmt w:val="decimal"/>
      <w:lvlText w:val="%1."/>
      <w:lvlJc w:val="left"/>
      <w:pPr>
        <w:ind w:left="405" w:hanging="405"/>
      </w:pPr>
      <w:rPr/>
    </w:lvl>
    <w:lvl w:ilvl="1">
      <w:start w:val="1"/>
      <w:numFmt w:val="decimal"/>
      <w:lvlText w:val="%1.%2."/>
      <w:lvlJc w:val="left"/>
      <w:pPr>
        <w:ind w:left="405" w:hanging="405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10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1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12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13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14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1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8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9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2">
    <w:lvl w:ilvl="0">
      <w:start w:val="1"/>
      <w:numFmt w:val="bullet"/>
      <w:lvlText w:val="●"/>
      <w:lvlJc w:val="left"/>
      <w:pPr>
        <w:ind w:left="820" w:hanging="360"/>
      </w:pPr>
      <w:rPr>
        <w:rFonts w:ascii="Calibri" w:cs="Calibri" w:eastAsia="Calibri" w:hAnsi="Calibri"/>
        <w:sz w:val="24"/>
        <w:szCs w:val="24"/>
      </w:rPr>
    </w:lvl>
    <w:lvl w:ilvl="1">
      <w:start w:val="1"/>
      <w:numFmt w:val="bullet"/>
      <w:lvlText w:val="•"/>
      <w:lvlJc w:val="left"/>
      <w:pPr>
        <w:ind w:left="1767" w:hanging="360"/>
      </w:pPr>
      <w:rPr/>
    </w:lvl>
    <w:lvl w:ilvl="2">
      <w:start w:val="1"/>
      <w:numFmt w:val="bullet"/>
      <w:lvlText w:val="•"/>
      <w:lvlJc w:val="left"/>
      <w:pPr>
        <w:ind w:left="2714" w:hanging="360"/>
      </w:pPr>
      <w:rPr/>
    </w:lvl>
    <w:lvl w:ilvl="3">
      <w:start w:val="1"/>
      <w:numFmt w:val="bullet"/>
      <w:lvlText w:val="•"/>
      <w:lvlJc w:val="left"/>
      <w:pPr>
        <w:ind w:left="3661" w:hanging="360"/>
      </w:pPr>
      <w:rPr/>
    </w:lvl>
    <w:lvl w:ilvl="4">
      <w:start w:val="1"/>
      <w:numFmt w:val="bullet"/>
      <w:lvlText w:val="•"/>
      <w:lvlJc w:val="left"/>
      <w:pPr>
        <w:ind w:left="4608" w:hanging="360"/>
      </w:pPr>
      <w:rPr/>
    </w:lvl>
    <w:lvl w:ilvl="5">
      <w:start w:val="1"/>
      <w:numFmt w:val="bullet"/>
      <w:lvlText w:val="•"/>
      <w:lvlJc w:val="left"/>
      <w:pPr>
        <w:ind w:left="5555" w:hanging="360"/>
      </w:pPr>
      <w:rPr/>
    </w:lvl>
    <w:lvl w:ilvl="6">
      <w:start w:val="1"/>
      <w:numFmt w:val="bullet"/>
      <w:lvlText w:val="•"/>
      <w:lvlJc w:val="left"/>
      <w:pPr>
        <w:ind w:left="6502" w:hanging="360"/>
      </w:pPr>
      <w:rPr/>
    </w:lvl>
    <w:lvl w:ilvl="7">
      <w:start w:val="1"/>
      <w:numFmt w:val="bullet"/>
      <w:lvlText w:val="•"/>
      <w:lvlJc w:val="left"/>
      <w:pPr>
        <w:ind w:left="7449" w:hanging="360"/>
      </w:pPr>
      <w:rPr/>
    </w:lvl>
    <w:lvl w:ilvl="8">
      <w:start w:val="1"/>
      <w:numFmt w:val="bullet"/>
      <w:lvlText w:val="•"/>
      <w:lvlJc w:val="left"/>
      <w:pPr>
        <w:ind w:left="8396" w:hanging="360"/>
      </w:pPr>
      <w:rPr/>
    </w:lvl>
  </w:abstractNum>
  <w:abstractNum w:abstractNumId="123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124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25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26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27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28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29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30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3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3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34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35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36">
    <w:lvl w:ilvl="0">
      <w:start w:val="1"/>
      <w:numFmt w:val="bullet"/>
      <w:lvlText w:val="●"/>
      <w:lvlJc w:val="left"/>
      <w:pPr>
        <w:ind w:left="820" w:hanging="360"/>
      </w:pPr>
      <w:rPr>
        <w:rFonts w:ascii="Calibri" w:cs="Calibri" w:eastAsia="Calibri" w:hAnsi="Calibri"/>
        <w:sz w:val="24"/>
        <w:szCs w:val="24"/>
      </w:rPr>
    </w:lvl>
    <w:lvl w:ilvl="1">
      <w:start w:val="1"/>
      <w:numFmt w:val="bullet"/>
      <w:lvlText w:val="•"/>
      <w:lvlJc w:val="left"/>
      <w:pPr>
        <w:ind w:left="1767" w:hanging="360"/>
      </w:pPr>
      <w:rPr/>
    </w:lvl>
    <w:lvl w:ilvl="2">
      <w:start w:val="1"/>
      <w:numFmt w:val="bullet"/>
      <w:lvlText w:val="•"/>
      <w:lvlJc w:val="left"/>
      <w:pPr>
        <w:ind w:left="2714" w:hanging="360"/>
      </w:pPr>
      <w:rPr/>
    </w:lvl>
    <w:lvl w:ilvl="3">
      <w:start w:val="1"/>
      <w:numFmt w:val="bullet"/>
      <w:lvlText w:val="•"/>
      <w:lvlJc w:val="left"/>
      <w:pPr>
        <w:ind w:left="3661" w:hanging="360"/>
      </w:pPr>
      <w:rPr/>
    </w:lvl>
    <w:lvl w:ilvl="4">
      <w:start w:val="1"/>
      <w:numFmt w:val="bullet"/>
      <w:lvlText w:val="•"/>
      <w:lvlJc w:val="left"/>
      <w:pPr>
        <w:ind w:left="4608" w:hanging="360"/>
      </w:pPr>
      <w:rPr/>
    </w:lvl>
    <w:lvl w:ilvl="5">
      <w:start w:val="1"/>
      <w:numFmt w:val="bullet"/>
      <w:lvlText w:val="•"/>
      <w:lvlJc w:val="left"/>
      <w:pPr>
        <w:ind w:left="5555" w:hanging="360"/>
      </w:pPr>
      <w:rPr/>
    </w:lvl>
    <w:lvl w:ilvl="6">
      <w:start w:val="1"/>
      <w:numFmt w:val="bullet"/>
      <w:lvlText w:val="•"/>
      <w:lvlJc w:val="left"/>
      <w:pPr>
        <w:ind w:left="6502" w:hanging="360"/>
      </w:pPr>
      <w:rPr/>
    </w:lvl>
    <w:lvl w:ilvl="7">
      <w:start w:val="1"/>
      <w:numFmt w:val="bullet"/>
      <w:lvlText w:val="•"/>
      <w:lvlJc w:val="left"/>
      <w:pPr>
        <w:ind w:left="7449" w:hanging="360"/>
      </w:pPr>
      <w:rPr/>
    </w:lvl>
    <w:lvl w:ilvl="8">
      <w:start w:val="1"/>
      <w:numFmt w:val="bullet"/>
      <w:lvlText w:val="•"/>
      <w:lvlJc w:val="left"/>
      <w:pPr>
        <w:ind w:left="8396" w:hanging="360"/>
      </w:pPr>
      <w:rPr/>
    </w:lvl>
  </w:abstractNum>
  <w:abstractNum w:abstractNumId="137">
    <w:lvl w:ilvl="0">
      <w:start w:val="1"/>
      <w:numFmt w:val="bullet"/>
      <w:lvlText w:val="●"/>
      <w:lvlJc w:val="left"/>
      <w:pPr>
        <w:ind w:left="820" w:hanging="360"/>
      </w:pPr>
      <w:rPr>
        <w:rFonts w:ascii="Calibri" w:cs="Calibri" w:eastAsia="Calibri" w:hAnsi="Calibri"/>
        <w:sz w:val="24"/>
        <w:szCs w:val="24"/>
      </w:rPr>
    </w:lvl>
    <w:lvl w:ilvl="1">
      <w:start w:val="1"/>
      <w:numFmt w:val="bullet"/>
      <w:lvlText w:val="•"/>
      <w:lvlJc w:val="left"/>
      <w:pPr>
        <w:ind w:left="1767" w:hanging="360"/>
      </w:pPr>
      <w:rPr/>
    </w:lvl>
    <w:lvl w:ilvl="2">
      <w:start w:val="1"/>
      <w:numFmt w:val="bullet"/>
      <w:lvlText w:val="•"/>
      <w:lvlJc w:val="left"/>
      <w:pPr>
        <w:ind w:left="2714" w:hanging="360"/>
      </w:pPr>
      <w:rPr/>
    </w:lvl>
    <w:lvl w:ilvl="3">
      <w:start w:val="1"/>
      <w:numFmt w:val="bullet"/>
      <w:lvlText w:val="•"/>
      <w:lvlJc w:val="left"/>
      <w:pPr>
        <w:ind w:left="3661" w:hanging="360"/>
      </w:pPr>
      <w:rPr/>
    </w:lvl>
    <w:lvl w:ilvl="4">
      <w:start w:val="1"/>
      <w:numFmt w:val="bullet"/>
      <w:lvlText w:val="•"/>
      <w:lvlJc w:val="left"/>
      <w:pPr>
        <w:ind w:left="4608" w:hanging="360"/>
      </w:pPr>
      <w:rPr/>
    </w:lvl>
    <w:lvl w:ilvl="5">
      <w:start w:val="1"/>
      <w:numFmt w:val="bullet"/>
      <w:lvlText w:val="•"/>
      <w:lvlJc w:val="left"/>
      <w:pPr>
        <w:ind w:left="5555" w:hanging="360"/>
      </w:pPr>
      <w:rPr/>
    </w:lvl>
    <w:lvl w:ilvl="6">
      <w:start w:val="1"/>
      <w:numFmt w:val="bullet"/>
      <w:lvlText w:val="•"/>
      <w:lvlJc w:val="left"/>
      <w:pPr>
        <w:ind w:left="6502" w:hanging="360"/>
      </w:pPr>
      <w:rPr/>
    </w:lvl>
    <w:lvl w:ilvl="7">
      <w:start w:val="1"/>
      <w:numFmt w:val="bullet"/>
      <w:lvlText w:val="•"/>
      <w:lvlJc w:val="left"/>
      <w:pPr>
        <w:ind w:left="7449" w:hanging="360"/>
      </w:pPr>
      <w:rPr/>
    </w:lvl>
    <w:lvl w:ilvl="8">
      <w:start w:val="1"/>
      <w:numFmt w:val="bullet"/>
      <w:lvlText w:val="•"/>
      <w:lvlJc w:val="left"/>
      <w:pPr>
        <w:ind w:left="8396" w:hanging="360"/>
      </w:pPr>
      <w:rPr/>
    </w:lvl>
  </w:abstractNum>
  <w:abstractNum w:abstractNumId="138">
    <w:lvl w:ilvl="0">
      <w:start w:val="1"/>
      <w:numFmt w:val="decimal"/>
      <w:lvlText w:val="%1."/>
      <w:lvlJc w:val="left"/>
      <w:pPr>
        <w:ind w:left="-120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39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140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41">
    <w:lvl w:ilvl="0">
      <w:start w:val="1"/>
      <w:numFmt w:val="lowerLetter"/>
      <w:lvlText w:val="%1."/>
      <w:lvlJc w:val="left"/>
      <w:pPr>
        <w:ind w:left="-840" w:hanging="360"/>
      </w:pPr>
      <w:rPr>
        <w:rFonts w:ascii="Cambria Math" w:cs="Cambria Math" w:eastAsia="Cambria Math" w:hAnsi="Cambria Math"/>
      </w:rPr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142">
    <w:lvl w:ilvl="0">
      <w:start w:val="1"/>
      <w:numFmt w:val="decimal"/>
      <w:lvlText w:val="%1."/>
      <w:lvlJc w:val="left"/>
      <w:pPr>
        <w:ind w:left="-1200" w:hanging="360"/>
      </w:pPr>
      <w:rPr>
        <w:rFonts w:ascii="Cambria Math" w:cs="Cambria Math" w:eastAsia="Cambria Math" w:hAnsi="Cambria Math"/>
        <w:color w:val="000000"/>
      </w:rPr>
    </w:lvl>
    <w:lvl w:ilvl="1">
      <w:start w:val="1"/>
      <w:numFmt w:val="lowerLetter"/>
      <w:lvlText w:val="%2."/>
      <w:lvlJc w:val="left"/>
      <w:pPr>
        <w:ind w:left="-480" w:hanging="360"/>
      </w:pPr>
      <w:rPr/>
    </w:lvl>
    <w:lvl w:ilvl="2">
      <w:start w:val="1"/>
      <w:numFmt w:val="lowerRoman"/>
      <w:lvlText w:val="%3."/>
      <w:lvlJc w:val="right"/>
      <w:pPr>
        <w:ind w:left="240" w:hanging="180"/>
      </w:pPr>
      <w:rPr/>
    </w:lvl>
    <w:lvl w:ilvl="3">
      <w:start w:val="1"/>
      <w:numFmt w:val="decimal"/>
      <w:lvlText w:val="%4."/>
      <w:lvlJc w:val="left"/>
      <w:pPr>
        <w:ind w:left="960" w:hanging="360"/>
      </w:pPr>
      <w:rPr/>
    </w:lvl>
    <w:lvl w:ilvl="4">
      <w:start w:val="1"/>
      <w:numFmt w:val="lowerLetter"/>
      <w:lvlText w:val="%5."/>
      <w:lvlJc w:val="left"/>
      <w:pPr>
        <w:ind w:left="1680" w:hanging="360"/>
      </w:pPr>
      <w:rPr/>
    </w:lvl>
    <w:lvl w:ilvl="5">
      <w:start w:val="1"/>
      <w:numFmt w:val="lowerRoman"/>
      <w:lvlText w:val="%6."/>
      <w:lvlJc w:val="right"/>
      <w:pPr>
        <w:ind w:left="2400" w:hanging="180"/>
      </w:pPr>
      <w:rPr/>
    </w:lvl>
    <w:lvl w:ilvl="6">
      <w:start w:val="1"/>
      <w:numFmt w:val="decimal"/>
      <w:lvlText w:val="%7."/>
      <w:lvlJc w:val="left"/>
      <w:pPr>
        <w:ind w:left="3120" w:hanging="360"/>
      </w:pPr>
      <w:rPr/>
    </w:lvl>
    <w:lvl w:ilvl="7">
      <w:start w:val="1"/>
      <w:numFmt w:val="lowerLetter"/>
      <w:lvlText w:val="%8."/>
      <w:lvlJc w:val="left"/>
      <w:pPr>
        <w:ind w:left="3840" w:hanging="360"/>
      </w:pPr>
      <w:rPr/>
    </w:lvl>
    <w:lvl w:ilvl="8">
      <w:start w:val="1"/>
      <w:numFmt w:val="lowerRoman"/>
      <w:lvlText w:val="%9."/>
      <w:lvlJc w:val="right"/>
      <w:pPr>
        <w:ind w:left="4560" w:hanging="180"/>
      </w:pPr>
      <w:rPr/>
    </w:lvl>
  </w:abstractNum>
  <w:abstractNum w:abstractNumId="143">
    <w:lvl w:ilvl="0">
      <w:start w:val="1"/>
      <w:numFmt w:val="lowerLetter"/>
      <w:lvlText w:val="%1."/>
      <w:lvlJc w:val="left"/>
      <w:pPr>
        <w:ind w:left="-840" w:hanging="360"/>
      </w:pPr>
      <w:rPr/>
    </w:lvl>
    <w:lvl w:ilvl="1">
      <w:start w:val="1"/>
      <w:numFmt w:val="lowerLetter"/>
      <w:lvlText w:val="%2."/>
      <w:lvlJc w:val="left"/>
      <w:pPr>
        <w:ind w:left="-120" w:hanging="360"/>
      </w:pPr>
      <w:rPr/>
    </w:lvl>
    <w:lvl w:ilvl="2">
      <w:start w:val="1"/>
      <w:numFmt w:val="lowerRoman"/>
      <w:lvlText w:val="%3."/>
      <w:lvlJc w:val="right"/>
      <w:pPr>
        <w:ind w:left="600" w:hanging="180"/>
      </w:pPr>
      <w:rPr/>
    </w:lvl>
    <w:lvl w:ilvl="3">
      <w:start w:val="1"/>
      <w:numFmt w:val="decimal"/>
      <w:lvlText w:val="%4."/>
      <w:lvlJc w:val="left"/>
      <w:pPr>
        <w:ind w:left="1320" w:hanging="360"/>
      </w:pPr>
      <w:rPr/>
    </w:lvl>
    <w:lvl w:ilvl="4">
      <w:start w:val="1"/>
      <w:numFmt w:val="lowerLetter"/>
      <w:lvlText w:val="%5."/>
      <w:lvlJc w:val="left"/>
      <w:pPr>
        <w:ind w:left="2040" w:hanging="360"/>
      </w:pPr>
      <w:rPr/>
    </w:lvl>
    <w:lvl w:ilvl="5">
      <w:start w:val="1"/>
      <w:numFmt w:val="lowerRoman"/>
      <w:lvlText w:val="%6."/>
      <w:lvlJc w:val="right"/>
      <w:pPr>
        <w:ind w:left="2760" w:hanging="180"/>
      </w:pPr>
      <w:rPr/>
    </w:lvl>
    <w:lvl w:ilvl="6">
      <w:start w:val="1"/>
      <w:numFmt w:val="decimal"/>
      <w:lvlText w:val="%7."/>
      <w:lvlJc w:val="left"/>
      <w:pPr>
        <w:ind w:left="3480" w:hanging="360"/>
      </w:pPr>
      <w:rPr/>
    </w:lvl>
    <w:lvl w:ilvl="7">
      <w:start w:val="1"/>
      <w:numFmt w:val="lowerLetter"/>
      <w:lvlText w:val="%8."/>
      <w:lvlJc w:val="left"/>
      <w:pPr>
        <w:ind w:left="4200" w:hanging="360"/>
      </w:pPr>
      <w:rPr/>
    </w:lvl>
    <w:lvl w:ilvl="8">
      <w:start w:val="1"/>
      <w:numFmt w:val="lowerRoman"/>
      <w:lvlText w:val="%9."/>
      <w:lvlJc w:val="right"/>
      <w:pPr>
        <w:ind w:left="4920" w:hanging="180"/>
      </w:pPr>
      <w:rPr/>
    </w:lvl>
  </w:abstractNum>
  <w:abstractNum w:abstractNumId="144">
    <w:lvl w:ilvl="0">
      <w:start w:val="1"/>
      <w:numFmt w:val="bullet"/>
      <w:lvlText w:val="●"/>
      <w:lvlJc w:val="left"/>
      <w:pPr>
        <w:ind w:left="820" w:hanging="360"/>
      </w:pPr>
      <w:rPr>
        <w:rFonts w:ascii="Calibri" w:cs="Calibri" w:eastAsia="Calibri" w:hAnsi="Calibri"/>
        <w:sz w:val="24"/>
        <w:szCs w:val="24"/>
      </w:rPr>
    </w:lvl>
    <w:lvl w:ilvl="1">
      <w:start w:val="1"/>
      <w:numFmt w:val="bullet"/>
      <w:lvlText w:val="•"/>
      <w:lvlJc w:val="left"/>
      <w:pPr>
        <w:ind w:left="1767" w:hanging="360"/>
      </w:pPr>
      <w:rPr/>
    </w:lvl>
    <w:lvl w:ilvl="2">
      <w:start w:val="1"/>
      <w:numFmt w:val="bullet"/>
      <w:lvlText w:val="•"/>
      <w:lvlJc w:val="left"/>
      <w:pPr>
        <w:ind w:left="2714" w:hanging="360"/>
      </w:pPr>
      <w:rPr/>
    </w:lvl>
    <w:lvl w:ilvl="3">
      <w:start w:val="1"/>
      <w:numFmt w:val="bullet"/>
      <w:lvlText w:val="•"/>
      <w:lvlJc w:val="left"/>
      <w:pPr>
        <w:ind w:left="3661" w:hanging="360"/>
      </w:pPr>
      <w:rPr/>
    </w:lvl>
    <w:lvl w:ilvl="4">
      <w:start w:val="1"/>
      <w:numFmt w:val="bullet"/>
      <w:lvlText w:val="•"/>
      <w:lvlJc w:val="left"/>
      <w:pPr>
        <w:ind w:left="4608" w:hanging="360"/>
      </w:pPr>
      <w:rPr/>
    </w:lvl>
    <w:lvl w:ilvl="5">
      <w:start w:val="1"/>
      <w:numFmt w:val="bullet"/>
      <w:lvlText w:val="•"/>
      <w:lvlJc w:val="left"/>
      <w:pPr>
        <w:ind w:left="5555" w:hanging="360"/>
      </w:pPr>
      <w:rPr/>
    </w:lvl>
    <w:lvl w:ilvl="6">
      <w:start w:val="1"/>
      <w:numFmt w:val="bullet"/>
      <w:lvlText w:val="•"/>
      <w:lvlJc w:val="left"/>
      <w:pPr>
        <w:ind w:left="6502" w:hanging="360"/>
      </w:pPr>
      <w:rPr/>
    </w:lvl>
    <w:lvl w:ilvl="7">
      <w:start w:val="1"/>
      <w:numFmt w:val="bullet"/>
      <w:lvlText w:val="•"/>
      <w:lvlJc w:val="left"/>
      <w:pPr>
        <w:ind w:left="7449" w:hanging="360"/>
      </w:pPr>
      <w:rPr/>
    </w:lvl>
    <w:lvl w:ilvl="8">
      <w:start w:val="1"/>
      <w:numFmt w:val="bullet"/>
      <w:lvlText w:val="•"/>
      <w:lvlJc w:val="left"/>
      <w:pPr>
        <w:ind w:left="8396" w:hanging="360"/>
      </w:pPr>
      <w:rPr/>
    </w:lvl>
  </w:abstractNum>
  <w:abstractNum w:abstractNumId="145">
    <w:lvl w:ilvl="0">
      <w:start w:val="1"/>
      <w:numFmt w:val="bullet"/>
      <w:lvlText w:val="●"/>
      <w:lvlJc w:val="left"/>
      <w:pPr>
        <w:ind w:left="820" w:hanging="360"/>
      </w:pPr>
      <w:rPr>
        <w:rFonts w:ascii="Calibri" w:cs="Calibri" w:eastAsia="Calibri" w:hAnsi="Calibri"/>
        <w:sz w:val="24"/>
        <w:szCs w:val="24"/>
      </w:rPr>
    </w:lvl>
    <w:lvl w:ilvl="1">
      <w:start w:val="1"/>
      <w:numFmt w:val="bullet"/>
      <w:lvlText w:val="•"/>
      <w:lvlJc w:val="left"/>
      <w:pPr>
        <w:ind w:left="1767" w:hanging="360"/>
      </w:pPr>
      <w:rPr/>
    </w:lvl>
    <w:lvl w:ilvl="2">
      <w:start w:val="1"/>
      <w:numFmt w:val="bullet"/>
      <w:lvlText w:val="•"/>
      <w:lvlJc w:val="left"/>
      <w:pPr>
        <w:ind w:left="2714" w:hanging="360"/>
      </w:pPr>
      <w:rPr/>
    </w:lvl>
    <w:lvl w:ilvl="3">
      <w:start w:val="1"/>
      <w:numFmt w:val="bullet"/>
      <w:lvlText w:val="•"/>
      <w:lvlJc w:val="left"/>
      <w:pPr>
        <w:ind w:left="3661" w:hanging="360"/>
      </w:pPr>
      <w:rPr/>
    </w:lvl>
    <w:lvl w:ilvl="4">
      <w:start w:val="1"/>
      <w:numFmt w:val="bullet"/>
      <w:lvlText w:val="•"/>
      <w:lvlJc w:val="left"/>
      <w:pPr>
        <w:ind w:left="4608" w:hanging="360"/>
      </w:pPr>
      <w:rPr/>
    </w:lvl>
    <w:lvl w:ilvl="5">
      <w:start w:val="1"/>
      <w:numFmt w:val="bullet"/>
      <w:lvlText w:val="•"/>
      <w:lvlJc w:val="left"/>
      <w:pPr>
        <w:ind w:left="5555" w:hanging="360"/>
      </w:pPr>
      <w:rPr/>
    </w:lvl>
    <w:lvl w:ilvl="6">
      <w:start w:val="1"/>
      <w:numFmt w:val="bullet"/>
      <w:lvlText w:val="•"/>
      <w:lvlJc w:val="left"/>
      <w:pPr>
        <w:ind w:left="6502" w:hanging="360"/>
      </w:pPr>
      <w:rPr/>
    </w:lvl>
    <w:lvl w:ilvl="7">
      <w:start w:val="1"/>
      <w:numFmt w:val="bullet"/>
      <w:lvlText w:val="•"/>
      <w:lvlJc w:val="left"/>
      <w:pPr>
        <w:ind w:left="7449" w:hanging="360"/>
      </w:pPr>
      <w:rPr/>
    </w:lvl>
    <w:lvl w:ilvl="8">
      <w:start w:val="1"/>
      <w:numFmt w:val="bullet"/>
      <w:lvlText w:val="•"/>
      <w:lvlJc w:val="left"/>
      <w:pPr>
        <w:ind w:left="8396" w:hanging="360"/>
      </w:pPr>
      <w:rPr/>
    </w:lvl>
  </w:abstractNum>
  <w:abstractNum w:abstractNumId="146">
    <w:lvl w:ilvl="0">
      <w:start w:val="1"/>
      <w:numFmt w:val="bullet"/>
      <w:lvlText w:val="●"/>
      <w:lvlJc w:val="left"/>
      <w:pPr>
        <w:ind w:left="820" w:hanging="360"/>
      </w:pPr>
      <w:rPr>
        <w:rFonts w:ascii="Calibri" w:cs="Calibri" w:eastAsia="Calibri" w:hAnsi="Calibri"/>
        <w:sz w:val="24"/>
        <w:szCs w:val="24"/>
      </w:rPr>
    </w:lvl>
    <w:lvl w:ilvl="1">
      <w:start w:val="1"/>
      <w:numFmt w:val="bullet"/>
      <w:lvlText w:val="•"/>
      <w:lvlJc w:val="left"/>
      <w:pPr>
        <w:ind w:left="1767" w:hanging="360"/>
      </w:pPr>
      <w:rPr/>
    </w:lvl>
    <w:lvl w:ilvl="2">
      <w:start w:val="1"/>
      <w:numFmt w:val="bullet"/>
      <w:lvlText w:val="•"/>
      <w:lvlJc w:val="left"/>
      <w:pPr>
        <w:ind w:left="2714" w:hanging="360"/>
      </w:pPr>
      <w:rPr/>
    </w:lvl>
    <w:lvl w:ilvl="3">
      <w:start w:val="1"/>
      <w:numFmt w:val="bullet"/>
      <w:lvlText w:val="•"/>
      <w:lvlJc w:val="left"/>
      <w:pPr>
        <w:ind w:left="3661" w:hanging="360"/>
      </w:pPr>
      <w:rPr/>
    </w:lvl>
    <w:lvl w:ilvl="4">
      <w:start w:val="1"/>
      <w:numFmt w:val="bullet"/>
      <w:lvlText w:val="•"/>
      <w:lvlJc w:val="left"/>
      <w:pPr>
        <w:ind w:left="4608" w:hanging="360"/>
      </w:pPr>
      <w:rPr/>
    </w:lvl>
    <w:lvl w:ilvl="5">
      <w:start w:val="1"/>
      <w:numFmt w:val="bullet"/>
      <w:lvlText w:val="•"/>
      <w:lvlJc w:val="left"/>
      <w:pPr>
        <w:ind w:left="5555" w:hanging="360"/>
      </w:pPr>
      <w:rPr/>
    </w:lvl>
    <w:lvl w:ilvl="6">
      <w:start w:val="1"/>
      <w:numFmt w:val="bullet"/>
      <w:lvlText w:val="•"/>
      <w:lvlJc w:val="left"/>
      <w:pPr>
        <w:ind w:left="6502" w:hanging="360"/>
      </w:pPr>
      <w:rPr/>
    </w:lvl>
    <w:lvl w:ilvl="7">
      <w:start w:val="1"/>
      <w:numFmt w:val="bullet"/>
      <w:lvlText w:val="•"/>
      <w:lvlJc w:val="left"/>
      <w:pPr>
        <w:ind w:left="7449" w:hanging="360"/>
      </w:pPr>
      <w:rPr/>
    </w:lvl>
    <w:lvl w:ilvl="8">
      <w:start w:val="1"/>
      <w:numFmt w:val="bullet"/>
      <w:lvlText w:val="•"/>
      <w:lvlJc w:val="left"/>
      <w:pPr>
        <w:ind w:left="8396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  <w:num w:numId="131">
    <w:abstractNumId w:val="131"/>
  </w:num>
  <w:num w:numId="132">
    <w:abstractNumId w:val="132"/>
  </w:num>
  <w:num w:numId="133">
    <w:abstractNumId w:val="133"/>
  </w:num>
  <w:num w:numId="134">
    <w:abstractNumId w:val="134"/>
  </w:num>
  <w:num w:numId="135">
    <w:abstractNumId w:val="135"/>
  </w:num>
  <w:num w:numId="136">
    <w:abstractNumId w:val="136"/>
  </w:num>
  <w:num w:numId="137">
    <w:abstractNumId w:val="137"/>
  </w:num>
  <w:num w:numId="138">
    <w:abstractNumId w:val="138"/>
  </w:num>
  <w:num w:numId="139">
    <w:abstractNumId w:val="139"/>
  </w:num>
  <w:num w:numId="140">
    <w:abstractNumId w:val="140"/>
  </w:num>
  <w:num w:numId="141">
    <w:abstractNumId w:val="141"/>
  </w:num>
  <w:num w:numId="142">
    <w:abstractNumId w:val="142"/>
  </w:num>
  <w:num w:numId="143">
    <w:abstractNumId w:val="143"/>
  </w:num>
  <w:num w:numId="144">
    <w:abstractNumId w:val="144"/>
  </w:num>
  <w:num w:numId="145">
    <w:abstractNumId w:val="145"/>
  </w:num>
  <w:num w:numId="146">
    <w:abstractNumId w:val="1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hy-AM"/>
      </w:rPr>
    </w:rPrDefault>
    <w:pPrDefault>
      <w:pPr>
        <w:spacing w:after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ed7d31" w:space="2" w:sz="4" w:val="single"/>
      </w:pBdr>
      <w:spacing w:before="360" w:line="240" w:lineRule="auto"/>
    </w:pPr>
    <w:rPr>
      <w:rFonts w:ascii="Calibri" w:cs="Calibri" w:eastAsia="Calibri" w:hAnsi="Calibri"/>
      <w:color w:val="26262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120" w:line="240" w:lineRule="auto"/>
    </w:pPr>
    <w:rPr>
      <w:rFonts w:ascii="Calibri" w:cs="Calibri" w:eastAsia="Calibri" w:hAnsi="Calibri"/>
      <w:color w:val="ed7d3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color w:val="c5591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i w:val="1"/>
      <w:color w:val="843c0b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color w:val="c5591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i w:val="1"/>
      <w:color w:val="843c0b"/>
      <w:sz w:val="24"/>
      <w:szCs w:val="24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color w:val="262626"/>
      <w:sz w:val="96"/>
      <w:szCs w:val="96"/>
    </w:rPr>
  </w:style>
  <w:style w:type="paragraph" w:styleId="a" w:default="1">
    <w:name w:val="Normal"/>
    <w:qFormat w:val="1"/>
    <w:rsid w:val="00FF5D37"/>
  </w:style>
  <w:style w:type="paragraph" w:styleId="1">
    <w:name w:val="heading 1"/>
    <w:basedOn w:val="a"/>
    <w:next w:val="a"/>
    <w:link w:val="10"/>
    <w:uiPriority w:val="9"/>
    <w:qFormat w:val="1"/>
    <w:rsid w:val="000E3489"/>
    <w:pPr>
      <w:keepNext w:val="1"/>
      <w:keepLines w:val="1"/>
      <w:pBdr>
        <w:bottom w:color="ed7d31" w:space="2" w:sz="4" w:themeColor="accent2" w:val="single"/>
      </w:pBdr>
      <w:spacing w:before="360" w:line="240" w:lineRule="auto"/>
      <w:outlineLvl w:val="0"/>
    </w:pPr>
    <w:rPr>
      <w:rFonts w:asciiTheme="majorHAnsi" w:cstheme="majorBidi" w:eastAsiaTheme="majorEastAsia" w:hAnsiTheme="majorHAnsi"/>
      <w:color w:val="262626" w:themeColor="text1" w:themeTint="0000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 w:val="1"/>
    <w:unhideWhenUsed w:val="1"/>
    <w:qFormat w:val="1"/>
    <w:rsid w:val="000E3489"/>
    <w:pPr>
      <w:keepNext w:val="1"/>
      <w:keepLines w:val="1"/>
      <w:spacing w:after="0" w:before="120" w:line="240" w:lineRule="auto"/>
      <w:outlineLvl w:val="1"/>
    </w:pPr>
    <w:rPr>
      <w:rFonts w:asciiTheme="majorHAnsi" w:cstheme="majorBidi" w:eastAsiaTheme="majorEastAsia" w:hAnsiTheme="majorHAns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 w:val="1"/>
    <w:unhideWhenUsed w:val="1"/>
    <w:qFormat w:val="1"/>
    <w:rsid w:val="000E3489"/>
    <w:pPr>
      <w:keepNext w:val="1"/>
      <w:keepLines w:val="1"/>
      <w:spacing w:after="0" w:before="80" w:line="240" w:lineRule="auto"/>
      <w:outlineLvl w:val="2"/>
    </w:pPr>
    <w:rPr>
      <w:rFonts w:asciiTheme="majorHAnsi" w:cstheme="majorBidi" w:eastAsiaTheme="majorEastAsia" w:hAnsiTheme="majorHAnsi"/>
      <w:color w:val="c45911" w:themeColor="accent2" w:themeShade="0000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 w:val="1"/>
    <w:unhideWhenUsed w:val="1"/>
    <w:qFormat w:val="1"/>
    <w:rsid w:val="000E3489"/>
    <w:pPr>
      <w:keepNext w:val="1"/>
      <w:keepLines w:val="1"/>
      <w:spacing w:after="0" w:before="80" w:line="240" w:lineRule="auto"/>
      <w:outlineLvl w:val="3"/>
    </w:pPr>
    <w:rPr>
      <w:rFonts w:asciiTheme="majorHAnsi" w:cstheme="majorBidi" w:eastAsiaTheme="majorEastAsia" w:hAnsiTheme="majorHAnsi"/>
      <w:i w:val="1"/>
      <w:iCs w:val="1"/>
      <w:color w:val="833c0b" w:themeColor="accent2" w:themeShade="0000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 w:val="1"/>
    <w:unhideWhenUsed w:val="1"/>
    <w:qFormat w:val="1"/>
    <w:rsid w:val="000E3489"/>
    <w:pPr>
      <w:keepNext w:val="1"/>
      <w:keepLines w:val="1"/>
      <w:spacing w:after="0" w:before="80" w:line="240" w:lineRule="auto"/>
      <w:outlineLvl w:val="4"/>
    </w:pPr>
    <w:rPr>
      <w:rFonts w:asciiTheme="majorHAnsi" w:cstheme="majorBidi" w:eastAsiaTheme="majorEastAsia" w:hAnsiTheme="majorHAnsi"/>
      <w:color w:val="c45911" w:themeColor="accent2" w:themeShade="0000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 w:val="1"/>
    <w:unhideWhenUsed w:val="1"/>
    <w:qFormat w:val="1"/>
    <w:rsid w:val="000E3489"/>
    <w:pPr>
      <w:keepNext w:val="1"/>
      <w:keepLines w:val="1"/>
      <w:spacing w:after="0" w:before="80" w:line="240" w:lineRule="auto"/>
      <w:outlineLvl w:val="5"/>
    </w:pPr>
    <w:rPr>
      <w:rFonts w:asciiTheme="majorHAnsi" w:cstheme="majorBidi" w:eastAsiaTheme="majorEastAsia" w:hAnsiTheme="majorHAnsi"/>
      <w:i w:val="1"/>
      <w:iCs w:val="1"/>
      <w:color w:val="833c0b" w:themeColor="accent2" w:themeShade="0000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 w:val="1"/>
    <w:unhideWhenUsed w:val="1"/>
    <w:qFormat w:val="1"/>
    <w:rsid w:val="000E3489"/>
    <w:pPr>
      <w:keepNext w:val="1"/>
      <w:keepLines w:val="1"/>
      <w:spacing w:after="0" w:before="80" w:line="240" w:lineRule="auto"/>
      <w:outlineLvl w:val="6"/>
    </w:pPr>
    <w:rPr>
      <w:rFonts w:asciiTheme="majorHAnsi" w:cstheme="majorBidi" w:eastAsiaTheme="majorEastAsia" w:hAnsiTheme="majorHAnsi"/>
      <w:b w:val="1"/>
      <w:bCs w:val="1"/>
      <w:color w:val="833c0b" w:themeColor="accent2" w:themeShade="0000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 w:val="1"/>
    <w:unhideWhenUsed w:val="1"/>
    <w:qFormat w:val="1"/>
    <w:rsid w:val="000E3489"/>
    <w:pPr>
      <w:keepNext w:val="1"/>
      <w:keepLines w:val="1"/>
      <w:spacing w:after="0" w:before="80" w:line="240" w:lineRule="auto"/>
      <w:outlineLvl w:val="7"/>
    </w:pPr>
    <w:rPr>
      <w:rFonts w:asciiTheme="majorHAnsi" w:cstheme="majorBidi" w:eastAsiaTheme="majorEastAsia" w:hAnsiTheme="majorHAnsi"/>
      <w:color w:val="833c0b" w:themeColor="accent2" w:themeShade="0000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 w:val="1"/>
    <w:unhideWhenUsed w:val="1"/>
    <w:qFormat w:val="1"/>
    <w:rsid w:val="000E3489"/>
    <w:pPr>
      <w:keepNext w:val="1"/>
      <w:keepLines w:val="1"/>
      <w:spacing w:after="0" w:before="80" w:line="240" w:lineRule="auto"/>
      <w:outlineLvl w:val="8"/>
    </w:pPr>
    <w:rPr>
      <w:rFonts w:asciiTheme="majorHAnsi" w:cstheme="majorBidi" w:eastAsiaTheme="majorEastAsia" w:hAnsiTheme="majorHAnsi"/>
      <w:i w:val="1"/>
      <w:iCs w:val="1"/>
      <w:color w:val="833c0b" w:themeColor="accent2" w:themeShade="000080"/>
      <w:sz w:val="22"/>
      <w:szCs w:val="2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9"/>
    <w:rsid w:val="000E3489"/>
    <w:rPr>
      <w:rFonts w:asciiTheme="majorHAnsi" w:cstheme="majorBidi" w:eastAsiaTheme="majorEastAsia" w:hAnsiTheme="majorHAnsi"/>
      <w:color w:val="262626" w:themeColor="text1" w:themeTint="0000D9"/>
      <w:sz w:val="40"/>
      <w:szCs w:val="40"/>
    </w:rPr>
  </w:style>
  <w:style w:type="character" w:styleId="20" w:customStyle="1">
    <w:name w:val="Заголовок 2 Знак"/>
    <w:basedOn w:val="a0"/>
    <w:link w:val="2"/>
    <w:uiPriority w:val="9"/>
    <w:semiHidden w:val="1"/>
    <w:rsid w:val="000E3489"/>
    <w:rPr>
      <w:rFonts w:asciiTheme="majorHAnsi" w:cstheme="majorBidi" w:eastAsiaTheme="majorEastAsia" w:hAnsiTheme="majorHAnsi"/>
      <w:color w:val="ed7d31" w:themeColor="accent2"/>
      <w:sz w:val="36"/>
      <w:szCs w:val="36"/>
    </w:rPr>
  </w:style>
  <w:style w:type="character" w:styleId="30" w:customStyle="1">
    <w:name w:val="Заголовок 3 Знак"/>
    <w:basedOn w:val="a0"/>
    <w:link w:val="3"/>
    <w:uiPriority w:val="9"/>
    <w:semiHidden w:val="1"/>
    <w:rsid w:val="000E3489"/>
    <w:rPr>
      <w:rFonts w:asciiTheme="majorHAnsi" w:cstheme="majorBidi" w:eastAsiaTheme="majorEastAsia" w:hAnsiTheme="majorHAnsi"/>
      <w:color w:val="c45911" w:themeColor="accent2" w:themeShade="0000BF"/>
      <w:sz w:val="32"/>
      <w:szCs w:val="32"/>
    </w:rPr>
  </w:style>
  <w:style w:type="character" w:styleId="40" w:customStyle="1">
    <w:name w:val="Заголовок 4 Знак"/>
    <w:basedOn w:val="a0"/>
    <w:link w:val="4"/>
    <w:uiPriority w:val="9"/>
    <w:semiHidden w:val="1"/>
    <w:rsid w:val="000E3489"/>
    <w:rPr>
      <w:rFonts w:asciiTheme="majorHAnsi" w:cstheme="majorBidi" w:eastAsiaTheme="majorEastAsia" w:hAnsiTheme="majorHAnsi"/>
      <w:i w:val="1"/>
      <w:iCs w:val="1"/>
      <w:color w:val="833c0b" w:themeColor="accent2" w:themeShade="000080"/>
      <w:sz w:val="28"/>
      <w:szCs w:val="28"/>
    </w:rPr>
  </w:style>
  <w:style w:type="character" w:styleId="50" w:customStyle="1">
    <w:name w:val="Заголовок 5 Знак"/>
    <w:basedOn w:val="a0"/>
    <w:link w:val="5"/>
    <w:uiPriority w:val="9"/>
    <w:semiHidden w:val="1"/>
    <w:rsid w:val="000E3489"/>
    <w:rPr>
      <w:rFonts w:asciiTheme="majorHAnsi" w:cstheme="majorBidi" w:eastAsiaTheme="majorEastAsia" w:hAnsiTheme="majorHAnsi"/>
      <w:color w:val="c45911" w:themeColor="accent2" w:themeShade="0000BF"/>
      <w:sz w:val="24"/>
      <w:szCs w:val="24"/>
    </w:rPr>
  </w:style>
  <w:style w:type="character" w:styleId="60" w:customStyle="1">
    <w:name w:val="Заголовок 6 Знак"/>
    <w:basedOn w:val="a0"/>
    <w:link w:val="6"/>
    <w:uiPriority w:val="9"/>
    <w:semiHidden w:val="1"/>
    <w:rsid w:val="000E3489"/>
    <w:rPr>
      <w:rFonts w:asciiTheme="majorHAnsi" w:cstheme="majorBidi" w:eastAsiaTheme="majorEastAsia" w:hAnsiTheme="majorHAnsi"/>
      <w:i w:val="1"/>
      <w:iCs w:val="1"/>
      <w:color w:val="833c0b" w:themeColor="accent2" w:themeShade="000080"/>
      <w:sz w:val="24"/>
      <w:szCs w:val="24"/>
    </w:rPr>
  </w:style>
  <w:style w:type="character" w:styleId="70" w:customStyle="1">
    <w:name w:val="Заголовок 7 Знак"/>
    <w:basedOn w:val="a0"/>
    <w:link w:val="7"/>
    <w:uiPriority w:val="9"/>
    <w:semiHidden w:val="1"/>
    <w:rsid w:val="000E3489"/>
    <w:rPr>
      <w:rFonts w:asciiTheme="majorHAnsi" w:cstheme="majorBidi" w:eastAsiaTheme="majorEastAsia" w:hAnsiTheme="majorHAnsi"/>
      <w:b w:val="1"/>
      <w:bCs w:val="1"/>
      <w:color w:val="833c0b" w:themeColor="accent2" w:themeShade="000080"/>
      <w:sz w:val="22"/>
      <w:szCs w:val="22"/>
    </w:rPr>
  </w:style>
  <w:style w:type="character" w:styleId="80" w:customStyle="1">
    <w:name w:val="Заголовок 8 Знак"/>
    <w:basedOn w:val="a0"/>
    <w:link w:val="8"/>
    <w:uiPriority w:val="9"/>
    <w:semiHidden w:val="1"/>
    <w:rsid w:val="000E3489"/>
    <w:rPr>
      <w:rFonts w:asciiTheme="majorHAnsi" w:cstheme="majorBidi" w:eastAsiaTheme="majorEastAsia" w:hAnsiTheme="majorHAnsi"/>
      <w:color w:val="833c0b" w:themeColor="accent2" w:themeShade="000080"/>
      <w:sz w:val="22"/>
      <w:szCs w:val="22"/>
    </w:rPr>
  </w:style>
  <w:style w:type="character" w:styleId="90" w:customStyle="1">
    <w:name w:val="Заголовок 9 Знак"/>
    <w:basedOn w:val="a0"/>
    <w:link w:val="9"/>
    <w:uiPriority w:val="9"/>
    <w:semiHidden w:val="1"/>
    <w:rsid w:val="000E3489"/>
    <w:rPr>
      <w:rFonts w:asciiTheme="majorHAnsi" w:cstheme="majorBidi" w:eastAsiaTheme="majorEastAsia" w:hAnsiTheme="majorHAnsi"/>
      <w:i w:val="1"/>
      <w:iCs w:val="1"/>
      <w:color w:val="833c0b" w:themeColor="accent2" w:themeShade="000080"/>
      <w:sz w:val="22"/>
      <w:szCs w:val="22"/>
    </w:rPr>
  </w:style>
  <w:style w:type="paragraph" w:styleId="a3">
    <w:name w:val="caption"/>
    <w:basedOn w:val="a"/>
    <w:next w:val="a"/>
    <w:uiPriority w:val="35"/>
    <w:semiHidden w:val="1"/>
    <w:unhideWhenUsed w:val="1"/>
    <w:qFormat w:val="1"/>
    <w:rsid w:val="000E3489"/>
    <w:pPr>
      <w:spacing w:line="240" w:lineRule="auto"/>
    </w:pPr>
    <w:rPr>
      <w:b w:val="1"/>
      <w:bCs w:val="1"/>
      <w:color w:val="404040" w:themeColor="text1" w:themeTint="0000BF"/>
      <w:sz w:val="16"/>
      <w:szCs w:val="16"/>
    </w:rPr>
  </w:style>
  <w:style w:type="paragraph" w:styleId="a4">
    <w:name w:val="Title"/>
    <w:basedOn w:val="a"/>
    <w:next w:val="a"/>
    <w:link w:val="a5"/>
    <w:uiPriority w:val="10"/>
    <w:qFormat w:val="1"/>
    <w:rsid w:val="000E3489"/>
    <w:pPr>
      <w:spacing w:after="0" w:line="240" w:lineRule="auto"/>
      <w:contextualSpacing w:val="1"/>
    </w:pPr>
    <w:rPr>
      <w:rFonts w:asciiTheme="majorHAnsi" w:cstheme="majorBidi" w:eastAsiaTheme="majorEastAsia" w:hAnsiTheme="majorHAnsi"/>
      <w:color w:val="262626" w:themeColor="text1" w:themeTint="0000D9"/>
      <w:sz w:val="96"/>
      <w:szCs w:val="96"/>
    </w:rPr>
  </w:style>
  <w:style w:type="character" w:styleId="a5" w:customStyle="1">
    <w:name w:val="Название Знак"/>
    <w:basedOn w:val="a0"/>
    <w:link w:val="a4"/>
    <w:uiPriority w:val="10"/>
    <w:rsid w:val="000E3489"/>
    <w:rPr>
      <w:rFonts w:asciiTheme="majorHAnsi" w:cstheme="majorBidi" w:eastAsiaTheme="majorEastAsia" w:hAnsiTheme="majorHAnsi"/>
      <w:color w:val="262626" w:themeColor="text1" w:themeTint="0000D9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 w:val="1"/>
    <w:rsid w:val="000E3489"/>
    <w:pPr>
      <w:numPr>
        <w:ilvl w:val="1"/>
      </w:numPr>
      <w:spacing w:after="240"/>
    </w:pPr>
    <w:rPr>
      <w:caps w:val="1"/>
      <w:color w:val="404040" w:themeColor="text1" w:themeTint="0000BF"/>
      <w:spacing w:val="20"/>
      <w:sz w:val="28"/>
      <w:szCs w:val="28"/>
    </w:rPr>
  </w:style>
  <w:style w:type="character" w:styleId="a7" w:customStyle="1">
    <w:name w:val="Подзаголовок Знак"/>
    <w:basedOn w:val="a0"/>
    <w:link w:val="a6"/>
    <w:uiPriority w:val="11"/>
    <w:rsid w:val="000E3489"/>
    <w:rPr>
      <w:caps w:val="1"/>
      <w:color w:val="404040" w:themeColor="text1" w:themeTint="0000BF"/>
      <w:spacing w:val="20"/>
      <w:sz w:val="28"/>
      <w:szCs w:val="28"/>
    </w:rPr>
  </w:style>
  <w:style w:type="character" w:styleId="a8">
    <w:name w:val="Strong"/>
    <w:basedOn w:val="a0"/>
    <w:uiPriority w:val="22"/>
    <w:qFormat w:val="1"/>
    <w:rsid w:val="000E3489"/>
    <w:rPr>
      <w:b w:val="1"/>
      <w:bCs w:val="1"/>
    </w:rPr>
  </w:style>
  <w:style w:type="character" w:styleId="a9">
    <w:name w:val="Emphasis"/>
    <w:basedOn w:val="a0"/>
    <w:uiPriority w:val="20"/>
    <w:qFormat w:val="1"/>
    <w:rsid w:val="000E3489"/>
    <w:rPr>
      <w:i w:val="1"/>
      <w:iCs w:val="1"/>
      <w:color w:val="000000" w:themeColor="text1"/>
    </w:rPr>
  </w:style>
  <w:style w:type="paragraph" w:styleId="aa">
    <w:name w:val="No Spacing"/>
    <w:uiPriority w:val="1"/>
    <w:qFormat w:val="1"/>
    <w:rsid w:val="000E348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 w:val="1"/>
    <w:rsid w:val="000E3489"/>
    <w:pPr>
      <w:spacing w:before="160"/>
      <w:ind w:left="720" w:right="720"/>
      <w:jc w:val="center"/>
    </w:pPr>
    <w:rPr>
      <w:rFonts w:asciiTheme="majorHAnsi" w:cstheme="majorBidi" w:eastAsiaTheme="majorEastAsia" w:hAnsiTheme="majorHAnsi"/>
      <w:color w:val="000000" w:themeColor="text1"/>
      <w:sz w:val="24"/>
      <w:szCs w:val="24"/>
    </w:rPr>
  </w:style>
  <w:style w:type="character" w:styleId="22" w:customStyle="1">
    <w:name w:val="Цитата 2 Знак"/>
    <w:basedOn w:val="a0"/>
    <w:link w:val="21"/>
    <w:uiPriority w:val="29"/>
    <w:rsid w:val="000E3489"/>
    <w:rPr>
      <w:rFonts w:asciiTheme="majorHAnsi" w:cstheme="majorBidi" w:eastAsiaTheme="majorEastAsia" w:hAnsiTheme="majorHAnsi"/>
      <w:color w:val="000000" w:themeColor="text1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 w:val="1"/>
    <w:rsid w:val="000E3489"/>
    <w:pPr>
      <w:pBdr>
        <w:top w:color="ed7d31" w:space="4" w:sz="24" w:themeColor="accent2" w:val="single"/>
      </w:pBdr>
      <w:spacing w:after="240" w:before="240" w:line="240" w:lineRule="auto"/>
      <w:ind w:left="936" w:right="936"/>
      <w:jc w:val="center"/>
    </w:pPr>
    <w:rPr>
      <w:rFonts w:asciiTheme="majorHAnsi" w:cstheme="majorBidi" w:eastAsiaTheme="majorEastAsia" w:hAnsiTheme="majorHAnsi"/>
      <w:sz w:val="24"/>
      <w:szCs w:val="24"/>
    </w:rPr>
  </w:style>
  <w:style w:type="character" w:styleId="ac" w:customStyle="1">
    <w:name w:val="Выделенная цитата Знак"/>
    <w:basedOn w:val="a0"/>
    <w:link w:val="ab"/>
    <w:uiPriority w:val="30"/>
    <w:rsid w:val="000E3489"/>
    <w:rPr>
      <w:rFonts w:asciiTheme="majorHAnsi" w:cstheme="majorBidi" w:eastAsiaTheme="majorEastAsia" w:hAnsiTheme="majorHAnsi"/>
      <w:sz w:val="24"/>
      <w:szCs w:val="24"/>
    </w:rPr>
  </w:style>
  <w:style w:type="character" w:styleId="ad">
    <w:name w:val="Subtle Emphasis"/>
    <w:basedOn w:val="a0"/>
    <w:uiPriority w:val="19"/>
    <w:qFormat w:val="1"/>
    <w:rsid w:val="000E3489"/>
    <w:rPr>
      <w:i w:val="1"/>
      <w:iCs w:val="1"/>
      <w:color w:val="595959" w:themeColor="text1" w:themeTint="0000A6"/>
    </w:rPr>
  </w:style>
  <w:style w:type="character" w:styleId="ae">
    <w:name w:val="Intense Emphasis"/>
    <w:basedOn w:val="a0"/>
    <w:uiPriority w:val="21"/>
    <w:qFormat w:val="1"/>
    <w:rsid w:val="000E3489"/>
    <w:rPr>
      <w:b w:val="1"/>
      <w:bCs w:val="1"/>
      <w:i w:val="1"/>
      <w:iCs w:val="1"/>
      <w:caps w:val="0"/>
      <w:smallCaps w:val="0"/>
      <w:strike w:val="0"/>
      <w:dstrike w:val="0"/>
      <w:color w:val="ed7d31" w:themeColor="accent2"/>
    </w:rPr>
  </w:style>
  <w:style w:type="character" w:styleId="af">
    <w:name w:val="Subtle Reference"/>
    <w:basedOn w:val="a0"/>
    <w:uiPriority w:val="31"/>
    <w:qFormat w:val="1"/>
    <w:rsid w:val="000E3489"/>
    <w:rPr>
      <w:caps w:val="0"/>
      <w:smallCaps w:val="1"/>
      <w:color w:val="404040" w:themeColor="text1" w:themeTint="0000BF"/>
      <w:spacing w:val="0"/>
      <w:u w:color="7f7f7f" w:themeColor="text1" w:themeTint="000080" w:val="single"/>
    </w:rPr>
  </w:style>
  <w:style w:type="character" w:styleId="af0">
    <w:name w:val="Intense Reference"/>
    <w:basedOn w:val="a0"/>
    <w:uiPriority w:val="32"/>
    <w:qFormat w:val="1"/>
    <w:rsid w:val="000E3489"/>
    <w:rPr>
      <w:b w:val="1"/>
      <w:bCs w:val="1"/>
      <w:caps w:val="0"/>
      <w:smallCaps w:val="1"/>
      <w:color w:val="auto"/>
      <w:spacing w:val="0"/>
      <w:u w:val="single"/>
    </w:rPr>
  </w:style>
  <w:style w:type="character" w:styleId="af1">
    <w:name w:val="Book Title"/>
    <w:basedOn w:val="a0"/>
    <w:uiPriority w:val="33"/>
    <w:qFormat w:val="1"/>
    <w:rsid w:val="000E3489"/>
    <w:rPr>
      <w:b w:val="1"/>
      <w:bCs w:val="1"/>
      <w:caps w:val="0"/>
      <w:smallCaps w:val="1"/>
      <w:spacing w:val="0"/>
    </w:rPr>
  </w:style>
  <w:style w:type="paragraph" w:styleId="af2">
    <w:name w:val="TOC Heading"/>
    <w:basedOn w:val="1"/>
    <w:next w:val="a"/>
    <w:uiPriority w:val="39"/>
    <w:semiHidden w:val="1"/>
    <w:unhideWhenUsed w:val="1"/>
    <w:qFormat w:val="1"/>
    <w:rsid w:val="000E3489"/>
    <w:pPr>
      <w:outlineLvl w:val="9"/>
    </w:pPr>
  </w:style>
  <w:style w:type="paragraph" w:styleId="af3">
    <w:name w:val="header"/>
    <w:basedOn w:val="a"/>
    <w:link w:val="af4"/>
    <w:uiPriority w:val="99"/>
    <w:unhideWhenUsed w:val="1"/>
    <w:rsid w:val="000E3489"/>
    <w:pPr>
      <w:tabs>
        <w:tab w:val="center" w:pos="4680"/>
        <w:tab w:val="right" w:pos="9360"/>
      </w:tabs>
      <w:spacing w:after="0" w:line="240" w:lineRule="auto"/>
    </w:pPr>
  </w:style>
  <w:style w:type="character" w:styleId="af4" w:customStyle="1">
    <w:name w:val="Верхний колонтитул Знак"/>
    <w:basedOn w:val="a0"/>
    <w:link w:val="af3"/>
    <w:uiPriority w:val="99"/>
    <w:rsid w:val="000E3489"/>
  </w:style>
  <w:style w:type="paragraph" w:styleId="af5">
    <w:name w:val="footer"/>
    <w:basedOn w:val="a"/>
    <w:link w:val="af6"/>
    <w:uiPriority w:val="99"/>
    <w:unhideWhenUsed w:val="1"/>
    <w:rsid w:val="000E3489"/>
    <w:pPr>
      <w:tabs>
        <w:tab w:val="center" w:pos="4680"/>
        <w:tab w:val="right" w:pos="9360"/>
      </w:tabs>
      <w:spacing w:after="0" w:line="240" w:lineRule="auto"/>
    </w:pPr>
  </w:style>
  <w:style w:type="character" w:styleId="af6" w:customStyle="1">
    <w:name w:val="Нижний колонтитул Знак"/>
    <w:basedOn w:val="a0"/>
    <w:link w:val="af5"/>
    <w:uiPriority w:val="99"/>
    <w:rsid w:val="000E3489"/>
  </w:style>
  <w:style w:type="paragraph" w:styleId="af7">
    <w:name w:val="endnote text"/>
    <w:basedOn w:val="a"/>
    <w:link w:val="af8"/>
    <w:uiPriority w:val="99"/>
    <w:semiHidden w:val="1"/>
    <w:unhideWhenUsed w:val="1"/>
    <w:rsid w:val="000E3489"/>
    <w:pPr>
      <w:spacing w:after="0" w:line="240" w:lineRule="auto"/>
    </w:pPr>
    <w:rPr>
      <w:sz w:val="20"/>
      <w:szCs w:val="20"/>
    </w:rPr>
  </w:style>
  <w:style w:type="character" w:styleId="af8" w:customStyle="1">
    <w:name w:val="Текст концевой сноски Знак"/>
    <w:basedOn w:val="a0"/>
    <w:link w:val="af7"/>
    <w:uiPriority w:val="99"/>
    <w:semiHidden w:val="1"/>
    <w:rsid w:val="000E3489"/>
    <w:rPr>
      <w:sz w:val="20"/>
      <w:szCs w:val="20"/>
    </w:rPr>
  </w:style>
  <w:style w:type="character" w:styleId="af9">
    <w:name w:val="endnote reference"/>
    <w:basedOn w:val="a0"/>
    <w:uiPriority w:val="99"/>
    <w:semiHidden w:val="1"/>
    <w:unhideWhenUsed w:val="1"/>
    <w:rsid w:val="000E3489"/>
    <w:rPr>
      <w:vertAlign w:val="superscript"/>
    </w:rPr>
  </w:style>
  <w:style w:type="character" w:styleId="afa">
    <w:name w:val="line number"/>
    <w:basedOn w:val="a0"/>
    <w:uiPriority w:val="99"/>
    <w:semiHidden w:val="1"/>
    <w:unhideWhenUsed w:val="1"/>
    <w:rsid w:val="00CA783B"/>
  </w:style>
  <w:style w:type="paragraph" w:styleId="paragraph" w:customStyle="1">
    <w:name w:val="paragraph"/>
    <w:basedOn w:val="a"/>
    <w:rsid w:val="00CA783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character" w:styleId="normaltextrun" w:customStyle="1">
    <w:name w:val="normaltextrun"/>
    <w:basedOn w:val="a0"/>
    <w:rsid w:val="00CA783B"/>
  </w:style>
  <w:style w:type="character" w:styleId="eop" w:customStyle="1">
    <w:name w:val="eop"/>
    <w:basedOn w:val="a0"/>
    <w:rsid w:val="00CA783B"/>
  </w:style>
  <w:style w:type="paragraph" w:styleId="afb">
    <w:name w:val="List Paragraph"/>
    <w:basedOn w:val="a"/>
    <w:uiPriority w:val="34"/>
    <w:qFormat w:val="1"/>
    <w:rsid w:val="00CA783B"/>
    <w:pPr>
      <w:ind w:left="720"/>
      <w:contextualSpacing w:val="1"/>
    </w:pPr>
  </w:style>
  <w:style w:type="character" w:styleId="afc">
    <w:name w:val="Placeholder Text"/>
    <w:basedOn w:val="a0"/>
    <w:uiPriority w:val="99"/>
    <w:semiHidden w:val="1"/>
    <w:rsid w:val="001E53B9"/>
    <w:rPr>
      <w:color w:val="808080"/>
    </w:rPr>
  </w:style>
  <w:style w:type="table" w:styleId="afd">
    <w:name w:val="Table Grid"/>
    <w:basedOn w:val="a1"/>
    <w:uiPriority w:val="59"/>
    <w:rsid w:val="0072561E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ableParagraph" w:customStyle="1">
    <w:name w:val="Table Paragraph"/>
    <w:basedOn w:val="a"/>
    <w:uiPriority w:val="1"/>
    <w:qFormat w:val="1"/>
    <w:rsid w:val="00BA4C2A"/>
    <w:pPr>
      <w:widowControl w:val="0"/>
      <w:autoSpaceDE w:val="0"/>
      <w:autoSpaceDN w:val="0"/>
      <w:spacing w:after="0" w:line="240" w:lineRule="auto"/>
      <w:ind w:left="820"/>
    </w:pPr>
    <w:rPr>
      <w:rFonts w:ascii="Tahoma" w:cs="Tahoma" w:eastAsia="Tahoma" w:hAnsi="Tahoma"/>
      <w:sz w:val="22"/>
      <w:szCs w:val="22"/>
      <w:lang w:val="en-US"/>
    </w:rPr>
  </w:style>
  <w:style w:type="paragraph" w:styleId="msonormal0" w:customStyle="1">
    <w:name w:val="msonormal"/>
    <w:basedOn w:val="a"/>
    <w:rsid w:val="00BA4C2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textrun" w:customStyle="1">
    <w:name w:val="textrun"/>
    <w:basedOn w:val="a0"/>
    <w:rsid w:val="00BA4C2A"/>
  </w:style>
  <w:style w:type="character" w:styleId="spellingerror" w:customStyle="1">
    <w:name w:val="spellingerror"/>
    <w:basedOn w:val="a0"/>
    <w:rsid w:val="00BA4C2A"/>
  </w:style>
  <w:style w:type="character" w:styleId="tabrun" w:customStyle="1">
    <w:name w:val="tabrun"/>
    <w:basedOn w:val="a0"/>
    <w:rsid w:val="00BA4C2A"/>
  </w:style>
  <w:style w:type="character" w:styleId="tabchar" w:customStyle="1">
    <w:name w:val="tabchar"/>
    <w:basedOn w:val="a0"/>
    <w:rsid w:val="00BA4C2A"/>
  </w:style>
  <w:style w:type="character" w:styleId="tableaderchars" w:customStyle="1">
    <w:name w:val="tableaderchars"/>
    <w:basedOn w:val="a0"/>
    <w:rsid w:val="00BA4C2A"/>
  </w:style>
  <w:style w:type="character" w:styleId="afe">
    <w:name w:val="FollowedHyperlink"/>
    <w:basedOn w:val="a0"/>
    <w:uiPriority w:val="99"/>
    <w:semiHidden w:val="1"/>
    <w:unhideWhenUsed w:val="1"/>
    <w:rsid w:val="00BA4C2A"/>
    <w:rPr>
      <w:color w:val="800080"/>
      <w:u w:val="single"/>
    </w:rPr>
  </w:style>
  <w:style w:type="character" w:styleId="mathequationcontainer" w:customStyle="1">
    <w:name w:val="mathequationcontainer"/>
    <w:basedOn w:val="a0"/>
    <w:rsid w:val="00BA4C2A"/>
  </w:style>
  <w:style w:type="character" w:styleId="mathspan" w:customStyle="1">
    <w:name w:val="mathspan"/>
    <w:basedOn w:val="a0"/>
    <w:rsid w:val="00BA4C2A"/>
  </w:style>
  <w:style w:type="character" w:styleId="mathjaxpreview" w:customStyle="1">
    <w:name w:val="mathjax_preview"/>
    <w:basedOn w:val="a0"/>
    <w:rsid w:val="00BA4C2A"/>
  </w:style>
  <w:style w:type="character" w:styleId="mathjax" w:customStyle="1">
    <w:name w:val="mathjax"/>
    <w:basedOn w:val="a0"/>
    <w:rsid w:val="00BA4C2A"/>
  </w:style>
  <w:style w:type="character" w:styleId="math" w:customStyle="1">
    <w:name w:val="math"/>
    <w:basedOn w:val="a0"/>
    <w:rsid w:val="00BA4C2A"/>
  </w:style>
  <w:style w:type="character" w:styleId="scxw106292203" w:customStyle="1">
    <w:name w:val="scxw106292203"/>
    <w:basedOn w:val="a0"/>
    <w:rsid w:val="00BA4C2A"/>
  </w:style>
  <w:style w:type="character" w:styleId="mrow" w:customStyle="1">
    <w:name w:val="mrow"/>
    <w:basedOn w:val="a0"/>
    <w:rsid w:val="00BA4C2A"/>
  </w:style>
  <w:style w:type="character" w:styleId="mn" w:customStyle="1">
    <w:name w:val="mn"/>
    <w:basedOn w:val="a0"/>
    <w:rsid w:val="00BA4C2A"/>
  </w:style>
  <w:style w:type="character" w:styleId="mi" w:customStyle="1">
    <w:name w:val="mi"/>
    <w:basedOn w:val="a0"/>
    <w:rsid w:val="00BA4C2A"/>
  </w:style>
  <w:style w:type="character" w:styleId="mo" w:customStyle="1">
    <w:name w:val="mo"/>
    <w:basedOn w:val="a0"/>
    <w:rsid w:val="00BA4C2A"/>
  </w:style>
  <w:style w:type="character" w:styleId="mfenced" w:customStyle="1">
    <w:name w:val="mfenced"/>
    <w:basedOn w:val="a0"/>
    <w:rsid w:val="00BA4C2A"/>
  </w:style>
  <w:style w:type="character" w:styleId="mjxassistivemathml" w:customStyle="1">
    <w:name w:val="mjx_assistive_mathml"/>
    <w:basedOn w:val="a0"/>
    <w:rsid w:val="00BA4C2A"/>
  </w:style>
  <w:style w:type="character" w:styleId="wacimagecontainer" w:customStyle="1">
    <w:name w:val="wacimagecontainer"/>
    <w:basedOn w:val="a0"/>
    <w:rsid w:val="00BA4C2A"/>
  </w:style>
  <w:style w:type="paragraph" w:styleId="aff">
    <w:name w:val="Balloon Text"/>
    <w:basedOn w:val="a"/>
    <w:link w:val="aff0"/>
    <w:uiPriority w:val="99"/>
    <w:semiHidden w:val="1"/>
    <w:unhideWhenUsed w:val="1"/>
    <w:rsid w:val="00F657C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ff0" w:customStyle="1">
    <w:name w:val="Текст выноски Знак"/>
    <w:basedOn w:val="a0"/>
    <w:link w:val="aff"/>
    <w:uiPriority w:val="99"/>
    <w:semiHidden w:val="1"/>
    <w:rsid w:val="00F657CC"/>
    <w:rPr>
      <w:rFonts w:ascii="Tahoma" w:cs="Tahoma" w:hAnsi="Tahoma"/>
      <w:sz w:val="16"/>
      <w:szCs w:val="16"/>
    </w:rPr>
  </w:style>
  <w:style w:type="character" w:styleId="aff1">
    <w:name w:val="Hyperlink"/>
    <w:basedOn w:val="a0"/>
    <w:uiPriority w:val="99"/>
    <w:unhideWhenUsed w:val="1"/>
    <w:rsid w:val="00F657CC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spacing w:after="240" w:lineRule="auto"/>
    </w:pPr>
    <w:rPr>
      <w:smallCaps w:val="1"/>
      <w:color w:val="404040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8.png"/><Relationship Id="rId42" Type="http://schemas.openxmlformats.org/officeDocument/2006/relationships/image" Target="media/image3.png"/><Relationship Id="rId41" Type="http://schemas.openxmlformats.org/officeDocument/2006/relationships/image" Target="media/image25.png"/><Relationship Id="rId44" Type="http://schemas.openxmlformats.org/officeDocument/2006/relationships/image" Target="media/image12.png"/><Relationship Id="rId43" Type="http://schemas.openxmlformats.org/officeDocument/2006/relationships/image" Target="media/image2.png"/><Relationship Id="rId46" Type="http://schemas.openxmlformats.org/officeDocument/2006/relationships/image" Target="media/image14.png"/><Relationship Id="rId45" Type="http://schemas.openxmlformats.org/officeDocument/2006/relationships/image" Target="media/image16.png"/><Relationship Id="rId107" Type="http://schemas.openxmlformats.org/officeDocument/2006/relationships/image" Target="media/image71.jpg"/><Relationship Id="rId106" Type="http://schemas.openxmlformats.org/officeDocument/2006/relationships/image" Target="media/image58.jpg"/><Relationship Id="rId105" Type="http://schemas.openxmlformats.org/officeDocument/2006/relationships/image" Target="media/image55.png"/><Relationship Id="rId104" Type="http://schemas.openxmlformats.org/officeDocument/2006/relationships/image" Target="media/image61.png"/><Relationship Id="rId109" Type="http://schemas.openxmlformats.org/officeDocument/2006/relationships/image" Target="media/image56.png"/><Relationship Id="rId108" Type="http://schemas.openxmlformats.org/officeDocument/2006/relationships/image" Target="media/image57.png"/><Relationship Id="rId48" Type="http://schemas.openxmlformats.org/officeDocument/2006/relationships/image" Target="media/image6.png"/><Relationship Id="rId47" Type="http://schemas.openxmlformats.org/officeDocument/2006/relationships/image" Target="media/image4.png"/><Relationship Id="rId49" Type="http://schemas.openxmlformats.org/officeDocument/2006/relationships/image" Target="media/image5.png"/><Relationship Id="rId103" Type="http://schemas.openxmlformats.org/officeDocument/2006/relationships/image" Target="media/image68.jpg"/><Relationship Id="rId102" Type="http://schemas.openxmlformats.org/officeDocument/2006/relationships/image" Target="media/image67.jpg"/><Relationship Id="rId101" Type="http://schemas.openxmlformats.org/officeDocument/2006/relationships/image" Target="media/image75.jpg"/><Relationship Id="rId100" Type="http://schemas.openxmlformats.org/officeDocument/2006/relationships/image" Target="media/image72.png"/><Relationship Id="rId31" Type="http://schemas.openxmlformats.org/officeDocument/2006/relationships/image" Target="media/image80.png"/><Relationship Id="rId30" Type="http://schemas.openxmlformats.org/officeDocument/2006/relationships/image" Target="media/image81.png"/><Relationship Id="rId33" Type="http://schemas.openxmlformats.org/officeDocument/2006/relationships/image" Target="media/image98.png"/><Relationship Id="rId32" Type="http://schemas.openxmlformats.org/officeDocument/2006/relationships/image" Target="media/image82.png"/><Relationship Id="rId35" Type="http://schemas.openxmlformats.org/officeDocument/2006/relationships/image" Target="media/image85.png"/><Relationship Id="rId34" Type="http://schemas.openxmlformats.org/officeDocument/2006/relationships/image" Target="media/image83.png"/><Relationship Id="rId37" Type="http://schemas.openxmlformats.org/officeDocument/2006/relationships/image" Target="media/image88.png"/><Relationship Id="rId36" Type="http://schemas.openxmlformats.org/officeDocument/2006/relationships/image" Target="media/image97.png"/><Relationship Id="rId39" Type="http://schemas.openxmlformats.org/officeDocument/2006/relationships/image" Target="media/image11.png"/><Relationship Id="rId38" Type="http://schemas.openxmlformats.org/officeDocument/2006/relationships/image" Target="media/image92.png"/><Relationship Id="rId20" Type="http://schemas.openxmlformats.org/officeDocument/2006/relationships/image" Target="media/image110.png"/><Relationship Id="rId22" Type="http://schemas.openxmlformats.org/officeDocument/2006/relationships/image" Target="media/image100.png"/><Relationship Id="rId21" Type="http://schemas.openxmlformats.org/officeDocument/2006/relationships/image" Target="media/image96.png"/><Relationship Id="rId24" Type="http://schemas.openxmlformats.org/officeDocument/2006/relationships/image" Target="media/image86.png"/><Relationship Id="rId23" Type="http://schemas.openxmlformats.org/officeDocument/2006/relationships/image" Target="media/image104.png"/><Relationship Id="rId26" Type="http://schemas.openxmlformats.org/officeDocument/2006/relationships/image" Target="media/image101.png"/><Relationship Id="rId121" Type="http://schemas.openxmlformats.org/officeDocument/2006/relationships/hyperlink" Target="https://irecommend.ru/" TargetMode="External"/><Relationship Id="rId25" Type="http://schemas.openxmlformats.org/officeDocument/2006/relationships/image" Target="media/image106.png"/><Relationship Id="rId120" Type="http://schemas.openxmlformats.org/officeDocument/2006/relationships/hyperlink" Target="http://www.reading.ge/" TargetMode="External"/><Relationship Id="rId28" Type="http://schemas.openxmlformats.org/officeDocument/2006/relationships/image" Target="media/image107.png"/><Relationship Id="rId27" Type="http://schemas.openxmlformats.org/officeDocument/2006/relationships/image" Target="media/image103.png"/><Relationship Id="rId29" Type="http://schemas.openxmlformats.org/officeDocument/2006/relationships/image" Target="media/image108.png"/><Relationship Id="rId95" Type="http://schemas.openxmlformats.org/officeDocument/2006/relationships/image" Target="media/image78.png"/><Relationship Id="rId94" Type="http://schemas.openxmlformats.org/officeDocument/2006/relationships/image" Target="media/image66.png"/><Relationship Id="rId97" Type="http://schemas.openxmlformats.org/officeDocument/2006/relationships/image" Target="media/image74.png"/><Relationship Id="rId96" Type="http://schemas.openxmlformats.org/officeDocument/2006/relationships/image" Target="media/image84.png"/><Relationship Id="rId11" Type="http://schemas.openxmlformats.org/officeDocument/2006/relationships/image" Target="media/image89.png"/><Relationship Id="rId99" Type="http://schemas.openxmlformats.org/officeDocument/2006/relationships/image" Target="media/image76.png"/><Relationship Id="rId10" Type="http://schemas.openxmlformats.org/officeDocument/2006/relationships/image" Target="media/image91.jpg"/><Relationship Id="rId98" Type="http://schemas.openxmlformats.org/officeDocument/2006/relationships/image" Target="media/image73.png"/><Relationship Id="rId13" Type="http://schemas.openxmlformats.org/officeDocument/2006/relationships/image" Target="media/image13.png"/><Relationship Id="rId12" Type="http://schemas.openxmlformats.org/officeDocument/2006/relationships/image" Target="media/image102.jpg"/><Relationship Id="rId91" Type="http://schemas.openxmlformats.org/officeDocument/2006/relationships/image" Target="media/image65.png"/><Relationship Id="rId90" Type="http://schemas.openxmlformats.org/officeDocument/2006/relationships/image" Target="media/image34.png"/><Relationship Id="rId93" Type="http://schemas.openxmlformats.org/officeDocument/2006/relationships/image" Target="media/image70.png"/><Relationship Id="rId92" Type="http://schemas.openxmlformats.org/officeDocument/2006/relationships/image" Target="media/image69.png"/><Relationship Id="rId118" Type="http://schemas.openxmlformats.org/officeDocument/2006/relationships/hyperlink" Target="https://mathnet.am/" TargetMode="External"/><Relationship Id="rId117" Type="http://schemas.openxmlformats.org/officeDocument/2006/relationships/hyperlink" Target="https://hy.wikipedia.org/" TargetMode="External"/><Relationship Id="rId116" Type="http://schemas.openxmlformats.org/officeDocument/2006/relationships/image" Target="media/image79.png"/><Relationship Id="rId115" Type="http://schemas.openxmlformats.org/officeDocument/2006/relationships/image" Target="media/image62.jpg"/><Relationship Id="rId119" Type="http://schemas.openxmlformats.org/officeDocument/2006/relationships/hyperlink" Target="https://www.imdproc.am/" TargetMode="External"/><Relationship Id="rId15" Type="http://schemas.openxmlformats.org/officeDocument/2006/relationships/image" Target="media/image99.png"/><Relationship Id="rId110" Type="http://schemas.openxmlformats.org/officeDocument/2006/relationships/image" Target="media/image52.png"/><Relationship Id="rId14" Type="http://schemas.openxmlformats.org/officeDocument/2006/relationships/image" Target="media/image90.png"/><Relationship Id="rId17" Type="http://schemas.openxmlformats.org/officeDocument/2006/relationships/image" Target="media/image95.png"/><Relationship Id="rId16" Type="http://schemas.openxmlformats.org/officeDocument/2006/relationships/image" Target="media/image109.png"/><Relationship Id="rId19" Type="http://schemas.openxmlformats.org/officeDocument/2006/relationships/image" Target="media/image105.png"/><Relationship Id="rId114" Type="http://schemas.openxmlformats.org/officeDocument/2006/relationships/image" Target="media/image64.jpg"/><Relationship Id="rId18" Type="http://schemas.openxmlformats.org/officeDocument/2006/relationships/image" Target="media/image93.png"/><Relationship Id="rId113" Type="http://schemas.openxmlformats.org/officeDocument/2006/relationships/image" Target="media/image60.png"/><Relationship Id="rId112" Type="http://schemas.openxmlformats.org/officeDocument/2006/relationships/image" Target="media/image77.jpg"/><Relationship Id="rId111" Type="http://schemas.openxmlformats.org/officeDocument/2006/relationships/image" Target="media/image53.png"/><Relationship Id="rId84" Type="http://schemas.openxmlformats.org/officeDocument/2006/relationships/image" Target="media/image36.png"/><Relationship Id="rId83" Type="http://schemas.openxmlformats.org/officeDocument/2006/relationships/image" Target="media/image41.png"/><Relationship Id="rId86" Type="http://schemas.openxmlformats.org/officeDocument/2006/relationships/image" Target="media/image37.png"/><Relationship Id="rId85" Type="http://schemas.openxmlformats.org/officeDocument/2006/relationships/image" Target="media/image54.jpg"/><Relationship Id="rId88" Type="http://schemas.openxmlformats.org/officeDocument/2006/relationships/image" Target="media/image33.jpg"/><Relationship Id="rId87" Type="http://schemas.openxmlformats.org/officeDocument/2006/relationships/image" Target="media/image31.png"/><Relationship Id="rId89" Type="http://schemas.openxmlformats.org/officeDocument/2006/relationships/image" Target="media/image29.png"/><Relationship Id="rId80" Type="http://schemas.openxmlformats.org/officeDocument/2006/relationships/image" Target="media/image42.png"/><Relationship Id="rId82" Type="http://schemas.openxmlformats.org/officeDocument/2006/relationships/image" Target="media/image59.jpg"/><Relationship Id="rId81" Type="http://schemas.openxmlformats.org/officeDocument/2006/relationships/image" Target="media/image4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7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6.png"/><Relationship Id="rId8" Type="http://schemas.openxmlformats.org/officeDocument/2006/relationships/image" Target="media/image94.png"/><Relationship Id="rId73" Type="http://schemas.openxmlformats.org/officeDocument/2006/relationships/image" Target="media/image50.png"/><Relationship Id="rId72" Type="http://schemas.openxmlformats.org/officeDocument/2006/relationships/image" Target="media/image44.png"/><Relationship Id="rId75" Type="http://schemas.openxmlformats.org/officeDocument/2006/relationships/image" Target="media/image45.jpg"/><Relationship Id="rId74" Type="http://schemas.openxmlformats.org/officeDocument/2006/relationships/image" Target="media/image48.png"/><Relationship Id="rId77" Type="http://schemas.openxmlformats.org/officeDocument/2006/relationships/image" Target="media/image38.png"/><Relationship Id="rId76" Type="http://schemas.openxmlformats.org/officeDocument/2006/relationships/image" Target="media/image51.jpg"/><Relationship Id="rId79" Type="http://schemas.openxmlformats.org/officeDocument/2006/relationships/image" Target="media/image39.jpg"/><Relationship Id="rId78" Type="http://schemas.openxmlformats.org/officeDocument/2006/relationships/image" Target="media/image49.jpg"/><Relationship Id="rId71" Type="http://schemas.openxmlformats.org/officeDocument/2006/relationships/image" Target="media/image47.png"/><Relationship Id="rId70" Type="http://schemas.openxmlformats.org/officeDocument/2006/relationships/image" Target="media/image63.png"/><Relationship Id="rId62" Type="http://schemas.openxmlformats.org/officeDocument/2006/relationships/image" Target="media/image19.jpg"/><Relationship Id="rId61" Type="http://schemas.openxmlformats.org/officeDocument/2006/relationships/image" Target="media/image35.png"/><Relationship Id="rId64" Type="http://schemas.openxmlformats.org/officeDocument/2006/relationships/image" Target="media/image28.jpg"/><Relationship Id="rId63" Type="http://schemas.openxmlformats.org/officeDocument/2006/relationships/image" Target="media/image27.png"/><Relationship Id="rId66" Type="http://schemas.openxmlformats.org/officeDocument/2006/relationships/image" Target="media/image43.png"/><Relationship Id="rId65" Type="http://schemas.openxmlformats.org/officeDocument/2006/relationships/image" Target="media/image18.jpg"/><Relationship Id="rId68" Type="http://schemas.openxmlformats.org/officeDocument/2006/relationships/image" Target="media/image32.png"/><Relationship Id="rId67" Type="http://schemas.openxmlformats.org/officeDocument/2006/relationships/image" Target="media/image15.png"/><Relationship Id="rId60" Type="http://schemas.openxmlformats.org/officeDocument/2006/relationships/image" Target="media/image17.png"/><Relationship Id="rId69" Type="http://schemas.openxmlformats.org/officeDocument/2006/relationships/image" Target="media/image21.png"/><Relationship Id="rId51" Type="http://schemas.openxmlformats.org/officeDocument/2006/relationships/image" Target="media/image9.png"/><Relationship Id="rId50" Type="http://schemas.openxmlformats.org/officeDocument/2006/relationships/image" Target="media/image7.png"/><Relationship Id="rId53" Type="http://schemas.openxmlformats.org/officeDocument/2006/relationships/image" Target="media/image10.png"/><Relationship Id="rId52" Type="http://schemas.openxmlformats.org/officeDocument/2006/relationships/image" Target="media/image1.png"/><Relationship Id="rId55" Type="http://schemas.openxmlformats.org/officeDocument/2006/relationships/image" Target="media/image23.png"/><Relationship Id="rId54" Type="http://schemas.openxmlformats.org/officeDocument/2006/relationships/image" Target="media/image20.png"/><Relationship Id="rId57" Type="http://schemas.openxmlformats.org/officeDocument/2006/relationships/image" Target="media/image26.png"/><Relationship Id="rId56" Type="http://schemas.openxmlformats.org/officeDocument/2006/relationships/image" Target="media/image22.png"/><Relationship Id="rId59" Type="http://schemas.openxmlformats.org/officeDocument/2006/relationships/image" Target="media/image24.png"/><Relationship Id="rId58" Type="http://schemas.openxmlformats.org/officeDocument/2006/relationships/image" Target="media/image3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Tahoma-regular.ttf"/><Relationship Id="rId10" Type="http://schemas.openxmlformats.org/officeDocument/2006/relationships/font" Target="fonts/CambriaMath-regular.ttf"/><Relationship Id="rId9" Type="http://schemas.openxmlformats.org/officeDocument/2006/relationships/font" Target="fonts/Merriweather-boldItalic.ttf"/><Relationship Id="rId5" Type="http://schemas.openxmlformats.org/officeDocument/2006/relationships/font" Target="fonts/Tahoma-bold.ttf"/><Relationship Id="rId6" Type="http://schemas.openxmlformats.org/officeDocument/2006/relationships/font" Target="fonts/Merriweather-regular.ttf"/><Relationship Id="rId7" Type="http://schemas.openxmlformats.org/officeDocument/2006/relationships/font" Target="fonts/Merriweather-bold.ttf"/><Relationship Id="rId8" Type="http://schemas.openxmlformats.org/officeDocument/2006/relationships/font" Target="fonts/Merriweather-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uPrcrEnyYCvrtXPKy5rgr0ptew==">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2021-07-13T19:37:00Z</dcterms:created>
  <dc:creator>Tamara Simonyan</dc:creator>
</cp:coreProperties>
</file>