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Հեղինակ ուսուցիչ՝ Վարդանուշ Հովհաննիսյան</w:t>
      </w:r>
    </w:p>
    <w:p w:rsidR="00000000" w:rsidDel="00000000" w:rsidP="00000000" w:rsidRDefault="00000000" w:rsidRPr="00000000" w14:paraId="00000002">
      <w:pPr>
        <w:pageBreakBefore w:val="0"/>
        <w:rPr>
          <w:rFonts w:ascii="Tahoma" w:cs="Tahoma" w:eastAsia="Tahoma" w:hAnsi="Tahoma"/>
          <w:sz w:val="20"/>
          <w:szCs w:val="20"/>
        </w:rPr>
      </w:pPr>
      <w:r w:rsidDel="00000000" w:rsidR="00000000" w:rsidRPr="00000000">
        <w:rPr>
          <w:rtl w:val="0"/>
        </w:rPr>
      </w:r>
    </w:p>
    <w:tbl>
      <w:tblPr>
        <w:tblStyle w:val="Table1"/>
        <w:tblW w:w="1446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2825"/>
        <w:tblGridChange w:id="0">
          <w:tblGrid>
            <w:gridCol w:w="1635"/>
            <w:gridCol w:w="12825"/>
          </w:tblGrid>
        </w:tblGridChange>
      </w:tblGrid>
      <w:tr>
        <w:trPr>
          <w:cantSplit w:val="0"/>
          <w:trHeight w:val="330" w:hRule="atLeast"/>
          <w:tblHeader w:val="0"/>
        </w:trPr>
        <w:tc>
          <w:tcPr>
            <w:shd w:fill="cccccc" w:val="clear"/>
          </w:tcPr>
          <w:p w:rsidR="00000000" w:rsidDel="00000000" w:rsidP="00000000" w:rsidRDefault="00000000" w:rsidRPr="00000000" w14:paraId="00000003">
            <w:pPr>
              <w:pageBreakBefore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Առարկա</w:t>
            </w:r>
          </w:p>
        </w:tc>
        <w:tc>
          <w:tcPr/>
          <w:p w:rsidR="00000000" w:rsidDel="00000000" w:rsidP="00000000" w:rsidRDefault="00000000" w:rsidRPr="00000000" w14:paraId="00000004">
            <w:pPr>
              <w:pStyle w:val="Heading1"/>
              <w:pageBreakBefore w:val="0"/>
              <w:rPr>
                <w:rFonts w:ascii="Tahoma" w:cs="Tahoma" w:eastAsia="Tahoma" w:hAnsi="Tahoma"/>
              </w:rPr>
            </w:pPr>
            <w:r w:rsidDel="00000000" w:rsidR="00000000" w:rsidRPr="00000000">
              <w:rPr>
                <w:rFonts w:ascii="Tahoma" w:cs="Tahoma" w:eastAsia="Tahoma" w:hAnsi="Tahoma"/>
                <w:b w:val="1"/>
                <w:sz w:val="22"/>
                <w:szCs w:val="22"/>
                <w:rtl w:val="0"/>
              </w:rPr>
              <w:t xml:space="preserve">Համակարգչային գիտություն և թվային գրագիտություն</w:t>
            </w:r>
            <w:r w:rsidDel="00000000" w:rsidR="00000000" w:rsidRPr="00000000">
              <w:rPr>
                <w:rtl w:val="0"/>
              </w:rPr>
            </w:r>
          </w:p>
        </w:tc>
      </w:tr>
      <w:tr>
        <w:trPr>
          <w:cantSplit w:val="0"/>
          <w:trHeight w:val="488" w:hRule="atLeast"/>
          <w:tblHeader w:val="0"/>
        </w:trPr>
        <w:tc>
          <w:tcPr>
            <w:shd w:fill="cccccc" w:val="clear"/>
          </w:tcPr>
          <w:p w:rsidR="00000000" w:rsidDel="00000000" w:rsidP="00000000" w:rsidRDefault="00000000" w:rsidRPr="00000000" w14:paraId="00000005">
            <w:pPr>
              <w:pageBreakBefore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Դասարան և կիսամյակ</w:t>
            </w:r>
          </w:p>
        </w:tc>
        <w:tc>
          <w:tcPr/>
          <w:p w:rsidR="00000000" w:rsidDel="00000000" w:rsidP="00000000" w:rsidRDefault="00000000" w:rsidRPr="00000000" w14:paraId="00000006">
            <w:pPr>
              <w:pStyle w:val="Heading1"/>
              <w:pageBreakBefore w:val="0"/>
              <w:rPr>
                <w:rFonts w:ascii="Tahoma" w:cs="Tahoma" w:eastAsia="Tahoma" w:hAnsi="Tahoma"/>
              </w:rPr>
            </w:pPr>
            <w:r w:rsidDel="00000000" w:rsidR="00000000" w:rsidRPr="00000000">
              <w:rPr>
                <w:rFonts w:ascii="Tahoma" w:cs="Tahoma" w:eastAsia="Tahoma" w:hAnsi="Tahoma"/>
                <w:b w:val="1"/>
                <w:sz w:val="22"/>
                <w:szCs w:val="22"/>
                <w:rtl w:val="0"/>
              </w:rPr>
              <w:t xml:space="preserve">VII դասարան, I կիսամյակ</w:t>
            </w:r>
            <w:r w:rsidDel="00000000" w:rsidR="00000000" w:rsidRPr="00000000">
              <w:rPr>
                <w:rtl w:val="0"/>
              </w:rPr>
            </w:r>
          </w:p>
        </w:tc>
      </w:tr>
      <w:tr>
        <w:trPr>
          <w:cantSplit w:val="0"/>
          <w:trHeight w:val="435" w:hRule="atLeast"/>
          <w:tblHeader w:val="0"/>
        </w:trPr>
        <w:tc>
          <w:tcPr>
            <w:shd w:fill="cccccc" w:val="clear"/>
          </w:tcPr>
          <w:p w:rsidR="00000000" w:rsidDel="00000000" w:rsidP="00000000" w:rsidRDefault="00000000" w:rsidRPr="00000000" w14:paraId="00000007">
            <w:pPr>
              <w:pageBreakBefore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Թեմայի գլուխ և թեմա</w:t>
            </w:r>
          </w:p>
        </w:tc>
        <w:tc>
          <w:tcPr/>
          <w:p w:rsidR="00000000" w:rsidDel="00000000" w:rsidP="00000000" w:rsidRDefault="00000000" w:rsidRPr="00000000" w14:paraId="00000008">
            <w:pPr>
              <w:pStyle w:val="Heading1"/>
              <w:pageBreakBefore w:val="0"/>
              <w:spacing w:line="240" w:lineRule="auto"/>
              <w:rPr>
                <w:rFonts w:ascii="Tahoma" w:cs="Tahoma" w:eastAsia="Tahoma" w:hAnsi="Tahoma"/>
                <w:b w:val="1"/>
                <w:i w:val="1"/>
                <w:color w:val="1f497d"/>
                <w:sz w:val="28"/>
                <w:szCs w:val="28"/>
              </w:rPr>
            </w:pPr>
            <w:r w:rsidDel="00000000" w:rsidR="00000000" w:rsidRPr="00000000">
              <w:rPr>
                <w:rFonts w:ascii="Tahoma" w:cs="Tahoma" w:eastAsia="Tahoma" w:hAnsi="Tahoma"/>
                <w:b w:val="1"/>
                <w:i w:val="1"/>
                <w:color w:val="1f497d"/>
                <w:sz w:val="28"/>
                <w:szCs w:val="28"/>
                <w:rtl w:val="0"/>
              </w:rPr>
              <w:t xml:space="preserve">Էլեկտրոնային ապահովություն</w:t>
            </w:r>
          </w:p>
        </w:tc>
      </w:tr>
      <w:tr>
        <w:trPr>
          <w:cantSplit w:val="0"/>
          <w:trHeight w:val="494" w:hRule="atLeast"/>
          <w:tblHeader w:val="0"/>
        </w:trPr>
        <w:tc>
          <w:tcPr>
            <w:shd w:fill="cccccc" w:val="clear"/>
          </w:tcPr>
          <w:p w:rsidR="00000000" w:rsidDel="00000000" w:rsidP="00000000" w:rsidRDefault="00000000" w:rsidRPr="00000000" w14:paraId="00000009">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Օգտագործվող նյութեր՝</w:t>
            </w:r>
          </w:p>
        </w:tc>
        <w:tc>
          <w:tcPr/>
          <w:p w:rsidR="00000000" w:rsidDel="00000000" w:rsidP="00000000" w:rsidRDefault="00000000" w:rsidRPr="00000000" w14:paraId="0000000A">
            <w:pPr>
              <w:pageBreakBefore w:val="0"/>
              <w:rPr>
                <w:rFonts w:ascii="Tahoma" w:cs="Tahoma" w:eastAsia="Tahoma" w:hAnsi="Tahoma"/>
                <w:i w:val="1"/>
                <w:color w:val="1f497d"/>
                <w:sz w:val="20"/>
                <w:szCs w:val="20"/>
              </w:rPr>
            </w:pPr>
            <w:r w:rsidDel="00000000" w:rsidR="00000000" w:rsidRPr="00000000">
              <w:rPr>
                <w:rtl w:val="0"/>
              </w:rPr>
            </w:r>
          </w:p>
          <w:p w:rsidR="00000000" w:rsidDel="00000000" w:rsidP="00000000" w:rsidRDefault="00000000" w:rsidRPr="00000000" w14:paraId="0000000B">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1. </w:t>
            </w:r>
            <w:hyperlink r:id="rId6">
              <w:r w:rsidDel="00000000" w:rsidR="00000000" w:rsidRPr="00000000">
                <w:rPr>
                  <w:rFonts w:ascii="Tahoma" w:cs="Tahoma" w:eastAsia="Tahoma" w:hAnsi="Tahoma"/>
                  <w:i w:val="1"/>
                  <w:color w:val="0000ff"/>
                  <w:sz w:val="20"/>
                  <w:szCs w:val="20"/>
                  <w:u w:val="single"/>
                  <w:rtl w:val="0"/>
                </w:rPr>
                <w:t xml:space="preserve">http://www.checkshorturl.com/</w:t>
              </w:r>
            </w:hyperlink>
            <w:r w:rsidDel="00000000" w:rsidR="00000000" w:rsidRPr="00000000">
              <w:rPr>
                <w:rFonts w:ascii="Tahoma" w:cs="Tahoma" w:eastAsia="Tahoma" w:hAnsi="Tahoma"/>
                <w:i w:val="1"/>
                <w:color w:val="1f497d"/>
                <w:sz w:val="20"/>
                <w:szCs w:val="20"/>
                <w:rtl w:val="0"/>
              </w:rPr>
              <w:t xml:space="preserve"> - կարճ URL հասցեները ստուգող կայք</w:t>
            </w:r>
          </w:p>
          <w:p w:rsidR="00000000" w:rsidDel="00000000" w:rsidP="00000000" w:rsidRDefault="00000000" w:rsidRPr="00000000" w14:paraId="0000000C">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2. </w:t>
            </w:r>
            <w:hyperlink r:id="rId7">
              <w:r w:rsidDel="00000000" w:rsidR="00000000" w:rsidRPr="00000000">
                <w:rPr>
                  <w:rFonts w:ascii="Tahoma" w:cs="Tahoma" w:eastAsia="Tahoma" w:hAnsi="Tahoma"/>
                  <w:i w:val="1"/>
                  <w:color w:val="0000ff"/>
                  <w:sz w:val="20"/>
                  <w:szCs w:val="20"/>
                  <w:u w:val="single"/>
                  <w:rtl w:val="0"/>
                </w:rPr>
                <w:t xml:space="preserve">https://tsantsar.media.am/worlds/social-media-security</w:t>
              </w:r>
            </w:hyperlink>
            <w:r w:rsidDel="00000000" w:rsidR="00000000" w:rsidRPr="00000000">
              <w:rPr>
                <w:rFonts w:ascii="Tahoma" w:cs="Tahoma" w:eastAsia="Tahoma" w:hAnsi="Tahoma"/>
                <w:i w:val="1"/>
                <w:color w:val="1f497d"/>
                <w:sz w:val="20"/>
                <w:szCs w:val="20"/>
                <w:rtl w:val="0"/>
              </w:rPr>
              <w:t xml:space="preserve"> առցանց խաղ՝ «</w:t>
            </w:r>
            <w:r w:rsidDel="00000000" w:rsidR="00000000" w:rsidRPr="00000000">
              <w:rPr>
                <w:rFonts w:ascii="Tahoma" w:cs="Tahoma" w:eastAsia="Tahoma" w:hAnsi="Tahoma"/>
                <w:b w:val="1"/>
                <w:i w:val="1"/>
                <w:color w:val="1f497d"/>
                <w:sz w:val="20"/>
                <w:szCs w:val="20"/>
                <w:rtl w:val="0"/>
              </w:rPr>
              <w:t xml:space="preserve">Սոցիալական մեդիա</w:t>
            </w:r>
            <w:r w:rsidDel="00000000" w:rsidR="00000000" w:rsidRPr="00000000">
              <w:rPr>
                <w:rFonts w:ascii="Tahoma" w:cs="Tahoma" w:eastAsia="Tahoma" w:hAnsi="Tahoma"/>
                <w:i w:val="1"/>
                <w:color w:val="1f497d"/>
                <w:sz w:val="20"/>
                <w:szCs w:val="20"/>
                <w:rtl w:val="0"/>
              </w:rPr>
              <w:t xml:space="preserve">» (հեղինակ՝ Մեդիա նախաձեռնությունների կենտրոն)</w:t>
            </w:r>
          </w:p>
          <w:p w:rsidR="00000000" w:rsidDel="00000000" w:rsidP="00000000" w:rsidRDefault="00000000" w:rsidRPr="00000000" w14:paraId="0000000D">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3. </w:t>
            </w:r>
            <w:hyperlink r:id="rId8">
              <w:r w:rsidDel="00000000" w:rsidR="00000000" w:rsidRPr="00000000">
                <w:rPr>
                  <w:rFonts w:ascii="Tahoma" w:cs="Tahoma" w:eastAsia="Tahoma" w:hAnsi="Tahoma"/>
                  <w:i w:val="1"/>
                  <w:color w:val="0000ff"/>
                  <w:sz w:val="20"/>
                  <w:szCs w:val="20"/>
                  <w:u w:val="single"/>
                  <w:rtl w:val="0"/>
                </w:rPr>
                <w:t xml:space="preserve">https://tsantsar.media.am/worlds/accounts-security</w:t>
              </w:r>
            </w:hyperlink>
            <w:r w:rsidDel="00000000" w:rsidR="00000000" w:rsidRPr="00000000">
              <w:rPr>
                <w:rFonts w:ascii="Tahoma" w:cs="Tahoma" w:eastAsia="Tahoma" w:hAnsi="Tahoma"/>
                <w:i w:val="1"/>
                <w:color w:val="1f497d"/>
                <w:sz w:val="20"/>
                <w:szCs w:val="20"/>
                <w:rtl w:val="0"/>
              </w:rPr>
              <w:t xml:space="preserve"> առցանց խաղ՝ «</w:t>
            </w:r>
            <w:r w:rsidDel="00000000" w:rsidR="00000000" w:rsidRPr="00000000">
              <w:rPr>
                <w:rFonts w:ascii="Tahoma" w:cs="Tahoma" w:eastAsia="Tahoma" w:hAnsi="Tahoma"/>
                <w:b w:val="1"/>
                <w:i w:val="1"/>
                <w:color w:val="1f497d"/>
                <w:sz w:val="20"/>
                <w:szCs w:val="20"/>
                <w:rtl w:val="0"/>
              </w:rPr>
              <w:t xml:space="preserve">Հաշիվներ</w:t>
            </w:r>
            <w:r w:rsidDel="00000000" w:rsidR="00000000" w:rsidRPr="00000000">
              <w:rPr>
                <w:rFonts w:ascii="Tahoma" w:cs="Tahoma" w:eastAsia="Tahoma" w:hAnsi="Tahoma"/>
                <w:i w:val="1"/>
                <w:color w:val="1f497d"/>
                <w:sz w:val="20"/>
                <w:szCs w:val="20"/>
                <w:rtl w:val="0"/>
              </w:rPr>
              <w:t xml:space="preserve">» (հեղինակ՝ Մեդիա նախաձեռնությունների կենտրոն)</w:t>
            </w:r>
          </w:p>
          <w:p w:rsidR="00000000" w:rsidDel="00000000" w:rsidP="00000000" w:rsidRDefault="00000000" w:rsidRPr="00000000" w14:paraId="0000000E">
            <w:pPr>
              <w:pStyle w:val="Heading1"/>
              <w:pageBreakBefore w:val="0"/>
              <w:shd w:fill="f9f9f9" w:val="clear"/>
              <w:spacing w:after="0" w:before="0" w:lineRule="auto"/>
              <w:rPr>
                <w:rFonts w:ascii="Tahoma" w:cs="Tahoma" w:eastAsia="Tahoma" w:hAnsi="Tahoma"/>
              </w:rPr>
            </w:pPr>
            <w:r w:rsidDel="00000000" w:rsidR="00000000" w:rsidRPr="00000000">
              <w:rPr>
                <w:rFonts w:ascii="Tahoma" w:cs="Tahoma" w:eastAsia="Tahoma" w:hAnsi="Tahoma"/>
                <w:i w:val="1"/>
                <w:color w:val="1f497d"/>
                <w:sz w:val="20"/>
                <w:szCs w:val="20"/>
                <w:rtl w:val="0"/>
              </w:rPr>
              <w:t xml:space="preserve">4. </w:t>
            </w:r>
            <w:hyperlink r:id="rId9">
              <w:r w:rsidDel="00000000" w:rsidR="00000000" w:rsidRPr="00000000">
                <w:rPr>
                  <w:rFonts w:ascii="Tahoma" w:cs="Tahoma" w:eastAsia="Tahoma" w:hAnsi="Tahoma"/>
                  <w:i w:val="1"/>
                  <w:color w:val="0000ff"/>
                  <w:sz w:val="20"/>
                  <w:szCs w:val="20"/>
                  <w:u w:val="single"/>
                  <w:rtl w:val="0"/>
                </w:rPr>
                <w:t xml:space="preserve">https://youtu.be/hdf8JFzEYyA</w:t>
              </w:r>
            </w:hyperlink>
            <w:r w:rsidDel="00000000" w:rsidR="00000000" w:rsidRPr="00000000">
              <w:rPr>
                <w:rFonts w:ascii="Tahoma" w:cs="Tahoma" w:eastAsia="Tahoma" w:hAnsi="Tahoma"/>
                <w:i w:val="1"/>
                <w:color w:val="1f497d"/>
                <w:sz w:val="20"/>
                <w:szCs w:val="20"/>
                <w:rtl w:val="0"/>
              </w:rPr>
              <w:t xml:space="preserve"> Ինչպես ակտիվացնել Երկփուլային վավերացումը (Two-factor authentication) </w:t>
            </w:r>
            <w:r w:rsidDel="00000000" w:rsidR="00000000" w:rsidRPr="00000000">
              <w:rPr>
                <w:rFonts w:ascii="Tahoma" w:cs="Tahoma" w:eastAsia="Tahoma" w:hAnsi="Tahoma"/>
                <w:b w:val="1"/>
                <w:i w:val="1"/>
                <w:color w:val="1f497d"/>
                <w:sz w:val="20"/>
                <w:szCs w:val="20"/>
                <w:rtl w:val="0"/>
              </w:rPr>
              <w:t xml:space="preserve">Ֆեյսբուքում </w:t>
            </w:r>
            <w:r w:rsidDel="00000000" w:rsidR="00000000" w:rsidRPr="00000000">
              <w:rPr>
                <w:rFonts w:ascii="Tahoma" w:cs="Tahoma" w:eastAsia="Tahoma" w:hAnsi="Tahoma"/>
                <w:i w:val="1"/>
                <w:color w:val="1f497d"/>
                <w:sz w:val="20"/>
                <w:szCs w:val="20"/>
                <w:rtl w:val="0"/>
              </w:rPr>
              <w:t xml:space="preserve">(հեղինակ՝ Անձնական տվյալների պաշտպանության գործակալություն / Armenian PDPA)</w:t>
            </w:r>
            <w:r w:rsidDel="00000000" w:rsidR="00000000" w:rsidRPr="00000000">
              <w:rPr>
                <w:rtl w:val="0"/>
              </w:rPr>
            </w:r>
          </w:p>
          <w:p w:rsidR="00000000" w:rsidDel="00000000" w:rsidP="00000000" w:rsidRDefault="00000000" w:rsidRPr="00000000" w14:paraId="0000000F">
            <w:pPr>
              <w:pStyle w:val="Heading1"/>
              <w:pageBreakBefore w:val="0"/>
              <w:shd w:fill="f9f9f9" w:val="clear"/>
              <w:spacing w:after="0" w:before="0" w:lineRule="auto"/>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5. </w:t>
            </w:r>
            <w:hyperlink r:id="rId10">
              <w:r w:rsidDel="00000000" w:rsidR="00000000" w:rsidRPr="00000000">
                <w:rPr>
                  <w:rFonts w:ascii="Tahoma" w:cs="Tahoma" w:eastAsia="Tahoma" w:hAnsi="Tahoma"/>
                  <w:i w:val="1"/>
                  <w:color w:val="0000ff"/>
                  <w:sz w:val="20"/>
                  <w:szCs w:val="20"/>
                  <w:u w:val="single"/>
                  <w:rtl w:val="0"/>
                </w:rPr>
                <w:t xml:space="preserve">https://youtu.be/988Db38NNew</w:t>
              </w:r>
            </w:hyperlink>
            <w:r w:rsidDel="00000000" w:rsidR="00000000" w:rsidRPr="00000000">
              <w:rPr>
                <w:rFonts w:ascii="Tahoma" w:cs="Tahoma" w:eastAsia="Tahoma" w:hAnsi="Tahoma"/>
                <w:i w:val="1"/>
                <w:color w:val="1f497d"/>
                <w:sz w:val="20"/>
                <w:szCs w:val="20"/>
                <w:rtl w:val="0"/>
              </w:rPr>
              <w:t xml:space="preserve"> Ինչպես ակտիվացնել Երկփուլային վավերացումը (Two-factor authentication) </w:t>
            </w:r>
            <w:r w:rsidDel="00000000" w:rsidR="00000000" w:rsidRPr="00000000">
              <w:rPr>
                <w:rFonts w:ascii="Tahoma" w:cs="Tahoma" w:eastAsia="Tahoma" w:hAnsi="Tahoma"/>
                <w:b w:val="1"/>
                <w:i w:val="1"/>
                <w:color w:val="1f497d"/>
                <w:sz w:val="20"/>
                <w:szCs w:val="20"/>
                <w:rtl w:val="0"/>
              </w:rPr>
              <w:t xml:space="preserve">Instagram</w:t>
            </w:r>
            <w:r w:rsidDel="00000000" w:rsidR="00000000" w:rsidRPr="00000000">
              <w:rPr>
                <w:rFonts w:ascii="Tahoma" w:cs="Tahoma" w:eastAsia="Tahoma" w:hAnsi="Tahoma"/>
                <w:i w:val="1"/>
                <w:color w:val="1f497d"/>
                <w:sz w:val="20"/>
                <w:szCs w:val="20"/>
                <w:rtl w:val="0"/>
              </w:rPr>
              <w:t xml:space="preserve">-ում (հեղինակ՝ Անձնական տվյալների պաշտպանության գործակալություն / Armenian PDPA)</w:t>
            </w:r>
          </w:p>
          <w:p w:rsidR="00000000" w:rsidDel="00000000" w:rsidP="00000000" w:rsidRDefault="00000000" w:rsidRPr="00000000" w14:paraId="00000010">
            <w:pPr>
              <w:pageBreakBefore w:val="0"/>
              <w:rPr>
                <w:rFonts w:ascii="Tahoma" w:cs="Tahoma" w:eastAsia="Tahoma" w:hAnsi="Tahoma"/>
              </w:rPr>
            </w:pPr>
            <w:r w:rsidDel="00000000" w:rsidR="00000000" w:rsidRPr="00000000">
              <w:rPr>
                <w:rFonts w:ascii="Tahoma" w:cs="Tahoma" w:eastAsia="Tahoma" w:hAnsi="Tahoma"/>
                <w:rtl w:val="0"/>
              </w:rPr>
              <w:t xml:space="preserve">6. </w:t>
            </w:r>
            <w:hyperlink r:id="rId11">
              <w:r w:rsidDel="00000000" w:rsidR="00000000" w:rsidRPr="00000000">
                <w:rPr>
                  <w:rFonts w:ascii="Tahoma" w:cs="Tahoma" w:eastAsia="Tahoma" w:hAnsi="Tahoma"/>
                  <w:i w:val="1"/>
                  <w:color w:val="0000ff"/>
                  <w:sz w:val="20"/>
                  <w:szCs w:val="20"/>
                  <w:u w:val="single"/>
                  <w:rtl w:val="0"/>
                </w:rPr>
                <w:t xml:space="preserve">https://passwordsgenerator.net/</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color w:val="1f497d"/>
                <w:sz w:val="20"/>
                <w:szCs w:val="20"/>
                <w:rtl w:val="0"/>
              </w:rPr>
              <w:t xml:space="preserve">գաղտնաբառեր գեներացնող կայք</w:t>
            </w:r>
            <w:r w:rsidDel="00000000" w:rsidR="00000000" w:rsidRPr="00000000">
              <w:rPr>
                <w:rtl w:val="0"/>
              </w:rPr>
            </w:r>
          </w:p>
          <w:p w:rsidR="00000000" w:rsidDel="00000000" w:rsidP="00000000" w:rsidRDefault="00000000" w:rsidRPr="00000000" w14:paraId="00000011">
            <w:pPr>
              <w:pageBreakBefore w:val="0"/>
              <w:rPr>
                <w:rFonts w:ascii="Tahoma" w:cs="Tahoma" w:eastAsia="Tahoma" w:hAnsi="Tahoma"/>
                <w:i w:val="1"/>
                <w:color w:val="1f497d"/>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2">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Ամբողջական պատկեր և դասի նպատակ</w:t>
            </w:r>
          </w:p>
        </w:tc>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rFonts w:ascii="Tahoma" w:cs="Tahoma" w:eastAsia="Tahoma" w:hAnsi="Tahoma"/>
                <w:b w:val="1"/>
                <w:i w:val="1"/>
                <w:color w:val="1f497d"/>
                <w:sz w:val="20"/>
                <w:szCs w:val="20"/>
              </w:rPr>
            </w:pPr>
            <w:r w:rsidDel="00000000" w:rsidR="00000000" w:rsidRPr="00000000">
              <w:rPr>
                <w:rFonts w:ascii="Tahoma" w:cs="Tahoma" w:eastAsia="Tahoma" w:hAnsi="Tahoma"/>
                <w:b w:val="1"/>
                <w:i w:val="1"/>
                <w:color w:val="1f497d"/>
                <w:sz w:val="20"/>
                <w:szCs w:val="20"/>
                <w:rtl w:val="0"/>
              </w:rPr>
              <w:t xml:space="preserve">Նպատակ</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Tahoma" w:cs="Tahoma" w:eastAsia="Tahoma" w:hAnsi="Tahoma"/>
                <w:b w:val="1"/>
                <w:i w:val="1"/>
                <w:color w:val="1f497d"/>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Tahoma" w:cs="Tahoma" w:eastAsia="Tahoma" w:hAnsi="Tahoma"/>
                <w:b w:val="1"/>
                <w:i w:val="1"/>
                <w:color w:val="1f497d"/>
                <w:sz w:val="20"/>
                <w:szCs w:val="20"/>
              </w:rPr>
            </w:pPr>
            <w:r w:rsidDel="00000000" w:rsidR="00000000" w:rsidRPr="00000000">
              <w:rPr>
                <w:rFonts w:ascii="Tahoma" w:cs="Tahoma" w:eastAsia="Tahoma" w:hAnsi="Tahoma"/>
                <w:b w:val="1"/>
                <w:i w:val="1"/>
                <w:color w:val="1f497d"/>
                <w:sz w:val="20"/>
                <w:szCs w:val="20"/>
                <w:rtl w:val="0"/>
              </w:rPr>
              <w:t xml:space="preserve">Իմանալ տվյալների արտահոսքերի բացասական ազդեցությունը, գաղտնաբառերի պաշտպանության հիմնական սկզբունքները։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Tahoma" w:cs="Tahoma" w:eastAsia="Tahoma" w:hAnsi="Tahoma"/>
                <w:b w:val="1"/>
                <w:i w:val="1"/>
                <w:color w:val="1f497d"/>
                <w:sz w:val="20"/>
                <w:szCs w:val="20"/>
              </w:rPr>
            </w:pPr>
            <w:r w:rsidDel="00000000" w:rsidR="00000000" w:rsidRPr="00000000">
              <w:rPr>
                <w:rFonts w:ascii="Tahoma" w:cs="Tahoma" w:eastAsia="Tahoma" w:hAnsi="Tahoma"/>
                <w:b w:val="1"/>
                <w:i w:val="1"/>
                <w:color w:val="1f497d"/>
                <w:sz w:val="20"/>
                <w:szCs w:val="20"/>
                <w:rtl w:val="0"/>
              </w:rPr>
              <w:t xml:space="preserve">Ծանոթանալ սոցիալական ցանցերում, օնլայն խաղերում և մեսենջերներում հիմնական տարածված վտանգներին։</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rFonts w:ascii="Tahoma" w:cs="Tahoma" w:eastAsia="Tahoma" w:hAnsi="Tahoma"/>
                <w:b w:val="1"/>
                <w:i w:val="1"/>
                <w:color w:val="1f497d"/>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Tahoma" w:cs="Tahoma" w:eastAsia="Tahoma" w:hAnsi="Tahoma"/>
                <w:b w:val="1"/>
                <w:i w:val="1"/>
                <w:color w:val="1f497d"/>
                <w:sz w:val="20"/>
                <w:szCs w:val="20"/>
              </w:rPr>
            </w:pPr>
            <w:r w:rsidDel="00000000" w:rsidR="00000000" w:rsidRPr="00000000">
              <w:rPr>
                <w:rtl w:val="0"/>
              </w:rPr>
            </w:r>
          </w:p>
        </w:tc>
      </w:tr>
      <w:tr>
        <w:trPr>
          <w:cantSplit w:val="0"/>
          <w:trHeight w:val="854" w:hRule="atLeast"/>
          <w:tblHeader w:val="0"/>
        </w:trPr>
        <w:tc>
          <w:tcPr>
            <w:shd w:fill="cccccc" w:val="clear"/>
          </w:tcPr>
          <w:p w:rsidR="00000000" w:rsidDel="00000000" w:rsidP="00000000" w:rsidRDefault="00000000" w:rsidRPr="00000000" w14:paraId="00000019">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Վերջնարդյունքները </w:t>
            </w:r>
          </w:p>
        </w:tc>
        <w:tc>
          <w:tcPr>
            <w:tcBorders>
              <w:top w:color="000000" w:space="0" w:sz="4" w:val="single"/>
            </w:tcBorders>
          </w:tcPr>
          <w:p w:rsidR="00000000" w:rsidDel="00000000" w:rsidP="00000000" w:rsidRDefault="00000000" w:rsidRPr="00000000" w14:paraId="0000001A">
            <w:pPr>
              <w:pageBreakBefore w:val="0"/>
              <w:rPr>
                <w:rFonts w:ascii="Tahoma" w:cs="Tahoma" w:eastAsia="Tahoma" w:hAnsi="Tahoma"/>
                <w:b w:val="1"/>
                <w:i w:val="1"/>
                <w:sz w:val="20"/>
                <w:szCs w:val="20"/>
              </w:rPr>
            </w:pPr>
            <w:r w:rsidDel="00000000" w:rsidR="00000000" w:rsidRPr="00000000">
              <w:rPr>
                <w:rFonts w:ascii="Tahoma" w:cs="Tahoma" w:eastAsia="Tahoma" w:hAnsi="Tahoma"/>
                <w:b w:val="1"/>
                <w:i w:val="1"/>
                <w:sz w:val="20"/>
                <w:szCs w:val="20"/>
                <w:rtl w:val="0"/>
              </w:rPr>
              <w:t xml:space="preserve">Այս դասին սովորողները կկարողանան</w:t>
            </w:r>
          </w:p>
          <w:p w:rsidR="00000000" w:rsidDel="00000000" w:rsidP="00000000" w:rsidRDefault="00000000" w:rsidRPr="00000000" w14:paraId="0000001B">
            <w:pPr>
              <w:pageBreakBefore w:val="0"/>
              <w:rPr>
                <w:rFonts w:ascii="Tahoma" w:cs="Tahoma" w:eastAsia="Tahoma" w:hAnsi="Tahoma"/>
                <w:b w:val="1"/>
                <w:i w:val="1"/>
                <w:sz w:val="20"/>
                <w:szCs w:val="20"/>
              </w:rPr>
            </w:pPr>
            <w:r w:rsidDel="00000000" w:rsidR="00000000" w:rsidRPr="00000000">
              <w:rPr>
                <w:rtl w:val="0"/>
              </w:rPr>
            </w:r>
          </w:p>
          <w:p w:rsidR="00000000" w:rsidDel="00000000" w:rsidP="00000000" w:rsidRDefault="00000000" w:rsidRPr="00000000" w14:paraId="0000001C">
            <w:pPr>
              <w:pageBreakBefore w:val="0"/>
              <w:spacing w:after="120" w:lineRule="auto"/>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Բացատրել թե ինչու է էլեկտրոնային ապահովությունն անհրաժեշտ և ինչի համար է պետք տվյալները գաղտնի պահել։</w:t>
            </w:r>
          </w:p>
          <w:p w:rsidR="00000000" w:rsidDel="00000000" w:rsidP="00000000" w:rsidRDefault="00000000" w:rsidRPr="00000000" w14:paraId="0000001D">
            <w:pPr>
              <w:pageBreakBefore w:val="0"/>
              <w:spacing w:after="120" w:lineRule="auto"/>
              <w:rPr>
                <w:rFonts w:ascii="Tahoma" w:cs="Tahoma" w:eastAsia="Tahoma" w:hAnsi="Tahoma"/>
                <w:color w:val="000000"/>
                <w:sz w:val="18"/>
                <w:szCs w:val="18"/>
              </w:rPr>
            </w:pPr>
            <w:r w:rsidDel="00000000" w:rsidR="00000000" w:rsidRPr="00000000">
              <w:rPr>
                <w:rFonts w:ascii="Tahoma" w:cs="Tahoma" w:eastAsia="Tahoma" w:hAnsi="Tahoma"/>
                <w:i w:val="1"/>
                <w:color w:val="1f497d"/>
                <w:sz w:val="20"/>
                <w:szCs w:val="20"/>
                <w:rtl w:val="0"/>
              </w:rPr>
              <w:t xml:space="preserve">Գնահատել ռիսկերը էլեկտրոնային ապահովության բացակայության դեպքում</w:t>
            </w:r>
            <w:r w:rsidDel="00000000" w:rsidR="00000000" w:rsidRPr="00000000">
              <w:rPr>
                <w:rFonts w:ascii="Tahoma" w:cs="Tahoma" w:eastAsia="Tahoma" w:hAnsi="Tahoma"/>
                <w:color w:val="000000"/>
                <w:sz w:val="18"/>
                <w:szCs w:val="18"/>
                <w:rtl w:val="0"/>
              </w:rPr>
              <w:t xml:space="preserve">։</w:t>
            </w:r>
          </w:p>
          <w:p w:rsidR="00000000" w:rsidDel="00000000" w:rsidP="00000000" w:rsidRDefault="00000000" w:rsidRPr="00000000" w14:paraId="0000001E">
            <w:pPr>
              <w:pageBreakBefore w:val="0"/>
              <w:spacing w:after="120" w:lineRule="auto"/>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Գնահատել ինտերնետի օգտագործման սեփական փորձը և կիրառել քայլեր հնարավոր վտանգները նվազագույնին հասցնելու համար։</w:t>
            </w:r>
          </w:p>
          <w:p w:rsidR="00000000" w:rsidDel="00000000" w:rsidP="00000000" w:rsidRDefault="00000000" w:rsidRPr="00000000" w14:paraId="0000001F">
            <w:pPr>
              <w:pageBreakBefore w:val="0"/>
              <w:spacing w:after="120" w:lineRule="auto"/>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Գնահատել էլեկտրոնային փոստի օգտագործման սեփական փորձը և կիրառել քայլեր հնարավոր վտանգները նվազագույնին հասցնելու համար։</w:t>
            </w:r>
          </w:p>
          <w:p w:rsidR="00000000" w:rsidDel="00000000" w:rsidP="00000000" w:rsidRDefault="00000000" w:rsidRPr="00000000" w14:paraId="00000020">
            <w:pPr>
              <w:pageBreakBefore w:val="0"/>
              <w:spacing w:after="120" w:lineRule="auto"/>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Գնահատել սոցիալական մեդիայի/ցանցերի կայքերի, հաղորդագրությունների անմիջական փոխանակման գործիքների (instant messaging), ինտերնետում առկա զրուցասենյակների (internet chatrooms) օգտագործման սեփական փորձը և կիրառել քայլեր հնարավոր վտանգները նվազագույնին հասցնելու համար։</w:t>
            </w:r>
          </w:p>
          <w:p w:rsidR="00000000" w:rsidDel="00000000" w:rsidP="00000000" w:rsidRDefault="00000000" w:rsidRPr="00000000" w14:paraId="00000021">
            <w:pPr>
              <w:pageBreakBefore w:val="0"/>
              <w:spacing w:after="120" w:lineRule="auto"/>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Նկարագրել թե ինչ միջոցառումներ է պետք կիրառել ինտերնետում առկա խաղերով անվտանգ խաղալու համար։</w:t>
            </w:r>
          </w:p>
        </w:tc>
      </w:tr>
      <w:tr>
        <w:trPr>
          <w:cantSplit w:val="0"/>
          <w:trHeight w:val="854" w:hRule="atLeast"/>
          <w:tblHeader w:val="0"/>
        </w:trPr>
        <w:tc>
          <w:tcPr>
            <w:shd w:fill="cccccc" w:val="clear"/>
          </w:tcPr>
          <w:p w:rsidR="00000000" w:rsidDel="00000000" w:rsidP="00000000" w:rsidRDefault="00000000" w:rsidRPr="00000000" w14:paraId="00000022">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Դասի ընթացք/ ընտրված մեթոդ/ներ</w:t>
            </w:r>
          </w:p>
        </w:tc>
        <w:tc>
          <w:tcPr>
            <w:tcBorders>
              <w:top w:color="000000" w:space="0" w:sz="4" w:val="single"/>
            </w:tcBorders>
          </w:tcPr>
          <w:p w:rsidR="00000000" w:rsidDel="00000000" w:rsidP="00000000" w:rsidRDefault="00000000" w:rsidRPr="00000000" w14:paraId="00000023">
            <w:pPr>
              <w:pageBreakBefore w:val="0"/>
              <w:rPr>
                <w:rFonts w:ascii="Tahoma" w:cs="Tahoma" w:eastAsia="Tahoma" w:hAnsi="Tahoma"/>
                <w:i w:val="1"/>
                <w:color w:val="1f497d"/>
                <w:sz w:val="20"/>
                <w:szCs w:val="20"/>
              </w:rPr>
            </w:pPr>
            <w:r w:rsidDel="00000000" w:rsidR="00000000" w:rsidRPr="00000000">
              <w:rPr>
                <w:rFonts w:ascii="Tahoma" w:cs="Tahoma" w:eastAsia="Tahoma" w:hAnsi="Tahoma"/>
                <w:b w:val="1"/>
                <w:i w:val="1"/>
                <w:color w:val="ff0000"/>
                <w:sz w:val="20"/>
                <w:szCs w:val="20"/>
                <w:rtl w:val="0"/>
              </w:rPr>
              <w:t xml:space="preserve">Ներածություն</w:t>
            </w:r>
            <w:r w:rsidDel="00000000" w:rsidR="00000000" w:rsidRPr="00000000">
              <w:rPr>
                <w:rFonts w:ascii="Tahoma" w:cs="Tahoma" w:eastAsia="Tahoma" w:hAnsi="Tahoma"/>
                <w:b w:val="1"/>
                <w:i w:val="1"/>
                <w:color w:val="1f497d"/>
                <w:sz w:val="20"/>
                <w:szCs w:val="20"/>
                <w:rtl w:val="0"/>
              </w:rPr>
              <w:t xml:space="preserve"> </w:t>
            </w:r>
            <w:r w:rsidDel="00000000" w:rsidR="00000000" w:rsidRPr="00000000">
              <w:rPr>
                <w:rFonts w:ascii="Tahoma" w:cs="Tahoma" w:eastAsia="Tahoma" w:hAnsi="Tahoma"/>
                <w:i w:val="1"/>
                <w:color w:val="1f497d"/>
                <w:sz w:val="20"/>
                <w:szCs w:val="20"/>
                <w:rtl w:val="0"/>
              </w:rPr>
              <w:t xml:space="preserve">Դասի սկզբում բերել որևէ օրինակ, որի միջոցով սովորողները կհասկանան, որ անձնական տվյալների հանրայնացումը և ոչ պատշաճ պաշտպանությունն իր մեջ մեծ վտանգներ է պարունակում։ Որպես օրինակ կարելի է դիտարկել սիրելի հեքիաթներից որևէ մեկը։ Դրա համար հարցն ուղղել սովորողներին․</w:t>
            </w:r>
          </w:p>
          <w:p w:rsidR="00000000" w:rsidDel="00000000" w:rsidP="00000000" w:rsidRDefault="00000000" w:rsidRPr="00000000" w14:paraId="00000024">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1. Վստահ եմ, որ շատ եք սիրում հեքիաթներ, կարո՞ղ եք բերել հայտնի հեքիաթների հերոսների օրինակներ, որոնք անձնական տվյալները անծանոթներին տրամադրելով՝ մեծ անախորժությունների մեջ են հայտնվել՝ իրենց հետ վնասելով նաև հարազատներին։ (Կարմիր գլխարկ, Սևուկ ուլիկ․․․․)։ Հիշում ենք, որ դեռ մանկուց ծնողները միշտ զգուշացրել են զգույշ լինել, անձնական ինֆորմացիա չտրամադրել և որևէ տեղ չգնալ անծանոթների հետ։ Այժմ դիտարկենք էլեկտրոնային անվտանգությունը։</w:t>
            </w:r>
          </w:p>
          <w:p w:rsidR="00000000" w:rsidDel="00000000" w:rsidP="00000000" w:rsidRDefault="00000000" w:rsidRPr="00000000" w14:paraId="00000025">
            <w:pPr>
              <w:pageBreakBefore w:val="0"/>
              <w:rPr>
                <w:rFonts w:ascii="Tahoma" w:cs="Tahoma" w:eastAsia="Tahoma" w:hAnsi="Tahoma"/>
                <w:i w:val="1"/>
                <w:color w:val="1f497d"/>
                <w:sz w:val="20"/>
                <w:szCs w:val="20"/>
              </w:rPr>
            </w:pPr>
            <w:r w:rsidDel="00000000" w:rsidR="00000000" w:rsidRPr="00000000">
              <w:rPr>
                <w:rtl w:val="0"/>
              </w:rPr>
            </w:r>
          </w:p>
          <w:p w:rsidR="00000000" w:rsidDel="00000000" w:rsidP="00000000" w:rsidRDefault="00000000" w:rsidRPr="00000000" w14:paraId="00000026">
            <w:pPr>
              <w:pageBreakBefore w:val="0"/>
              <w:rPr>
                <w:rFonts w:ascii="Tahoma" w:cs="Tahoma" w:eastAsia="Tahoma" w:hAnsi="Tahoma"/>
                <w:b w:val="1"/>
                <w:i w:val="1"/>
                <w:color w:val="1f497d"/>
                <w:sz w:val="20"/>
                <w:szCs w:val="20"/>
              </w:rPr>
            </w:pPr>
            <w:r w:rsidDel="00000000" w:rsidR="00000000" w:rsidRPr="00000000">
              <w:rPr>
                <w:rFonts w:ascii="Tahoma" w:cs="Tahoma" w:eastAsia="Tahoma" w:hAnsi="Tahoma"/>
                <w:i w:val="1"/>
                <w:color w:val="1f497d"/>
                <w:sz w:val="20"/>
                <w:szCs w:val="20"/>
                <w:rtl w:val="0"/>
              </w:rPr>
              <w:t xml:space="preserve">Ընտրված մեթոդներ՝ </w:t>
            </w:r>
            <w:r w:rsidDel="00000000" w:rsidR="00000000" w:rsidRPr="00000000">
              <w:rPr>
                <w:rFonts w:ascii="Tahoma" w:cs="Tahoma" w:eastAsia="Tahoma" w:hAnsi="Tahoma"/>
                <w:b w:val="1"/>
                <w:i w:val="1"/>
                <w:color w:val="1f497d"/>
                <w:sz w:val="20"/>
                <w:szCs w:val="20"/>
                <w:rtl w:val="0"/>
              </w:rPr>
              <w:t xml:space="preserve">Մտագրոհ, Մտավոր փորձ</w:t>
            </w:r>
          </w:p>
          <w:p w:rsidR="00000000" w:rsidDel="00000000" w:rsidP="00000000" w:rsidRDefault="00000000" w:rsidRPr="00000000" w14:paraId="00000027">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Ներկայացնել դասի հիմնական բաժիններն ու դրանց տևողությունը</w:t>
            </w:r>
          </w:p>
          <w:p w:rsidR="00000000" w:rsidDel="00000000" w:rsidP="00000000" w:rsidRDefault="00000000" w:rsidRPr="00000000" w14:paraId="00000028">
            <w:pPr>
              <w:pageBreakBefore w:val="0"/>
              <w:numPr>
                <w:ilvl w:val="0"/>
                <w:numId w:val="3"/>
              </w:numPr>
              <w:ind w:left="720" w:hanging="36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Սկիզբ (5 րոպե)</w:t>
            </w:r>
          </w:p>
          <w:p w:rsidR="00000000" w:rsidDel="00000000" w:rsidP="00000000" w:rsidRDefault="00000000" w:rsidRPr="00000000" w14:paraId="00000029">
            <w:pPr>
              <w:pageBreakBefore w:val="0"/>
              <w:numPr>
                <w:ilvl w:val="0"/>
                <w:numId w:val="3"/>
              </w:numPr>
              <w:ind w:left="720" w:hanging="36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Հիմնական մաս (13+8+12 րոպե)</w:t>
            </w:r>
          </w:p>
          <w:p w:rsidR="00000000" w:rsidDel="00000000" w:rsidP="00000000" w:rsidRDefault="00000000" w:rsidRPr="00000000" w14:paraId="0000002A">
            <w:pPr>
              <w:pageBreakBefore w:val="0"/>
              <w:numPr>
                <w:ilvl w:val="0"/>
                <w:numId w:val="3"/>
              </w:numPr>
              <w:ind w:left="720" w:hanging="36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Ամփոփում (7 րոպե)</w:t>
            </w:r>
          </w:p>
          <w:p w:rsidR="00000000" w:rsidDel="00000000" w:rsidP="00000000" w:rsidRDefault="00000000" w:rsidRPr="00000000" w14:paraId="0000002B">
            <w:pPr>
              <w:pageBreakBefore w:val="0"/>
              <w:rPr>
                <w:rFonts w:ascii="Tahoma" w:cs="Tahoma" w:eastAsia="Tahoma" w:hAnsi="Tahoma"/>
                <w:i w:val="1"/>
                <w:color w:val="1f497d"/>
                <w:sz w:val="20"/>
                <w:szCs w:val="20"/>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2C">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Տերմիններ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rPr>
                <w:rFonts w:ascii="Tahoma" w:cs="Tahoma" w:eastAsia="Tahoma" w:hAnsi="Tahoma"/>
                <w:i w:val="1"/>
                <w:color w:val="1f497d"/>
                <w:sz w:val="20"/>
                <w:szCs w:val="20"/>
              </w:rPr>
            </w:pPr>
            <w:r w:rsidDel="00000000" w:rsidR="00000000" w:rsidRPr="00000000">
              <w:rPr>
                <w:rtl w:val="0"/>
              </w:rPr>
            </w:r>
          </w:p>
          <w:p w:rsidR="00000000" w:rsidDel="00000000" w:rsidP="00000000" w:rsidRDefault="00000000" w:rsidRPr="00000000" w14:paraId="0000002E">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Հաշիվների երկփուլային վավերացում, ֆիշինգային հարձակումներ, տվյալների արտահոսք, անձնական բնույթի տեղեկություն, New Incognito Window</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i w:val="1"/>
                <w:color w:val="1f497d"/>
                <w:sz w:val="20"/>
                <w:szCs w:val="20"/>
                <w:rtl w:val="0"/>
              </w:rPr>
              <w:t xml:space="preserve"> ավատար</w:t>
            </w:r>
          </w:p>
          <w:p w:rsidR="00000000" w:rsidDel="00000000" w:rsidP="00000000" w:rsidRDefault="00000000" w:rsidRPr="00000000" w14:paraId="0000002F">
            <w:pPr>
              <w:pageBreakBefore w:val="0"/>
              <w:rPr>
                <w:rFonts w:ascii="Tahoma" w:cs="Tahoma" w:eastAsia="Tahoma" w:hAnsi="Tahoma"/>
                <w:i w:val="1"/>
                <w:color w:val="1f497d"/>
                <w:sz w:val="20"/>
                <w:szCs w:val="20"/>
              </w:rPr>
            </w:pPr>
            <w:r w:rsidDel="00000000" w:rsidR="00000000" w:rsidRPr="00000000">
              <w:rPr>
                <w:rtl w:val="0"/>
              </w:rPr>
            </w:r>
          </w:p>
        </w:tc>
      </w:tr>
      <w:tr>
        <w:trPr>
          <w:cantSplit w:val="0"/>
          <w:trHeight w:val="2103"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0">
            <w:pPr>
              <w:pageBreakBefore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Տնային աշխատանք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1.  Սովորողներին բաժանել երկու խմբի, մի խմբին հանձնարարել սոցիալական մեդիայի միջոցով տվյալներ հավաքագրել մյուս խմբի սովորողներից, իսկ մյուս խմբին՝ հնարավորինս պաշտպանել անձնական տվյալները արտահոսքից։</w:t>
            </w:r>
          </w:p>
          <w:p w:rsidR="00000000" w:rsidDel="00000000" w:rsidP="00000000" w:rsidRDefault="00000000" w:rsidRPr="00000000" w14:paraId="00000032">
            <w:pPr>
              <w:pageBreakBefore w:val="0"/>
              <w:rPr>
                <w:rFonts w:ascii="Tahoma" w:cs="Tahoma" w:eastAsia="Tahoma" w:hAnsi="Tahoma"/>
                <w:i w:val="1"/>
                <w:color w:val="1f497d"/>
                <w:sz w:val="20"/>
                <w:szCs w:val="20"/>
              </w:rPr>
            </w:pPr>
            <w:r w:rsidDel="00000000" w:rsidR="00000000" w:rsidRPr="00000000">
              <w:rPr>
                <w:rtl w:val="0"/>
              </w:rPr>
            </w:r>
          </w:p>
          <w:p w:rsidR="00000000" w:rsidDel="00000000" w:rsidP="00000000" w:rsidRDefault="00000000" w:rsidRPr="00000000" w14:paraId="00000033">
            <w:pPr>
              <w:pageBreakBefore w:val="0"/>
              <w:rPr>
                <w:rFonts w:ascii="Tahoma" w:cs="Tahoma" w:eastAsia="Tahoma" w:hAnsi="Tahoma"/>
                <w:i w:val="1"/>
                <w:color w:val="1f497d"/>
                <w:sz w:val="20"/>
                <w:szCs w:val="20"/>
              </w:rPr>
            </w:pPr>
            <w:r w:rsidDel="00000000" w:rsidR="00000000" w:rsidRPr="00000000">
              <w:rPr>
                <w:rFonts w:ascii="Tahoma" w:cs="Tahoma" w:eastAsia="Tahoma" w:hAnsi="Tahoma"/>
                <w:i w:val="1"/>
                <w:color w:val="1f497d"/>
                <w:sz w:val="20"/>
                <w:szCs w:val="20"/>
                <w:rtl w:val="0"/>
              </w:rPr>
              <w:t xml:space="preserve">2. </w:t>
            </w:r>
            <w:hyperlink r:id="rId12">
              <w:r w:rsidDel="00000000" w:rsidR="00000000" w:rsidRPr="00000000">
                <w:rPr>
                  <w:rFonts w:ascii="Tahoma" w:cs="Tahoma" w:eastAsia="Tahoma" w:hAnsi="Tahoma"/>
                  <w:i w:val="1"/>
                  <w:color w:val="0000ff"/>
                  <w:sz w:val="20"/>
                  <w:szCs w:val="20"/>
                  <w:u w:val="single"/>
                  <w:rtl w:val="0"/>
                </w:rPr>
                <w:t xml:space="preserve">https://tsantsar.media.am/worlds/social-media-security</w:t>
              </w:r>
            </w:hyperlink>
            <w:r w:rsidDel="00000000" w:rsidR="00000000" w:rsidRPr="00000000">
              <w:rPr>
                <w:rFonts w:ascii="Tahoma" w:cs="Tahoma" w:eastAsia="Tahoma" w:hAnsi="Tahoma"/>
                <w:i w:val="1"/>
                <w:color w:val="1f497d"/>
                <w:sz w:val="20"/>
                <w:szCs w:val="20"/>
                <w:rtl w:val="0"/>
              </w:rPr>
              <w:t xml:space="preserve"> «</w:t>
            </w:r>
            <w:r w:rsidDel="00000000" w:rsidR="00000000" w:rsidRPr="00000000">
              <w:rPr>
                <w:rFonts w:ascii="Tahoma" w:cs="Tahoma" w:eastAsia="Tahoma" w:hAnsi="Tahoma"/>
                <w:b w:val="1"/>
                <w:i w:val="1"/>
                <w:color w:val="1f497d"/>
                <w:sz w:val="20"/>
                <w:szCs w:val="20"/>
                <w:rtl w:val="0"/>
              </w:rPr>
              <w:t xml:space="preserve">Սոցիալական մեդիա</w:t>
            </w:r>
            <w:r w:rsidDel="00000000" w:rsidR="00000000" w:rsidRPr="00000000">
              <w:rPr>
                <w:rFonts w:ascii="Tahoma" w:cs="Tahoma" w:eastAsia="Tahoma" w:hAnsi="Tahoma"/>
                <w:i w:val="1"/>
                <w:color w:val="1f497d"/>
                <w:sz w:val="20"/>
                <w:szCs w:val="20"/>
                <w:rtl w:val="0"/>
              </w:rPr>
              <w:t xml:space="preserve">» առցանց խաղի միջոցով ստուգել և ամրապնդել ձեռք բերած գիտելիքները, դուրս գրել այն հարցերի մեկնաբանությունները, որոնց պատասխանելիս սխալվել են։</w:t>
            </w:r>
          </w:p>
          <w:p w:rsidR="00000000" w:rsidDel="00000000" w:rsidP="00000000" w:rsidRDefault="00000000" w:rsidRPr="00000000" w14:paraId="00000034">
            <w:pPr>
              <w:pageBreakBefore w:val="0"/>
              <w:rPr>
                <w:rFonts w:ascii="Tahoma" w:cs="Tahoma" w:eastAsia="Tahoma" w:hAnsi="Tahoma"/>
                <w:i w:val="1"/>
                <w:color w:val="1f497d"/>
                <w:sz w:val="20"/>
                <w:szCs w:val="20"/>
              </w:rPr>
            </w:pPr>
            <w:r w:rsidDel="00000000" w:rsidR="00000000" w:rsidRPr="00000000">
              <w:rPr>
                <w:rtl w:val="0"/>
              </w:rPr>
            </w:r>
          </w:p>
        </w:tc>
      </w:tr>
    </w:tbl>
    <w:p w:rsidR="00000000" w:rsidDel="00000000" w:rsidP="00000000" w:rsidRDefault="00000000" w:rsidRPr="00000000" w14:paraId="00000035">
      <w:pPr>
        <w:pageBreakBefore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6">
      <w:pPr>
        <w:pageBreakBefore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7">
      <w:pPr>
        <w:pageBreakBefore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8">
      <w:pPr>
        <w:pageBreakBefore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9">
      <w:pPr>
        <w:pageBreakBefore w:val="0"/>
        <w:rPr>
          <w:rFonts w:ascii="Tahoma" w:cs="Tahoma" w:eastAsia="Tahoma" w:hAnsi="Tahoma"/>
          <w:sz w:val="20"/>
          <w:szCs w:val="20"/>
        </w:rPr>
      </w:pPr>
      <w:r w:rsidDel="00000000" w:rsidR="00000000" w:rsidRPr="00000000">
        <w:rPr>
          <w:rtl w:val="0"/>
        </w:rPr>
      </w:r>
    </w:p>
    <w:tbl>
      <w:tblPr>
        <w:tblStyle w:val="Table2"/>
        <w:tblW w:w="15105.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4860"/>
        <w:gridCol w:w="5220"/>
        <w:gridCol w:w="990"/>
        <w:tblGridChange w:id="0">
          <w:tblGrid>
            <w:gridCol w:w="4035"/>
            <w:gridCol w:w="4860"/>
            <w:gridCol w:w="5220"/>
            <w:gridCol w:w="9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Գործողությունները</w:t>
            </w:r>
          </w:p>
        </w:tc>
        <w:tc>
          <w:tcPr>
            <w:shd w:fill="auto" w:val="clear"/>
            <w:tcMar>
              <w:top w:w="100.0" w:type="dxa"/>
              <w:left w:w="100.0" w:type="dxa"/>
              <w:bottom w:w="100.0" w:type="dxa"/>
              <w:right w:w="100.0" w:type="dxa"/>
            </w:tcMar>
          </w:tcPr>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Ուղղորդող, գաղափարներ</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Առցանց</w:t>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Տևող:</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pageBreakBefore w:val="0"/>
              <w:rPr>
                <w:rFonts w:ascii="Tahoma" w:cs="Tahoma" w:eastAsia="Tahoma" w:hAnsi="Tahoma"/>
                <w:color w:val="366091"/>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Սովորողներին տալիս եմ հարցեր, որոնց պատասխանելով սովորողները կհանգեն այն գաղափարներին, որոնց անդրադառնալու ենք դասի ընթացքում։</w:t>
            </w: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Այստեղ գրում եմ թեմայի վերաբերյալ այն գաղափարը, որի շուրջ այնուհետև կառուցելու եմ դասը։ Մի քանի գաղափարի դեպքում կարող եմ դրանք դասավորել որոշակի աստիճանակարգով - </w:t>
            </w:r>
          </w:p>
          <w:p w:rsidR="00000000" w:rsidDel="00000000" w:rsidP="00000000" w:rsidRDefault="00000000" w:rsidRPr="00000000" w14:paraId="00000043">
            <w:pPr>
              <w:pageBreakBefore w:val="0"/>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ընդհանուրից մասնավոր, </w:t>
            </w:r>
          </w:p>
          <w:p w:rsidR="00000000" w:rsidDel="00000000" w:rsidP="00000000" w:rsidRDefault="00000000" w:rsidRPr="00000000" w14:paraId="00000044">
            <w:pPr>
              <w:pageBreakBefore w:val="0"/>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առավել պարզից բարդ, </w:t>
            </w:r>
          </w:p>
          <w:p w:rsidR="00000000" w:rsidDel="00000000" w:rsidP="00000000" w:rsidRDefault="00000000" w:rsidRPr="00000000" w14:paraId="00000045">
            <w:pPr>
              <w:pageBreakBefore w:val="0"/>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առավել ոգևորողից՝ սակավ հետաքրքիր</w:t>
            </w:r>
          </w:p>
          <w:p w:rsidR="00000000" w:rsidDel="00000000" w:rsidP="00000000" w:rsidRDefault="00000000" w:rsidRPr="00000000" w14:paraId="00000046">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Գ1/</w:t>
            </w:r>
            <w:r w:rsidDel="00000000" w:rsidR="00000000" w:rsidRPr="00000000">
              <w:rPr>
                <w:rFonts w:ascii="Tahoma" w:cs="Tahoma" w:eastAsia="Tahoma" w:hAnsi="Tahoma"/>
                <w:color w:val="366091"/>
                <w:rtl w:val="0"/>
              </w:rPr>
              <w:t xml:space="preserve"> Տվյալների արտահոսքեր, գաղտնաբառերի պաշտպանության հիմնական սկզբունքները։</w:t>
            </w: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A">
            <w:pPr>
              <w:pageBreakBefore w:val="0"/>
              <w:rPr>
                <w:rFonts w:ascii="Tahoma" w:cs="Tahoma" w:eastAsia="Tahoma" w:hAnsi="Tahoma"/>
              </w:rPr>
            </w:pPr>
            <w:r w:rsidDel="00000000" w:rsidR="00000000" w:rsidRPr="00000000">
              <w:rPr>
                <w:rFonts w:ascii="Tahoma" w:cs="Tahoma" w:eastAsia="Tahoma" w:hAnsi="Tahoma"/>
                <w:rtl w:val="0"/>
              </w:rPr>
              <w:t xml:space="preserve">Գ2/ </w:t>
            </w:r>
            <w:r w:rsidDel="00000000" w:rsidR="00000000" w:rsidRPr="00000000">
              <w:rPr>
                <w:rFonts w:ascii="Tahoma" w:cs="Tahoma" w:eastAsia="Tahoma" w:hAnsi="Tahoma"/>
                <w:color w:val="366091"/>
                <w:rtl w:val="0"/>
              </w:rPr>
              <w:t xml:space="preserve">Սոցիալական ցանցերում օնլայն խաղերում և մեսենջերներում հիմնական տարածված վտանգներից պաշտպանություն։</w:t>
            </w: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Այստեղ հստակ գրում եմ հարցը յուրաքանչյուր գաղափարի համար՝ մտածելով, թե ինչու այս հարցը կարող է հետաքրքրություն առաջացնել յուրաքանչյուր աշակերտի մոտ: Ինչու՞ է կարևոր աշակերտին այս թեմայի շուրջ մտածել։</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Գ1 Հ1/ </w:t>
            </w:r>
            <w:r w:rsidDel="00000000" w:rsidR="00000000" w:rsidRPr="00000000">
              <w:rPr>
                <w:rFonts w:ascii="Tahoma" w:cs="Tahoma" w:eastAsia="Tahoma" w:hAnsi="Tahoma"/>
                <w:color w:val="366091"/>
                <w:rtl w:val="0"/>
              </w:rPr>
              <w:t xml:space="preserve">Ի՞նչ էլեկտրոնային ծառայություններից եք օգտվու՞մ։ Ո՞ր սոցիալական ցանցերում ունեք հաշիվներ։ </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Գ1 Հ2/ </w:t>
            </w:r>
            <w:r w:rsidDel="00000000" w:rsidR="00000000" w:rsidRPr="00000000">
              <w:rPr>
                <w:rFonts w:ascii="Tahoma" w:cs="Tahoma" w:eastAsia="Tahoma" w:hAnsi="Tahoma"/>
                <w:color w:val="366091"/>
                <w:rtl w:val="0"/>
              </w:rPr>
              <w:t xml:space="preserve">Ի՞նչ է  գաղտնաբառը։ Ի՞նչ կանոնների է պետք հետևել գաղտնաբառեր կազմելիս։</w:t>
            </w: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Գ1 Հ3/ </w:t>
            </w:r>
            <w:r w:rsidDel="00000000" w:rsidR="00000000" w:rsidRPr="00000000">
              <w:rPr>
                <w:rFonts w:ascii="Tahoma" w:cs="Tahoma" w:eastAsia="Tahoma" w:hAnsi="Tahoma"/>
                <w:color w:val="366091"/>
                <w:rtl w:val="0"/>
              </w:rPr>
              <w:t xml:space="preserve">Արդյո՞ք բոլոր հաշիվների համար օգտագործում եք նույն գաղտնաբառը։</w:t>
            </w: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Գ2 Հ1/ </w:t>
            </w:r>
            <w:r w:rsidDel="00000000" w:rsidR="00000000" w:rsidRPr="00000000">
              <w:rPr>
                <w:rFonts w:ascii="Tahoma" w:cs="Tahoma" w:eastAsia="Tahoma" w:hAnsi="Tahoma"/>
                <w:color w:val="366091"/>
                <w:rtl w:val="0"/>
              </w:rPr>
              <w:t xml:space="preserve">Ինչ գիտեք երկփուլային վավերացման մասին։</w:t>
            </w:r>
            <w:r w:rsidDel="00000000" w:rsidR="00000000" w:rsidRPr="00000000">
              <w:rPr>
                <w:rtl w:val="0"/>
              </w:rPr>
            </w:r>
          </w:p>
          <w:p w:rsidR="00000000" w:rsidDel="00000000" w:rsidP="00000000" w:rsidRDefault="00000000" w:rsidRPr="00000000" w14:paraId="0000005A">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Օգնականը բացում է </w:t>
            </w:r>
            <w:hyperlink r:id="rId13">
              <w:r w:rsidDel="00000000" w:rsidR="00000000" w:rsidRPr="00000000">
                <w:rPr>
                  <w:rFonts w:ascii="Tahoma" w:cs="Tahoma" w:eastAsia="Tahoma" w:hAnsi="Tahoma"/>
                  <w:color w:val="1155cc"/>
                  <w:u w:val="single"/>
                  <w:rtl w:val="0"/>
                </w:rPr>
                <w:t xml:space="preserve">Գլխավոր դոկը</w:t>
              </w:r>
            </w:hyperlink>
            <w:r w:rsidDel="00000000" w:rsidR="00000000" w:rsidRPr="00000000">
              <w:rPr>
                <w:rFonts w:ascii="Tahoma" w:cs="Tahoma" w:eastAsia="Tahoma" w:hAnsi="Tahoma"/>
                <w:rtl w:val="0"/>
              </w:rPr>
              <w:t xml:space="preserve"> և ցուցադրում է գրված հարցերը։</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pageBreakBefore w:val="0"/>
              <w:spacing w:after="240" w:before="240" w:lineRule="auto"/>
              <w:rPr>
                <w:rFonts w:ascii="Tahoma" w:cs="Tahoma" w:eastAsia="Tahoma" w:hAnsi="Tahoma"/>
              </w:rPr>
            </w:pPr>
            <w:r w:rsidDel="00000000" w:rsidR="00000000" w:rsidRPr="00000000">
              <w:rPr>
                <w:rFonts w:ascii="Tahoma" w:cs="Tahoma" w:eastAsia="Tahoma" w:hAnsi="Tahoma"/>
                <w:rtl w:val="0"/>
              </w:rPr>
              <w:t xml:space="preserve">Խնդրում եմ յուրաքանչյուրին բարձրաձայն արտահայտել իր կարծիքը, որոնք </w:t>
            </w:r>
            <w:r w:rsidDel="00000000" w:rsidR="00000000" w:rsidRPr="00000000">
              <w:rPr>
                <w:rFonts w:ascii="Tahoma" w:cs="Tahoma" w:eastAsia="Tahoma" w:hAnsi="Tahoma"/>
                <w:u w:val="single"/>
                <w:rtl w:val="0"/>
              </w:rPr>
              <w:t xml:space="preserve">առանց մեկնաբանությունների ու քննադատությունների </w:t>
            </w:r>
            <w:r w:rsidDel="00000000" w:rsidR="00000000" w:rsidRPr="00000000">
              <w:rPr>
                <w:rFonts w:ascii="Tahoma" w:cs="Tahoma" w:eastAsia="Tahoma" w:hAnsi="Tahoma"/>
                <w:rtl w:val="0"/>
              </w:rPr>
              <w:t xml:space="preserve">գրառում եմ գրատախտակին։ </w:t>
            </w:r>
          </w:p>
          <w:p w:rsidR="00000000" w:rsidDel="00000000" w:rsidP="00000000" w:rsidRDefault="00000000" w:rsidRPr="00000000" w14:paraId="00000066">
            <w:pPr>
              <w:pageBreakBefore w:val="0"/>
              <w:spacing w:after="240" w:before="240" w:lineRule="auto"/>
              <w:jc w:val="both"/>
              <w:rPr>
                <w:rFonts w:ascii="Tahoma" w:cs="Tahoma" w:eastAsia="Tahoma" w:hAnsi="Tahoma"/>
              </w:rPr>
            </w:pPr>
            <w:r w:rsidDel="00000000" w:rsidR="00000000" w:rsidRPr="00000000">
              <w:rPr>
                <w:rFonts w:ascii="Tahoma" w:cs="Tahoma" w:eastAsia="Tahoma" w:hAnsi="Tahoma"/>
                <w:b w:val="1"/>
                <w:rtl w:val="0"/>
              </w:rPr>
              <w:t xml:space="preserve">Մեծաթիվ երեխաների դեպքում</w:t>
            </w:r>
            <w:r w:rsidDel="00000000" w:rsidR="00000000" w:rsidRPr="00000000">
              <w:rPr>
                <w:rFonts w:ascii="Tahoma" w:cs="Tahoma" w:eastAsia="Tahoma" w:hAnsi="Tahoma"/>
                <w:rtl w:val="0"/>
              </w:rPr>
              <w:t xml:space="preserve"> կարող եմ խնդրել </w:t>
            </w:r>
            <w:r w:rsidDel="00000000" w:rsidR="00000000" w:rsidRPr="00000000">
              <w:rPr>
                <w:rFonts w:ascii="Tahoma" w:cs="Tahoma" w:eastAsia="Tahoma" w:hAnsi="Tahoma"/>
                <w:b w:val="1"/>
                <w:rtl w:val="0"/>
              </w:rPr>
              <w:t xml:space="preserve">զույգերով կամ եռյակներով միավորել</w:t>
            </w:r>
            <w:r w:rsidDel="00000000" w:rsidR="00000000" w:rsidRPr="00000000">
              <w:rPr>
                <w:rFonts w:ascii="Tahoma" w:cs="Tahoma" w:eastAsia="Tahoma" w:hAnsi="Tahoma"/>
                <w:rtl w:val="0"/>
              </w:rPr>
              <w:t xml:space="preserve">` ավելի մեծ խմբերում քննարկելու և հնչեցնելու ընդհանուր պատասխան։</w:t>
            </w:r>
          </w:p>
          <w:p w:rsidR="00000000" w:rsidDel="00000000" w:rsidP="00000000" w:rsidRDefault="00000000" w:rsidRPr="00000000" w14:paraId="00000067">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Նույնանման կարծիքները, ըստ անհրաժեշտության, խմբավորում եմ։</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Ինչ մտքեր եմ ակնկալում.</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Մ1 </w:t>
            </w:r>
            <w:r w:rsidDel="00000000" w:rsidR="00000000" w:rsidRPr="00000000">
              <w:rPr>
                <w:rFonts w:ascii="Tahoma" w:cs="Tahoma" w:eastAsia="Tahoma" w:hAnsi="Tahoma"/>
                <w:color w:val="366091"/>
                <w:rtl w:val="0"/>
              </w:rPr>
              <w:t xml:space="preserve">Էլ փոստ, Instagram, Facebook, Snapchat, TikTok․․․ , տարբեր զրուցարաններ․․․, խաղեր․․․</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Մ2  </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color w:val="366091"/>
                <w:rtl w:val="0"/>
              </w:rPr>
              <w:t xml:space="preserve">Այլ անձանցից գաղտնի պահվող բառ կամ սիմվոլների հերթականություն, որն օգտագործվում է ինքնությունը կամ իրավասությունը հաստատելու համար</w:t>
            </w:r>
            <w:r w:rsidDel="00000000" w:rsidR="00000000" w:rsidRPr="00000000">
              <w:rPr>
                <w:rFonts w:ascii="Tahoma" w:cs="Tahoma" w:eastAsia="Tahoma" w:hAnsi="Tahoma"/>
                <w:color w:val="366091"/>
                <w:rtl w:val="0"/>
              </w:rPr>
              <w:t xml:space="preserve"> </w:t>
            </w:r>
            <w:r w:rsidDel="00000000" w:rsidR="00000000" w:rsidRPr="00000000">
              <w:rPr>
                <w:rFonts w:ascii="Tahoma" w:cs="Tahoma" w:eastAsia="Tahoma" w:hAnsi="Tahoma"/>
                <w:color w:val="366091"/>
                <w:rtl w:val="0"/>
              </w:rPr>
              <w:t xml:space="preserve">Գաղտնաբառը պետք է կազմված լինի մեծատառերի և փոքրատառերի, ինչպես նաև թվերի և սիմվոլների  համադրությունից։</w:t>
            </w: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Չպետք է պարունակի հեշտ գուշակվող տեղեկատվություն․ օրինակ՝ ծննդյան թիվը, հեռախոսահամարը, երեխաների, քույր-եղբայրների անունները և այլն։</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Մ4</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Տարբեր հաշիվների գաղտնաբառերը երբեք չպետք է կրկնվեն։ Եթե մարդը բոլոր հաշիվների համար կիրառում է նույն գաղտնաբառը, ապա նման բացահայտումը վտանգում է նրա բոլոր գրանցումները։</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Մ5</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Այսօր ամենախորացված պաշտպանության միջոցը երկփուլային մուտքի ընթացակարգն է (Two-factor authentication), որը ենթադրում է գաղտնաբառի մուտքագրումից բացի երկրորդ քայլով անընդհատ փոփոխվող կոդի մուտքագրում, որն օգտվողին տրամադրվում է կամ հատուկ բջջային հավելվածի, կամ սարքի, կամ կարճ հաղորդագրությունների միջոցով։</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Ակնկակվող մտքերը չհնչելու դեպքում կարող եմ շարունակել մտագրոհը կամ տալ հետևյալ ուղղորդիչ հարցերը.</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ՈՒՀ1</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color w:val="366091"/>
                <w:rtl w:val="0"/>
              </w:rPr>
              <w:t xml:space="preserve">Ո՞ր դեպքում է ավելի հեշտ գուշակել դիմացինի էլեկտրոնային հաշիվների գաղտնաբառերը։</w:t>
            </w: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ՈՒՀ2</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Արդյո՞ք ձեր անունը կամ ծննդյան տարեթիվը օգտագործել եք որպես գաղտնաբառ։</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Գրառվում են հնչող պատասխանները համապատասխան սյունյակում։ Ուսուցչի հրահանգով օգնականը մգեցնում է ակնկալվող պատասխանները։</w:t>
            </w:r>
          </w:p>
          <w:p w:rsidR="00000000" w:rsidDel="00000000" w:rsidP="00000000" w:rsidRDefault="00000000" w:rsidRPr="00000000" w14:paraId="00000081">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9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Ամփոփում եմ առաջին գաղափարը։</w:t>
            </w:r>
          </w:p>
          <w:p w:rsidR="00000000" w:rsidDel="00000000" w:rsidP="00000000" w:rsidRDefault="00000000" w:rsidRPr="00000000" w14:paraId="00000084">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Նույնանման կարծիքները խմբավորում եմ, կատարում եմ հավելումներ  և շտկումներ։</w:t>
            </w:r>
          </w:p>
          <w:p w:rsidR="00000000" w:rsidDel="00000000" w:rsidP="00000000" w:rsidRDefault="00000000" w:rsidRPr="00000000" w14:paraId="00000085">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Ցուցադրում եմ երկփուլային վավերացման տեսանյութերից մեկը՝</w:t>
            </w:r>
          </w:p>
          <w:p w:rsidR="00000000" w:rsidDel="00000000" w:rsidP="00000000" w:rsidRDefault="00000000" w:rsidRPr="00000000" w14:paraId="00000086">
            <w:pPr>
              <w:pageBreakBefore w:val="0"/>
              <w:spacing w:after="240" w:before="240" w:lineRule="auto"/>
              <w:jc w:val="both"/>
              <w:rPr>
                <w:rFonts w:ascii="Tahoma" w:cs="Tahoma" w:eastAsia="Tahoma" w:hAnsi="Tahoma"/>
              </w:rPr>
            </w:pPr>
            <w:hyperlink r:id="rId14">
              <w:r w:rsidDel="00000000" w:rsidR="00000000" w:rsidRPr="00000000">
                <w:rPr>
                  <w:rFonts w:ascii="Tahoma" w:cs="Tahoma" w:eastAsia="Tahoma" w:hAnsi="Tahoma"/>
                  <w:i w:val="1"/>
                  <w:color w:val="0000ff"/>
                  <w:sz w:val="20"/>
                  <w:szCs w:val="20"/>
                  <w:u w:val="single"/>
                  <w:rtl w:val="0"/>
                </w:rPr>
                <w:t xml:space="preserve">https://youtu.be/988Db38NNew</w:t>
              </w:r>
            </w:hyperlink>
            <w:r w:rsidDel="00000000" w:rsidR="00000000" w:rsidRPr="00000000">
              <w:rPr>
                <w:rFonts w:ascii="Tahoma" w:cs="Tahoma" w:eastAsia="Tahoma" w:hAnsi="Tahoma"/>
                <w:i w:val="1"/>
                <w:color w:val="1f497d"/>
                <w:sz w:val="20"/>
                <w:szCs w:val="20"/>
                <w:rtl w:val="0"/>
              </w:rPr>
              <w:t xml:space="preserve"> Ինչպես ակտիվացնել Երկփուլային վավերացումը (Two-factor authentication) </w:t>
            </w:r>
            <w:r w:rsidDel="00000000" w:rsidR="00000000" w:rsidRPr="00000000">
              <w:rPr>
                <w:rFonts w:ascii="Tahoma" w:cs="Tahoma" w:eastAsia="Tahoma" w:hAnsi="Tahoma"/>
                <w:b w:val="1"/>
                <w:i w:val="1"/>
                <w:color w:val="1f497d"/>
                <w:sz w:val="20"/>
                <w:szCs w:val="20"/>
                <w:rtl w:val="0"/>
              </w:rPr>
              <w:t xml:space="preserve">Instagram</w:t>
            </w:r>
            <w:r w:rsidDel="00000000" w:rsidR="00000000" w:rsidRPr="00000000">
              <w:rPr>
                <w:rFonts w:ascii="Tahoma" w:cs="Tahoma" w:eastAsia="Tahoma" w:hAnsi="Tahoma"/>
                <w:i w:val="1"/>
                <w:color w:val="1f497d"/>
                <w:sz w:val="20"/>
                <w:szCs w:val="20"/>
                <w:rtl w:val="0"/>
              </w:rPr>
              <w:t xml:space="preserve">-ում</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Ամբողջ խոսակցությունը հանգում է հետևյալ գաղափար(ներ)ին.</w:t>
            </w:r>
          </w:p>
          <w:p w:rsidR="00000000" w:rsidDel="00000000" w:rsidP="00000000" w:rsidRDefault="00000000" w:rsidRPr="00000000" w14:paraId="00000088">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9">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Գաղտնաբառերը հաշիվների պաշտպանության հիմնական բանալին են։ Օգտագործողի համար ամենահեշտ գաղտնաբառը, որը սովորաբար հեշտ է հիշվում, վնասողի համար ավելի դյուրին կռահելի կլինի։ </w:t>
            </w:r>
          </w:p>
          <w:p w:rsidR="00000000" w:rsidDel="00000000" w:rsidP="00000000" w:rsidRDefault="00000000" w:rsidRPr="00000000" w14:paraId="0000008A">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Գաղտնաբառերը մեր անձնական անվտանգության հարցում ամենակարևոր գործոններից են: Գաղտնաբառի վերաբերյալ գոյություն ունեն մի քանի հստակ սկզբունքներ, և եթե մենք դրանց պարբերաբար հետևենք, մեր հաշիվները քիչ թե շատ պաշտպանված կլինեն:</w:t>
            </w:r>
          </w:p>
          <w:p w:rsidR="00000000" w:rsidDel="00000000" w:rsidP="00000000" w:rsidRDefault="00000000" w:rsidRPr="00000000" w14:paraId="0000008B">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Կարելի է օգտվել գաղտնաբառեր գեներացնող կայքերից, օրինակ՝  </w:t>
            </w:r>
            <w:hyperlink r:id="rId15">
              <w:r w:rsidDel="00000000" w:rsidR="00000000" w:rsidRPr="00000000">
                <w:rPr>
                  <w:rFonts w:ascii="Tahoma" w:cs="Tahoma" w:eastAsia="Tahoma" w:hAnsi="Tahoma"/>
                  <w:i w:val="1"/>
                  <w:color w:val="0000ff"/>
                  <w:sz w:val="20"/>
                  <w:szCs w:val="20"/>
                  <w:u w:val="single"/>
                  <w:rtl w:val="0"/>
                </w:rPr>
                <w:t xml:space="preserve">https://passwordsgenerator.net/</w:t>
              </w:r>
            </w:hyperlink>
            <w:r w:rsidDel="00000000" w:rsidR="00000000" w:rsidRPr="00000000">
              <w:rPr>
                <w:rtl w:val="0"/>
              </w:rPr>
            </w:r>
          </w:p>
          <w:p w:rsidR="00000000" w:rsidDel="00000000" w:rsidP="00000000" w:rsidRDefault="00000000" w:rsidRPr="00000000" w14:paraId="0000008C">
            <w:pPr>
              <w:pageBreakBefore w:val="0"/>
              <w:rPr>
                <w:rFonts w:ascii="Tahoma" w:cs="Tahoma" w:eastAsia="Tahoma" w:hAnsi="Tahoma"/>
              </w:rPr>
            </w:pPr>
            <w:r w:rsidDel="00000000" w:rsidR="00000000" w:rsidRPr="00000000">
              <w:rPr>
                <w:rFonts w:ascii="Tahoma" w:cs="Tahoma" w:eastAsia="Tahoma" w:hAnsi="Tahoma"/>
                <w:color w:val="366091"/>
                <w:rtl w:val="0"/>
              </w:rPr>
              <w:t xml:space="preserve">Երկփուլային մուտքի վավերացումը (Two-factor authentication) նշանակում է, որ եթե ուրիշն անգամ ունի ձեր գաղտնաբառը, նա չի կարող մտնել ձեր հաշիվը՝ առանց հատուկ կոդի, որն էլ անընդհատ փոխվում է։</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Օգնականը ցուցադրում է գլխավոր գաղափարները և եթե ժամանակը բավարար է օգնականը ցուցադրում է հետևյալ կայքը՝ </w:t>
            </w:r>
            <w:hyperlink r:id="rId16">
              <w:r w:rsidDel="00000000" w:rsidR="00000000" w:rsidRPr="00000000">
                <w:rPr>
                  <w:rFonts w:ascii="Tahoma" w:cs="Tahoma" w:eastAsia="Tahoma" w:hAnsi="Tahoma"/>
                  <w:color w:val="1155cc"/>
                  <w:u w:val="single"/>
                  <w:rtl w:val="0"/>
                </w:rPr>
                <w:t xml:space="preserve">https://passwordsgenerator.net/</w:t>
              </w:r>
            </w:hyperlink>
            <w:r w:rsidDel="00000000" w:rsidR="00000000" w:rsidRPr="00000000">
              <w:rPr>
                <w:rFonts w:ascii="Tahoma" w:cs="Tahoma" w:eastAsia="Tahoma" w:hAnsi="Tahoma"/>
                <w:rtl w:val="0"/>
              </w:rPr>
              <w:t xml:space="preserve">։</w:t>
            </w:r>
          </w:p>
          <w:p w:rsidR="00000000" w:rsidDel="00000000" w:rsidP="00000000" w:rsidRDefault="00000000" w:rsidRPr="00000000" w14:paraId="0000008E">
            <w:pPr>
              <w:pageBreakBefore w:val="0"/>
              <w:widowControl w:val="0"/>
              <w:spacing w:line="240" w:lineRule="auto"/>
              <w:ind w:left="0" w:firstLine="0"/>
              <w:rPr>
                <w:rFonts w:ascii="Tahoma" w:cs="Tahoma" w:eastAsia="Tahoma" w:hAnsi="Tahoma"/>
              </w:rPr>
            </w:pPr>
            <w:r w:rsidDel="00000000" w:rsidR="00000000" w:rsidRPr="00000000">
              <w:rPr>
                <w:rFonts w:ascii="Tahoma" w:cs="Tahoma" w:eastAsia="Tahoma" w:hAnsi="Tahoma"/>
                <w:rtl w:val="0"/>
              </w:rPr>
              <w:t xml:space="preserve">Բացված պատուհանում կարող ենք որոշել ծածկագրի կառուցվածքը՝</w:t>
            </w:r>
          </w:p>
          <w:p w:rsidR="00000000" w:rsidDel="00000000" w:rsidP="00000000" w:rsidRDefault="00000000" w:rsidRPr="00000000" w14:paraId="0000008F">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Ծածկագրի երկարությունը(Password Length)</w:t>
            </w:r>
          </w:p>
          <w:p w:rsidR="00000000" w:rsidDel="00000000" w:rsidP="00000000" w:rsidRDefault="00000000" w:rsidRPr="00000000" w14:paraId="00000090">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Ներառել սիմվոլներ(Include Symbols)</w:t>
            </w:r>
          </w:p>
          <w:p w:rsidR="00000000" w:rsidDel="00000000" w:rsidP="00000000" w:rsidRDefault="00000000" w:rsidRPr="00000000" w14:paraId="00000091">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Ներառել թվեր(</w:t>
            </w:r>
            <w:r w:rsidDel="00000000" w:rsidR="00000000" w:rsidRPr="00000000">
              <w:rPr>
                <w:sz w:val="21"/>
                <w:szCs w:val="21"/>
                <w:highlight w:val="white"/>
                <w:rtl w:val="0"/>
              </w:rPr>
              <w:t xml:space="preserve">Include Numbers</w:t>
            </w:r>
            <w:r w:rsidDel="00000000" w:rsidR="00000000" w:rsidRPr="00000000">
              <w:rPr>
                <w:rFonts w:ascii="Tahoma" w:cs="Tahoma" w:eastAsia="Tahoma" w:hAnsi="Tahoma"/>
                <w:rtl w:val="0"/>
              </w:rPr>
              <w:t xml:space="preserve">)</w:t>
            </w:r>
          </w:p>
          <w:p w:rsidR="00000000" w:rsidDel="00000000" w:rsidP="00000000" w:rsidRDefault="00000000" w:rsidRPr="00000000" w14:paraId="00000092">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Ներառել փոքրատառեր(</w:t>
            </w:r>
            <w:r w:rsidDel="00000000" w:rsidR="00000000" w:rsidRPr="00000000">
              <w:rPr>
                <w:sz w:val="21"/>
                <w:szCs w:val="21"/>
                <w:rtl w:val="0"/>
              </w:rPr>
              <w:t xml:space="preserve">Include Lowercase Characters</w:t>
            </w:r>
            <w:r w:rsidDel="00000000" w:rsidR="00000000" w:rsidRPr="00000000">
              <w:rPr>
                <w:rFonts w:ascii="Tahoma" w:cs="Tahoma" w:eastAsia="Tahoma" w:hAnsi="Tahoma"/>
                <w:rtl w:val="0"/>
              </w:rPr>
              <w:t xml:space="preserve">)</w:t>
            </w:r>
          </w:p>
          <w:p w:rsidR="00000000" w:rsidDel="00000000" w:rsidP="00000000" w:rsidRDefault="00000000" w:rsidRPr="00000000" w14:paraId="00000093">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Ներառել մեծատառեր(</w:t>
            </w:r>
            <w:r w:rsidDel="00000000" w:rsidR="00000000" w:rsidRPr="00000000">
              <w:rPr>
                <w:sz w:val="21"/>
                <w:szCs w:val="21"/>
                <w:highlight w:val="white"/>
                <w:rtl w:val="0"/>
              </w:rPr>
              <w:t xml:space="preserve">Include Uppercase Characters</w:t>
            </w:r>
            <w:r w:rsidDel="00000000" w:rsidR="00000000" w:rsidRPr="00000000">
              <w:rPr>
                <w:rFonts w:ascii="Tahoma" w:cs="Tahoma" w:eastAsia="Tahoma" w:hAnsi="Tahoma"/>
                <w:rtl w:val="0"/>
              </w:rPr>
              <w:t xml:space="preserve">)</w:t>
            </w:r>
          </w:p>
          <w:p w:rsidR="00000000" w:rsidDel="00000000" w:rsidP="00000000" w:rsidRDefault="00000000" w:rsidRPr="00000000" w14:paraId="00000094">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Բացառել նմանատիպ տառերը և թվերը շփոթություն չառաջացնելու համար(</w:t>
            </w:r>
            <w:r w:rsidDel="00000000" w:rsidR="00000000" w:rsidRPr="00000000">
              <w:rPr>
                <w:sz w:val="21"/>
                <w:szCs w:val="21"/>
                <w:highlight w:val="white"/>
                <w:rtl w:val="0"/>
              </w:rPr>
              <w:t xml:space="preserve">Exclude Similar Characters</w:t>
            </w:r>
            <w:r w:rsidDel="00000000" w:rsidR="00000000" w:rsidRPr="00000000">
              <w:rPr>
                <w:rFonts w:ascii="Tahoma" w:cs="Tahoma" w:eastAsia="Tahoma" w:hAnsi="Tahoma"/>
                <w:rtl w:val="0"/>
              </w:rPr>
              <w:t xml:space="preserve">)</w:t>
            </w:r>
          </w:p>
          <w:p w:rsidR="00000000" w:rsidDel="00000000" w:rsidP="00000000" w:rsidRDefault="00000000" w:rsidRPr="00000000" w14:paraId="00000095">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Բացառել տարօրինակ նշանները(</w:t>
            </w:r>
            <w:r w:rsidDel="00000000" w:rsidR="00000000" w:rsidRPr="00000000">
              <w:rPr>
                <w:sz w:val="21"/>
                <w:szCs w:val="21"/>
                <w:highlight w:val="white"/>
                <w:rtl w:val="0"/>
              </w:rPr>
              <w:t xml:space="preserve">Exclude Ambiguous Characters</w:t>
            </w:r>
            <w:r w:rsidDel="00000000" w:rsidR="00000000" w:rsidRPr="00000000">
              <w:rPr>
                <w:rFonts w:ascii="Tahoma" w:cs="Tahoma" w:eastAsia="Tahoma" w:hAnsi="Tahoma"/>
                <w:rtl w:val="0"/>
              </w:rPr>
              <w:t xml:space="preserve">)</w:t>
            </w:r>
          </w:p>
          <w:p w:rsidR="00000000" w:rsidDel="00000000" w:rsidP="00000000" w:rsidRDefault="00000000" w:rsidRPr="00000000" w14:paraId="00000096">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!Ստեղծել տվյալ սարքի վրա!(</w:t>
            </w:r>
            <w:r w:rsidDel="00000000" w:rsidR="00000000" w:rsidRPr="00000000">
              <w:rPr>
                <w:sz w:val="21"/>
                <w:szCs w:val="21"/>
                <w:highlight w:val="white"/>
                <w:rtl w:val="0"/>
              </w:rPr>
              <w:t xml:space="preserve">Generate On Your Device</w:t>
            </w:r>
            <w:r w:rsidDel="00000000" w:rsidR="00000000" w:rsidRPr="00000000">
              <w:rPr>
                <w:rFonts w:ascii="Tahoma" w:cs="Tahoma" w:eastAsia="Tahoma" w:hAnsi="Tahoma"/>
                <w:rtl w:val="0"/>
              </w:rPr>
              <w:t xml:space="preserve">)</w:t>
            </w:r>
          </w:p>
          <w:p w:rsidR="00000000" w:rsidDel="00000000" w:rsidP="00000000" w:rsidRDefault="00000000" w:rsidRPr="00000000" w14:paraId="00000097">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Հիշել կարգավորումները հետագայում նորից օգտագործելու համար(</w:t>
            </w:r>
            <w:r w:rsidDel="00000000" w:rsidR="00000000" w:rsidRPr="00000000">
              <w:rPr>
                <w:sz w:val="21"/>
                <w:szCs w:val="21"/>
                <w:highlight w:val="white"/>
                <w:rtl w:val="0"/>
              </w:rPr>
              <w:t xml:space="preserve">Save My Preference</w:t>
            </w:r>
            <w:r w:rsidDel="00000000" w:rsidR="00000000" w:rsidRPr="00000000">
              <w:rPr>
                <w:rFonts w:ascii="Tahoma" w:cs="Tahoma" w:eastAsia="Tahoma" w:hAnsi="Tahoma"/>
                <w:rtl w:val="0"/>
              </w:rPr>
              <w:t xml:space="preserve">)</w:t>
            </w:r>
          </w:p>
          <w:p w:rsidR="00000000" w:rsidDel="00000000" w:rsidP="00000000" w:rsidRDefault="00000000" w:rsidRPr="00000000" w14:paraId="00000098">
            <w:pPr>
              <w:pageBreakBefore w:val="0"/>
              <w:widowControl w:val="0"/>
              <w:numPr>
                <w:ilvl w:val="0"/>
                <w:numId w:val="2"/>
              </w:numPr>
              <w:spacing w:line="240" w:lineRule="auto"/>
              <w:ind w:left="720" w:hanging="360"/>
              <w:rPr>
                <w:rFonts w:ascii="Tahoma" w:cs="Tahoma" w:eastAsia="Tahoma" w:hAnsi="Tahoma"/>
                <w:u w:val="none"/>
              </w:rPr>
            </w:pPr>
            <w:r w:rsidDel="00000000" w:rsidR="00000000" w:rsidRPr="00000000">
              <w:rPr>
                <w:rFonts w:ascii="Tahoma" w:cs="Tahoma" w:eastAsia="Tahoma" w:hAnsi="Tahoma"/>
                <w:rtl w:val="0"/>
              </w:rPr>
              <w:t xml:space="preserve">Ստեղծել ծածկագիրը(Generate Password)։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2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pageBreakBefore w:val="0"/>
              <w:spacing w:after="240" w:before="240" w:lineRule="auto"/>
              <w:rPr>
                <w:rFonts w:ascii="Tahoma" w:cs="Tahoma" w:eastAsia="Tahoma" w:hAnsi="Tahoma"/>
              </w:rPr>
            </w:pPr>
            <w:r w:rsidDel="00000000" w:rsidR="00000000" w:rsidRPr="00000000">
              <w:rPr>
                <w:rFonts w:ascii="Tahoma" w:cs="Tahoma" w:eastAsia="Tahoma" w:hAnsi="Tahoma"/>
                <w:rtl w:val="0"/>
              </w:rPr>
              <w:t xml:space="preserve">Սովորողներն բաժանում եմ խմբերի։ Մեծ լսարանի դեպքում 4, իսկ մինչև 15 հոգանոց լսարանի դեպքում 3 խմբի։</w:t>
            </w:r>
          </w:p>
          <w:p w:rsidR="00000000" w:rsidDel="00000000" w:rsidP="00000000" w:rsidRDefault="00000000" w:rsidRPr="00000000" w14:paraId="0000009B">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Սովորողներին կոչ եմ անում իրենց պատկերացնել որևէ իրավիճակում, որից հետո այդ իրավիճակի վերաբերյալ հարցեր են տրվում:</w:t>
            </w:r>
          </w:p>
          <w:p w:rsidR="00000000" w:rsidDel="00000000" w:rsidP="00000000" w:rsidRDefault="00000000" w:rsidRPr="00000000" w14:paraId="0000009C">
            <w:pPr>
              <w:pageBreakBefore w:val="0"/>
              <w:spacing w:after="240" w:befor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Խմբերին տալիս եմ հարցեր և 6 րոպե այդ հարցերի շուրջ մտածելու և տարբերակներ առանձնացելու (նոթագրման եղանակով) համար։ </w:t>
            </w:r>
          </w:p>
        </w:tc>
        <w:tc>
          <w:tcPr>
            <w:shd w:fill="auto" w:val="clear"/>
            <w:tcMar>
              <w:top w:w="100.0" w:type="dxa"/>
              <w:left w:w="100.0" w:type="dxa"/>
              <w:bottom w:w="100.0" w:type="dxa"/>
              <w:right w:w="100.0" w:type="dxa"/>
            </w:tcMar>
          </w:tcPr>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Այստեղ նկարագրում եմ այդ իրավիճակը՝ տալով այն լավ պատկերավոր ներկայացնող օրինակներ</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Օ1 </w:t>
            </w:r>
            <w:r w:rsidDel="00000000" w:rsidR="00000000" w:rsidRPr="00000000">
              <w:rPr>
                <w:rFonts w:ascii="Tahoma" w:cs="Tahoma" w:eastAsia="Tahoma" w:hAnsi="Tahoma"/>
                <w:color w:val="366091"/>
                <w:rtl w:val="0"/>
              </w:rPr>
              <w:t xml:space="preserve">Չնայած պահել եք գաղտնաբառեր կազմելու վերը նշված կանոնները, սակայն</w:t>
            </w:r>
            <w:r w:rsidDel="00000000" w:rsidR="00000000" w:rsidRPr="00000000">
              <w:rPr>
                <w:rFonts w:ascii="Tahoma" w:cs="Tahoma" w:eastAsia="Tahoma" w:hAnsi="Tahoma"/>
                <w:rtl w:val="0"/>
              </w:rPr>
              <w:t xml:space="preserve"> պ</w:t>
            </w:r>
            <w:r w:rsidDel="00000000" w:rsidR="00000000" w:rsidRPr="00000000">
              <w:rPr>
                <w:rFonts w:ascii="Tahoma" w:cs="Tahoma" w:eastAsia="Tahoma" w:hAnsi="Tahoma"/>
                <w:color w:val="366091"/>
                <w:rtl w:val="0"/>
              </w:rPr>
              <w:t xml:space="preserve">ատկերացրեք, որ փորձում եք մուտք գործել ձեր էլեկտրոնային հաշիվ (էլ․ փոստ, սոցիալական ցանց), բայց չի ստացվում, ինչից էլ եզրակացնում եք, որ այն ենթարկվել է հարձակման, որ ձեր գաղտնաբառը կոտրել են։</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Հ1 </w:t>
            </w:r>
            <w:r w:rsidDel="00000000" w:rsidR="00000000" w:rsidRPr="00000000">
              <w:rPr>
                <w:rFonts w:ascii="Tahoma" w:cs="Tahoma" w:eastAsia="Tahoma" w:hAnsi="Tahoma"/>
                <w:color w:val="366091"/>
                <w:rtl w:val="0"/>
              </w:rPr>
              <w:t xml:space="preserve">Ինչպիսի՞ գործողությունների դեպքում է հնարավոր հայտնվել նման իրավիճակում։</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Հ2</w:t>
            </w:r>
            <w:r w:rsidDel="00000000" w:rsidR="00000000" w:rsidRPr="00000000">
              <w:rPr>
                <w:rFonts w:ascii="Tahoma" w:cs="Tahoma" w:eastAsia="Tahoma" w:hAnsi="Tahoma"/>
                <w:color w:val="366091"/>
                <w:rtl w:val="0"/>
              </w:rPr>
              <w:t xml:space="preserve"> Ինչպե՞ս խուսափել նման իրավիճակում հայտնվելուց։</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Օգնականը բաժանում է դասարանը 4 կամ 3 խմբի և ուղարկում է </w:t>
            </w:r>
            <w:hyperlink r:id="rId17">
              <w:r w:rsidDel="00000000" w:rsidR="00000000" w:rsidRPr="00000000">
                <w:rPr>
                  <w:rFonts w:ascii="Tahoma" w:cs="Tahoma" w:eastAsia="Tahoma" w:hAnsi="Tahoma"/>
                  <w:color w:val="1155cc"/>
                  <w:u w:val="single"/>
                  <w:rtl w:val="0"/>
                </w:rPr>
                <w:t xml:space="preserve">առաջադրանքի ֆայլը</w:t>
              </w:r>
            </w:hyperlink>
            <w:r w:rsidDel="00000000" w:rsidR="00000000" w:rsidRPr="00000000">
              <w:rPr>
                <w:rFonts w:ascii="Tahoma" w:cs="Tahoma" w:eastAsia="Tahoma" w:hAnsi="Tahoma"/>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4ր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Խնդրում եմ սովորողներին գրել իրենց գործողությունների, զգացողությունների, որոշումների մասին։</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pageBreakBefore w:val="0"/>
              <w:spacing w:line="240" w:lineRule="auto"/>
              <w:rPr>
                <w:rFonts w:ascii="Tahoma" w:cs="Tahoma" w:eastAsia="Tahoma" w:hAnsi="Tahoma"/>
              </w:rPr>
            </w:pPr>
            <w:r w:rsidDel="00000000" w:rsidR="00000000" w:rsidRPr="00000000">
              <w:rPr>
                <w:rFonts w:ascii="Tahoma" w:cs="Tahoma" w:eastAsia="Tahoma" w:hAnsi="Tahoma"/>
                <w:rtl w:val="0"/>
              </w:rPr>
              <w:t xml:space="preserve">Տալիս եմ ուղղորդող հարցեր, որ սովորողները առավել հստակ  պատկերացնեն իրենց այդ իրավիճակում և պատասխանեն հարցերին։</w:t>
            </w:r>
          </w:p>
          <w:p w:rsidR="00000000" w:rsidDel="00000000" w:rsidP="00000000" w:rsidRDefault="00000000" w:rsidRPr="00000000" w14:paraId="000000AF">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0">
            <w:pPr>
              <w:pageBreakBefore w:val="0"/>
              <w:spacing w:line="240" w:lineRule="auto"/>
              <w:jc w:val="both"/>
              <w:rPr>
                <w:rFonts w:ascii="Tahoma" w:cs="Tahoma" w:eastAsia="Tahoma" w:hAnsi="Tahoma"/>
                <w:color w:val="366091"/>
              </w:rPr>
            </w:pPr>
            <w:r w:rsidDel="00000000" w:rsidR="00000000" w:rsidRPr="00000000">
              <w:rPr>
                <w:rFonts w:ascii="Tahoma" w:cs="Tahoma" w:eastAsia="Tahoma" w:hAnsi="Tahoma"/>
                <w:rtl w:val="0"/>
              </w:rPr>
              <w:t xml:space="preserve">ՈւՀ1 </w:t>
            </w:r>
            <w:r w:rsidDel="00000000" w:rsidR="00000000" w:rsidRPr="00000000">
              <w:rPr>
                <w:rFonts w:ascii="Tahoma" w:cs="Tahoma" w:eastAsia="Tahoma" w:hAnsi="Tahoma"/>
                <w:color w:val="366091"/>
                <w:rtl w:val="0"/>
              </w:rPr>
              <w:t xml:space="preserve">Սիրու՞մ եք լրացնել առցանց թեստեր։ </w:t>
            </w:r>
          </w:p>
          <w:p w:rsidR="00000000" w:rsidDel="00000000" w:rsidP="00000000" w:rsidRDefault="00000000" w:rsidRPr="00000000" w14:paraId="000000B1">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2">
            <w:pPr>
              <w:pageBreakBefore w:val="0"/>
              <w:spacing w:line="240" w:lineRule="auto"/>
              <w:rPr>
                <w:rFonts w:ascii="Tahoma" w:cs="Tahoma" w:eastAsia="Tahoma" w:hAnsi="Tahoma"/>
                <w:color w:val="366091"/>
              </w:rPr>
            </w:pPr>
            <w:r w:rsidDel="00000000" w:rsidR="00000000" w:rsidRPr="00000000">
              <w:rPr>
                <w:rFonts w:ascii="Tahoma" w:cs="Tahoma" w:eastAsia="Tahoma" w:hAnsi="Tahoma"/>
                <w:rtl w:val="0"/>
              </w:rPr>
              <w:t xml:space="preserve">ՈւՀ2 </w:t>
            </w:r>
            <w:r w:rsidDel="00000000" w:rsidR="00000000" w:rsidRPr="00000000">
              <w:rPr>
                <w:rFonts w:ascii="Tahoma" w:cs="Tahoma" w:eastAsia="Tahoma" w:hAnsi="Tahoma"/>
                <w:color w:val="366091"/>
                <w:rtl w:val="0"/>
              </w:rPr>
              <w:t xml:space="preserve">Բացու՞մ եք բոլոր եկած նամակների հղումները։</w:t>
            </w:r>
          </w:p>
          <w:p w:rsidR="00000000" w:rsidDel="00000000" w:rsidP="00000000" w:rsidRDefault="00000000" w:rsidRPr="00000000" w14:paraId="000000B3">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4">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ՈւՀ3 </w:t>
            </w:r>
            <w:r w:rsidDel="00000000" w:rsidR="00000000" w:rsidRPr="00000000">
              <w:rPr>
                <w:rFonts w:ascii="Tahoma" w:cs="Tahoma" w:eastAsia="Tahoma" w:hAnsi="Tahoma"/>
                <w:color w:val="366091"/>
                <w:rtl w:val="0"/>
              </w:rPr>
              <w:t xml:space="preserve">Պահպանու՞մ եք գաղտնաբառը, որ ամեն մուտք գործելուց նորից չհավաքեք։</w:t>
            </w:r>
            <w:r w:rsidDel="00000000" w:rsidR="00000000" w:rsidRPr="00000000">
              <w:rPr>
                <w:rtl w:val="0"/>
              </w:rPr>
            </w:r>
          </w:p>
          <w:p w:rsidR="00000000" w:rsidDel="00000000" w:rsidP="00000000" w:rsidRDefault="00000000" w:rsidRPr="00000000" w14:paraId="000000B5">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6">
            <w:pPr>
              <w:pageBreakBefore w:val="0"/>
              <w:spacing w:line="240"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pageBreakBefore w:val="0"/>
              <w:spacing w:line="240" w:lineRule="auto"/>
              <w:rPr>
                <w:rFonts w:ascii="Tahoma" w:cs="Tahoma" w:eastAsia="Tahoma" w:hAnsi="Tahoma"/>
              </w:rPr>
            </w:pPr>
            <w:r w:rsidDel="00000000" w:rsidR="00000000" w:rsidRPr="00000000">
              <w:rPr>
                <w:rFonts w:ascii="Tahoma" w:cs="Tahoma" w:eastAsia="Tahoma" w:hAnsi="Tahoma"/>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Ընդգծում եմ այն գաղափարները, բառերը, որոնք կնպաստեն թեմայի ընկալմանն ու դրա նկատմամբ հետաքրքրության բարձրացմանը։</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BB">
            <w:pPr>
              <w:pageBreakBefore w:val="0"/>
              <w:rPr>
                <w:rFonts w:ascii="Tahoma" w:cs="Tahoma" w:eastAsia="Tahoma" w:hAnsi="Tahoma"/>
                <w:color w:val="366091"/>
              </w:rPr>
            </w:pPr>
            <w:r w:rsidDel="00000000" w:rsidR="00000000" w:rsidRPr="00000000">
              <w:rPr>
                <w:rFonts w:ascii="Tahoma" w:cs="Tahoma" w:eastAsia="Tahoma" w:hAnsi="Tahoma"/>
                <w:color w:val="366091"/>
                <w:rtl w:val="0"/>
              </w:rPr>
              <w:t xml:space="preserve">Հաշվի կորուստ կարող է լինել նաև ոչ անձնական համակարգչից մուտք գործելու դեպքում՝ բրաուզերի մեջ էլեկտրոնային հասցեն և գաղտնաբառը պահպանելով կամ հաշվից դուրս գալ մոռանալով։ Նման վտանգներից խուսափելու համար ոչ անձնական համակարգչից կամ շարժական սարքից պետք է բրաուզերով մուտք գործել հատուկ ռեժիմով, որը չի պահպանում տվյալները պատուհանը փակելուց հետո։ Google Chrome-ի դեպքում դա միանում է որպես New Incognito Window (կամ ստեղնաշարով Ctrl+Shift+N)</w:t>
            </w:r>
          </w:p>
          <w:p w:rsidR="00000000" w:rsidDel="00000000" w:rsidP="00000000" w:rsidRDefault="00000000" w:rsidRPr="00000000" w14:paraId="000000BC">
            <w:pPr>
              <w:pageBreakBefore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Այստեղ նշում եմ աշակերտներից ակնկալվող գաղափարներից մի քանիսը։</w:t>
            </w:r>
          </w:p>
          <w:p w:rsidR="00000000" w:rsidDel="00000000" w:rsidP="00000000" w:rsidRDefault="00000000" w:rsidRPr="00000000" w14:paraId="000000BE">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F">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Հ1ԱԳ1</w:t>
            </w:r>
          </w:p>
          <w:p w:rsidR="00000000" w:rsidDel="00000000" w:rsidP="00000000" w:rsidRDefault="00000000" w:rsidRPr="00000000" w14:paraId="000000C0">
            <w:pPr>
              <w:pageBreakBefore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Չնայած բարդ գրված գաղտնաբառի, առցանց տիրույթում որոշ անփույթ գործողությունների պատճառով հնարավոր է կորցնել գաղտնաբառը՝</w:t>
            </w:r>
          </w:p>
          <w:p w:rsidR="00000000" w:rsidDel="00000000" w:rsidP="00000000" w:rsidRDefault="00000000" w:rsidRPr="00000000" w14:paraId="000000C1">
            <w:pPr>
              <w:pageBreakBefore w:val="0"/>
              <w:numPr>
                <w:ilvl w:val="0"/>
                <w:numId w:val="4"/>
              </w:numPr>
              <w:spacing w:line="240" w:lineRule="auto"/>
              <w:ind w:left="720" w:hanging="360"/>
              <w:rPr>
                <w:rFonts w:ascii="Tahoma" w:cs="Tahoma" w:eastAsia="Tahoma" w:hAnsi="Tahoma"/>
                <w:color w:val="366091"/>
                <w:u w:val="none"/>
              </w:rPr>
            </w:pPr>
            <w:r w:rsidDel="00000000" w:rsidR="00000000" w:rsidRPr="00000000">
              <w:rPr>
                <w:rFonts w:ascii="Tahoma" w:cs="Tahoma" w:eastAsia="Tahoma" w:hAnsi="Tahoma"/>
                <w:color w:val="366091"/>
                <w:rtl w:val="0"/>
              </w:rPr>
              <w:t xml:space="preserve">Բացել ենք կասկածելի հղումները։</w:t>
            </w:r>
          </w:p>
          <w:p w:rsidR="00000000" w:rsidDel="00000000" w:rsidP="00000000" w:rsidRDefault="00000000" w:rsidRPr="00000000" w14:paraId="000000C2">
            <w:pPr>
              <w:pageBreakBefore w:val="0"/>
              <w:numPr>
                <w:ilvl w:val="0"/>
                <w:numId w:val="4"/>
              </w:numPr>
              <w:spacing w:line="240" w:lineRule="auto"/>
              <w:ind w:left="720" w:hanging="360"/>
              <w:rPr>
                <w:rFonts w:ascii="Tahoma" w:cs="Tahoma" w:eastAsia="Tahoma" w:hAnsi="Tahoma"/>
                <w:color w:val="366091"/>
                <w:u w:val="none"/>
              </w:rPr>
            </w:pPr>
            <w:r w:rsidDel="00000000" w:rsidR="00000000" w:rsidRPr="00000000">
              <w:rPr>
                <w:rFonts w:ascii="Tahoma" w:cs="Tahoma" w:eastAsia="Tahoma" w:hAnsi="Tahoma"/>
                <w:color w:val="366091"/>
                <w:rtl w:val="0"/>
              </w:rPr>
              <w:t xml:space="preserve">Այլ համակարգիչներից կամ սարքերից օգտվելիս, պահպանել ենք գաղտնաբառերը։</w:t>
            </w:r>
          </w:p>
          <w:p w:rsidR="00000000" w:rsidDel="00000000" w:rsidP="00000000" w:rsidRDefault="00000000" w:rsidRPr="00000000" w14:paraId="000000C3">
            <w:pPr>
              <w:pageBreakBefore w:val="0"/>
              <w:numPr>
                <w:ilvl w:val="0"/>
                <w:numId w:val="4"/>
              </w:numPr>
              <w:spacing w:line="240" w:lineRule="auto"/>
              <w:ind w:left="720" w:hanging="360"/>
              <w:rPr>
                <w:rFonts w:ascii="Tahoma" w:cs="Tahoma" w:eastAsia="Tahoma" w:hAnsi="Tahoma"/>
                <w:color w:val="366091"/>
                <w:u w:val="none"/>
              </w:rPr>
            </w:pPr>
            <w:r w:rsidDel="00000000" w:rsidR="00000000" w:rsidRPr="00000000">
              <w:rPr>
                <w:rFonts w:ascii="Tahoma" w:cs="Tahoma" w:eastAsia="Tahoma" w:hAnsi="Tahoma"/>
                <w:color w:val="366091"/>
                <w:rtl w:val="0"/>
              </w:rPr>
              <w:t xml:space="preserve">Պատասխանել ենք այն նամակներին և մուտք ենք գործել այնպիսի էջեր որոնք պահանջում են լրացնել իրական մուտքանունը և </w:t>
            </w:r>
            <w:hyperlink r:id="rId18">
              <w:r w:rsidDel="00000000" w:rsidR="00000000" w:rsidRPr="00000000">
                <w:rPr>
                  <w:rFonts w:ascii="Tahoma" w:cs="Tahoma" w:eastAsia="Tahoma" w:hAnsi="Tahoma"/>
                  <w:color w:val="366091"/>
                  <w:rtl w:val="0"/>
                </w:rPr>
                <w:t xml:space="preserve">գաղտնաբառը</w:t>
              </w:r>
            </w:hyperlink>
            <w:r w:rsidDel="00000000" w:rsidR="00000000" w:rsidRPr="00000000">
              <w:rPr>
                <w:rFonts w:ascii="Tahoma" w:cs="Tahoma" w:eastAsia="Tahoma" w:hAnsi="Tahoma"/>
                <w:color w:val="366091"/>
                <w:rtl w:val="0"/>
              </w:rPr>
              <w:t xml:space="preserve">։</w:t>
            </w:r>
          </w:p>
          <w:p w:rsidR="00000000" w:rsidDel="00000000" w:rsidP="00000000" w:rsidRDefault="00000000" w:rsidRPr="00000000" w14:paraId="000000C4">
            <w:pPr>
              <w:pageBreakBefore w:val="0"/>
              <w:numPr>
                <w:ilvl w:val="0"/>
                <w:numId w:val="4"/>
              </w:numPr>
              <w:spacing w:line="240" w:lineRule="auto"/>
              <w:ind w:left="720" w:hanging="360"/>
              <w:rPr>
                <w:rFonts w:ascii="Tahoma" w:cs="Tahoma" w:eastAsia="Tahoma" w:hAnsi="Tahoma"/>
                <w:color w:val="366091"/>
                <w:u w:val="none"/>
              </w:rPr>
            </w:pPr>
            <w:r w:rsidDel="00000000" w:rsidR="00000000" w:rsidRPr="00000000">
              <w:rPr>
                <w:rFonts w:ascii="Tahoma" w:cs="Tahoma" w:eastAsia="Tahoma" w:hAnsi="Tahoma"/>
                <w:color w:val="366091"/>
                <w:rtl w:val="0"/>
              </w:rPr>
              <w:t xml:space="preserve">Խաղացել ենք առցանց թեստեր՝ անձնական հաշվով մուտք գործելով։</w:t>
            </w:r>
          </w:p>
          <w:p w:rsidR="00000000" w:rsidDel="00000000" w:rsidP="00000000" w:rsidRDefault="00000000" w:rsidRPr="00000000" w14:paraId="000000C5">
            <w:pPr>
              <w:pageBreakBefore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C6">
            <w:pPr>
              <w:pageBreakBefore w:val="0"/>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Հ2 ԱԳ1 </w:t>
            </w:r>
            <w:r w:rsidDel="00000000" w:rsidR="00000000" w:rsidRPr="00000000">
              <w:rPr>
                <w:rFonts w:ascii="Tahoma" w:cs="Tahoma" w:eastAsia="Tahoma" w:hAnsi="Tahoma"/>
                <w:color w:val="366091"/>
                <w:rtl w:val="0"/>
              </w:rPr>
              <w:t xml:space="preserve">Չի կարելի անզգուշորեն բացել այն կասկածելի հղումները, որոնք նստացել ենք նույնիսկ մեր վստահելի ընկերներից, քանի որ հնարավոր է, որ ընկերոջ հաշիվն արդեն գտնվում է հաքերների վերահսկողության տակ, և տվյալ նամակն ինքը չի կազմել, այլ ուղարկվել է մեզ չարագործների կողմից։</w:t>
            </w:r>
          </w:p>
          <w:p w:rsidR="00000000" w:rsidDel="00000000" w:rsidP="00000000" w:rsidRDefault="00000000" w:rsidRPr="00000000" w14:paraId="000000C7">
            <w:pPr>
              <w:pageBreakBefore w:val="0"/>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C8">
            <w:pPr>
              <w:pageBreakBefore w:val="0"/>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Հ2 ԱԳ2 </w:t>
            </w:r>
            <w:r w:rsidDel="00000000" w:rsidR="00000000" w:rsidRPr="00000000">
              <w:rPr>
                <w:rFonts w:ascii="Tahoma" w:cs="Tahoma" w:eastAsia="Tahoma" w:hAnsi="Tahoma"/>
                <w:color w:val="366091"/>
                <w:rtl w:val="0"/>
              </w:rPr>
              <w:t xml:space="preserve">Չգայթակղվել առցանց թեստերից, դրանք վտանգավոր են և կարող են գողանալ մեր տվյալները։</w:t>
            </w:r>
          </w:p>
          <w:p w:rsidR="00000000" w:rsidDel="00000000" w:rsidP="00000000" w:rsidRDefault="00000000" w:rsidRPr="00000000" w14:paraId="000000C9">
            <w:pPr>
              <w:pageBreakBefore w:val="0"/>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CA">
            <w:pPr>
              <w:pageBreakBefore w:val="0"/>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Հ2 ԱԳ3 </w:t>
            </w:r>
            <w:r w:rsidDel="00000000" w:rsidR="00000000" w:rsidRPr="00000000">
              <w:rPr>
                <w:rFonts w:ascii="Tahoma" w:cs="Tahoma" w:eastAsia="Tahoma" w:hAnsi="Tahoma"/>
                <w:color w:val="366091"/>
                <w:rtl w:val="0"/>
              </w:rPr>
              <w:t xml:space="preserve">Բրաուզերում գաղտնաբառերը պատահաբար չպահպանելու համար մուտք գործել հատուկ ռեժիմով, որը չի պահպանում տվյալները պատուհանը փակելուց հետո։ Google Chrome-ի դեպքում դա միանում է որպես New Incognito Window (կամ ստեղնաշարով Ctrl+Shift+N)</w:t>
            </w:r>
          </w:p>
          <w:p w:rsidR="00000000" w:rsidDel="00000000" w:rsidP="00000000" w:rsidRDefault="00000000" w:rsidRPr="00000000" w14:paraId="000000CB">
            <w:pPr>
              <w:pageBreakBefore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CC">
            <w:pPr>
              <w:pageBreakBefore w:val="0"/>
              <w:spacing w:line="240" w:lineRule="auto"/>
              <w:rPr>
                <w:rFonts w:ascii="Tahoma" w:cs="Tahoma" w:eastAsia="Tahoma" w:hAnsi="Tahoma"/>
              </w:rPr>
            </w:pPr>
            <w:r w:rsidDel="00000000" w:rsidR="00000000" w:rsidRPr="00000000">
              <w:rPr>
                <w:rFonts w:ascii="Tahoma" w:cs="Tahoma" w:eastAsia="Tahoma" w:hAnsi="Tahoma"/>
                <w:rtl w:val="0"/>
              </w:rPr>
              <w:t xml:space="preserve">Հ2 ԱԳ4 </w:t>
            </w:r>
            <w:r w:rsidDel="00000000" w:rsidR="00000000" w:rsidRPr="00000000">
              <w:rPr>
                <w:rFonts w:ascii="Tahoma" w:cs="Tahoma" w:eastAsia="Tahoma" w:hAnsi="Tahoma"/>
                <w:color w:val="366091"/>
                <w:rtl w:val="0"/>
              </w:rPr>
              <w:t xml:space="preserve">Պարտադիր ակտիվացնել երկփուլային վավերացումը։</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Գրառվում են հնչող պատասխանները համապատասխան սյունյակում։ Ուսուցչի հրահանգով օգնականը մգեցնում է ակնկալվող պատասխանները։</w:t>
            </w:r>
          </w:p>
          <w:p w:rsidR="00000000" w:rsidDel="00000000" w:rsidP="00000000" w:rsidRDefault="00000000" w:rsidRPr="00000000" w14:paraId="000000CE">
            <w:pPr>
              <w:pageBreakBefore w:val="0"/>
              <w:spacing w:line="240"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6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Նույնանման կարծիքները խմբավորում եմ, կատարում եմ հավելումներ  և շտկումներ։</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Ամբողջ խոսակցությունը հանգում է հետևյալ գաղափար(ներ)ին.</w:t>
            </w:r>
          </w:p>
          <w:p w:rsidR="00000000" w:rsidDel="00000000" w:rsidP="00000000" w:rsidRDefault="00000000" w:rsidRPr="00000000" w14:paraId="000000D3">
            <w:pPr>
              <w:pageBreakBefore w:val="0"/>
              <w:spacing w:line="240" w:lineRule="auto"/>
              <w:rPr>
                <w:rFonts w:ascii="Tahoma" w:cs="Tahoma" w:eastAsia="Tahoma" w:hAnsi="Tahoma"/>
                <w:color w:val="366091"/>
              </w:rPr>
            </w:pPr>
            <w:r w:rsidDel="00000000" w:rsidR="00000000" w:rsidRPr="00000000">
              <w:rPr>
                <w:rFonts w:ascii="Tahoma" w:cs="Tahoma" w:eastAsia="Tahoma" w:hAnsi="Tahoma"/>
                <w:b w:val="1"/>
                <w:color w:val="ff0000"/>
                <w:rtl w:val="0"/>
              </w:rPr>
              <w:t xml:space="preserve">Ֆիշինգը</w:t>
            </w:r>
            <w:r w:rsidDel="00000000" w:rsidR="00000000" w:rsidRPr="00000000">
              <w:rPr>
                <w:rFonts w:ascii="Tahoma" w:cs="Tahoma" w:eastAsia="Tahoma" w:hAnsi="Tahoma"/>
                <w:color w:val="202122"/>
                <w:sz w:val="21"/>
                <w:szCs w:val="21"/>
                <w:highlight w:val="white"/>
                <w:rtl w:val="0"/>
              </w:rPr>
              <w:t xml:space="preserve"> </w:t>
            </w:r>
            <w:r w:rsidDel="00000000" w:rsidR="00000000" w:rsidRPr="00000000">
              <w:rPr>
                <w:rFonts w:ascii="Tahoma" w:cs="Tahoma" w:eastAsia="Tahoma" w:hAnsi="Tahoma"/>
                <w:color w:val="366091"/>
                <w:rtl w:val="0"/>
              </w:rPr>
              <w:t xml:space="preserve">կիբեռհանցագործության տեսակ է, որի նպատակն է ստանալ որևէ </w:t>
            </w:r>
            <w:hyperlink r:id="rId19">
              <w:r w:rsidDel="00000000" w:rsidR="00000000" w:rsidRPr="00000000">
                <w:rPr>
                  <w:rFonts w:ascii="Tahoma" w:cs="Tahoma" w:eastAsia="Tahoma" w:hAnsi="Tahoma"/>
                  <w:color w:val="366091"/>
                  <w:rtl w:val="0"/>
                </w:rPr>
                <w:t xml:space="preserve">սոցիալական կայքի</w:t>
              </w:r>
            </w:hyperlink>
            <w:r w:rsidDel="00000000" w:rsidR="00000000" w:rsidRPr="00000000">
              <w:rPr>
                <w:rFonts w:ascii="Tahoma" w:cs="Tahoma" w:eastAsia="Tahoma" w:hAnsi="Tahoma"/>
                <w:color w:val="366091"/>
                <w:rtl w:val="0"/>
              </w:rPr>
              <w:t xml:space="preserve"> օգտատիրոջ գաղտնի տվյալները, ծածկագիրը և ծածկանունը։ Ֆիշինգի զոհ դառնալուց խուսափելու համար հետևել վերոնշյալ գաղափարներին։</w:t>
            </w:r>
          </w:p>
          <w:p w:rsidR="00000000" w:rsidDel="00000000" w:rsidP="00000000" w:rsidRDefault="00000000" w:rsidRPr="00000000" w14:paraId="000000D4">
            <w:pPr>
              <w:pageBreakBefore w:val="0"/>
              <w:spacing w:line="240"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Օգնականը ցուցադրում է գլխավոր գաղափարը։</w:t>
            </w:r>
          </w:p>
        </w:tc>
        <w:tc>
          <w:tcPr>
            <w:shd w:fill="auto" w:val="clear"/>
            <w:tcMar>
              <w:top w:w="100.0" w:type="dxa"/>
              <w:left w:w="100.0" w:type="dxa"/>
              <w:bottom w:w="100.0" w:type="dxa"/>
              <w:right w:w="100.0" w:type="dxa"/>
            </w:tcMar>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2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Այժմ քննարկում ենք մեկ այլ իրավիճակ, որից հետո այդ իրավիճակի վերաբերյալ հարցեր են տրվում:</w:t>
            </w:r>
          </w:p>
          <w:p w:rsidR="00000000" w:rsidDel="00000000" w:rsidP="00000000" w:rsidRDefault="00000000" w:rsidRPr="00000000" w14:paraId="000000D8">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Այստեղ նկարագրում եմ այդ իրավիճակը՝ տալով այն լավ պատկերավոր ներկայացնող օրինակներ</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Օ1 </w:t>
            </w:r>
            <w:r w:rsidDel="00000000" w:rsidR="00000000" w:rsidRPr="00000000">
              <w:rPr>
                <w:rFonts w:ascii="Tahoma" w:cs="Tahoma" w:eastAsia="Tahoma" w:hAnsi="Tahoma"/>
                <w:color w:val="366091"/>
                <w:rtl w:val="0"/>
              </w:rPr>
              <w:t xml:space="preserve">Հանկարծ հայտնաբերում եք, որ սոցիալական ցանցում ունեք ձեր նմանակը, նույն անվամբ և նույն նկարներով։</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 </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Հ1 </w:t>
            </w:r>
            <w:r w:rsidDel="00000000" w:rsidR="00000000" w:rsidRPr="00000000">
              <w:rPr>
                <w:rFonts w:ascii="Tahoma" w:cs="Tahoma" w:eastAsia="Tahoma" w:hAnsi="Tahoma"/>
                <w:color w:val="366091"/>
                <w:rtl w:val="0"/>
              </w:rPr>
              <w:t xml:space="preserve">Ինչպիսի՞ գործողությունների դեպքում է հնարավոր հայտնվել նման իրավիճակում։</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rtl w:val="0"/>
              </w:rPr>
              <w:t xml:space="preserve">Հ2</w:t>
            </w:r>
            <w:r w:rsidDel="00000000" w:rsidR="00000000" w:rsidRPr="00000000">
              <w:rPr>
                <w:rFonts w:ascii="Tahoma" w:cs="Tahoma" w:eastAsia="Tahoma" w:hAnsi="Tahoma"/>
                <w:color w:val="366091"/>
                <w:rtl w:val="0"/>
              </w:rPr>
              <w:t xml:space="preserve"> Ինչպե՞ս խուսափել նման իրավիճակում հայտնվելուց։</w:t>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E1">
            <w:pPr>
              <w:pageBreakBefore w:val="0"/>
              <w:spacing w:line="240" w:lineRule="auto"/>
              <w:rPr>
                <w:rFonts w:ascii="Tahoma" w:cs="Tahoma" w:eastAsia="Tahoma" w:hAnsi="Tahoma"/>
              </w:rPr>
            </w:pPr>
            <w:r w:rsidDel="00000000" w:rsidR="00000000" w:rsidRPr="00000000">
              <w:rPr>
                <w:rFonts w:ascii="Tahoma" w:cs="Tahoma" w:eastAsia="Tahoma" w:hAnsi="Tahoma"/>
                <w:rtl w:val="0"/>
              </w:rPr>
              <w:t xml:space="preserve">Տալիս եմ ուղղորդող հարցեր, որ սովորողները առավել հստակ  պատկերացնեն իրենց այդ իրավիճակում և պատասխանեն հարցերին։</w:t>
            </w:r>
          </w:p>
          <w:p w:rsidR="00000000" w:rsidDel="00000000" w:rsidP="00000000" w:rsidRDefault="00000000" w:rsidRPr="00000000" w14:paraId="000000E2">
            <w:pPr>
              <w:pageBreakBefore w:val="0"/>
              <w:widowControl w:val="0"/>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E3">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ՈՒՀ2 </w:t>
            </w:r>
            <w:r w:rsidDel="00000000" w:rsidR="00000000" w:rsidRPr="00000000">
              <w:rPr>
                <w:rFonts w:ascii="Tahoma" w:cs="Tahoma" w:eastAsia="Tahoma" w:hAnsi="Tahoma"/>
                <w:color w:val="366091"/>
                <w:rtl w:val="0"/>
              </w:rPr>
              <w:t xml:space="preserve">Գրառումների, տվյալների հասանելիության ինչպիսի՞ կարգավորումներ են դրված ձեր սոց․ հաշիվներում։</w:t>
            </w:r>
            <w:r w:rsidDel="00000000" w:rsidR="00000000" w:rsidRPr="00000000">
              <w:rPr>
                <w:rtl w:val="0"/>
              </w:rPr>
            </w:r>
          </w:p>
          <w:p w:rsidR="00000000" w:rsidDel="00000000" w:rsidP="00000000" w:rsidRDefault="00000000" w:rsidRPr="00000000" w14:paraId="000000E4">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E5">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rtl w:val="0"/>
              </w:rPr>
              <w:t xml:space="preserve">ՈՒՀ2 </w:t>
            </w:r>
            <w:r w:rsidDel="00000000" w:rsidR="00000000" w:rsidRPr="00000000">
              <w:rPr>
                <w:rFonts w:ascii="Tahoma" w:cs="Tahoma" w:eastAsia="Tahoma" w:hAnsi="Tahoma"/>
                <w:color w:val="366091"/>
                <w:rtl w:val="0"/>
              </w:rPr>
              <w:t xml:space="preserve">Հաճա՞խ եք խաղում առցանց խաղեր, որի ժամանակ չեք օգտագործում ավատարներ։</w:t>
            </w:r>
          </w:p>
        </w:tc>
        <w:tc>
          <w:tcPr>
            <w:shd w:fill="auto" w:val="clear"/>
            <w:tcMar>
              <w:top w:w="100.0" w:type="dxa"/>
              <w:left w:w="100.0" w:type="dxa"/>
              <w:bottom w:w="100.0" w:type="dxa"/>
              <w:right w:w="100.0" w:type="dxa"/>
            </w:tcMar>
          </w:tcPr>
          <w:p w:rsidR="00000000" w:rsidDel="00000000" w:rsidP="00000000" w:rsidRDefault="00000000" w:rsidRPr="00000000" w14:paraId="000000E6">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Օգնականը ուղարկում է </w:t>
            </w:r>
            <w:hyperlink r:id="rId20">
              <w:r w:rsidDel="00000000" w:rsidR="00000000" w:rsidRPr="00000000">
                <w:rPr>
                  <w:rFonts w:ascii="Tahoma" w:cs="Tahoma" w:eastAsia="Tahoma" w:hAnsi="Tahoma"/>
                  <w:color w:val="1155cc"/>
                  <w:u w:val="single"/>
                  <w:rtl w:val="0"/>
                </w:rPr>
                <w:t xml:space="preserve">առաջադրանքի ֆայլը</w:t>
              </w:r>
            </w:hyperlink>
            <w:r w:rsidDel="00000000" w:rsidR="00000000" w:rsidRPr="00000000">
              <w:rPr>
                <w:rFonts w:ascii="Tahoma" w:cs="Tahoma" w:eastAsia="Tahoma" w:hAnsi="Tahoma"/>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4ր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Խնդրում եմ սովորողներին արտահայտվել իրենց գործողությունների, զգացողությունների, որոշումների մասին։</w:t>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Գրատախտակին գրում եմ այն գաղափարները, բառերը, որոնք կնպաստեն թեմայի ընկալմանն ու դրա նկատմամբ հետաքրքրության բարձրացմանը։</w:t>
            </w:r>
          </w:p>
          <w:p w:rsidR="00000000" w:rsidDel="00000000" w:rsidP="00000000" w:rsidRDefault="00000000" w:rsidRPr="00000000" w14:paraId="000000EA">
            <w:pPr>
              <w:pageBreakBefore w:val="0"/>
              <w:spacing w:after="240" w:before="240"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Այստեղ նշում եմ աշակերտներից ակնկալվող գաղափարներից մի քանիսը։</w:t>
            </w:r>
          </w:p>
          <w:p w:rsidR="00000000" w:rsidDel="00000000" w:rsidP="00000000" w:rsidRDefault="00000000" w:rsidRPr="00000000" w14:paraId="000000EC">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ED">
            <w:pPr>
              <w:pageBreakBefore w:val="0"/>
              <w:spacing w:line="240" w:lineRule="auto"/>
              <w:jc w:val="both"/>
              <w:rPr>
                <w:rFonts w:ascii="Tahoma" w:cs="Tahoma" w:eastAsia="Tahoma" w:hAnsi="Tahoma"/>
                <w:color w:val="1155cc"/>
              </w:rPr>
            </w:pPr>
            <w:r w:rsidDel="00000000" w:rsidR="00000000" w:rsidRPr="00000000">
              <w:rPr>
                <w:rFonts w:ascii="Tahoma" w:cs="Tahoma" w:eastAsia="Tahoma" w:hAnsi="Tahoma"/>
                <w:rtl w:val="0"/>
              </w:rPr>
              <w:t xml:space="preserve">Հ1 ԱԳ1 </w:t>
            </w:r>
            <w:r w:rsidDel="00000000" w:rsidR="00000000" w:rsidRPr="00000000">
              <w:rPr>
                <w:rFonts w:ascii="Tahoma" w:cs="Tahoma" w:eastAsia="Tahoma" w:hAnsi="Tahoma"/>
                <w:color w:val="366091"/>
                <w:rtl w:val="0"/>
              </w:rPr>
              <w:t xml:space="preserve">Սոցիալական ցանցերում բոլոր նկարները և անձնական տվյալները դրված են հրապարակային ռեժիմով։</w:t>
            </w:r>
            <w:r w:rsidDel="00000000" w:rsidR="00000000" w:rsidRPr="00000000">
              <w:rPr>
                <w:rtl w:val="0"/>
              </w:rPr>
            </w:r>
          </w:p>
          <w:p w:rsidR="00000000" w:rsidDel="00000000" w:rsidP="00000000" w:rsidRDefault="00000000" w:rsidRPr="00000000" w14:paraId="000000EE">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EF">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Հ1 ԱԳ1 </w:t>
            </w:r>
            <w:r w:rsidDel="00000000" w:rsidR="00000000" w:rsidRPr="00000000">
              <w:rPr>
                <w:rFonts w:ascii="Tahoma" w:cs="Tahoma" w:eastAsia="Tahoma" w:hAnsi="Tahoma"/>
                <w:color w:val="366091"/>
                <w:rtl w:val="0"/>
              </w:rPr>
              <w:t xml:space="preserve">Գրանցվել ենք առցանց խաղերի, որտեղ օգտագործել ենք իրական նկարներ։</w:t>
            </w:r>
            <w:r w:rsidDel="00000000" w:rsidR="00000000" w:rsidRPr="00000000">
              <w:rPr>
                <w:rtl w:val="0"/>
              </w:rPr>
            </w:r>
          </w:p>
          <w:p w:rsidR="00000000" w:rsidDel="00000000" w:rsidP="00000000" w:rsidRDefault="00000000" w:rsidRPr="00000000" w14:paraId="000000F0">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F1">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F2">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Հ2 ԱԳ1</w:t>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Զգույշ վերաբերվել անձնական տեղեկություններին: Լուսանկարները հրապարակելիս անպայման նշել «Միայն ընկերների համար» կարգավորումը։ </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F5">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Հ2 ԱԳ3</w:t>
            </w:r>
          </w:p>
          <w:p w:rsidR="00000000" w:rsidDel="00000000" w:rsidP="00000000" w:rsidRDefault="00000000" w:rsidRPr="00000000" w14:paraId="000000F6">
            <w:pPr>
              <w:pageBreakBefore w:val="0"/>
              <w:widowControl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Հրապարակային չդնել, բնակության հասցեն, էլ փոստի հասցեն, տարիքը։</w:t>
            </w:r>
          </w:p>
          <w:p w:rsidR="00000000" w:rsidDel="00000000" w:rsidP="00000000" w:rsidRDefault="00000000" w:rsidRPr="00000000" w14:paraId="000000F7">
            <w:pPr>
              <w:pageBreakBefore w:val="0"/>
              <w:widowControl w:val="0"/>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0F8">
            <w:pPr>
              <w:pageBreakBefore w:val="0"/>
              <w:spacing w:line="240" w:lineRule="auto"/>
              <w:jc w:val="both"/>
              <w:rPr>
                <w:rFonts w:ascii="Tahoma" w:cs="Tahoma" w:eastAsia="Tahoma" w:hAnsi="Tahoma"/>
              </w:rPr>
            </w:pPr>
            <w:r w:rsidDel="00000000" w:rsidR="00000000" w:rsidRPr="00000000">
              <w:rPr>
                <w:rFonts w:ascii="Tahoma" w:cs="Tahoma" w:eastAsia="Tahoma" w:hAnsi="Tahoma"/>
                <w:rtl w:val="0"/>
              </w:rPr>
              <w:t xml:space="preserve">ԱԳ4</w:t>
            </w:r>
          </w:p>
          <w:p w:rsidR="00000000" w:rsidDel="00000000" w:rsidP="00000000" w:rsidRDefault="00000000" w:rsidRPr="00000000" w14:paraId="000000F9">
            <w:pPr>
              <w:pageBreakBefore w:val="0"/>
              <w:widowControl w:val="0"/>
              <w:spacing w:line="240" w:lineRule="auto"/>
              <w:rPr>
                <w:rFonts w:ascii="Tahoma" w:cs="Tahoma" w:eastAsia="Tahoma" w:hAnsi="Tahoma"/>
              </w:rPr>
            </w:pPr>
            <w:r w:rsidDel="00000000" w:rsidR="00000000" w:rsidRPr="00000000">
              <w:rPr>
                <w:rFonts w:ascii="Tahoma" w:cs="Tahoma" w:eastAsia="Tahoma" w:hAnsi="Tahoma"/>
                <w:color w:val="366091"/>
                <w:rtl w:val="0"/>
              </w:rPr>
              <w:t xml:space="preserve">Համակարգչային խաղեր խաղալիս ընտրել անվտանգ խաղանուն, օրինակ՝ SecretNinja99․․․, օգտագործել ավատար համացանցային տեսախցիկի փոխարեն: Տեսախցիկը շատ լավ բան է, բայց կարիք չկա, որպեսզի անծանոթներն իմանան, թե ինչ արտաքին ունենք:</w:t>
            </w:r>
            <w:r w:rsidDel="00000000" w:rsidR="00000000" w:rsidRPr="00000000">
              <w:rPr>
                <w:rFonts w:ascii="Tahoma" w:cs="Tahoma" w:eastAsia="Tahoma" w:hAnsi="Tahoma"/>
                <w:rtl w:val="0"/>
              </w:rPr>
              <w:t xml:space="preserve"> </w:t>
            </w:r>
          </w:p>
          <w:p w:rsidR="00000000" w:rsidDel="00000000" w:rsidP="00000000" w:rsidRDefault="00000000" w:rsidRPr="00000000" w14:paraId="000000FA">
            <w:pPr>
              <w:pageBreakBefore w:val="0"/>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Գրառվում են հնչող պատասխանները համապատասխան սյունյակում։ Ուսուցչի հրահանգով օգնականը մգեցնում է ակնկալվող պատասխանները։</w:t>
            </w:r>
          </w:p>
          <w:p w:rsidR="00000000" w:rsidDel="00000000" w:rsidP="00000000" w:rsidRDefault="00000000" w:rsidRPr="00000000" w14:paraId="000000FD">
            <w:pPr>
              <w:pageBreakBefore w:val="0"/>
              <w:spacing w:line="240"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6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Նույնանման կարծիքները խմբավորում եմ, կատարում եմ հավելումներ  և շտկումներ։</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Ամբողջ խոսակցությունը հանգում է հետևյալ գաղափար(ներ)ին.</w:t>
            </w:r>
          </w:p>
          <w:p w:rsidR="00000000" w:rsidDel="00000000" w:rsidP="00000000" w:rsidRDefault="00000000" w:rsidRPr="00000000" w14:paraId="00000102">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103">
            <w:pPr>
              <w:pageBreakBefore w:val="0"/>
              <w:spacing w:line="240" w:lineRule="auto"/>
              <w:rPr>
                <w:rFonts w:ascii="Tahoma" w:cs="Tahoma" w:eastAsia="Tahoma" w:hAnsi="Tahoma"/>
                <w:color w:val="366091"/>
              </w:rPr>
            </w:pPr>
            <w:bookmarkStart w:colFirst="0" w:colLast="0" w:name="_30j0zll" w:id="0"/>
            <w:bookmarkEnd w:id="0"/>
            <w:r w:rsidDel="00000000" w:rsidR="00000000" w:rsidRPr="00000000">
              <w:rPr>
                <w:rFonts w:ascii="Tahoma" w:cs="Tahoma" w:eastAsia="Tahoma" w:hAnsi="Tahoma"/>
                <w:color w:val="366091"/>
                <w:rtl w:val="0"/>
              </w:rPr>
              <w:t xml:space="preserve">Սոցիալական ցանցում պետք չէ հրապարակել այնպիսի բաներ, որը չէիք ցանկանա հեռարձակվեր հանրության համար և արտացանցային աշխարհում:</w:t>
            </w:r>
          </w:p>
          <w:p w:rsidR="00000000" w:rsidDel="00000000" w:rsidP="00000000" w:rsidRDefault="00000000" w:rsidRPr="00000000" w14:paraId="00000104">
            <w:pPr>
              <w:pageBreakBefore w:val="0"/>
              <w:spacing w:line="240" w:lineRule="auto"/>
              <w:rPr>
                <w:rFonts w:ascii="Tahoma" w:cs="Tahoma" w:eastAsia="Tahoma" w:hAnsi="Tahoma"/>
                <w:color w:val="366091"/>
              </w:rPr>
            </w:pPr>
            <w:bookmarkStart w:colFirst="0" w:colLast="0" w:name="_q9ul3ffw3mnj" w:id="1"/>
            <w:bookmarkEnd w:id="1"/>
            <w:r w:rsidDel="00000000" w:rsidR="00000000" w:rsidRPr="00000000">
              <w:rPr>
                <w:rtl w:val="0"/>
              </w:rPr>
            </w:r>
          </w:p>
          <w:p w:rsidR="00000000" w:rsidDel="00000000" w:rsidP="00000000" w:rsidRDefault="00000000" w:rsidRPr="00000000" w14:paraId="00000105">
            <w:pPr>
              <w:pageBreakBefore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Խնդիրն այն է, որ համացանցում անձնական բնույթի տեղեկատվություն տեղադրելուն պես` մարդն այլևս ի վիճակի չէ վերահսկել, թե ով կտեսնի դա կամ ինչպես այն կօգտագործվի: </w:t>
            </w:r>
          </w:p>
          <w:p w:rsidR="00000000" w:rsidDel="00000000" w:rsidP="00000000" w:rsidRDefault="00000000" w:rsidRPr="00000000" w14:paraId="00000106">
            <w:pPr>
              <w:pageBreakBefore w:val="0"/>
              <w:spacing w:line="240" w:lineRule="auto"/>
              <w:rPr>
                <w:rFonts w:ascii="Tahoma" w:cs="Tahoma" w:eastAsia="Tahoma" w:hAnsi="Tahoma"/>
                <w:color w:val="366091"/>
              </w:rPr>
            </w:pPr>
            <w:r w:rsidDel="00000000" w:rsidR="00000000" w:rsidRPr="00000000">
              <w:rPr>
                <w:rtl w:val="0"/>
              </w:rPr>
            </w:r>
          </w:p>
          <w:p w:rsidR="00000000" w:rsidDel="00000000" w:rsidP="00000000" w:rsidRDefault="00000000" w:rsidRPr="00000000" w14:paraId="00000107">
            <w:pPr>
              <w:pageBreakBefore w:val="0"/>
              <w:spacing w:line="240" w:lineRule="auto"/>
              <w:rPr>
                <w:rFonts w:ascii="Tahoma" w:cs="Tahoma" w:eastAsia="Tahoma" w:hAnsi="Tahoma"/>
                <w:color w:val="366091"/>
              </w:rPr>
            </w:pPr>
            <w:r w:rsidDel="00000000" w:rsidR="00000000" w:rsidRPr="00000000">
              <w:rPr>
                <w:rFonts w:ascii="Tahoma" w:cs="Tahoma" w:eastAsia="Tahoma" w:hAnsi="Tahoma"/>
                <w:color w:val="366091"/>
                <w:rtl w:val="0"/>
              </w:rPr>
              <w:t xml:space="preserve">Նկարները հեշտությամբ կարող են կրկնօրինակվել և սեղմակի մեկ հպումով տարածվել հազարավոր մարդկանց շրջանում: Ունենալով թվային բնույթ` նրանք կարող են  փոփոխվել կամ աղավաղվել: Նկարները կարող են նաև օգտագործվել որոնման նոր ծրագրերի կողմից` մարդկանց նույնականացնելու նպատակով (եթե անգամ նկարի կողքին չկա անունը): </w:t>
            </w:r>
          </w:p>
          <w:p w:rsidR="00000000" w:rsidDel="00000000" w:rsidP="00000000" w:rsidRDefault="00000000" w:rsidRPr="00000000" w14:paraId="00000108">
            <w:pPr>
              <w:pageBreakBefore w:val="0"/>
              <w:spacing w:line="240" w:lineRule="auto"/>
              <w:jc w:val="both"/>
              <w:rPr>
                <w:rFonts w:ascii="Tahoma" w:cs="Tahoma" w:eastAsia="Tahoma" w:hAnsi="Tahoma"/>
                <w:color w:val="366091"/>
              </w:rPr>
            </w:pPr>
            <w:r w:rsidDel="00000000" w:rsidR="00000000" w:rsidRPr="00000000">
              <w:rPr>
                <w:rtl w:val="0"/>
              </w:rPr>
            </w:r>
          </w:p>
          <w:p w:rsidR="00000000" w:rsidDel="00000000" w:rsidP="00000000" w:rsidRDefault="00000000" w:rsidRPr="00000000" w14:paraId="00000109">
            <w:pPr>
              <w:pageBreakBefore w:val="0"/>
              <w:rPr>
                <w:rFonts w:ascii="Tahoma" w:cs="Tahoma" w:eastAsia="Tahoma" w:hAnsi="Tahoma"/>
              </w:rPr>
            </w:pPr>
            <w:r w:rsidDel="00000000" w:rsidR="00000000" w:rsidRPr="00000000">
              <w:rPr>
                <w:rFonts w:ascii="Tahoma" w:cs="Tahoma" w:eastAsia="Tahoma" w:hAnsi="Tahoma"/>
                <w:color w:val="366091"/>
                <w:rtl w:val="0"/>
              </w:rPr>
              <w:t xml:space="preserve">Համացանցային խաղերը զվարճալի են և ինտերակտիվ: Կարող եք խաղալ ընկերների և աշխարհի տարբեր ծայրերում գտնվող անձանց հետ: Համոզվեք, որ համացանցային խաղեր խաղալիս պաշտպանված եք դուք և ձեր անձնական բնույթի տեղեկությունները:</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Օգնականը ցուցադրում է գլխավոր գաղափարները։</w:t>
            </w:r>
          </w:p>
        </w:tc>
        <w:tc>
          <w:tcPr>
            <w:shd w:fill="auto" w:val="clear"/>
            <w:tcMar>
              <w:top w:w="100.0" w:type="dxa"/>
              <w:left w:w="100.0" w:type="dxa"/>
              <w:bottom w:w="100.0" w:type="dxa"/>
              <w:right w:w="100.0" w:type="dxa"/>
            </w:tcMar>
          </w:tcPr>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4 ր</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pageBreakBefore w:val="0"/>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Ամփոփում եմ դասը՝ հանձնարարելով պատասխանել «Հաշիվներ» առցանց խաղի հարցերին։ </w:t>
            </w:r>
          </w:p>
          <w:p w:rsidR="00000000" w:rsidDel="00000000" w:rsidP="00000000" w:rsidRDefault="00000000" w:rsidRPr="00000000" w14:paraId="0000010D">
            <w:pPr>
              <w:pageBreakBefore w:val="0"/>
              <w:spacing w:after="240" w:before="240" w:lineRule="auto"/>
              <w:rPr>
                <w:rFonts w:ascii="Tahoma" w:cs="Tahoma" w:eastAsia="Tahoma" w:hAnsi="Tahoma"/>
              </w:rPr>
            </w:pPr>
            <w:r w:rsidDel="00000000" w:rsidR="00000000" w:rsidRPr="00000000">
              <w:rPr>
                <w:rFonts w:ascii="Tahoma" w:cs="Tahoma" w:eastAsia="Tahoma" w:hAnsi="Tahoma"/>
                <w:rtl w:val="0"/>
              </w:rPr>
              <w:t xml:space="preserve">Կախված իրավիճակից  (տեխնիկական հագեցվածություն, ինտերնետի առկայություն) կարող եմ  հանձնարարել թեստին պատասխանել անհատապես կամ կարող եմ միացնել պրոյեկտրով և պատահականության սկզբունքով ընտրել հարցը և այն սովորողին, որը կպատասխանի հարցին՝ պատասխանը քննարկելով բոլոր սովորողների հետ։</w:t>
            </w:r>
          </w:p>
        </w:tc>
        <w:tc>
          <w:tcPr>
            <w:shd w:fill="auto" w:val="clear"/>
            <w:tcMar>
              <w:top w:w="100.0" w:type="dxa"/>
              <w:left w:w="100.0" w:type="dxa"/>
              <w:bottom w:w="100.0" w:type="dxa"/>
              <w:right w:w="100.0" w:type="dxa"/>
            </w:tcMar>
          </w:tcPr>
          <w:p w:rsidR="00000000" w:rsidDel="00000000" w:rsidP="00000000" w:rsidRDefault="00000000" w:rsidRPr="00000000" w14:paraId="0000010E">
            <w:pPr>
              <w:pageBreakBefore w:val="0"/>
              <w:spacing w:line="240" w:lineRule="auto"/>
              <w:jc w:val="both"/>
              <w:rPr>
                <w:rFonts w:ascii="Tahoma" w:cs="Tahoma" w:eastAsia="Tahoma" w:hAnsi="Tahoma"/>
              </w:rPr>
            </w:pPr>
            <w:hyperlink r:id="rId21">
              <w:r w:rsidDel="00000000" w:rsidR="00000000" w:rsidRPr="00000000">
                <w:rPr>
                  <w:rFonts w:ascii="Tahoma" w:cs="Tahoma" w:eastAsia="Tahoma" w:hAnsi="Tahoma"/>
                  <w:i w:val="1"/>
                  <w:color w:val="0000ff"/>
                  <w:sz w:val="20"/>
                  <w:szCs w:val="20"/>
                  <w:u w:val="single"/>
                  <w:rtl w:val="0"/>
                </w:rPr>
                <w:t xml:space="preserve">https://tsantsar.media.am/worlds/accounts-security</w:t>
              </w:r>
            </w:hyperlink>
            <w:r w:rsidDel="00000000" w:rsidR="00000000" w:rsidRPr="00000000">
              <w:rPr>
                <w:rFonts w:ascii="Tahoma" w:cs="Tahoma" w:eastAsia="Tahoma" w:hAnsi="Tahoma"/>
                <w:i w:val="1"/>
                <w:color w:val="1f497d"/>
                <w:sz w:val="20"/>
                <w:szCs w:val="20"/>
                <w:rtl w:val="0"/>
              </w:rPr>
              <w:t xml:space="preserve"> առցանց խաղ՝ «</w:t>
            </w:r>
            <w:r w:rsidDel="00000000" w:rsidR="00000000" w:rsidRPr="00000000">
              <w:rPr>
                <w:rFonts w:ascii="Tahoma" w:cs="Tahoma" w:eastAsia="Tahoma" w:hAnsi="Tahoma"/>
                <w:b w:val="1"/>
                <w:i w:val="1"/>
                <w:color w:val="1f497d"/>
                <w:sz w:val="20"/>
                <w:szCs w:val="20"/>
                <w:rtl w:val="0"/>
              </w:rPr>
              <w:t xml:space="preserve">Հաշիվներ</w:t>
            </w:r>
            <w:r w:rsidDel="00000000" w:rsidR="00000000" w:rsidRPr="00000000">
              <w:rPr>
                <w:rFonts w:ascii="Tahoma" w:cs="Tahoma" w:eastAsia="Tahoma" w:hAnsi="Tahoma"/>
                <w:i w:val="1"/>
                <w:color w:val="1f497d"/>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pageBreakBefore w:val="0"/>
              <w:spacing w:lin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Կախված առկա պայմաններից օգնականը ուղարկում է </w:t>
            </w:r>
            <w:hyperlink r:id="rId22">
              <w:r w:rsidDel="00000000" w:rsidR="00000000" w:rsidRPr="00000000">
                <w:rPr>
                  <w:rFonts w:ascii="Tahoma" w:cs="Tahoma" w:eastAsia="Tahoma" w:hAnsi="Tahoma"/>
                  <w:color w:val="1155cc"/>
                  <w:sz w:val="20"/>
                  <w:szCs w:val="20"/>
                  <w:u w:val="single"/>
                  <w:rtl w:val="0"/>
                </w:rPr>
                <w:t xml:space="preserve">խաղի հղումը</w:t>
              </w:r>
            </w:hyperlink>
            <w:r w:rsidDel="00000000" w:rsidR="00000000" w:rsidRPr="00000000">
              <w:rPr>
                <w:rFonts w:ascii="Tahoma" w:cs="Tahoma" w:eastAsia="Tahoma" w:hAnsi="Tahoma"/>
                <w:sz w:val="20"/>
                <w:szCs w:val="20"/>
                <w:rtl w:val="0"/>
              </w:rPr>
              <w:t xml:space="preserve">, կամ միացնում է այն էկրանի վրա։</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7ր</w:t>
            </w:r>
          </w:p>
        </w:tc>
      </w:tr>
    </w:tbl>
    <w:p w:rsidR="00000000" w:rsidDel="00000000" w:rsidP="00000000" w:rsidRDefault="00000000" w:rsidRPr="00000000" w14:paraId="00000111">
      <w:pPr>
        <w:pageBreakBefore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12">
      <w:pPr>
        <w:pageBreakBefore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3">
      <w:pPr>
        <w:pageBreakBefore w:val="0"/>
        <w:rPr>
          <w:rFonts w:ascii="Tahoma" w:cs="Tahoma" w:eastAsia="Tahoma" w:hAnsi="Tahoma"/>
        </w:rPr>
      </w:pPr>
      <w:r w:rsidDel="00000000" w:rsidR="00000000" w:rsidRPr="00000000">
        <w:rPr>
          <w:rtl w:val="0"/>
        </w:rPr>
      </w:r>
    </w:p>
    <w:sectPr>
      <w:headerReference r:id="rId23" w:type="default"/>
      <w:pgSz w:h="11906" w:w="16838" w:orient="landscape"/>
      <w:pgMar w:bottom="561.6" w:top="561.6" w:left="1137.6000000000001" w:right="417.59999999999997" w:header="13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ageBreakBefore w:val="0"/>
      <w:ind w:right="-3"/>
      <w:jc w:val="right"/>
      <w:rPr/>
    </w:pPr>
    <w:r w:rsidDel="00000000" w:rsidR="00000000" w:rsidRPr="00000000">
      <w:rPr/>
      <w:drawing>
        <wp:inline distB="114300" distT="114300" distL="114300" distR="114300">
          <wp:extent cx="622618" cy="10069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2618" cy="10069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y-AM"/>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JREULUvw6YpmhWBa_S3vxRY-XgeqKuXvotk-wLKRsKc/copy" TargetMode="External"/><Relationship Id="rId11" Type="http://schemas.openxmlformats.org/officeDocument/2006/relationships/hyperlink" Target="https://passwordsgenerator.net/" TargetMode="External"/><Relationship Id="rId22" Type="http://schemas.openxmlformats.org/officeDocument/2006/relationships/hyperlink" Target="https://tsantsar.media.am/worlds/accounts-security" TargetMode="External"/><Relationship Id="rId10" Type="http://schemas.openxmlformats.org/officeDocument/2006/relationships/hyperlink" Target="https://youtu.be/988Db38NNew" TargetMode="External"/><Relationship Id="rId21" Type="http://schemas.openxmlformats.org/officeDocument/2006/relationships/hyperlink" Target="https://tsantsar.media.am/worlds/accounts-security" TargetMode="External"/><Relationship Id="rId13" Type="http://schemas.openxmlformats.org/officeDocument/2006/relationships/hyperlink" Target="https://docs.google.com/document/d/1E8M_7gloFXHaNNz64pALMVbrF_U6xCvyInKpskqFtJU/copy" TargetMode="External"/><Relationship Id="rId12" Type="http://schemas.openxmlformats.org/officeDocument/2006/relationships/hyperlink" Target="https://tsantsar.media.am/worlds/social-media-security"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hdf8JFzEYyA" TargetMode="External"/><Relationship Id="rId15" Type="http://schemas.openxmlformats.org/officeDocument/2006/relationships/hyperlink" Target="https://passwordsgenerator.net/" TargetMode="External"/><Relationship Id="rId14" Type="http://schemas.openxmlformats.org/officeDocument/2006/relationships/hyperlink" Target="https://youtu.be/988Db38NNew" TargetMode="External"/><Relationship Id="rId17" Type="http://schemas.openxmlformats.org/officeDocument/2006/relationships/hyperlink" Target="https://docs.google.com/document/d/1HM_ZuDkyG0Cn7O7qnkcLyUJL0e697wSlhJkEDOQhaag/edit?usp=sharing" TargetMode="External"/><Relationship Id="rId16" Type="http://schemas.openxmlformats.org/officeDocument/2006/relationships/hyperlink" Target="https://passwordsgenerator.net/" TargetMode="External"/><Relationship Id="rId5" Type="http://schemas.openxmlformats.org/officeDocument/2006/relationships/styles" Target="styles.xml"/><Relationship Id="rId19" Type="http://schemas.openxmlformats.org/officeDocument/2006/relationships/hyperlink" Target="https://hy.wikipedia.org/wiki/%D5%8D%D5%B8%D6%81%D5%AB%D5%A1%D5%AC%D5%A1%D5%AF%D5%A1%D5%B6_%D5%AF%D5%A1%D5%B5%D6%84" TargetMode="External"/><Relationship Id="rId6" Type="http://schemas.openxmlformats.org/officeDocument/2006/relationships/hyperlink" Target="http://www.checkshorturl.com/" TargetMode="External"/><Relationship Id="rId18" Type="http://schemas.openxmlformats.org/officeDocument/2006/relationships/hyperlink" Target="https://hy.wikipedia.org/wiki/%D4%B3%D5%A1%D5%B2%D5%BF%D5%B6%D5%A1%D5%A2%D5%A1%D5%BC" TargetMode="External"/><Relationship Id="rId7" Type="http://schemas.openxmlformats.org/officeDocument/2006/relationships/hyperlink" Target="https://tsantsar.media.am/worlds/social-media-security" TargetMode="External"/><Relationship Id="rId8" Type="http://schemas.openxmlformats.org/officeDocument/2006/relationships/hyperlink" Target="https://tsantsar.media.am/worlds/accounts-secur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