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A605C" w14:textId="77777777" w:rsidR="00F32DA1" w:rsidRDefault="00F32DA1" w:rsidP="00F32DA1">
      <w:pPr>
        <w:tabs>
          <w:tab w:val="left" w:pos="4440"/>
          <w:tab w:val="left" w:pos="10155"/>
        </w:tabs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ԺԱՄԱՆԱԿԱԿԻՑ ՄԻԳՐԱՑԻՈՆ ԳՈՐԾԸՆԹԱՑՆԵՐԸ, ԴՐԱՆՑ                                                                                                                                                                        ԶԱՐԳԱՑՄԱՆ ՄԻՏՈՒՄՆԵՐԸ ԵՎ ԱԶԴԵՑՈՒԹՅՈՒՆԸ ԵՐԿՐՆԵՐԻ ԲՆԱԿՉՈՒԹՅԱՆ ԿԱԶՄԻ, ՏԵՂԱԲԱՇԽՄԱՆ ԵՎ ՍՈՑԻԱԼ-ՏՆՏԵՍԱԿԱՆ ՊԱՏԿԵՐԻ ՓՈՓՈԽՈՒԹՅՈՒՆՆԵՐԻ ՎՐԱ</w:t>
      </w:r>
    </w:p>
    <w:p w14:paraId="71EF8B93" w14:textId="77777777" w:rsidR="00F32DA1" w:rsidRDefault="00F32DA1" w:rsidP="00F32DA1">
      <w:pPr>
        <w:ind w:left="125" w:firstLine="595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Բնակչության միգրացիան</w:t>
      </w:r>
      <w:r>
        <w:rPr>
          <w:rFonts w:ascii="Sylfaen" w:hAnsi="Sylfaen"/>
          <w:lang w:val="hy-AM"/>
        </w:rPr>
        <w:t xml:space="preserve"> հասարակական-աշխարհագրական երևույթ է, բնակչության աշխարհագրության մի խոշոր ենթաբաժին, որը կոչվում է միգրացիայի աշխարհագրություն: Այն ուսումնասիրում է բնակչության տարածական տեղաշարժերը, կազմակերպումը և ժողովրդաաշխարհագրական իրադրությունը: Միգրացիայի աշխարհագրությունը ներկայումս բնակչության աշխարհագրության առջև ծառացած լուրջ հիմնախնդիրներից է, որը բազմակողմանի հետազոտական աշխատանք և աշխարհագրական ուսումնասիրություն է պահանջում: Բանն այն է, որ միգրացիան բարդ, համաշխարհային հիմնախնդիր է, որն ունի տնտեսական, սոցիալական, ժողովրդագրական, կրոնական, ինչպես նաև քաղաքական ու ռազմաքաղաքական տեսանկյուններ: Վերջիններս ժամանակակից աշխարհում սկսել են բավականին լուրջ դերակատարում ունենալ նաև աշխարհաքաղաքական զարգացումներում: Գլոբալիզացիան, բնակչության բնական աճը, զարգացող և զարգացած երկրներում բնակչության կենսամակարդակների անհավասարությունը և բազմաթիվ այլ քաղաքական ու սոցիալ-տնտեսական գործոններ նպաստում են ամբողջ աշխարհում միգրացիոն գործընթացների անընդհատ աճին:  </w:t>
      </w:r>
    </w:p>
    <w:p w14:paraId="0DCA84A9" w14:textId="78E8EB48" w:rsidR="00F32DA1" w:rsidRDefault="00F32DA1" w:rsidP="00F32DA1">
      <w:pPr>
        <w:ind w:left="1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Բնակչության տարածական տեղաշարժերն անվանում են </w:t>
      </w:r>
      <w:r>
        <w:rPr>
          <w:rFonts w:ascii="Sylfaen" w:hAnsi="Sylfaen"/>
          <w:b/>
          <w:lang w:val="hy-AM"/>
        </w:rPr>
        <w:t>միգրացիա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eastAsia="Times New Roman" w:hAnsi="Sylfaen"/>
          <w:lang w:val="hy-AM"/>
        </w:rPr>
        <w:t xml:space="preserve">Բնակչության տարածական տեղաշարժերը կարող են լինել ամենօրյա, ժամանակավոր, սեզոնային և մշտական: Բնակչության ամենօրյա  տեղաշարժը մի բնակավայրից մեկ այլ բնակավայր աշխատանքի կամ ուսման նպատակով, որը հատկապես տարածված է քաղաքային ագլոմերացիաներում, կոչվում է </w:t>
      </w:r>
      <w:r>
        <w:rPr>
          <w:rFonts w:ascii="Sylfaen" w:eastAsia="Times New Roman" w:hAnsi="Sylfaen"/>
          <w:b/>
          <w:lang w:val="hy-AM"/>
        </w:rPr>
        <w:t>ճոճանակային միգրացիա</w:t>
      </w:r>
      <w:r>
        <w:rPr>
          <w:rFonts w:ascii="Sylfaen" w:eastAsia="Times New Roman" w:hAnsi="Sylfaen"/>
          <w:lang w:val="hy-AM"/>
        </w:rPr>
        <w:t xml:space="preserve">: Վ. Վ.Պոկշիշևսկին բնակչության ամենօրյա տեղաշարժերը միգրացիա չէր համարում: </w:t>
      </w:r>
      <w:r>
        <w:rPr>
          <w:rFonts w:ascii="Sylfaen" w:hAnsi="Sylfaen"/>
          <w:lang w:val="hy-AM"/>
        </w:rPr>
        <w:t>Ըստ նրա</w:t>
      </w:r>
      <w:r w:rsidR="008372D0" w:rsidRPr="00DE7B85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միգրացիա են համարվում բնակչության այն տեղաշարժերը, որոնք կապված են մշտական բնակության վայրի փոփոխության հետ: Պոկշիշևսկին առանձնացնում էր միգրացիայի երկու տեսակ: Առաջինը բնակչության տեղաշարժերն են դեպի այն երկրներ, որտեղ կան  չյուրացված տարածքներ (թերևս ամենից շատ միգրանտներ տվել է Մեծ Բրիտանիան</w:t>
      </w:r>
      <w:r w:rsidR="008372D0" w:rsidRPr="00DE7B8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(20 մլն-ից ավելի), ապա Գերմանիան, Իտալիան, Իսպանիան, Ֆրանսիան, Սկանդինավյան երկրները, Իռլանդիան, Լեհաստանը, Ռուսաստանը, իսկ միգրանտները վերաբնակվում էին (հաստատվում էին) ԱՄՆ–ում, Կանադայում, Բրազիլիայում, Արգենտինայում, Ավստրալիայում, Աֆրիկայի հարավում (ՀԱՀ, Զիմբաբվե և այլն): Երկրորդը այն միգրացիաներն են, որոնք կապված են աշխատուժի հետ՝</w:t>
      </w:r>
      <w:r w:rsidR="0052136E" w:rsidRPr="00DE7B8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նախապես կնքված պայմանագրերով: Մեր օրերում աշխատուժի միջազգային միգրացիան, որն առաջանում է թույլ զարգացած երկրների և շրջանների աշխատատեղերի պակասով, ավելի մեծ մասշտաբների է հասել, քան առաջ:            </w:t>
      </w:r>
    </w:p>
    <w:p w14:paraId="2D4FFD6B" w14:textId="750B1201" w:rsidR="00F32DA1" w:rsidRDefault="00F32DA1" w:rsidP="00F32DA1">
      <w:pPr>
        <w:ind w:left="1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</w:t>
      </w:r>
      <w:r>
        <w:rPr>
          <w:rFonts w:ascii="Sylfaen" w:hAnsi="Sylfaen"/>
          <w:b/>
          <w:lang w:val="hy-AM"/>
        </w:rPr>
        <w:t>Բնակչության միգրացիան</w:t>
      </w:r>
      <w:r w:rsidR="0052136E" w:rsidRPr="00DE7B85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(գաղթը) մարդկանց բնակության վայրի կարճ կամ երկար ժամանակահատվածով, երբեմն էլ ընդմիշտ տեղափոխությունն է: Միգրացիան զգալի ազդեցություն է թողնում  բնակչության շարժընթացի, կառուցվածքի և տեղաբաշխման վրա: Բնակչության միգրացիան կարող է տեղի ունենալ առանձին բնակավայրերի և շրջանների, </w:t>
      </w:r>
      <w:r>
        <w:rPr>
          <w:rFonts w:ascii="Sylfaen" w:hAnsi="Sylfaen"/>
          <w:lang w:val="hy-AM"/>
        </w:rPr>
        <w:lastRenderedPageBreak/>
        <w:t>երկրների և աշխարհամասերի մասշտաբով: Օրինակ` Ամերիկայի  և Ավստրալիայի բնակչության զգալի մասը Եվրոպայից եկած ժողովուրդներն են կամ նրանց սերունդները: Մի կողմից</w:t>
      </w:r>
      <w:r w:rsidR="0052136E" w:rsidRPr="00DE7B85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միգրացիան ազդում է երկրի տնտեսության տարածքային կառուցվածքի ձևավորման վրա, իսկ մյուս կողմից</w:t>
      </w:r>
      <w:r w:rsidR="0052136E" w:rsidRPr="00DE7B85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տնտեսության մեջ տեղի ունեցող տեղաշարժերը կարող են ձևավորել բնակչության միգրացիոն հոսքեր: Օրինակ՝ որևէ բնակավայրում ձեռնարկության հիմնումը առաջացնում է աշխատանքային ռեսուրսների պահանջարկ</w:t>
      </w:r>
      <w:r w:rsidR="0052136E" w:rsidRPr="00DE7B85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և այդ շրջանում առաջանում է բնակչության ներհոսք: Միգրացիան ազդում է բնակչության թվի աճի և սեռատարիքային կառուցվածքի վրա: Այն երկրներից, որտեղից բնակչության արտահոսք է լինում, նվազում են բնակչության աճի տեմպերը</w:t>
      </w:r>
      <w:r w:rsidR="0052136E" w:rsidRPr="00DE7B85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և տեղի է ունենում բնակչության ծերացում, որովհետև արտահոսքին մասնակցում են հիմնականում երիտասարդները: Իսկ ներհոսքի շրջանում ընդհակառակը՝ բնակչության աճը մեծանում  է, բնակչությունը` երիտասարդանում:                                                                                                                       </w:t>
      </w:r>
    </w:p>
    <w:p w14:paraId="70B9CA49" w14:textId="34AFF972" w:rsidR="00F32DA1" w:rsidRDefault="00F32DA1" w:rsidP="00F32DA1">
      <w:pPr>
        <w:ind w:left="125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>
        <w:rPr>
          <w:rFonts w:ascii="Sylfaen" w:hAnsi="Sylfaen"/>
          <w:lang w:val="hy-AM"/>
        </w:rPr>
        <w:t>Միգրացիան ազդում է նաև բնակչության սեռային կազմի փոփոխությունների վրա: Միգրանտների մեջ մեծ մաս են կազմում տղամարդիկ</w:t>
      </w:r>
      <w:r w:rsidR="0052136E" w:rsidRPr="00DE7B85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և ներգաղթի շրջանում բնակչության ընդհանուր թվում մեծանում է նրանց բաժինը: Միգրացիան ազդում է  բնակչության ինչպես էթնիկ կազմի, այնպես էլ գործընթացների վրա, տեղի է ունենում էթնիկ խմբերի միաձուլում: Միգրացիոն գործընթացների բնութագրման համար օգտագործում են մի շարք քանակական ցուցանիշներ.</w:t>
      </w:r>
    </w:p>
    <w:p w14:paraId="22923940" w14:textId="20B2E95F" w:rsidR="00F32DA1" w:rsidRDefault="00F32DA1" w:rsidP="00F32D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lang w:val="hy-AM"/>
        </w:rPr>
        <w:t>Միգրացիայի</w:t>
      </w:r>
      <w:r>
        <w:rPr>
          <w:rFonts w:ascii="Sylfaen" w:hAnsi="Sylfaen"/>
          <w:b/>
          <w:lang w:val="hy-AM"/>
        </w:rPr>
        <w:t xml:space="preserve"> մասշտաբ (ծավալ)</w:t>
      </w:r>
      <w:r w:rsidR="0052136E" w:rsidRPr="00DE7B85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-</w:t>
      </w:r>
      <w:r>
        <w:rPr>
          <w:rFonts w:ascii="Sylfaen" w:hAnsi="Sylfaen"/>
          <w:lang w:val="hy-AM"/>
        </w:rPr>
        <w:t xml:space="preserve"> Որոշակի ժամանակահատվածում  տվյալ երկրում, շրջանում կամ բնակավայրում միգրացիային մասնակցողների (ժամանողներ և մեկնողներ) ընդհանուր թիվն է:</w:t>
      </w:r>
    </w:p>
    <w:p w14:paraId="5EAB00EC" w14:textId="77777777" w:rsidR="00F32DA1" w:rsidRDefault="00F32DA1" w:rsidP="00F32D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Միգրացիայի սալդո (մնացորդ</w:t>
      </w:r>
      <w:r>
        <w:rPr>
          <w:rFonts w:ascii="Sylfaen" w:hAnsi="Sylfaen"/>
          <w:lang w:val="hy-AM"/>
        </w:rPr>
        <w:t xml:space="preserve">)- Որոշակի ժամանակահատվածում ժամանողների (իմիգրանտ) և մեկնողների (էմիգրանտ) հարաբերակցությունն է: Այն կարող է արտահայտվել և´ բացարձակ ցուցանիշով, և´ հարաբերական` 100 կամ 1000 բնակչի հաշվով: Միգրացիայի սալդոն կարող է լինել  դրական (ժամանողները գերակշռում են մեկնողներին) և բացասական (մեկնողները գերակշռում են ժամանողներին):                                                                                                  </w:t>
      </w:r>
    </w:p>
    <w:p w14:paraId="614F522C" w14:textId="4355518C" w:rsidR="00F32DA1" w:rsidRDefault="00F32DA1" w:rsidP="00F32D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Միգրացիոն հավելաճի գործակից (Մ</w:t>
      </w:r>
      <w:r>
        <w:rPr>
          <w:rFonts w:ascii="Sylfaen" w:hAnsi="Sylfaen"/>
          <w:b/>
          <w:vertAlign w:val="subscript"/>
          <w:lang w:val="hy-AM"/>
        </w:rPr>
        <w:t>Հ</w:t>
      </w:r>
      <w:r>
        <w:rPr>
          <w:rFonts w:ascii="Sylfaen" w:hAnsi="Sylfaen"/>
          <w:b/>
          <w:lang w:val="hy-AM"/>
        </w:rPr>
        <w:t>)</w:t>
      </w:r>
      <w:r w:rsidR="0052136E" w:rsidRPr="00DE7B85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-</w:t>
      </w:r>
      <w:r>
        <w:rPr>
          <w:rFonts w:ascii="Sylfaen" w:hAnsi="Sylfaen"/>
          <w:lang w:val="hy-AM"/>
        </w:rPr>
        <w:t>1000 բնակչի հաշվով միգրացիայի մնացորդն է՝</w:t>
      </w:r>
    </w:p>
    <w:p w14:paraId="3B10462A" w14:textId="77777777" w:rsidR="00F32DA1" w:rsidRDefault="00F32DA1" w:rsidP="00F32DA1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</w:t>
      </w:r>
      <w:r>
        <w:rPr>
          <w:rFonts w:ascii="Sylfaen" w:hAnsi="Sylfaen"/>
          <w:b/>
          <w:vertAlign w:val="subscript"/>
          <w:lang w:val="hy-AM"/>
        </w:rPr>
        <w:t>Հ</w:t>
      </w:r>
      <w:r>
        <w:rPr>
          <w:rFonts w:ascii="Sylfaen" w:eastAsia="Times New Roman" w:hAnsi="Sylfaen"/>
          <w:b/>
          <w:vertAlign w:val="subscript"/>
          <w:lang w:val="hy-AM"/>
        </w:rPr>
        <w:fldChar w:fldCharType="begin"/>
      </w:r>
      <w:r>
        <w:rPr>
          <w:rFonts w:ascii="Sylfaen" w:eastAsia="Times New Roman" w:hAnsi="Sylfaen"/>
          <w:b/>
          <w:vertAlign w:val="subscript"/>
          <w:lang w:val="hy-AM"/>
        </w:rPr>
        <w:instrText xml:space="preserve"> QUOTE </w:instrText>
      </w:r>
      <w:r w:rsidR="00EE41D9">
        <w:rPr>
          <w:position w:val="-14"/>
        </w:rPr>
        <w:pict w14:anchorId="4BE6D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0.25pt" equationxml="&lt;">
            <v:imagedata r:id="rId8" o:title="" chromakey="white"/>
          </v:shape>
        </w:pict>
      </w:r>
      <w:r>
        <w:rPr>
          <w:rFonts w:ascii="Sylfaen" w:eastAsia="Times New Roman" w:hAnsi="Sylfaen"/>
          <w:b/>
          <w:vertAlign w:val="subscript"/>
          <w:lang w:val="hy-AM"/>
        </w:rPr>
        <w:instrText xml:space="preserve"> </w:instrText>
      </w:r>
      <w:r>
        <w:rPr>
          <w:rFonts w:ascii="Sylfaen" w:eastAsia="Times New Roman" w:hAnsi="Sylfaen"/>
          <w:b/>
          <w:vertAlign w:val="subscript"/>
          <w:lang w:val="hy-AM"/>
        </w:rPr>
        <w:fldChar w:fldCharType="separate"/>
      </w:r>
      <w:r w:rsidR="00EE41D9">
        <w:rPr>
          <w:position w:val="-14"/>
        </w:rPr>
        <w:pict w14:anchorId="70E207FF">
          <v:shape id="_x0000_i1026" type="#_x0000_t75" style="width:63.75pt;height:20.25pt" equationxml="&lt;">
            <v:imagedata r:id="rId8" o:title="" chromakey="white"/>
          </v:shape>
        </w:pict>
      </w:r>
      <w:r>
        <w:rPr>
          <w:rFonts w:ascii="Sylfaen" w:eastAsia="Times New Roman" w:hAnsi="Sylfaen"/>
          <w:b/>
          <w:vertAlign w:val="subscript"/>
          <w:lang w:val="hy-AM"/>
        </w:rPr>
        <w:fldChar w:fldCharType="end"/>
      </w:r>
      <w:r>
        <w:rPr>
          <w:rFonts w:ascii="Sylfaen" w:eastAsia="Times New Roman" w:hAnsi="Sylfaen"/>
          <w:b/>
          <w:vertAlign w:val="subscript"/>
          <w:lang w:val="hy-AM"/>
        </w:rPr>
        <w:t>,</w:t>
      </w:r>
    </w:p>
    <w:p w14:paraId="7A608D79" w14:textId="5E01544B" w:rsidR="00F32DA1" w:rsidRDefault="00F32DA1" w:rsidP="00F32DA1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որտեղ </w:t>
      </w:r>
      <w:r>
        <w:rPr>
          <w:rFonts w:ascii="Sylfaen" w:hAnsi="Sylfaen"/>
          <w:b/>
          <w:lang w:val="hy-AM"/>
        </w:rPr>
        <w:t xml:space="preserve"> Ժ</w:t>
      </w:r>
      <w:r>
        <w:rPr>
          <w:rFonts w:ascii="Sylfaen" w:hAnsi="Sylfaen"/>
          <w:lang w:val="hy-AM"/>
        </w:rPr>
        <w:t>-ն</w:t>
      </w:r>
      <w:r w:rsidR="0052136E" w:rsidRPr="00DE7B8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ժամանողների թիվն </w:t>
      </w:r>
      <w:r w:rsidR="0052136E" w:rsidRPr="00DE7B85">
        <w:rPr>
          <w:rFonts w:ascii="Sylfaen" w:hAnsi="Sylfaen"/>
          <w:lang w:val="hy-AM"/>
        </w:rPr>
        <w:t>է</w:t>
      </w:r>
      <w:r>
        <w:rPr>
          <w:rFonts w:ascii="Sylfaen" w:hAnsi="Sylfaen"/>
          <w:lang w:val="hy-AM"/>
        </w:rPr>
        <w:t>,</w:t>
      </w:r>
      <w:r>
        <w:rPr>
          <w:rFonts w:ascii="Sylfaen" w:hAnsi="Sylfaen"/>
          <w:b/>
          <w:lang w:val="hy-AM"/>
        </w:rPr>
        <w:t xml:space="preserve"> Մ</w:t>
      </w:r>
      <w:r>
        <w:rPr>
          <w:rFonts w:ascii="Sylfaen" w:hAnsi="Sylfaen"/>
          <w:lang w:val="hy-AM"/>
        </w:rPr>
        <w:t xml:space="preserve">-ն՝ մեկնողների թիվը, </w:t>
      </w:r>
      <w:r>
        <w:rPr>
          <w:rFonts w:ascii="Sylfaen" w:hAnsi="Sylfaen"/>
          <w:b/>
          <w:lang w:val="hy-AM"/>
        </w:rPr>
        <w:t>Բ</w:t>
      </w:r>
      <w:r>
        <w:rPr>
          <w:rFonts w:ascii="Sylfaen" w:hAnsi="Sylfaen"/>
          <w:lang w:val="hy-AM"/>
        </w:rPr>
        <w:t xml:space="preserve">-ն՝ բնակչության միջին տարեկան թիվը: </w:t>
      </w:r>
    </w:p>
    <w:p w14:paraId="65206174" w14:textId="740B9ED4" w:rsidR="00F32DA1" w:rsidRDefault="00F32DA1" w:rsidP="00F32DA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lang w:val="hy-AM"/>
        </w:rPr>
        <w:t>Միգրացիայի</w:t>
      </w:r>
      <w:r>
        <w:rPr>
          <w:rFonts w:ascii="Sylfaen" w:hAnsi="Sylfaen"/>
          <w:b/>
          <w:lang w:val="hy-AM"/>
        </w:rPr>
        <w:t xml:space="preserve"> ինտենսիվություն</w:t>
      </w:r>
      <w:r w:rsidR="0052136E" w:rsidRPr="00DE7B85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>-</w:t>
      </w:r>
      <w:r w:rsidR="0052136E" w:rsidRPr="00DE7B8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Ցույց է տալիս բնակչության միգրացիոն շարժունակությունը և արտահայտվում է բնակչության  միգրացիոն գործակցով.     </w:t>
      </w:r>
    </w:p>
    <w:p w14:paraId="26477AC8" w14:textId="77777777" w:rsidR="00F32DA1" w:rsidRDefault="00F32DA1" w:rsidP="00F32DA1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Բ</w:t>
      </w:r>
      <w:r>
        <w:rPr>
          <w:rFonts w:ascii="Sylfaen" w:hAnsi="Sylfaen"/>
          <w:b/>
          <w:vertAlign w:val="subscript"/>
          <w:lang w:val="hy-AM"/>
        </w:rPr>
        <w:t>ՄՇԳ</w:t>
      </w:r>
      <w:r>
        <w:rPr>
          <w:rFonts w:ascii="Sylfaen" w:hAnsi="Sylfaen"/>
          <w:lang w:val="hy-AM"/>
        </w:rPr>
        <w:fldChar w:fldCharType="begin"/>
      </w:r>
      <w:r>
        <w:rPr>
          <w:rFonts w:ascii="Sylfaen" w:hAnsi="Sylfaen"/>
          <w:lang w:val="hy-AM"/>
        </w:rPr>
        <w:instrText xml:space="preserve"> QUOTE </w:instrText>
      </w:r>
      <w:r w:rsidR="00EE41D9">
        <w:rPr>
          <w:position w:val="-14"/>
        </w:rPr>
        <w:pict w14:anchorId="2A59A3B8">
          <v:shape id="_x0000_i1027" type="#_x0000_t75" style="width:69.75pt;height:20.25pt" equationxml="&lt;">
            <v:imagedata r:id="rId9" o:title="" chromakey="white"/>
          </v:shape>
        </w:pict>
      </w:r>
      <w:r>
        <w:rPr>
          <w:rFonts w:ascii="Sylfaen" w:hAnsi="Sylfaen"/>
          <w:lang w:val="hy-AM"/>
        </w:rPr>
        <w:instrText xml:space="preserve"> </w:instrText>
      </w:r>
      <w:r>
        <w:rPr>
          <w:rFonts w:ascii="Sylfaen" w:hAnsi="Sylfaen"/>
          <w:lang w:val="hy-AM"/>
        </w:rPr>
        <w:fldChar w:fldCharType="separate"/>
      </w:r>
      <w:r w:rsidR="00EE41D9">
        <w:rPr>
          <w:position w:val="-14"/>
        </w:rPr>
        <w:pict w14:anchorId="4BEA9AD7">
          <v:shape id="_x0000_i1028" type="#_x0000_t75" style="width:69.75pt;height:20.25pt" equationxml="&lt;">
            <v:imagedata r:id="rId9" o:title="" chromakey="white"/>
          </v:shape>
        </w:pict>
      </w:r>
      <w:r>
        <w:rPr>
          <w:rFonts w:ascii="Sylfaen" w:hAnsi="Sylfaen"/>
          <w:lang w:val="hy-AM"/>
        </w:rPr>
        <w:fldChar w:fldCharType="end"/>
      </w:r>
    </w:p>
    <w:p w14:paraId="1F3E03C1" w14:textId="77777777" w:rsidR="00F32DA1" w:rsidRDefault="00F32DA1" w:rsidP="00F32DA1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Այս ցուցանիշը հաշվարկվում է ինչպես ամբողջ երկրի, այնպես էլ առանձին շրջանների, բնա-կավայրերի սոցիալական, ազգային և սեռատարիքային խմբերի համար:</w:t>
      </w:r>
    </w:p>
    <w:p w14:paraId="2922C653" w14:textId="77B8B425" w:rsidR="00F32DA1" w:rsidRDefault="00F32DA1" w:rsidP="00F32DA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lang w:val="hy-AM"/>
        </w:rPr>
        <w:lastRenderedPageBreak/>
        <w:t>Միգրացիայի</w:t>
      </w:r>
      <w:r>
        <w:rPr>
          <w:rFonts w:ascii="Sylfaen" w:hAnsi="Sylfaen"/>
          <w:b/>
          <w:lang w:val="hy-AM"/>
        </w:rPr>
        <w:t xml:space="preserve"> լարվածություն</w:t>
      </w:r>
      <w:r w:rsidR="0052136E" w:rsidRPr="00DE7B85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(Մ</w:t>
      </w:r>
      <w:r>
        <w:rPr>
          <w:rFonts w:ascii="Sylfaen" w:hAnsi="Sylfaen"/>
          <w:b/>
          <w:vertAlign w:val="subscript"/>
          <w:lang w:val="hy-AM"/>
        </w:rPr>
        <w:t>Լ</w:t>
      </w:r>
      <w:r>
        <w:rPr>
          <w:rFonts w:ascii="Sylfaen" w:hAnsi="Sylfaen"/>
          <w:b/>
          <w:lang w:val="hy-AM"/>
        </w:rPr>
        <w:t>)</w:t>
      </w:r>
      <w:r w:rsidR="0052136E" w:rsidRPr="00DE7B85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>- Բնութագրում է երկրի ժողովրդագրական վիճակը արտագաղթի (էմիգրացիայի) առկայության պայմաններում: Այն արտահայտում է արտահոսքի (</w:t>
      </w:r>
      <w:r>
        <w:rPr>
          <w:rFonts w:ascii="Sylfaen" w:hAnsi="Sylfaen"/>
          <w:b/>
          <w:lang w:val="hy-AM"/>
        </w:rPr>
        <w:t>Ա</w:t>
      </w:r>
      <w:r>
        <w:rPr>
          <w:rFonts w:ascii="Sylfaen" w:hAnsi="Sylfaen"/>
          <w:lang w:val="hy-AM"/>
        </w:rPr>
        <w:t>) տոկոսային հարաբերությունը բնական շարժին (</w:t>
      </w:r>
      <w:r>
        <w:rPr>
          <w:rFonts w:ascii="Sylfaen" w:hAnsi="Sylfaen"/>
          <w:b/>
          <w:lang w:val="hy-AM"/>
        </w:rPr>
        <w:t>ԲՇ</w:t>
      </w:r>
      <w:r>
        <w:rPr>
          <w:rFonts w:ascii="Sylfaen" w:hAnsi="Sylfaen"/>
          <w:lang w:val="hy-AM"/>
        </w:rPr>
        <w:t>)՝</w:t>
      </w:r>
    </w:p>
    <w:p w14:paraId="361F355F" w14:textId="77777777" w:rsidR="00F32DA1" w:rsidRDefault="00F32DA1" w:rsidP="00F32DA1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Մ</w:t>
      </w:r>
      <w:r>
        <w:rPr>
          <w:rFonts w:ascii="Sylfaen" w:hAnsi="Sylfaen"/>
          <w:b/>
          <w:vertAlign w:val="subscript"/>
          <w:lang w:val="hy-AM"/>
        </w:rPr>
        <w:t>Լ</w:t>
      </w:r>
      <w:r>
        <w:rPr>
          <w:rFonts w:ascii="Sylfaen" w:hAnsi="Sylfaen"/>
          <w:lang w:val="hy-AM"/>
        </w:rPr>
        <w:fldChar w:fldCharType="begin"/>
      </w:r>
      <w:r>
        <w:rPr>
          <w:rFonts w:ascii="Sylfaen" w:hAnsi="Sylfaen"/>
          <w:lang w:val="hy-AM"/>
        </w:rPr>
        <w:instrText xml:space="preserve"> QUOTE </w:instrText>
      </w:r>
      <w:r w:rsidR="00EE41D9">
        <w:rPr>
          <w:position w:val="-14"/>
        </w:rPr>
        <w:pict w14:anchorId="02431183">
          <v:shape id="_x0000_i1029" type="#_x0000_t75" style="width:59.25pt;height:20.25pt" equationxml="&lt;">
            <v:imagedata r:id="rId10" o:title="" chromakey="white"/>
          </v:shape>
        </w:pict>
      </w:r>
      <w:r>
        <w:rPr>
          <w:rFonts w:ascii="Sylfaen" w:hAnsi="Sylfaen"/>
          <w:lang w:val="hy-AM"/>
        </w:rPr>
        <w:instrText xml:space="preserve"> </w:instrText>
      </w:r>
      <w:r>
        <w:rPr>
          <w:rFonts w:ascii="Sylfaen" w:hAnsi="Sylfaen"/>
          <w:lang w:val="hy-AM"/>
        </w:rPr>
        <w:fldChar w:fldCharType="separate"/>
      </w:r>
      <w:r w:rsidR="00EE41D9">
        <w:rPr>
          <w:position w:val="-14"/>
        </w:rPr>
        <w:pict w14:anchorId="6203752D">
          <v:shape id="_x0000_i1030" type="#_x0000_t75" style="width:59.25pt;height:20.25pt" equationxml="&lt;">
            <v:imagedata r:id="rId10" o:title="" chromakey="white"/>
          </v:shape>
        </w:pict>
      </w:r>
      <w:r>
        <w:rPr>
          <w:rFonts w:ascii="Sylfaen" w:hAnsi="Sylfaen"/>
          <w:lang w:val="hy-AM"/>
        </w:rPr>
        <w:fldChar w:fldCharType="end"/>
      </w:r>
      <w:r>
        <w:rPr>
          <w:rFonts w:ascii="Sylfaen" w:hAnsi="Sylfaen"/>
          <w:lang w:val="hy-AM"/>
        </w:rPr>
        <w:t>:</w:t>
      </w:r>
    </w:p>
    <w:p w14:paraId="664F4178" w14:textId="07AF33D7" w:rsidR="00F32DA1" w:rsidRDefault="00F32DA1" w:rsidP="00F32DA1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Եթե արտահոսքը հավասարվում է բնական շարժին, միգրացիոն լարվածությունը լինում է 100%, իսկ եթե 100%-ից բարձր է, ապա ստեղծվում է միգրացիոն գերլարվածություն, ինչպես, օրինակ, ՀՀ-ում: Պաշտոնական վիճակագրական տվյալներով</w:t>
      </w:r>
      <w:r w:rsidR="0052136E" w:rsidRPr="00DE7B85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ՀՀ բնակչության թվաքանակը 3 մլն է, բնական աճի ցուցանիշը՝ 0,4%, հետևաբար բնակչության բացարձակ բնական աճը կկազմի 12000մարդ: Միգրացիայի մնացորդը ՀՀ-ում բացասական է և կազմում է 60 000 մարդ, հետևաբար ՀՀ-ում միգրացիոն լարվածության ցուցանիշը կլինի՝</w:t>
      </w:r>
    </w:p>
    <w:p w14:paraId="098F8F22" w14:textId="77777777" w:rsidR="00F32DA1" w:rsidRDefault="00F32DA1" w:rsidP="00F32DA1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Մ</w:t>
      </w:r>
      <w:r>
        <w:rPr>
          <w:rFonts w:ascii="Sylfaen" w:hAnsi="Sylfaen"/>
          <w:b/>
          <w:vertAlign w:val="subscript"/>
          <w:lang w:val="hy-AM"/>
        </w:rPr>
        <w:t>Լ</w:t>
      </w:r>
      <w:r>
        <w:rPr>
          <w:rFonts w:ascii="Sylfaen" w:hAnsi="Sylfaen"/>
          <w:lang w:val="hy-AM"/>
        </w:rPr>
        <w:fldChar w:fldCharType="begin"/>
      </w:r>
      <w:r>
        <w:rPr>
          <w:rFonts w:ascii="Sylfaen" w:hAnsi="Sylfaen"/>
          <w:lang w:val="hy-AM"/>
        </w:rPr>
        <w:instrText xml:space="preserve"> QUOTE </w:instrText>
      </w:r>
      <w:r w:rsidR="00EE41D9">
        <w:rPr>
          <w:position w:val="-14"/>
        </w:rPr>
        <w:pict w14:anchorId="39B32E18">
          <v:shape id="_x0000_i1031" type="#_x0000_t75" style="width:116.25pt;height:20.25pt" equationxml="&lt;">
            <v:imagedata r:id="rId11" o:title="" chromakey="white"/>
          </v:shape>
        </w:pict>
      </w:r>
      <w:r>
        <w:rPr>
          <w:rFonts w:ascii="Sylfaen" w:hAnsi="Sylfaen"/>
          <w:lang w:val="hy-AM"/>
        </w:rPr>
        <w:instrText xml:space="preserve"> </w:instrText>
      </w:r>
      <w:r>
        <w:rPr>
          <w:rFonts w:ascii="Sylfaen" w:hAnsi="Sylfaen"/>
          <w:lang w:val="hy-AM"/>
        </w:rPr>
        <w:fldChar w:fldCharType="separate"/>
      </w:r>
      <w:r w:rsidR="00EE41D9">
        <w:rPr>
          <w:position w:val="-14"/>
        </w:rPr>
        <w:pict w14:anchorId="29FC2B08">
          <v:shape id="_x0000_i1032" type="#_x0000_t75" style="width:116.25pt;height:20.25pt" equationxml="&lt;">
            <v:imagedata r:id="rId11" o:title="" chromakey="white"/>
          </v:shape>
        </w:pict>
      </w:r>
      <w:r>
        <w:rPr>
          <w:rFonts w:ascii="Sylfaen" w:hAnsi="Sylfaen"/>
          <w:lang w:val="hy-AM"/>
        </w:rPr>
        <w:fldChar w:fldCharType="end"/>
      </w:r>
      <w:r>
        <w:rPr>
          <w:rFonts w:ascii="Sylfaen" w:hAnsi="Sylfaen"/>
          <w:lang w:val="hy-AM"/>
        </w:rPr>
        <w:t>:</w:t>
      </w:r>
    </w:p>
    <w:p w14:paraId="6372CC76" w14:textId="77777777" w:rsidR="00F32DA1" w:rsidRDefault="00F32DA1" w:rsidP="00F32DA1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Եթե այն 100%-ից բարձր է, ապա ստեղծվում է միգրացիոն գերլարվածության վիճակ: </w:t>
      </w:r>
    </w:p>
    <w:p w14:paraId="461AC526" w14:textId="7F77C02A" w:rsidR="00F32DA1" w:rsidRDefault="00F32DA1" w:rsidP="00F32DA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lang w:val="hy-AM"/>
        </w:rPr>
        <w:t>Միգրացիայի</w:t>
      </w:r>
      <w:r>
        <w:rPr>
          <w:rFonts w:ascii="Sylfaen" w:hAnsi="Sylfaen"/>
          <w:b/>
          <w:lang w:val="hy-AM"/>
        </w:rPr>
        <w:t xml:space="preserve"> արդյունավետություն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  <w:b/>
          <w:lang w:val="hy-AM"/>
        </w:rPr>
        <w:t>Մա</w:t>
      </w:r>
      <w:r>
        <w:rPr>
          <w:rFonts w:ascii="Sylfaen" w:hAnsi="Sylfaen"/>
          <w:lang w:val="hy-AM"/>
        </w:rPr>
        <w:t>)</w:t>
      </w:r>
      <w:r w:rsidR="0052136E" w:rsidRPr="00DE7B8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-</w:t>
      </w:r>
      <w:r w:rsidR="0052136E" w:rsidRPr="00DE7B8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արտահայտվում է միգրացիայի մնացորդի և ժամանողների թվի հարաբերությամբ՝</w:t>
      </w:r>
    </w:p>
    <w:p w14:paraId="0C0A2D6E" w14:textId="77777777" w:rsidR="00F32DA1" w:rsidRDefault="00F32DA1" w:rsidP="00F32DA1">
      <w:pPr>
        <w:jc w:val="center"/>
        <w:rPr>
          <w:rFonts w:ascii="Sylfaen" w:eastAsia="Times New Roman" w:hAnsi="Sylfaen"/>
          <w:b/>
          <w:vertAlign w:val="subscript"/>
          <w:lang w:val="hy-AM"/>
        </w:rPr>
      </w:pPr>
      <w:r>
        <w:rPr>
          <w:rFonts w:ascii="Sylfaen" w:hAnsi="Sylfaen"/>
          <w:b/>
          <w:lang w:val="hy-AM"/>
        </w:rPr>
        <w:t>Մ</w:t>
      </w:r>
      <w:r>
        <w:rPr>
          <w:rFonts w:ascii="Sylfaen" w:hAnsi="Sylfaen"/>
          <w:b/>
          <w:vertAlign w:val="subscript"/>
          <w:lang w:val="hy-AM"/>
        </w:rPr>
        <w:t>ա</w:t>
      </w:r>
      <w:r>
        <w:rPr>
          <w:rFonts w:ascii="Sylfaen" w:eastAsia="Times New Roman" w:hAnsi="Sylfaen"/>
          <w:b/>
          <w:vertAlign w:val="subscript"/>
          <w:lang w:val="hy-AM"/>
        </w:rPr>
        <w:fldChar w:fldCharType="begin"/>
      </w:r>
      <w:r>
        <w:rPr>
          <w:rFonts w:ascii="Sylfaen" w:eastAsia="Times New Roman" w:hAnsi="Sylfaen"/>
          <w:b/>
          <w:vertAlign w:val="subscript"/>
          <w:lang w:val="hy-AM"/>
        </w:rPr>
        <w:instrText xml:space="preserve"> QUOTE </w:instrText>
      </w:r>
      <w:r w:rsidR="00EE41D9">
        <w:rPr>
          <w:position w:val="-14"/>
        </w:rPr>
        <w:pict w14:anchorId="4A0BA35A">
          <v:shape id="_x0000_i1033" type="#_x0000_t75" style="width:32.25pt;height:20.25pt" equationxml="&lt;">
            <v:imagedata r:id="rId12" o:title="" chromakey="white"/>
          </v:shape>
        </w:pict>
      </w:r>
      <w:r>
        <w:rPr>
          <w:rFonts w:ascii="Sylfaen" w:eastAsia="Times New Roman" w:hAnsi="Sylfaen"/>
          <w:b/>
          <w:vertAlign w:val="subscript"/>
          <w:lang w:val="hy-AM"/>
        </w:rPr>
        <w:instrText xml:space="preserve"> </w:instrText>
      </w:r>
      <w:r>
        <w:rPr>
          <w:rFonts w:ascii="Sylfaen" w:eastAsia="Times New Roman" w:hAnsi="Sylfaen"/>
          <w:b/>
          <w:vertAlign w:val="subscript"/>
          <w:lang w:val="hy-AM"/>
        </w:rPr>
        <w:fldChar w:fldCharType="separate"/>
      </w:r>
      <w:r w:rsidR="00EE41D9">
        <w:rPr>
          <w:position w:val="-14"/>
        </w:rPr>
        <w:pict w14:anchorId="3B869E8B">
          <v:shape id="_x0000_i1034" type="#_x0000_t75" style="width:32.25pt;height:20.25pt" equationxml="&lt;">
            <v:imagedata r:id="rId12" o:title="" chromakey="white"/>
          </v:shape>
        </w:pict>
      </w:r>
      <w:r>
        <w:rPr>
          <w:rFonts w:ascii="Sylfaen" w:eastAsia="Times New Roman" w:hAnsi="Sylfaen"/>
          <w:b/>
          <w:vertAlign w:val="subscript"/>
          <w:lang w:val="hy-AM"/>
        </w:rPr>
        <w:fldChar w:fldCharType="end"/>
      </w:r>
      <w:r>
        <w:rPr>
          <w:rFonts w:ascii="Sylfaen" w:eastAsia="Times New Roman" w:hAnsi="Sylfaen"/>
          <w:b/>
          <w:vertAlign w:val="subscript"/>
          <w:lang w:val="hy-AM"/>
        </w:rPr>
        <w:t>:</w:t>
      </w:r>
    </w:p>
    <w:p w14:paraId="7D7D9AA4" w14:textId="77777777" w:rsidR="00F32DA1" w:rsidRDefault="00F32DA1" w:rsidP="00F32DA1">
      <w:pPr>
        <w:jc w:val="both"/>
        <w:rPr>
          <w:rFonts w:ascii="Sylfaen" w:hAnsi="Sylfaen"/>
          <w:u w:val="single"/>
          <w:lang w:val="hy-AM"/>
        </w:rPr>
      </w:pPr>
      <w:r>
        <w:rPr>
          <w:rFonts w:ascii="Sylfaen" w:hAnsi="Sylfaen"/>
          <w:b/>
          <w:u w:val="single"/>
          <w:lang w:val="hy-AM"/>
        </w:rPr>
        <w:t>Միգրացիա. պատմական ակնարկ</w:t>
      </w:r>
    </w:p>
    <w:p w14:paraId="56A282EF" w14:textId="1852CE59" w:rsidR="00F32DA1" w:rsidRDefault="00F32DA1" w:rsidP="00F32DA1">
      <w:pPr>
        <w:jc w:val="both"/>
        <w:rPr>
          <w:rFonts w:ascii="Sylfaen" w:eastAsia="Times New Roman" w:hAnsi="Sylfaen"/>
          <w:lang w:val="hy-AM"/>
        </w:rPr>
      </w:pPr>
      <w:r>
        <w:rPr>
          <w:rFonts w:ascii="Sylfaen" w:hAnsi="Sylfaen"/>
          <w:lang w:val="hy-AM"/>
        </w:rPr>
        <w:t xml:space="preserve">         Միգրացիան ծագել է վաղ անցյալում և շարունակվում է մինչ օրս: Իհարկե, փոխվել են միգրացիայի ուղղությունները, պատճառները, ինտենսիվությունը, ձևերը: Այդ փոփոխու-թյունների պատճառները կապված են սոցիալ-տնտեսական պայմանների հերթափոխման հետ, հատկապես</w:t>
      </w:r>
      <w:r w:rsidR="0052136E" w:rsidRPr="00DE7B85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արտահոսքի և ներհոսքի շրջաններում: Պատմության ընթացքում ժամանակ առ ժամանակ  միգրացիոն գործընթացները ակտիվացել են: Դրանցից ամենահինը </w:t>
      </w:r>
      <w:r w:rsidR="0052136E" w:rsidRPr="00DE7B85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ժողովուրդների մեծ գաղթն է</w:t>
      </w:r>
      <w:commentRangeStart w:id="0"/>
      <w:r w:rsidR="0052136E" w:rsidRPr="00DE7B85">
        <w:rPr>
          <w:rFonts w:ascii="Sylfaen" w:hAnsi="Sylfaen"/>
          <w:lang w:val="hy-AM"/>
        </w:rPr>
        <w:t>»</w:t>
      </w:r>
      <w:r w:rsidR="0052136E">
        <w:rPr>
          <w:rFonts w:ascii="Sylfaen" w:hAnsi="Sylfaen"/>
          <w:lang w:val="hy-AM"/>
        </w:rPr>
        <w:t xml:space="preserve">.  </w:t>
      </w:r>
      <w:r>
        <w:rPr>
          <w:rFonts w:ascii="Sylfaen" w:hAnsi="Sylfaen"/>
          <w:lang w:val="hy-AM"/>
        </w:rPr>
        <w:t xml:space="preserve">դարաշրջանի </w:t>
      </w:r>
      <w:commentRangeEnd w:id="0"/>
      <w:r w:rsidR="003329BD">
        <w:rPr>
          <w:rStyle w:val="CommentReference"/>
        </w:rPr>
        <w:commentReference w:id="0"/>
      </w:r>
      <w:r>
        <w:rPr>
          <w:rFonts w:ascii="Sylfaen" w:hAnsi="Sylfaen"/>
          <w:lang w:val="hy-AM"/>
        </w:rPr>
        <w:t xml:space="preserve">սկզբներին քոչվոր անասնապահների զգալի զանգվածներ Կենտրոնական Ասիայից տեղաշարժվել են դեպի արևմուտք: Այդ ուղղությամբ են տեղաշարժվել նաև սլավոնական և գերմանական ցեղերը, որի արդյունքում ձևավորվել են  Մեծ Բրիտանիայի և Ֆրանսիայի ազգերը: VII-X դարերում առաջացել է բնակչության տեղաշարժերի նոր ալիք` արաբական նվաճումների հետ կապված: Արաբական թերակղզուց արաբական ցեղերը տարածվել են Հյուսիսային Աֆրիկա, Պիրենեյան թերակղզի, Մերձավոր և Միջին Արևելք: Կազմավորվել են Եգիպտոսի արաբները, Ալժիրի արաբները և այլն: Մյուս տեղաշարժերն առաջացել են Ռուսաստանում՝ մոնղոլ-թաթարների ներխուժումներից: Ֆեոդալական հարաբերությունների  ժամանակ բնակչությունը քիչ շարժունակ է եղել, սակայն Աշխարհագրական </w:t>
      </w:r>
      <w:r w:rsidR="004D50CB" w:rsidRPr="00DE7B85">
        <w:rPr>
          <w:rFonts w:ascii="Sylfaen" w:hAnsi="Sylfaen"/>
          <w:lang w:val="hy-AM"/>
        </w:rPr>
        <w:t>մ</w:t>
      </w:r>
      <w:r>
        <w:rPr>
          <w:rFonts w:ascii="Sylfaen" w:hAnsi="Sylfaen"/>
          <w:lang w:val="hy-AM"/>
        </w:rPr>
        <w:t>եծ հայտնագործություններից հետո միգրացիան ակտիվացել է: XV- XVIII դարերում Իսպանիան, Պորտուգալիան, ապա Անգլիան և Ֆրանսիան Ամերիկայում ստեղծեցին գաղութներ և որպես էժան աշխատուժ Աֆրիկայից բերեցին 50</w:t>
      </w:r>
      <w:r w:rsidR="004D50CB" w:rsidRPr="00DE7B8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մլն նեգրեր</w:t>
      </w:r>
      <w:r w:rsidR="004D50CB" w:rsidRPr="00DE7B85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, ճիշտ այդքանն էլ տեղափոխման ժամանակ մահացան: Այսպես կազմավորվեցին Ամերիկայի ժողովուրդները: Կապիտալիստական արտադրահարաբերությունների ժամանակ փոխվեցին միգրացիայի ուղղությունները և ձևերը:  Բրիտանական կղզիներից և Արևմտյան Եվրոպայի </w:t>
      </w:r>
      <w:r>
        <w:rPr>
          <w:rFonts w:ascii="Sylfaen" w:hAnsi="Sylfaen"/>
          <w:lang w:val="hy-AM"/>
        </w:rPr>
        <w:lastRenderedPageBreak/>
        <w:t>երկրներից գաղթածները հիմնեցին ԱՄՆ-ն, ավելի ուշ Բրիտանիայի բնակչությունը գաղթեց Ավստրալիա և Նոր Զելանդիա: Իսպանացիները և Պորտուգալացիները գաղթեցին Հարավային և Կենտրոնական Ամերիկա: XIX դարում Եվրոպայից արտագաղթել է 28 մլն մարդ, որից 13 մլն-ը՝ միայն Մեծ Բրիտանիայից (1815-1900թթ.): 1900-1940</w:t>
      </w:r>
      <w:r w:rsidR="004D50CB" w:rsidRPr="00DE7B8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թթ. Եվրոպայից արտագաղթել է  30</w:t>
      </w:r>
      <w:r w:rsidR="004D50CB" w:rsidRPr="00DE7B8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մլն մարդ, հիմնականում`ԱՄՆ: Ներկայումս ԱՄՆ-ում ներգաղթի թույլտվություն են ստանում հիմնականում գիտական աշխատողները, որակյալ մասնագետները, հազվագյուտ մասնագիտությունների </w:t>
      </w:r>
      <w:r w:rsidR="004D50CB" w:rsidRPr="00DE7B85">
        <w:rPr>
          <w:rFonts w:ascii="Sylfaen" w:hAnsi="Sylfaen"/>
          <w:lang w:val="hy-AM"/>
        </w:rPr>
        <w:t xml:space="preserve">տեր </w:t>
      </w:r>
      <w:r>
        <w:rPr>
          <w:rFonts w:ascii="Sylfaen" w:hAnsi="Sylfaen"/>
          <w:lang w:val="hy-AM"/>
        </w:rPr>
        <w:t>մարդիկ և ԱՄՆ-ի քաղաքացիների հարազատները:    1950-ական թվականների վերջերից Եվրոպան դադարեց արտագաղթի շրջան լինել: Ընդհանուր առմամբ, XIX դարից մինչև  1914</w:t>
      </w:r>
      <w:r w:rsidR="004D50CB" w:rsidRPr="00DE7B8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թ. Եվրոպայից արտագաղթել է մոտ 50</w:t>
      </w:r>
      <w:r w:rsidR="004D50CB" w:rsidRPr="00DE7B8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մլն մարդ, տարբեր պատճառ</w:t>
      </w:r>
      <w:r w:rsidR="004D50CB" w:rsidRPr="00DE7B85">
        <w:rPr>
          <w:rFonts w:ascii="Sylfaen" w:hAnsi="Sylfaen"/>
          <w:lang w:val="hy-AM"/>
        </w:rPr>
        <w:t>ներ</w:t>
      </w:r>
      <w:r>
        <w:rPr>
          <w:rFonts w:ascii="Sylfaen" w:hAnsi="Sylfaen"/>
          <w:lang w:val="hy-AM"/>
        </w:rPr>
        <w:t xml:space="preserve">ով վերադարձել </w:t>
      </w:r>
      <w:r w:rsidR="004D50CB" w:rsidRPr="00DE7B85">
        <w:rPr>
          <w:rFonts w:ascii="Sylfaen" w:hAnsi="Sylfaen"/>
          <w:lang w:val="hy-AM"/>
        </w:rPr>
        <w:t>է նրանց մեկ երրորդը:</w:t>
      </w:r>
    </w:p>
    <w:p w14:paraId="3385E052" w14:textId="77777777" w:rsidR="00F32DA1" w:rsidRDefault="00F32DA1" w:rsidP="00F32DA1">
      <w:pPr>
        <w:spacing w:after="0" w:line="276" w:lineRule="auto"/>
        <w:jc w:val="both"/>
        <w:rPr>
          <w:rFonts w:ascii="Sylfaen" w:eastAsia="Times New Roman" w:hAnsi="Sylfaen"/>
          <w:b/>
          <w:lang w:val="hy-AM"/>
        </w:rPr>
      </w:pPr>
    </w:p>
    <w:p w14:paraId="31FB66EF" w14:textId="77777777" w:rsidR="00F32DA1" w:rsidRDefault="00F32DA1" w:rsidP="00F32DA1">
      <w:pPr>
        <w:spacing w:after="0" w:line="276" w:lineRule="auto"/>
        <w:ind w:firstLine="720"/>
        <w:jc w:val="both"/>
        <w:rPr>
          <w:rFonts w:ascii="Sylfaen" w:eastAsia="Times New Roman" w:hAnsi="Sylfaen"/>
          <w:lang w:val="hy-AM"/>
        </w:rPr>
      </w:pPr>
      <w:r>
        <w:rPr>
          <w:rFonts w:ascii="Sylfaen" w:eastAsia="Times New Roman" w:hAnsi="Sylfaen"/>
          <w:b/>
          <w:lang w:val="hy-AM"/>
        </w:rPr>
        <w:t>Միգրացիայի դասակարգումը</w:t>
      </w:r>
      <w:r>
        <w:rPr>
          <w:rFonts w:ascii="Sylfaen" w:eastAsia="Times New Roman" w:hAnsi="Sylfaen"/>
          <w:lang w:val="hy-AM"/>
        </w:rPr>
        <w:t>:</w:t>
      </w:r>
    </w:p>
    <w:p w14:paraId="14A89AB2" w14:textId="0620DBE0" w:rsidR="00F32DA1" w:rsidRDefault="00F32DA1" w:rsidP="00F32DA1">
      <w:pPr>
        <w:spacing w:after="0" w:line="276" w:lineRule="auto"/>
        <w:jc w:val="both"/>
        <w:rPr>
          <w:rFonts w:ascii="Sylfaen" w:eastAsia="Times New Roman" w:hAnsi="Sylfaen"/>
          <w:lang w:val="hy-AM"/>
        </w:rPr>
      </w:pPr>
      <w:r>
        <w:rPr>
          <w:rFonts w:ascii="Sylfaen" w:eastAsia="Times New Roman" w:hAnsi="Sylfaen"/>
          <w:lang w:val="hy-AM"/>
        </w:rPr>
        <w:t>Միգրացիան</w:t>
      </w:r>
      <w:r w:rsidR="004D50CB" w:rsidRPr="00DE7B85">
        <w:rPr>
          <w:rFonts w:ascii="Sylfaen" w:eastAsia="Times New Roman" w:hAnsi="Sylfaen"/>
          <w:lang w:val="hy-AM"/>
        </w:rPr>
        <w:t xml:space="preserve"> </w:t>
      </w:r>
      <w:r>
        <w:rPr>
          <w:rFonts w:ascii="Sylfaen" w:eastAsia="Times New Roman" w:hAnsi="Sylfaen"/>
          <w:lang w:val="hy-AM"/>
        </w:rPr>
        <w:t>(գաղթը) ընդունված է դասակարգել ըստ՝</w:t>
      </w:r>
    </w:p>
    <w:p w14:paraId="23435729" w14:textId="189EE6A9" w:rsidR="00F32DA1" w:rsidRDefault="00F32DA1" w:rsidP="00F32DA1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տարածքի ընդգրկման</w:t>
      </w:r>
      <w:r w:rsidR="004D50CB">
        <w:rPr>
          <w:rFonts w:ascii="Sylfaen" w:eastAsia="Times New Roman" w:hAnsi="Sylfaen"/>
        </w:rPr>
        <w:t>,</w:t>
      </w:r>
      <w:r>
        <w:rPr>
          <w:rFonts w:ascii="Sylfaen" w:eastAsia="Times New Roman" w:hAnsi="Sylfaen"/>
        </w:rPr>
        <w:t xml:space="preserve"> </w:t>
      </w:r>
    </w:p>
    <w:p w14:paraId="69739815" w14:textId="2D8CDF6D" w:rsidR="00F32DA1" w:rsidRDefault="00F32DA1" w:rsidP="00F32DA1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տևողության</w:t>
      </w:r>
      <w:r w:rsidR="004D50CB">
        <w:rPr>
          <w:rFonts w:ascii="Sylfaen" w:eastAsia="Times New Roman" w:hAnsi="Sylfaen"/>
        </w:rPr>
        <w:t>,</w:t>
      </w:r>
    </w:p>
    <w:p w14:paraId="129E55D1" w14:textId="7F25622D" w:rsidR="00F32DA1" w:rsidRDefault="00F32DA1" w:rsidP="00F32DA1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պատճառների</w:t>
      </w:r>
      <w:r w:rsidR="004D50CB">
        <w:rPr>
          <w:rFonts w:ascii="Sylfaen" w:eastAsia="Times New Roman" w:hAnsi="Sylfaen"/>
        </w:rPr>
        <w:t>,</w:t>
      </w:r>
    </w:p>
    <w:p w14:paraId="5F4EF3E3" w14:textId="5DE13BD6" w:rsidR="00F32DA1" w:rsidRDefault="00F32DA1" w:rsidP="00F32DA1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բնույթի</w:t>
      </w:r>
      <w:r w:rsidR="004D50CB">
        <w:rPr>
          <w:rFonts w:ascii="Sylfaen" w:eastAsia="Times New Roman" w:hAnsi="Sylfaen"/>
        </w:rPr>
        <w:t>,</w:t>
      </w:r>
    </w:p>
    <w:p w14:paraId="72EF37CF" w14:textId="0254D44F" w:rsidR="00F32DA1" w:rsidRDefault="00F32DA1" w:rsidP="00F32DA1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ձևի</w:t>
      </w:r>
      <w:r w:rsidR="004D50CB">
        <w:rPr>
          <w:rFonts w:ascii="Sylfaen" w:eastAsia="Times New Roman" w:hAnsi="Sylfaen"/>
        </w:rPr>
        <w:t>,</w:t>
      </w:r>
    </w:p>
    <w:p w14:paraId="5E3CF310" w14:textId="750F784C" w:rsidR="00F32DA1" w:rsidRDefault="00F32DA1" w:rsidP="00F32DA1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կազմի</w:t>
      </w:r>
      <w:r w:rsidR="004D50CB">
        <w:rPr>
          <w:rFonts w:ascii="Sylfaen" w:eastAsia="Times New Roman" w:hAnsi="Sylfaen"/>
        </w:rPr>
        <w:t>,</w:t>
      </w:r>
    </w:p>
    <w:p w14:paraId="6345982F" w14:textId="77777777" w:rsidR="00F32DA1" w:rsidRDefault="00F32DA1" w:rsidP="00F32DA1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ուղղության:</w:t>
      </w:r>
    </w:p>
    <w:p w14:paraId="7FEC2813" w14:textId="77777777" w:rsidR="00F32DA1" w:rsidRDefault="00F32DA1" w:rsidP="00F32DA1">
      <w:pPr>
        <w:spacing w:after="0" w:line="276" w:lineRule="auto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 w:cs="Sylfaen"/>
          <w:b/>
        </w:rPr>
        <w:t>Ը</w:t>
      </w:r>
      <w:r>
        <w:rPr>
          <w:rFonts w:ascii="Sylfaen" w:eastAsia="Times New Roman" w:hAnsi="Sylfaen"/>
          <w:b/>
        </w:rPr>
        <w:t>ստ տարածքի ընդգրկման՝</w:t>
      </w:r>
      <w:r>
        <w:rPr>
          <w:rFonts w:ascii="Sylfaen" w:eastAsia="Times New Roman" w:hAnsi="Sylfaen"/>
        </w:rPr>
        <w:t xml:space="preserve">  միգրացիաները լինում են  մայրցամաքային, միջպե</w:t>
      </w:r>
      <w:r>
        <w:rPr>
          <w:rFonts w:ascii="Sylfaen" w:eastAsia="Times New Roman" w:hAnsi="Sylfaen"/>
        </w:rPr>
        <w:softHyphen/>
        <w:t>տական, ներպետական կամ միջշրջանային և ներշրջանային:</w:t>
      </w:r>
    </w:p>
    <w:p w14:paraId="21CA5B6A" w14:textId="3BC2D817" w:rsidR="00F32DA1" w:rsidRDefault="00F32DA1" w:rsidP="00F32DA1">
      <w:pPr>
        <w:spacing w:after="0" w:line="276" w:lineRule="auto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  <w:b/>
        </w:rPr>
        <w:t>Ըստ տևողության</w:t>
      </w:r>
      <w:r w:rsidR="004D50CB">
        <w:rPr>
          <w:rFonts w:ascii="Sylfaen" w:eastAsia="Times New Roman" w:hAnsi="Sylfaen"/>
          <w:b/>
        </w:rPr>
        <w:t>՝</w:t>
      </w:r>
      <w:r>
        <w:rPr>
          <w:rFonts w:ascii="Sylfaen" w:eastAsia="Times New Roman" w:hAnsi="Sylfaen"/>
        </w:rPr>
        <w:t xml:space="preserve"> առանձնացնում են  մշտական, սեզոնային և ժամանակավոր միգրացիա: Մշտական  միգրացիայի դեպքում միգրանտը հաստատվում է նոր բնակավայրում և  չի վերադառնում իր բնակավայրը: Ժամանակավոր միգրացիայի դեպքում միգրանտները որևէ պատճառով, օր</w:t>
      </w:r>
      <w:r w:rsidR="004D50CB">
        <w:rPr>
          <w:rFonts w:ascii="Sylfaen" w:eastAsia="Times New Roman" w:hAnsi="Sylfaen"/>
        </w:rPr>
        <w:t>ինակ</w:t>
      </w:r>
      <w:r>
        <w:rPr>
          <w:rFonts w:ascii="Sylfaen" w:eastAsia="Times New Roman" w:hAnsi="Sylfaen"/>
        </w:rPr>
        <w:t>` քաղաքական անկայունության կամ տնտեսական ժամանակավոր դժվարության, այլ երկրում բնակվողներն են: Սեզոնային միգրացիան կապված է տարվա որևէ կոնկրետ, ավելի հաճախ գյուղատնտեսական աշխատանքների սեզոնի հետ:</w:t>
      </w:r>
    </w:p>
    <w:p w14:paraId="6B21A462" w14:textId="3CE8C731" w:rsidR="00F32DA1" w:rsidRDefault="00F32DA1" w:rsidP="00F32DA1">
      <w:pPr>
        <w:ind w:firstLine="708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  <w:b/>
        </w:rPr>
        <w:t>Ըստ պատճառների</w:t>
      </w:r>
      <w:r w:rsidR="004D50CB">
        <w:rPr>
          <w:rFonts w:ascii="Sylfaen" w:eastAsia="Times New Roman" w:hAnsi="Sylfaen"/>
          <w:b/>
        </w:rPr>
        <w:t>՝</w:t>
      </w:r>
      <w:r>
        <w:rPr>
          <w:rFonts w:ascii="Sylfaen" w:eastAsia="Times New Roman" w:hAnsi="Sylfaen"/>
        </w:rPr>
        <w:t xml:space="preserve"> միգրացիաները լինում են տնտեսական, քաղաքական, կրոնական, սոցիալական, ազգային, ընտանեկան-կենցաղային: Առավել տարածված պատճառը տնտե-սականն է, երբ միգրանտը ակնկալում է գտնել աշխատանք` բարձր աշխատավարձի հե-ռանկարով: Այս դեպքում սովորաբար միգրանտները ցածր կենսամակարդակ ունեցող շրջաններից գնում են  ավելի բարձր կենսամակարդակ ունեցող շրջաններ:  Քաղաքական միգրացիաները կապված են առանձին պետությունների  սահմանների փոփոխության, քաղաքական հայացքների համար հետապնդումներից  խուսափելու, ազգային փոքրա-մասնությունների շահերի ոտնահարու</w:t>
      </w:r>
      <w:r w:rsidR="004D50CB">
        <w:rPr>
          <w:rFonts w:ascii="Sylfaen" w:eastAsia="Times New Roman" w:hAnsi="Sylfaen"/>
        </w:rPr>
        <w:t>մ</w:t>
      </w:r>
      <w:r>
        <w:rPr>
          <w:rFonts w:ascii="Sylfaen" w:eastAsia="Times New Roman" w:hAnsi="Sylfaen"/>
        </w:rPr>
        <w:t>ների հետ: Քաղաքական միգրացիաները լինում են նաև կրոնական պատճառներով: Միգրացիայի պատճառ կարող են լինել նաև տարերային աղետները, ընտանեկան շարժառիթները` ընտանիքների միավորման կամ տրոհման պատճառով:</w:t>
      </w:r>
    </w:p>
    <w:p w14:paraId="04AC2A42" w14:textId="0CE4C3A1" w:rsidR="00F32DA1" w:rsidRDefault="00F32DA1" w:rsidP="00F32DA1">
      <w:pPr>
        <w:spacing w:after="0" w:line="276" w:lineRule="auto"/>
        <w:ind w:firstLine="708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  <w:b/>
        </w:rPr>
        <w:lastRenderedPageBreak/>
        <w:t>Ըստ բնույթի</w:t>
      </w:r>
      <w:r w:rsidR="004D50CB">
        <w:rPr>
          <w:rFonts w:ascii="Sylfaen" w:eastAsia="Times New Roman" w:hAnsi="Sylfaen"/>
          <w:b/>
        </w:rPr>
        <w:t>՝</w:t>
      </w:r>
      <w:r>
        <w:rPr>
          <w:rFonts w:ascii="Sylfaen" w:eastAsia="Times New Roman" w:hAnsi="Sylfaen"/>
        </w:rPr>
        <w:t xml:space="preserve"> առանձնացնում են </w:t>
      </w:r>
      <w:r>
        <w:rPr>
          <w:rFonts w:ascii="Sylfaen" w:eastAsia="Times New Roman" w:hAnsi="Sylfaen"/>
          <w:b/>
        </w:rPr>
        <w:t>կամավոր և հարկադիր միգրացիաներ</w:t>
      </w:r>
      <w:r>
        <w:rPr>
          <w:rFonts w:ascii="Sylfaen" w:eastAsia="Times New Roman" w:hAnsi="Sylfaen"/>
        </w:rPr>
        <w:t>: Ներկայումս գերակշռում են կամավոր միգրացիաները: Արդի ժողովրդավարության, ազատ տեղաշարժվելու իրավունքի, տարբեր երկրների  սոցիալ-տնտեսական զարգացման տարբերությունների  առկայությունը բարենպաստ նախադրյալներ են  ստեղծում կամավոր սկզբունքով ներքին և արտաքին միգրացիաների համար: Հարկադիր միգրացիաները լայնորեն իրագործվել են անցյալում, օրինակ՝  նեգր ստրուկները, որոնց վաճառում էին Ամերիկայում: Հարկադիր միգրացիաները ավելի մեծ մասշտաբով տեղի են ունենում մեր ժամանակներում: 1974-1994</w:t>
      </w:r>
      <w:r w:rsidR="004D50CB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թթ. աշխարհում փախստականների թիվն աճել է գրեթե 10 անգամ` 2,5</w:t>
      </w:r>
      <w:r w:rsidR="004D50CB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մլն-ից հասել է 24</w:t>
      </w:r>
      <w:r w:rsidR="004D50CB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մլն</w:t>
      </w:r>
      <w:r w:rsidR="004D50CB">
        <w:rPr>
          <w:rFonts w:ascii="Sylfaen" w:eastAsia="Times New Roman" w:hAnsi="Sylfaen"/>
        </w:rPr>
        <w:t>-ի</w:t>
      </w:r>
      <w:r>
        <w:rPr>
          <w:rFonts w:ascii="Sylfaen" w:eastAsia="Times New Roman" w:hAnsi="Sylfaen"/>
        </w:rPr>
        <w:t>: Զգալի է նաև օտար երկրներում ապաստան որոնողների թիվը` 7-10 մլն մարդ</w:t>
      </w:r>
      <w:r w:rsidR="004D50CB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(2003թ.): Փախստականների թիվը մասամբ պայմանավորված է սոցիալիստական ճամբարի փլուզմամբ, ազգամիջյան բախումներով, օր</w:t>
      </w:r>
      <w:r w:rsidR="004D50CB">
        <w:rPr>
          <w:rFonts w:ascii="Sylfaen" w:eastAsia="Times New Roman" w:hAnsi="Sylfaen"/>
        </w:rPr>
        <w:t>ինակ</w:t>
      </w:r>
      <w:r>
        <w:rPr>
          <w:rFonts w:ascii="Sylfaen" w:eastAsia="Times New Roman" w:hAnsi="Sylfaen"/>
        </w:rPr>
        <w:t xml:space="preserve">՝ Ղարաբաղյան հակամարտությունների </w:t>
      </w:r>
      <w:r w:rsidR="004D50CB">
        <w:rPr>
          <w:rFonts w:ascii="Sylfaen" w:eastAsia="Times New Roman" w:hAnsi="Sylfaen"/>
        </w:rPr>
        <w:t xml:space="preserve">հետևանքով </w:t>
      </w:r>
      <w:r>
        <w:rPr>
          <w:rFonts w:ascii="Sylfaen" w:eastAsia="Times New Roman" w:hAnsi="Sylfaen"/>
        </w:rPr>
        <w:t>400</w:t>
      </w:r>
      <w:r w:rsidR="004D50CB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հազար փախստական գաղթեց Հայաստան: Այսօր աշխարհում մեծ թափ են ստանում մարդկանց ապօրինի փոխադրումները, որոնք կատարվում են ուժի կամ սպառնալիքի գործադրմամբ, կեղծիքով ու խաբեությամբ : ՄԱԿ-ի տվյալներով</w:t>
      </w:r>
      <w:r w:rsidR="004D50CB">
        <w:rPr>
          <w:rFonts w:ascii="Sylfaen" w:eastAsia="Times New Roman" w:hAnsi="Sylfaen"/>
        </w:rPr>
        <w:t>՝</w:t>
      </w:r>
      <w:r>
        <w:rPr>
          <w:rFonts w:ascii="Sylfaen" w:eastAsia="Times New Roman" w:hAnsi="Sylfaen"/>
        </w:rPr>
        <w:t xml:space="preserve"> աշխարհում  4 մլն կին և աղջիկ է վաճառվում ամուսնության, մարմնավաճառության  և ստրկության նպատակներով:</w:t>
      </w:r>
      <w:r w:rsidR="004D50CB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ՀՀ-ից անօրինական փոխադրումներն ուղղված են դեպի Միացյալ Արաբական Էմիրաթներ, Թուրքիա, Գերմանիա, Բելգիա, Նիդեռլանդներ, Հունաստան, Շվեյցարիա:</w:t>
      </w:r>
    </w:p>
    <w:p w14:paraId="5BDDD3C2" w14:textId="372A8FFD" w:rsidR="00F32DA1" w:rsidRDefault="00F32DA1" w:rsidP="00F32DA1">
      <w:pPr>
        <w:spacing w:after="0" w:line="276" w:lineRule="auto"/>
        <w:ind w:firstLine="708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  <w:b/>
        </w:rPr>
        <w:t>Ըստ ձևի</w:t>
      </w:r>
      <w:r w:rsidR="004D50CB">
        <w:rPr>
          <w:rFonts w:ascii="Sylfaen" w:eastAsia="Times New Roman" w:hAnsi="Sylfaen"/>
          <w:b/>
        </w:rPr>
        <w:t>՝</w:t>
      </w:r>
      <w:r>
        <w:rPr>
          <w:rFonts w:ascii="Sylfaen" w:eastAsia="Times New Roman" w:hAnsi="Sylfaen"/>
        </w:rPr>
        <w:t xml:space="preserve"> միգրացիաները լինում են կազմակերպված (օր</w:t>
      </w:r>
      <w:r w:rsidR="004D50CB">
        <w:rPr>
          <w:rFonts w:ascii="Sylfaen" w:eastAsia="Times New Roman" w:hAnsi="Sylfaen"/>
        </w:rPr>
        <w:t>ինակ</w:t>
      </w:r>
      <w:r>
        <w:rPr>
          <w:rFonts w:ascii="Sylfaen" w:eastAsia="Times New Roman" w:hAnsi="Sylfaen"/>
        </w:rPr>
        <w:t>՝ խամուխոպան հողերի յուրացման նպատակով) և անկազմակերպ</w:t>
      </w:r>
      <w:r w:rsidR="009C0AB0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(տարերային):</w:t>
      </w:r>
    </w:p>
    <w:p w14:paraId="681192A4" w14:textId="31255E69" w:rsidR="00F32DA1" w:rsidRDefault="00F32DA1" w:rsidP="00F32DA1">
      <w:pPr>
        <w:spacing w:after="0" w:line="276" w:lineRule="auto"/>
        <w:ind w:firstLine="708"/>
        <w:jc w:val="both"/>
        <w:rPr>
          <w:rFonts w:ascii="Sylfaen" w:hAnsi="Sylfaen"/>
        </w:rPr>
      </w:pPr>
      <w:r>
        <w:rPr>
          <w:rFonts w:ascii="Sylfaen" w:hAnsi="Sylfaen"/>
          <w:b/>
        </w:rPr>
        <w:t>Ըստ կազմի</w:t>
      </w:r>
      <w:r w:rsidR="009C0AB0">
        <w:rPr>
          <w:rFonts w:ascii="Sylfaen" w:hAnsi="Sylfaen"/>
          <w:b/>
        </w:rPr>
        <w:t>՝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 xml:space="preserve">միգրանտները լինում են աշխատուժ-միգրանտներ կամ մենակյացներ և ժողովրդագրական կամ ամբողջ ընտանիքով միգրանտներ: </w:t>
      </w:r>
    </w:p>
    <w:p w14:paraId="05337D44" w14:textId="77777777" w:rsidR="00F32DA1" w:rsidRDefault="00F32DA1" w:rsidP="00F32DA1">
      <w:pPr>
        <w:spacing w:after="0" w:line="276" w:lineRule="auto"/>
        <w:ind w:firstLine="708"/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Ըստ ուղղության՝ </w:t>
      </w:r>
      <w:r>
        <w:rPr>
          <w:rFonts w:ascii="Sylfaen" w:hAnsi="Sylfaen"/>
        </w:rPr>
        <w:t xml:space="preserve">միգրացիաները լինում են արտաքին կամ միջազգային (միջմայրցամաքային և միջերկրային) և ներքին (միջշրջանային և ներշրջանային): Արտաքին միգրացիան (որոշակի երկրի առնչությամբ) բաժանվում է  Էմիգրացիայի, իմիգրացիայի և ռեէմիգրացիայի: </w:t>
      </w:r>
      <w:r>
        <w:rPr>
          <w:rFonts w:ascii="Sylfaen" w:hAnsi="Sylfaen"/>
          <w:b/>
        </w:rPr>
        <w:t xml:space="preserve">Էմիգրացիան </w:t>
      </w:r>
      <w:r>
        <w:rPr>
          <w:rFonts w:ascii="Sylfaen" w:hAnsi="Sylfaen"/>
        </w:rPr>
        <w:t xml:space="preserve">տվյալ երկրից այլ երկիր եկած բնակչությունն է (էմիգրանտ), </w:t>
      </w:r>
      <w:r>
        <w:rPr>
          <w:rFonts w:ascii="Sylfaen" w:hAnsi="Sylfaen"/>
          <w:b/>
        </w:rPr>
        <w:t>իմիգրացիան</w:t>
      </w:r>
      <w:r>
        <w:rPr>
          <w:rFonts w:ascii="Sylfaen" w:hAnsi="Sylfaen"/>
        </w:rPr>
        <w:t xml:space="preserve"> ` մեկ այլ երկրից տվյալ երկիր եկած բնակչությունն է (իմիգրանտ), </w:t>
      </w:r>
      <w:r>
        <w:rPr>
          <w:rFonts w:ascii="Sylfaen" w:hAnsi="Sylfaen"/>
          <w:b/>
        </w:rPr>
        <w:t xml:space="preserve">ռեէմիգրացիան </w:t>
      </w:r>
      <w:r>
        <w:rPr>
          <w:rFonts w:ascii="Sylfaen" w:hAnsi="Sylfaen"/>
        </w:rPr>
        <w:t xml:space="preserve">էմիգրանտ բնակչության վերադարձն է իր նախկին հայրենիքը: </w:t>
      </w:r>
      <w:r>
        <w:rPr>
          <w:rFonts w:ascii="Sylfaen" w:hAnsi="Sylfaen"/>
          <w:b/>
        </w:rPr>
        <w:t xml:space="preserve">Հայրենադարձությունը </w:t>
      </w:r>
      <w:r>
        <w:rPr>
          <w:rFonts w:ascii="Sylfaen" w:hAnsi="Sylfaen"/>
        </w:rPr>
        <w:t>բռնի կերպով վերաբնակեցված բնակչության վերադարձն է հայրենիք:</w:t>
      </w:r>
    </w:p>
    <w:p w14:paraId="23594B75" w14:textId="77777777" w:rsidR="00F32DA1" w:rsidRDefault="00F32DA1" w:rsidP="00F32DA1">
      <w:pPr>
        <w:spacing w:after="0" w:line="276" w:lineRule="auto"/>
        <w:ind w:firstLine="708"/>
        <w:jc w:val="both"/>
        <w:rPr>
          <w:rFonts w:ascii="Sylfaen" w:hAnsi="Sylfaen"/>
        </w:rPr>
      </w:pPr>
    </w:p>
    <w:p w14:paraId="33B0925C" w14:textId="77777777" w:rsidR="00F32DA1" w:rsidRDefault="00F32DA1" w:rsidP="00F32DA1">
      <w:pPr>
        <w:spacing w:after="0" w:line="276" w:lineRule="auto"/>
        <w:ind w:firstLine="708"/>
        <w:jc w:val="both"/>
        <w:rPr>
          <w:rFonts w:ascii="Sylfaen" w:hAnsi="Sylfaen"/>
        </w:rPr>
      </w:pPr>
    </w:p>
    <w:p w14:paraId="17EB9882" w14:textId="77777777" w:rsidR="00F32DA1" w:rsidRDefault="00F32DA1" w:rsidP="00F32DA1">
      <w:pPr>
        <w:spacing w:after="0" w:line="276" w:lineRule="auto"/>
        <w:ind w:firstLine="708"/>
        <w:jc w:val="both"/>
        <w:rPr>
          <w:rFonts w:ascii="Sylfaen" w:hAnsi="Sylfaen"/>
        </w:rPr>
      </w:pPr>
    </w:p>
    <w:p w14:paraId="444678D6" w14:textId="0A6C7428" w:rsidR="00F32DA1" w:rsidRDefault="00F32DA1" w:rsidP="00F32DA1">
      <w:pPr>
        <w:pStyle w:val="conf-subhead"/>
        <w:spacing w:before="0" w:line="276" w:lineRule="auto"/>
        <w:ind w:firstLine="708"/>
        <w:jc w:val="both"/>
        <w:rPr>
          <w:rFonts w:ascii="Sylfaen" w:hAnsi="Sylfaen"/>
          <w:b/>
          <w:i w:val="0"/>
          <w:sz w:val="22"/>
          <w:szCs w:val="22"/>
        </w:rPr>
      </w:pPr>
      <w:r>
        <w:rPr>
          <w:rFonts w:ascii="Sylfaen" w:hAnsi="Sylfaen"/>
          <w:b/>
          <w:bCs/>
          <w:i w:val="0"/>
          <w:sz w:val="22"/>
          <w:szCs w:val="22"/>
        </w:rPr>
        <w:t>Միջազգային միգրանտների թիվը 1960-2005</w:t>
      </w:r>
      <w:r w:rsidR="009C0AB0">
        <w:rPr>
          <w:rFonts w:ascii="Sylfaen" w:hAnsi="Sylfaen"/>
          <w:b/>
          <w:bCs/>
          <w:i w:val="0"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bCs/>
          <w:i w:val="0"/>
          <w:sz w:val="22"/>
          <w:szCs w:val="22"/>
        </w:rPr>
        <w:t>թթ.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151"/>
        <w:gridCol w:w="864"/>
        <w:gridCol w:w="851"/>
        <w:gridCol w:w="961"/>
        <w:gridCol w:w="992"/>
        <w:gridCol w:w="1264"/>
      </w:tblGrid>
      <w:tr w:rsidR="00F32DA1" w:rsidRPr="00DE7B85" w14:paraId="6049AE2F" w14:textId="77777777" w:rsidTr="00F32DA1">
        <w:trPr>
          <w:jc w:val="center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79C4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2DBE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Style w:val="Strong"/>
                <w:rFonts w:ascii="Sylfaen" w:eastAsia="Calibri" w:hAnsi="Sylfaen"/>
                <w:i w:val="0"/>
                <w:sz w:val="22"/>
                <w:szCs w:val="22"/>
              </w:rPr>
              <w:t xml:space="preserve">Միջազգային միգրանտների թիվը, </w:t>
            </w:r>
            <w:r>
              <w:rPr>
                <w:rStyle w:val="Strong"/>
                <w:rFonts w:ascii="Sylfaen" w:eastAsia="Calibri" w:hAnsi="Sylfaen"/>
                <w:i w:val="0"/>
                <w:sz w:val="22"/>
                <w:szCs w:val="22"/>
                <w:lang w:val="en-US"/>
              </w:rPr>
              <w:t>ըստ</w:t>
            </w:r>
            <w:r>
              <w:rPr>
                <w:rStyle w:val="Strong"/>
                <w:rFonts w:ascii="Sylfaen" w:eastAsia="Calibri" w:hAnsi="Sylfaen"/>
                <w:i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Sylfaen" w:eastAsia="Calibri" w:hAnsi="Sylfaen"/>
                <w:i w:val="0"/>
                <w:sz w:val="22"/>
                <w:szCs w:val="22"/>
                <w:lang w:val="en-US"/>
              </w:rPr>
              <w:t>տարիների</w:t>
            </w:r>
            <w:r>
              <w:rPr>
                <w:rStyle w:val="Strong"/>
                <w:rFonts w:ascii="Sylfaen" w:eastAsia="Calibri" w:hAnsi="Sylfaen"/>
                <w:i w:val="0"/>
                <w:sz w:val="22"/>
                <w:szCs w:val="22"/>
              </w:rPr>
              <w:t xml:space="preserve"> (մլն մարդ)</w:t>
            </w:r>
          </w:p>
        </w:tc>
      </w:tr>
      <w:tr w:rsidR="00F32DA1" w14:paraId="1B772626" w14:textId="77777777" w:rsidTr="00F32DA1">
        <w:trPr>
          <w:jc w:val="center"/>
        </w:trPr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2AF4" w14:textId="77777777" w:rsidR="00F32DA1" w:rsidRDefault="00F32DA1">
            <w:pPr>
              <w:spacing w:after="0" w:line="240" w:lineRule="auto"/>
              <w:rPr>
                <w:rFonts w:ascii="Sylfaen" w:eastAsia="Times New Roman" w:hAnsi="Sylfaen"/>
                <w:lang w:val="ru-RU"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7901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1960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F534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9D90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1980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6B4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A59E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6A26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2005</w:t>
            </w:r>
          </w:p>
        </w:tc>
      </w:tr>
      <w:tr w:rsidR="00F32DA1" w14:paraId="7F741915" w14:textId="77777777" w:rsidTr="00F32DA1">
        <w:trPr>
          <w:trHeight w:val="354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3A53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Ամբողջ աշխարհում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56AD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75,46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DA21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81,34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EF10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99,28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392A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154,95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DFDD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176,74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18CB" w14:textId="77777777" w:rsidR="00F32DA1" w:rsidRDefault="00F32D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190,63</w:t>
            </w:r>
          </w:p>
        </w:tc>
      </w:tr>
      <w:tr w:rsidR="00F32DA1" w14:paraId="457B5990" w14:textId="77777777" w:rsidTr="00F32DA1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25DA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Զարգացած տարածաշրջաններ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F356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32,31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0D9A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38,36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AE0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47,46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CA7A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82,37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81C3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105,00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EEB4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115,40</w:t>
            </w:r>
          </w:p>
        </w:tc>
      </w:tr>
      <w:tr w:rsidR="00F32DA1" w14:paraId="03489ABD" w14:textId="77777777" w:rsidTr="00F32DA1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D1EA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lastRenderedPageBreak/>
              <w:t>Զարգացող տարածաշրջաններ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C75D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43,15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0DF4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42,97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3B4E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51,82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0E4F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72,58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A08C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71,73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0F60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75,24</w:t>
            </w:r>
          </w:p>
        </w:tc>
      </w:tr>
      <w:tr w:rsidR="00F32DA1" w14:paraId="63A962F6" w14:textId="77777777" w:rsidTr="00F32DA1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F55E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Եվրոպա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E42C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14,24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33B5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18,79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9891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21,89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EF96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49,38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F92E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58,22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0938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64,12</w:t>
            </w:r>
          </w:p>
        </w:tc>
      </w:tr>
      <w:tr w:rsidR="00F32DA1" w14:paraId="0FAB4FE1" w14:textId="77777777" w:rsidTr="00F32DA1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6B5A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Աֆրիկա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62CA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9,13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CC68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7045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14,10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F3A4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16,35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A13D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16,50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5FA6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17,07</w:t>
            </w:r>
          </w:p>
        </w:tc>
      </w:tr>
      <w:tr w:rsidR="00F32DA1" w14:paraId="4BE8DA27" w14:textId="77777777" w:rsidTr="00F32DA1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25C8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Ասիա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4898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28,48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A804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27,82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6F27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32,11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2DE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49,89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B779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50,30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7B37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53,29</w:t>
            </w:r>
          </w:p>
        </w:tc>
      </w:tr>
      <w:tr w:rsidR="00F32DA1" w14:paraId="2DD2A1CD" w14:textId="77777777" w:rsidTr="00F32DA1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D698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Լատինական</w:t>
            </w:r>
            <w:r>
              <w:rPr>
                <w:rFonts w:ascii="Sylfaen" w:hAnsi="Sylfaen"/>
                <w:i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/>
                <w:i w:val="0"/>
                <w:sz w:val="22"/>
                <w:szCs w:val="22"/>
              </w:rPr>
              <w:t>Ամերիկա</w:t>
            </w:r>
            <w:r>
              <w:rPr>
                <w:rFonts w:ascii="Sylfaen" w:hAnsi="Sylfaen"/>
                <w:i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/>
                <w:i w:val="0"/>
                <w:sz w:val="22"/>
                <w:szCs w:val="22"/>
              </w:rPr>
              <w:t>և</w:t>
            </w:r>
            <w:r>
              <w:rPr>
                <w:rFonts w:ascii="Sylfaen" w:hAnsi="Sylfaen"/>
                <w:i w:val="0"/>
                <w:sz w:val="22"/>
                <w:szCs w:val="22"/>
                <w:lang w:val="en-US"/>
              </w:rPr>
              <w:br/>
            </w:r>
            <w:r>
              <w:rPr>
                <w:rFonts w:ascii="Sylfaen" w:hAnsi="Sylfaen"/>
                <w:i w:val="0"/>
                <w:sz w:val="22"/>
                <w:szCs w:val="22"/>
              </w:rPr>
              <w:t>Կարիբյան</w:t>
            </w:r>
            <w:r>
              <w:rPr>
                <w:rFonts w:ascii="Sylfaen" w:hAnsi="Sylfaen"/>
                <w:i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/>
                <w:i w:val="0"/>
                <w:sz w:val="22"/>
                <w:szCs w:val="22"/>
              </w:rPr>
              <w:t>ավազան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698C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6,01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0204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2B58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6,08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AB49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BA9A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6,28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90CC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6,63</w:t>
            </w:r>
          </w:p>
        </w:tc>
      </w:tr>
      <w:tr w:rsidR="00F32DA1" w14:paraId="1BFDB8CF" w14:textId="77777777" w:rsidTr="00F32DA1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816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Հյուսիսային Ամերիկա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29D4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12,51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6895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12,99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E94F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18,09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329F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27,60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DD12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40,39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D72D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44,49</w:t>
            </w:r>
          </w:p>
        </w:tc>
      </w:tr>
      <w:tr w:rsidR="00F32DA1" w14:paraId="4B8F52E5" w14:textId="77777777" w:rsidTr="00F32DA1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A068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Ավստրալիա և Օվկիանիա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B35D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2,13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BABE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018E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3,75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B293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9355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5,05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0D3B" w14:textId="77777777" w:rsidR="00F32DA1" w:rsidRDefault="00F32DA1">
            <w:pPr>
              <w:pStyle w:val="conf-subhead"/>
              <w:spacing w:before="0" w:after="0" w:line="276" w:lineRule="auto"/>
              <w:jc w:val="both"/>
              <w:rPr>
                <w:rFonts w:ascii="Sylfaen" w:hAnsi="Sylfaen"/>
                <w:i w:val="0"/>
                <w:sz w:val="22"/>
                <w:szCs w:val="22"/>
              </w:rPr>
            </w:pPr>
            <w:r>
              <w:rPr>
                <w:rFonts w:ascii="Sylfaen" w:hAnsi="Sylfaen"/>
                <w:i w:val="0"/>
                <w:sz w:val="22"/>
                <w:szCs w:val="22"/>
              </w:rPr>
              <w:t>5,03</w:t>
            </w:r>
          </w:p>
        </w:tc>
      </w:tr>
    </w:tbl>
    <w:p w14:paraId="546BF973" w14:textId="77777777" w:rsidR="00F32DA1" w:rsidRDefault="00F32DA1" w:rsidP="00F32DA1">
      <w:pPr>
        <w:jc w:val="both"/>
        <w:rPr>
          <w:rFonts w:ascii="Sylfaen" w:hAnsi="Sylfaen"/>
          <w:b/>
          <w:spacing w:val="4"/>
        </w:rPr>
      </w:pPr>
      <w:bookmarkStart w:id="1" w:name="_GoBack"/>
      <w:r w:rsidRPr="00DE7B85">
        <w:rPr>
          <w:rFonts w:ascii="Sylfaen" w:hAnsi="Sylfaen"/>
          <w:spacing w:val="4"/>
        </w:rPr>
        <w:t>Trends in Total Migrant Stock: The 2005 Revision</w:t>
      </w:r>
      <w:bookmarkEnd w:id="1"/>
      <w:r w:rsidRPr="00DE7B85">
        <w:rPr>
          <w:rFonts w:ascii="Sylfaen" w:hAnsi="Sylfaen"/>
          <w:spacing w:val="4"/>
        </w:rPr>
        <w:t xml:space="preserve">. </w:t>
      </w:r>
      <w:hyperlink r:id="rId15" w:history="1">
        <w:r w:rsidRPr="00DE7B85">
          <w:rPr>
            <w:rStyle w:val="Hyperlink"/>
            <w:rFonts w:ascii="Sylfaen" w:hAnsi="Sylfaen"/>
            <w:b/>
            <w:spacing w:val="4"/>
          </w:rPr>
          <w:t>http://esa.un.org/migration</w:t>
        </w:r>
      </w:hyperlink>
    </w:p>
    <w:p w14:paraId="4D4D9DF3" w14:textId="588AD0BF" w:rsidR="00F32DA1" w:rsidRDefault="00F32DA1" w:rsidP="00F32DA1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Միջազգային (արտաքին) </w:t>
      </w:r>
      <w:r>
        <w:rPr>
          <w:rFonts w:ascii="Sylfaen" w:hAnsi="Sylfaen"/>
          <w:b/>
          <w:color w:val="000000"/>
        </w:rPr>
        <w:t>միգրացիաներ</w:t>
      </w:r>
      <w:r>
        <w:rPr>
          <w:rFonts w:ascii="Sylfaen" w:hAnsi="Sylfaen"/>
          <w:color w:val="000000"/>
        </w:rPr>
        <w:t>: XX</w:t>
      </w:r>
      <w:r w:rsidR="009C0AB0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դարի երկրորդ կեսին աշխարհի բնակչության միգրացիաների մասշտաբները մեծացել են: Ըստ մոտավոր հաշվարկների՝ 1965 թ. միգրանտների թիվը եղել է 75</w:t>
      </w:r>
      <w:r w:rsidR="009C0AB0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մլն., իսկ 1995 թ. հասել է  125 մլն-ի: 2005 թ. մոտ 191 միլիոն մարդ՝</w:t>
      </w:r>
      <w:r w:rsidR="009C0AB0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աշխարհի բնակչության 3 տոկոսը, ապրել է</w:t>
      </w:r>
      <w:r>
        <w:rPr>
          <w:rFonts w:ascii="Sylfaen" w:hAnsi="Sylfaen" w:cs="Calibri"/>
          <w:color w:val="000000"/>
        </w:rPr>
        <w:t> </w:t>
      </w:r>
      <w:r>
        <w:rPr>
          <w:rFonts w:ascii="Sylfaen" w:hAnsi="Sylfaen"/>
          <w:color w:val="000000"/>
        </w:rPr>
        <w:t>իր հայրենիքից դուրս, իսկ 2013</w:t>
      </w:r>
      <w:r w:rsidR="009C0AB0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թ</w:t>
      </w:r>
      <w:r w:rsidR="009C0AB0">
        <w:rPr>
          <w:rFonts w:ascii="Sylfaen" w:hAnsi="Sylfaen"/>
          <w:color w:val="000000"/>
        </w:rPr>
        <w:t>.</w:t>
      </w:r>
      <w:r>
        <w:rPr>
          <w:rFonts w:ascii="Sylfaen" w:hAnsi="Sylfaen"/>
          <w:color w:val="000000"/>
        </w:rPr>
        <w:t xml:space="preserve"> միջազգային միգրանտների թիվը կազմել է  231,5 մլն մարդ կամ աշխարհի բնակչության 3,2%-ը</w:t>
      </w:r>
      <w:r w:rsidR="00DF5BEE">
        <w:rPr>
          <w:rStyle w:val="FootnoteReference"/>
          <w:rFonts w:ascii="Sylfaen" w:hAnsi="Sylfaen"/>
          <w:color w:val="000000"/>
        </w:rPr>
        <w:footnoteReference w:id="1"/>
      </w:r>
      <w:r>
        <w:rPr>
          <w:rFonts w:ascii="Sylfaen" w:hAnsi="Sylfaen"/>
          <w:color w:val="000000"/>
        </w:rPr>
        <w:t>:</w:t>
      </w:r>
      <w:r w:rsidR="00DF5BEE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Միջազգային միգրանտները կենտրոնանում են հիմնականում աշխարհի զարգացած տարածաշրջաններում</w:t>
      </w:r>
      <w:r w:rsidR="00DF5BEE">
        <w:rPr>
          <w:rFonts w:ascii="Sylfaen" w:hAnsi="Sylfaen"/>
          <w:color w:val="000000"/>
        </w:rPr>
        <w:t>:</w:t>
      </w:r>
    </w:p>
    <w:p w14:paraId="35B13FB5" w14:textId="77777777" w:rsidR="00F32DA1" w:rsidRDefault="00F32DA1" w:rsidP="00F32DA1">
      <w:pPr>
        <w:jc w:val="both"/>
        <w:rPr>
          <w:rFonts w:ascii="Sylfaen" w:hAnsi="Sylfaen"/>
          <w:b/>
          <w:i/>
        </w:rPr>
      </w:pPr>
    </w:p>
    <w:p w14:paraId="6BE5C0B8" w14:textId="3866E28A" w:rsidR="00F32DA1" w:rsidRDefault="00F32DA1" w:rsidP="00F32DA1">
      <w:pPr>
        <w:jc w:val="both"/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>Միգրանտների թվով աշխարհի երկրների առաջին տասնյակը</w:t>
      </w:r>
      <w:r w:rsidR="00DF5BEE"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</w:rPr>
        <w:t>(2013</w:t>
      </w:r>
      <w:r w:rsidR="00DF5BEE"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</w:rPr>
        <w:t>թ)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4448"/>
        <w:gridCol w:w="2686"/>
      </w:tblGrid>
      <w:tr w:rsidR="00F32DA1" w14:paraId="0C926D4F" w14:textId="77777777" w:rsidTr="00F32DA1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1F34FF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41190B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Երկրներ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6A7EE2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Միգրանտների թիվը</w:t>
            </w:r>
            <w:r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br/>
            </w:r>
            <w:r>
              <w:rPr>
                <w:rFonts w:ascii="Sylfaen" w:eastAsia="Times New Roman" w:hAnsi="Sylfaen" w:cs="Arial"/>
                <w:b/>
                <w:bCs/>
                <w:iCs/>
                <w:color w:val="000000"/>
                <w:lang w:eastAsia="ru-RU"/>
              </w:rPr>
              <w:t>(մլն. մարդ)</w:t>
            </w:r>
          </w:p>
        </w:tc>
      </w:tr>
      <w:tr w:rsidR="00F32DA1" w14:paraId="63BE5388" w14:textId="77777777" w:rsidTr="00F32DA1">
        <w:trPr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7834EE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lang w:eastAsia="ru-RU"/>
              </w:rPr>
            </w:pPr>
            <w:r>
              <w:rPr>
                <w:rFonts w:ascii="Sylfaen" w:eastAsia="Times New Roman" w:hAnsi="Sylfaen" w:cs="Arial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93885E" w14:textId="11281EFA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FFFFFF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B34C2D" wp14:editId="4FFF5336">
                      <wp:extent cx="209550" cy="114300"/>
                      <wp:effectExtent l="0" t="0" r="0" b="0"/>
                      <wp:docPr id="10" name="Rectangle 10" descr="Flag of the United States.svg">
                        <a:hlinkClick xmlns:a="http://schemas.openxmlformats.org/drawingml/2006/main" r:id="rId16" tooltip="&quot;Соединённые Штаты Америки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548A5F4" id="Rectangle 10" o:spid="_x0000_s1026" alt="Flag of the United States.svg" href="https://ru.wikipedia.org/wiki/%D0%A1%D0%BE%D0%B5%D0%B4%D0%B8%D0%BD%D1%91%D0%BD%D0%BD%D1%8B%D0%B5_%D0%A8%D1%82%D0%B0%D1%82%D1%8B_%D0%90%D0%BC%D0%B5%D1%80%D0%B8%D0%BA%D0%B8" title="&quot;Соединённые Штаты Америки&quot;" style="width:16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4jiAIAAKcEAAAOAAAAZHJzL2Uyb0RvYy54bWysVMFu1DAQvSPxD5YP3Nhsli3Q0GxVtSqq&#10;VKCi9AO8jpNYdTyu7d1sOaFee4FP4MaRA5UqRPmG7B8xdrZlgQMS4mJ5xuOX996Ms7W9aBSZC+sk&#10;6JymgyElQnMopK5yevJm/+FTSpxnumAKtMjpuXB0e3L/3lZrMjGCGlQhLEEQ7bLW5LT23mRJ4ngt&#10;GuYGYITGwxJswzyGtkoKy1pEb1QyGg4fJy3YwljgwjnM7vWHdBLxy1Jw/6osnfBE5RS5+bjauE7D&#10;mky2WFZZZmrJVzTYP7BomNT40TuoPeYZmVn5B1QjuQUHpR9waBIoS8lF1IBq0uFvao5rZkTUguY4&#10;c2eT+3+w/OX8yBJZYO/QHs0a7NFrdI3pSgkScoVwHA3bV6wiUBJfC3KipRcFOfbMCzdw8ypKr5XU&#10;p7tK8tMVUbz193b2FuwBnzVC+76nVijmcaBcLY2jxGaBnz0oUmwggPISB+XB2Qz8s+5j97276r50&#10;193N8kN3g+tld0W6T8uL7vPyYnlJuvfdt+5q+Q4rvnbX/a3Q9aQ1Lovqw6zE7bE5sqGHzhwCP3VE&#10;w26NPogdZ9ARdAgNuk1ZC20tWIGtSNfheowA6BCNTNsXUKClbOYhmrQobRO+gbLJIo7h+d0YioUn&#10;HJOj4ebGBjrP8ShNx4+GcUwTlt1eNtb55wIaEjboDLKL4Gx+6HzQxrLbkvAtDftSqTjpSv+SwMKQ&#10;iV4Evr0VUyjOkbsFxEYa+LpxU4N9S0mLLyWn7mzGrKBEHWjUv5mOx1jmYzDeeDLCwK6fTNdPmOYI&#10;lVNPSb/d9RjhlZmxsqqjzT3HHfSslFFP8LNntSKLryHKXL3c8NzW41j18/8y+QEAAP//AwBQSwME&#10;FAAGAAgAAAAhANESppHXAAAAAwEAAA8AAABkcnMvZG93bnJldi54bWxMj0FrwkAQhe+F/odlCt7q&#10;pgoS0mxEhCLpQYj1B6zZaRLMzobsqOm/d+ylvQw83uPN9/L15Ht1xTF2gQy8zRNQSHVwHTUGjl8f&#10;rymoyJac7QOhgR+MsC6en3KbuXCjCq8HbpSUUMysgZZ5yLSOdYvexnkYkMT7DqO3LHJstBvtTcp9&#10;rxdJstLediQfWjvgtsX6fLh4A4sU3b7sOOzKc1mtyNPnsdoZM3uZNu+gGCf+C8MDX9ChEKZTuJCL&#10;qjcgQ/j3irdcijpJJk1AF7n+z17cAQAA//8DAFBLAwQUAAYACAAAACEAXsAJVxkBAADVAQAAGQAA&#10;AGRycy9fcmVscy9lMm9Eb2MueG1sLnJlbHOEUcFqwzAMvQ/2D8aQ4+qkrCMdSUqydNDDLqM7D5Mo&#10;iUliG9vd2r+fYjNYYdDLs/Sk9ySsbHeeJ/IFxgolc5qsYkpANqoVss/px/H1IaXEOi5bPikJOb2A&#10;pbvi/i57h4k7FNlBaEvQRdqcDs7pZ8ZsM8DM7UppkFjplJm5w9T0TPNm5D2wdRw/MfPXgxZXnuTQ&#10;5tQc2oSS40Xj5NvequtEA7VqTjNI988INqCTmYQc0ZSbHlywtbizOa2+xSg0tIL7TZeMRXUclcmC&#10;1d7jxuOjx9RjHdVJtA09GGOnZ9LKx5vP5SmxNYnStafi3xiZype3SKHuJSh8OTBhQul5PETY+U21&#10;+B37swMj+URZkbGrYxQ/AAAA//8DAFBLAQItABQABgAIAAAAIQC2gziS/gAAAOEBAAATAAAAAAAA&#10;AAAAAAAAAAAAAABbQ29udGVudF9UeXBlc10ueG1sUEsBAi0AFAAGAAgAAAAhADj9If/WAAAAlAEA&#10;AAsAAAAAAAAAAAAAAAAALwEAAF9yZWxzLy5yZWxzUEsBAi0AFAAGAAgAAAAhAIw9TiOIAgAApwQA&#10;AA4AAAAAAAAAAAAAAAAALgIAAGRycy9lMm9Eb2MueG1sUEsBAi0AFAAGAAgAAAAhANESppHXAAAA&#10;AwEAAA8AAAAAAAAAAAAAAAAA4gQAAGRycy9kb3ducmV2LnhtbFBLAQItABQABgAIAAAAIQBewAlX&#10;GQEAANUBAAAZAAAAAAAAAAAAAAAAAOYFAABkcnMvX3JlbHMvZTJvRG9jLnhtbC5yZWxzUEsFBgAA&#10;AAAFAAUAOgEAADY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Calibri"/>
                <w:lang w:eastAsia="ru-RU"/>
              </w:rPr>
              <w:t> </w:t>
            </w:r>
            <w:hyperlink r:id="rId17" w:tooltip="Соединённые Штаты Америки" w:history="1">
              <w:r>
                <w:rPr>
                  <w:rStyle w:val="Hyperlink"/>
                  <w:rFonts w:ascii="Sylfaen" w:eastAsia="Times New Roman" w:hAnsi="Sylfaen" w:cs="Arial"/>
                  <w:color w:val="auto"/>
                  <w:u w:val="none"/>
                  <w:lang w:eastAsia="ru-RU"/>
                </w:rPr>
                <w:t>ԱՄՆ</w:t>
              </w:r>
            </w:hyperlink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E36C4B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lang w:eastAsia="ru-RU"/>
              </w:rPr>
            </w:pPr>
            <w:r>
              <w:rPr>
                <w:rFonts w:ascii="Sylfaen" w:eastAsia="Times New Roman" w:hAnsi="Sylfaen" w:cs="Arial"/>
                <w:lang w:eastAsia="ru-RU"/>
              </w:rPr>
              <w:t>45,8</w:t>
            </w:r>
          </w:p>
        </w:tc>
      </w:tr>
      <w:tr w:rsidR="00F32DA1" w14:paraId="47A909DF" w14:textId="77777777" w:rsidTr="00F32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9783E4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AB827E" w14:textId="72122245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7E39F5" wp14:editId="33918E70">
                      <wp:extent cx="209550" cy="142875"/>
                      <wp:effectExtent l="0" t="0" r="0" b="0"/>
                      <wp:docPr id="9" name="Rectangle 9" descr="Flag of Russia.svg">
                        <a:hlinkClick xmlns:a="http://schemas.openxmlformats.org/drawingml/2006/main" r:id="rId18" tooltip="&quot;Россия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6C787FA" id="Rectangle 9" o:spid="_x0000_s1026" alt="Flag of Russia.svg" href="https://ru.wikipedia.org/wiki/%D0%A0%D0%BE%D1%81%D1%81%D0%B8%D1%8F" title="&quot;Россия&quot;" style="width:16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AcWgIAAHYEAAAOAAAAZHJzL2Uyb0RvYy54bWysVEFu2zAQvBfoHwgeeqtlG3aTqJGDIEGK&#10;AGkbJO0DaIqSiFBcZklZTm95Qb7QZ/TUN8Q/6pJyUrc9FCh6Ibi71HBmdqnDo3Vr2Eqh12ALPhmN&#10;OVNWQqltXfDPn85e73Pmg7ClMGBVwe+U50eLly8Oe5erKTRgSoWMQKzPe1fwJgSXZ5mXjWqFH4FT&#10;looVYCsChVhnJYqe0FuTTcfjN1kPWDoEqbyn7OlQ5IuEX1VKho9V5VVgpuDELaQV07qMa7Y4FHmN&#10;wjVabmmIf2DRCm3p0meoUxEE61D/AdVqieChCiMJbQZVpaVKGkjNZPybmutGOJW0kDnePdvk/x+s&#10;/LC6RKbLgh9wZkVLLboi04StjWKUKpWXZNeZETWDil11ZLMY+VWd1DZG25sTo+XNlhsd/XsHB9Wn&#10;ILtW2TC0EZURgWbIN9p5zjCPlPC8nFDPAEzQNBuvbjsIbx+/Pn7f3G/uH79tHoZMbGLWO58nMbH1&#10;aXvtLjG2xLsLkDeeWThpSJc69o4U0rCS4KcUIvSNEiU5O9mFGzAioCc0tuzfQ0kWiS5AMmBdYRvv&#10;IElsnabq7nmq1DowScnp+GA+p9mTVJrMpvt783SDyJ8+dujDOwUtixtSTewSuFhd+BC1ifzpSLzL&#10;wpk2Jg2usb8k6GDMJC8i38GKJZR3xB2BsIkGPVbaNIBfOOtp8AvubzuBijNzbkn/wWQ2iy8lBbP5&#10;3pQC3K0sdyvCSoIqeOBs2J4EiuiTzqGum2TzwPGYPKt00hP9HFhtydJwJ5nbhxhfz26cTv38XSx+&#10;AAAA//8DAFBLAwQUAAYACAAAACEAtr0ng9cAAAADAQAADwAAAGRycy9kb3ducmV2LnhtbEyPwWrC&#10;QBCG7wXfYRmht7pppCJpNlIEkfRQiPoAY3aaBLOzIbtq+vad9tJeBn7+4Ztv8s3kenWjMXSeDTwv&#10;ElDEtbcdNwZOx93TGlSIyBZ7z2TgiwJsitlDjpn1d67odoiNEgiHDA20MQ6Z1qFuyWFY+IFYuk8/&#10;OowSx0bbEe8Cd71Ok2SlHXYsF1ocaNtSfTlcnYF0Tfaj7KLfl5eyWrHj91O1N+ZxPr29goo0xb9l&#10;+NEXdSjE6eyvbIPqDcgj8XdKt1xKOgs3fQFd5Pq/e/ENAAD//wMAUEsDBBQABgAIAAAAIQA6bZE9&#10;7AAAAG0BAAAZAAAAZHJzL19yZWxzL2Uyb0RvYy54bWwucmVsc4SQwWrDMAyG74O9gxHkuNjpYYQR&#10;p2ykhR52Gd0DiFhJTBzb2G7Xvv3cjsIKg12Efgl9/4+a9Wkx7EghamclVKUARrZ3SttRwud++1QD&#10;iwmtQuMsSThThHX7+NB8kMGUj+KkfWSZYqOEKSX/wnnsJ1owls6TzZvBhQVTlmHkHvsZR+IrIZ55&#10;+M2A9o7JdkpC2KkK2P7ss/P/bDcMuqfO9YeFbPrDgk+ZFIy2c4ZiGCn9YGPOHA7ll561J6XxmvSi&#10;eNGJ4lVc6tum6Kqirm41T+prv72x3p3KMTenRMGiAd42/O5J7TcAAAD//wMAUEsBAi0AFAAGAAgA&#10;AAAhALaDOJL+AAAA4QEAABMAAAAAAAAAAAAAAAAAAAAAAFtDb250ZW50X1R5cGVzXS54bWxQSwEC&#10;LQAUAAYACAAAACEAOP0h/9YAAACUAQAACwAAAAAAAAAAAAAAAAAvAQAAX3JlbHMvLnJlbHNQSwEC&#10;LQAUAAYACAAAACEAmTOgHFoCAAB2BAAADgAAAAAAAAAAAAAAAAAuAgAAZHJzL2Uyb0RvYy54bWxQ&#10;SwECLQAUAAYACAAAACEAtr0ng9cAAAADAQAADwAAAAAAAAAAAAAAAAC0BAAAZHJzL2Rvd25yZXYu&#10;eG1sUEsBAi0AFAAGAAgAAAAhADptkT3sAAAAbQEAABkAAAAAAAAAAAAAAAAAuAUAAGRycy9fcmVs&#10;cy9lMm9Eb2MueG1sLnJlbHNQSwUGAAAAAAUABQA6AQAA2wY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Ռուսաստան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B9EC40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11,2</w:t>
            </w:r>
          </w:p>
        </w:tc>
      </w:tr>
      <w:tr w:rsidR="00F32DA1" w14:paraId="5DAAF80C" w14:textId="77777777" w:rsidTr="00F32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EC99D0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D58653" w14:textId="70B8557A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823D26" wp14:editId="2862C8A6">
                      <wp:extent cx="209550" cy="123825"/>
                      <wp:effectExtent l="0" t="0" r="0" b="0"/>
                      <wp:docPr id="8" name="Rectangle 8" descr="Flag of Germany.svg">
                        <a:hlinkClick xmlns:a="http://schemas.openxmlformats.org/drawingml/2006/main" r:id="rId19" tooltip="&quot;Германия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906809E" id="Rectangle 8" o:spid="_x0000_s1026" alt="Flag of Germany.svg" href="https://ru.wikipedia.org/wiki/%D0%93%D0%B5%D1%80%D0%BC%D0%B0%D0%BD%D0%B8%D1%8F" title="&quot;Германия&quot;" style="width:16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ouYQIAAHsEAAAOAAAAZHJzL2Uyb0RvYy54bWysVMFuEzEQvSPxD5YP3MgmoYF26aaqWrWq&#10;VKCi8AGO17tr1etxx0426Yk/4MCPcEHiAP+Q/hFjb1ICHJAQF8sz431+7814D4+WrWELhV6DLfho&#10;MORMWQmltnXB3787e7rPmQ/ClsKAVQVfKc+Ppo8fHXYuV2NowJQKGYFYn3eu4E0ILs8yLxvVCj8A&#10;pywVK8BWBAqxzkoUHaG3JhsPh8+zDrB0CFJ5T9nTvsinCb+qlAxvqsqrwEzBiVtIK6Z1Ftdseijy&#10;GoVrtNzQEP/AohXa0qUPUKciCDZH/QdUqyWChyoMJLQZVJWWKmkgNaPhb2quG+FU0kLmePdgk/9/&#10;sPL14gqZLgtOjbKipRa9JdOErY1ilCqVl2TXmRE1g4qdK2qEXQ38ok5yG6PtzYnR8mZDjs7+vYW9&#10;7FOQ81bZ0PcRlRGBhsg32nnOMI+c8KIcUdMATNA0HE9u5xBerj+tv9x/WH9bf15/X3+9/9hnYyez&#10;zvk8KYr9T9trd4WxL95dgrzxzMJJQ+LUsXckkyaWVG9TiNA1SpRk72gXrseIgJ7Q2Kx7BSX5JOYB&#10;kgnLCtt4B8liyzRaq4fRUsvAJCXHw4PJhAZQUmk0frY/nqQbRL792KEP5wpaFjeknNglcLG49CFq&#10;E/n2SLzLwpk2Jk2vsb8k6GDMJC8i396KGZQr4o5A2ESDXixtGsA7zjqa/oL727lAxZm5sKT/YLS3&#10;F59LCvYmL8YU4G5ltlsRVhJUwQNn/fYkUESfzB3qukk29xyPybNKJz3Rz57VhixNeJK5eY3xCe3G&#10;6dTPf8b0BwAAAP//AwBQSwMEFAAGAAgAAAAhAC2kS8rYAAAAAwEAAA8AAABkcnMvZG93bnJldi54&#10;bWxMj0FrwkAQhe+F/odlBG91o1KxaTZSCkXioRDrD1iz0ySYnQ3ZUeO/d9pLexl4vMeb72Wb0Xfq&#10;gkNsAxmYzxJQSFVwLdUGDl8fT2tQkS052wVCAzeMsMkfHzKbunClEi97rpWUUEytgYa5T7WOVYPe&#10;xlnokcT7DoO3LHKotRvsVcp9pxdJstLetiQfGtvje4PVaX/2BhZrdJ9Fy2FbnIpyRZ52h3JrzHQy&#10;vr2CYhz5Lww/+IIOuTAdw5lcVJ0BGcK/V7zlUtRRMi/PoPNM/2fP7wAAAP//AwBQSwMEFAAGAAgA&#10;AAAhABqmOI/xAAAAeQEAABkAAABkcnMvX3JlbHMvZTJvRG9jLnhtbC5yZWxzhJBRS8MwFIXfBf9D&#10;uNBHm1RRqjQdbHWwB19k/oCQ3LahaRKSTLd/b9YhOBB8uZzD5X7ncJvVcTbkE0PUznKoSgYErXRK&#10;24HDx357VwOJSVgljLPI4YQRVu3tTfOORqR8FEftI8kUGzmMKfkXSqMccRaxdB5t3vQuzCJlGwbq&#10;hZzEgPSesScafjOgvWKSneIQdqoCsj/5nPw/2/W9ltg5eZjRpj8i6JhJwWg7ZagIA6YLNubO4VB+&#10;6Ul7VFosTc+OFh0rnh/Oc/1YdFVRs0VvlnnR3aLrZbv94b45lSu/HhMGKwzQtqFXD2u/AQAA//8D&#10;AFBLAQItABQABgAIAAAAIQC2gziS/gAAAOEBAAATAAAAAAAAAAAAAAAAAAAAAABbQ29udGVudF9U&#10;eXBlc10ueG1sUEsBAi0AFAAGAAgAAAAhADj9If/WAAAAlAEAAAsAAAAAAAAAAAAAAAAALwEAAF9y&#10;ZWxzLy5yZWxzUEsBAi0AFAAGAAgAAAAhADwHKi5hAgAAewQAAA4AAAAAAAAAAAAAAAAALgIAAGRy&#10;cy9lMm9Eb2MueG1sUEsBAi0AFAAGAAgAAAAhAC2kS8rYAAAAAwEAAA8AAAAAAAAAAAAAAAAAuwQA&#10;AGRycy9kb3ducmV2LnhtbFBLAQItABQABgAIAAAAIQAapjiP8QAAAHkBAAAZAAAAAAAAAAAAAAAA&#10;AMAFAABkcnMvX3JlbHMvZTJvRG9jLnhtbC5yZWxzUEsFBgAAAAAFAAUAOgEAAOgG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Գերմանիա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8ED5C0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9,8</w:t>
            </w:r>
          </w:p>
        </w:tc>
      </w:tr>
      <w:tr w:rsidR="00F32DA1" w14:paraId="78ECB9E9" w14:textId="77777777" w:rsidTr="00F32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FAC146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D556E5" w14:textId="67DB1699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70D025" wp14:editId="2952C84E">
                      <wp:extent cx="209550" cy="142875"/>
                      <wp:effectExtent l="0" t="0" r="0" b="0"/>
                      <wp:docPr id="7" name="Rectangle 7" descr="Flag of Saudi Arabia.svg">
                        <a:hlinkClick xmlns:a="http://schemas.openxmlformats.org/drawingml/2006/main" r:id="rId20" tooltip="&quot;Саудовская Аравия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8CB3047" id="Rectangle 7" o:spid="_x0000_s1026" alt="Flag of Saudi Arabia.svg" href="https://ru.wikipedia.org/wiki/%D0%A1%D0%B0%D1%83%D0%B4%D0%BE%D0%B2%D1%81%D0%BA%D0%B0%D1%8F_%D0%90%D1%80%D0%B0%D0%B2%D0%B8%D1%8F" title="&quot;Саудовская Аравия&quot;" style="width:16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6leAIAAJEEAAAOAAAAZHJzL2Uyb0RvYy54bWysVEFu1DAU3SNxB8sLdkxmRjO0DZOpqlZF&#10;lQpUFA7gcZzEquPv2s5kyqqIA5QrcIOqYoFYcIbMjfh2pmWABRJiY/n/7zy/9/53ZvurWpGlsE6C&#10;zuhoMKREaA651GVG3709frpLifNM50yBFhm9Eo7uzx8/mrUmFWOoQOXCEgTRLm1NRivvTZokjlei&#10;Zm4ARmgsFmBr5jG0ZZJb1iJ6rZLxcPgsacHmxgIXzmH2qC/SecQvCsH966JwwhOVUeTm42rjughr&#10;Mp+xtLTMVJJvaLB/YFEzqfHSB6gj5hlprPwDqpbcgoPCDzjUCRSF5CJqQDWj4W9qzitmRNSC5jjz&#10;YJP7f7D81fLMEplndIcSzWps0Rs0jelSCYKpXDiOdh0rVhIoyDlrckkOLFtINnDLMmqulNQXh0ry&#10;iw1D/ODvfey1HwFvaqF930wrFPM4Sa6SxlFi00DMnuQj7ByA8hIn5MllA/5597m7XX/svnTfu7v1&#10;h+4bRjek+7S+7m67u+7r+qY/FvqbtMalUWeYirg9N2c2dMuZU+AXjmg4rFCyOHAGxeMcoxf3KWuh&#10;rQTL0fTRNlyPEQAdopFF+xJydI81HqIrq8LW4Q7USVZx4K4eBk6sPOGYHA/3plMcS46l0WS8uzON&#10;N7D0/mNjnX8hoCZhg1YguwjOlqfOB20svT8S7tJwLJWKM630Lwk8GDLRi8C3t2IB+RVyt4DYSAPf&#10;MW4qsO8pafFNZNRdNswKStSJRv17o8kkPKIYTKY7YwzsdmWxXWGaI1RGPSX99tBjhJ80xsqyijb3&#10;HA/Qs0JGPcHPntWGLM59lLl5o+Fhbcfx1M8/yfwHAAAA//8DAFBLAwQUAAYACAAAACEAtr0ng9cA&#10;AAADAQAADwAAAGRycy9kb3ducmV2LnhtbEyPwWrCQBCG7wXfYRmht7pppCJpNlIEkfRQiPoAY3aa&#10;BLOzIbtq+vad9tJeBn7+4Ztv8s3kenWjMXSeDTwvElDEtbcdNwZOx93TGlSIyBZ7z2TgiwJsitlD&#10;jpn1d67odoiNEgiHDA20MQ6Z1qFuyWFY+IFYuk8/OowSx0bbEe8Cd71Ok2SlHXYsF1ocaNtSfTlc&#10;nYF0Tfaj7KLfl5eyWrHj91O1N+ZxPr29goo0xb9l+NEXdSjE6eyvbIPqDcgj8XdKt1xKOgs3fQFd&#10;5Pq/e/ENAAD//wMAUEsDBBQABgAIAAAAIQCfNi0wBAEAAKoBAAAZAAAAZHJzL19yZWxzL2Uyb0Rv&#10;Yy54bWwucmVsc4SQUWuDMBSF3wf9DyHg44x2Y7ihlg4r9GEvo3sewVw1qElI0q7997tGBi0M+nLI&#10;ubnnuzfJN+dpJCewTmpV0DROKAHVaCFVV9CvQ/2YUeI8V4KPWkFBL+Doplw95J8wco8h10vjCFKU&#10;K2jvvXljzDU9TNzF2oDCm1bbiXu0tmOGNwPvgK2T5IXZawYtb5hkLwpq9yKl5HAxOPk+W7etbKDS&#10;zXEC5f8ZwXok2VGqAaHcduAXrMOd7TH+kYM0ICQPm86ORVUSbdNZ35OoSqPsKZyfg+6CrkN96dle&#10;ddbfs3ldYqgLAhUDqFmI1X+LfGiBb9ydPVjFR8rKnN38cPkLAAD//wMAUEsBAi0AFAAGAAgAAAAh&#10;ALaDOJL+AAAA4QEAABMAAAAAAAAAAAAAAAAAAAAAAFtDb250ZW50X1R5cGVzXS54bWxQSwECLQAU&#10;AAYACAAAACEAOP0h/9YAAACUAQAACwAAAAAAAAAAAAAAAAAvAQAAX3JlbHMvLnJlbHNQSwECLQAU&#10;AAYACAAAACEAm2mepXgCAACRBAAADgAAAAAAAAAAAAAAAAAuAgAAZHJzL2Uyb0RvYy54bWxQSwEC&#10;LQAUAAYACAAAACEAtr0ng9cAAAADAQAADwAAAAAAAAAAAAAAAADSBAAAZHJzL2Rvd25yZXYueG1s&#10;UEsBAi0AFAAGAAgAAAAhAJ82LTAEAQAAqgEAABkAAAAAAAAAAAAAAAAA1gUAAGRycy9fcmVscy9l&#10;Mm9Eb2MueG1sLnJlbHNQSwUGAAAAAAUABQA6AQAAE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  <w:hyperlink r:id="rId21" w:tooltip="Саудовская Аравия" w:history="1">
              <w:r>
                <w:rPr>
                  <w:rStyle w:val="Hyperlink"/>
                  <w:rFonts w:ascii="Sylfaen" w:eastAsia="Times New Roman" w:hAnsi="Sylfaen" w:cs="Arial"/>
                  <w:color w:val="auto"/>
                  <w:u w:val="none"/>
                  <w:lang w:eastAsia="ru-RU"/>
                </w:rPr>
                <w:t>Սաուդյան</w:t>
              </w:r>
            </w:hyperlink>
            <w:r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Արաբիա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737F6F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9,1</w:t>
            </w:r>
          </w:p>
        </w:tc>
      </w:tr>
      <w:tr w:rsidR="00F32DA1" w14:paraId="245EE69C" w14:textId="77777777" w:rsidTr="00F32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A511C3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A731E4" w14:textId="3523A226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EDE027" wp14:editId="57035012">
                      <wp:extent cx="209550" cy="104775"/>
                      <wp:effectExtent l="0" t="0" r="0" b="0"/>
                      <wp:docPr id="6" name="Rectangle 6" descr="Flag of the United Arab Emirates.svg">
                        <a:hlinkClick xmlns:a="http://schemas.openxmlformats.org/drawingml/2006/main" r:id="rId22" tooltip="&quot;Объединённые Арабские Эмираты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758254E" id="Rectangle 6" o:spid="_x0000_s1026" alt="Flag of the United Arab Emirates.svg" href="https://ru.wikipedia.org/wiki/%D0%9E%D0%B1%D1%8A%D0%B5%D0%B4%D0%B8%D0%BD%D1%91%D0%BD%D0%BD%D1%8B%D0%B5_%D0%90%D1%80%D0%B0%D0%B1%D1%81%D0%BA%D0%B8%D0%B5_%D0%AD%D0%BC%D0%B8%D1%80%D0%B0%D1%82%D1%8B" title="&quot;Объединённые Арабские Эмираты&quot;" style="width:16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1zkwIAALQEAAAOAAAAZHJzL2Uyb0RvYy54bWysVM1uEzEQviPxDpYP3MgmUdLSpZuqaimq&#10;xE9F6QM4Xu+uVa/HtZ1sygk40gu8AG+ABBKVKkTfYfNGjL1pCXBAQlwse2b9+fu+mdntnUWtyFxY&#10;J0FndNDrUyI0h1zqMqMnLw/uP6DEeaZzpkCLjJ4LR3cmd+9sNyYVQ6hA5cISBNEubUxGK+9NmiSO&#10;V6JmrgdGaEwWYGvm8WjLJLesQfRaJcN+fyNpwObGAhfOYXS/S9JJxC8Kwf3zonDCE5VR5ObjauM6&#10;DWsy2WZpaZmpJF/RYP/AomZS46O3UPvMMzKz8g+oWnILDgrf41AnUBSSi6gB1Qz6v6k5rpgRUQua&#10;48ytTe7/wfJn8yNLZJ7RDUo0q7FEL9A0pkslCIZy4TjadaBYSaAgvhLkREsvcrJr2ZQ8qqVlXrie&#10;m5dRf6WkPt1Tkp+u2OLlv9e082Ef+KwW2neFtUIxj13lKmkcJTYNJO1hPsAqAigvsVvunc3AP2w/&#10;tl+W79rL9mt71V4vP7TXuF60l6R9v3zdfsbkm/YbpjDwqf3eXoXg8u3yorsdWiBpjEujFaFx4vbY&#10;HNlQUGeeAD91RMNeha6IXWfQH2x1tOsmZC00lWA51mWwDtdhBECHaGTaPIUcDWYzD9GsRWHr8AbK&#10;J4vYk+e3PSkWnnAMDvtb4zF2LsfUoD/a3BzHF1h6c9lY5x8LqEnYoEPILoKz+RPngzaW3nwS3tJw&#10;IJWKba/0LwH8MESiF4FvZ8UU8nPkbgGxkQaOOm4qsK8oaXBsMurOZswKStShRv1bg9EozFk8jMab&#10;QzzY9cx0PcM0R6iMekq67Z7HE16ZGSvLKtrccdxFzwoZ9QQ/O1YrsjgaUeZqjMPsrZ/jVz9/NpMf&#10;AAAA//8DAFBLAwQUAAYACAAAACEADNTUttgAAAADAQAADwAAAGRycy9kb3ducmV2LnhtbEyPQWvC&#10;QBCF7wX/wzJCb3VTpUHSbKQIIumhEPUHjNlpEszOhuyq6b/vtJf2MvB4jzffyzeT69WNxtB5NvC8&#10;SEAR19523Bg4HXdPa1AhIlvsPZOBLwqwKWYPOWbW37mi2yE2Sko4ZGigjXHItA51Sw7Dwg/E4n36&#10;0WEUOTbajniXctfrZZKk2mHH8qHFgbYt1ZfD1RlYrsl+lF30+/JSVik7fj9Ve2Me59PbK6hIU/wL&#10;ww++oEMhTGd/ZRtUb0CGxN8r3mol6iyZ9AV0kev/7MU3AAAA//8DAFBLAwQUAAYACAAAACEAqkO4&#10;fR4BAADtAQAAGQAAAGRycy9fcmVscy9lMm9Eb2MueG1sLnJlbHOEkU1LxDAQhu+C/6EEenTTLq60&#10;0nbZ2hX24EXWs4Rm2oa2SUiyuvvvnSYoLghe3sxk5n0mH8X2PE/RBxgrlCxJukpIBLJVXMi+JG/H&#10;57uMRNYxydmkJJTkApZsq9ub4hUm5tBkB6FthBRpSzI4px8pte0AM7MrpUFipVNmZg5T01PN2pH1&#10;QNdJ8kDNbwaprpjRgZfEHHhKouNF4+T/2arrRAuNak8zSPfHCDogyUxCjghlpgcXsBbPbE6rTzEK&#10;DVwwf9Ilo3GTxPl+0TqNmzTOdj7eeL33mnltlmqOPdiJcVDsr328eV+WPPEIVCwHDdBgC+iAC4Zd&#10;ID15AxaQ92PGeO136u+7vCiOz7Q/OzCSTYRWBb36pOoLAAD//wMAUEsBAi0AFAAGAAgAAAAhALaD&#10;OJL+AAAA4QEAABMAAAAAAAAAAAAAAAAAAAAAAFtDb250ZW50X1R5cGVzXS54bWxQSwECLQAUAAYA&#10;CAAAACEAOP0h/9YAAACUAQAACwAAAAAAAAAAAAAAAAAvAQAAX3JlbHMvLnJlbHNQSwECLQAUAAYA&#10;CAAAACEANtgtc5MCAAC0BAAADgAAAAAAAAAAAAAAAAAuAgAAZHJzL2Uyb0RvYy54bWxQSwECLQAU&#10;AAYACAAAACEADNTUttgAAAADAQAADwAAAAAAAAAAAAAAAADtBAAAZHJzL2Rvd25yZXYueG1sUEsB&#10;Ai0AFAAGAAgAAAAhAKpDuH0eAQAA7QEAABkAAAAAAAAAAAAAAAAA8gUAAGRycy9fcmVscy9lMm9E&#10;b2MueG1sLnJlbHNQSwUGAAAAAAUABQA6AQAAR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Արաբական Միացյալ Էմիրաթներ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31DFAE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7,8</w:t>
            </w:r>
          </w:p>
        </w:tc>
      </w:tr>
      <w:tr w:rsidR="00F32DA1" w14:paraId="016183D2" w14:textId="77777777" w:rsidTr="00F32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C1C4B0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A381DC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Մեծ Բրիտանիա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B99A4F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7,8</w:t>
            </w:r>
          </w:p>
        </w:tc>
      </w:tr>
      <w:tr w:rsidR="00F32DA1" w14:paraId="73CFD62F" w14:textId="77777777" w:rsidTr="00F32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0ACED5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AD760E" w14:textId="40FE953A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BD014D" wp14:editId="2411267F">
                      <wp:extent cx="209550" cy="142875"/>
                      <wp:effectExtent l="0" t="0" r="0" b="0"/>
                      <wp:docPr id="5" name="Rectangle 5" descr="Flag of France.svg">
                        <a:hlinkClick xmlns:a="http://schemas.openxmlformats.org/drawingml/2006/main" r:id="rId23" tooltip="&quot;Франция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AC287E9" id="Rectangle 5" o:spid="_x0000_s1026" alt="Flag of France.svg" href="https://ru.wikipedia.org/wiki/%D0%A4%D1%80%D0%B0%D0%BD%D1%86%D0%B8%D1%8F" title="&quot;Франция&quot;" style="width:16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qvXQIAAHgEAAAOAAAAZHJzL2Uyb0RvYy54bWysVMFuEzEQvSPxD5YP3MgmUULbpZuqahVU&#10;qUBF4QMcr3fXqtfjjp1syqknrvwEH8CRC/+Q/BFjb1oCHJAQF8sz431+7814j0/WrWErhV6DLfho&#10;MORMWQmltnXBP7yfPz/kzAdhS2HAqoLfKc9PZk+fHHcuV2NowJQKGYFYn3eu4E0ILs8yLxvVCj8A&#10;pywVK8BWBAqxzkoUHaG3JhsPhy+yDrB0CFJ5T9nzvshnCb+qlAxvq8qrwEzBiVtIK6Z1Eddsdizy&#10;GoVrtNzREP/AohXa0qWPUOciCLZE/QdUqyWChyoMJLQZVJWWKmkgNaPhb2quG+FU0kLmePdok/9/&#10;sPLN6gqZLgs+5cyKllr0jkwTtjaKUapUXpJdcyNqBhWbo7BSDfyqTmobo+3NmdHyZseNjv69g73q&#10;c5DLVtnQtxGVEYFmyDfaec4wj5TwohxRzwBM0DQbz26XEF5uvmzvN18337efNt+2n/tcbGPWOZ8n&#10;ObH5aXvtrjA2xbtLkDeeWThrSJk69Y400riS5IcUInSNEiV5O9qH6zEioCc0tuheQ0kmiWWAZMG6&#10;wjbeQaLYOs3V3eNcqXVgkpLj4dF0StMnqTSajA8PpukGkT987NCHVwpaFjekm9glcLG69CFqE/nD&#10;kXiXhbk2Jo2usb8k6GDMJC8i396KBZR3xB2BsIkGPVfaNIAfOeto9Avub5cCFWfmwpL+o9FkEt9K&#10;CibTgzEFuF9Z7FdoIAiq4IGzfnsWKKJPlg513SSbe46n5Fmlk57oZ89qR5bGO8ncPcX4fvbjdOrn&#10;D2P2AwAA//8DAFBLAwQUAAYACAAAACEAtr0ng9cAAAADAQAADwAAAGRycy9kb3ducmV2LnhtbEyP&#10;wWrCQBCG7wXfYRmht7pppCJpNlIEkfRQiPoAY3aaBLOzIbtq+vad9tJeBn7+4Ztv8s3kenWjMXSe&#10;DTwvElDEtbcdNwZOx93TGlSIyBZ7z2TgiwJsitlDjpn1d67odoiNEgiHDA20MQ6Z1qFuyWFY+IFY&#10;uk8/OowSx0bbEe8Cd71Ok2SlHXYsF1ocaNtSfTlcnYF0Tfaj7KLfl5eyWrHj91O1N+ZxPr29goo0&#10;xb9l+NEXdSjE6eyvbIPqDcgj8XdKt1xKOgs3fQFd5Pq/e/ENAAD//wMAUEsDBBQABgAIAAAAIQDb&#10;/uii7wAAAHMBAAAZAAAAZHJzL19yZWxzL2Uyb0RvYy54bWwucmVsc4SQwWrDMAyG74O9gxHk2NgZ&#10;o4QRp3RkhR52Gd0DGFtJTBzb2O7Wvv3clMIKg13E/0vo04+azWk25AtD1M5yqEoGBK10StuBw+dh&#10;t6qBxCSsEsZZ5HDGCJv28aH5QCNSXoqj9pFkio0cxpT8C6VRjjiLWDqPNk96F2aRsg0D9UJOYkD6&#10;xNiaht8MaO+YZK84hL2qgBzOPl/+n+36XkvsnDzOaNMfJ+iYScFoO2WoCAOmKzbmzOFYfutJe1Ra&#10;LEkvjhYdK7bPRVcVNbvo12vtls566dSL3t2I707lsG+nhMEKA7Rt6N2r2h8AAAD//wMAUEsBAi0A&#10;FAAGAAgAAAAhALaDOJL+AAAA4QEAABMAAAAAAAAAAAAAAAAAAAAAAFtDb250ZW50X1R5cGVzXS54&#10;bWxQSwECLQAUAAYACAAAACEAOP0h/9YAAACUAQAACwAAAAAAAAAAAAAAAAAvAQAAX3JlbHMvLnJl&#10;bHNQSwECLQAUAAYACAAAACEAiGo6r10CAAB4BAAADgAAAAAAAAAAAAAAAAAuAgAAZHJzL2Uyb0Rv&#10;Yy54bWxQSwECLQAUAAYACAAAACEAtr0ng9cAAAADAQAADwAAAAAAAAAAAAAAAAC3BAAAZHJzL2Rv&#10;d25yZXYueG1sUEsBAi0AFAAGAAgAAAAhANv+6KLvAAAAcwEAABkAAAAAAAAAAAAAAAAAuwUAAGRy&#10;cy9fcmVscy9lMm9Eb2MueG1sLnJlbHNQSwUGAAAAAAUABQA6AQAA4QY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Ֆրանսիա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96D0AA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7,4</w:t>
            </w:r>
          </w:p>
        </w:tc>
      </w:tr>
      <w:tr w:rsidR="00F32DA1" w14:paraId="350F8099" w14:textId="77777777" w:rsidTr="00F32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58AD68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lang w:eastAsia="ru-RU"/>
              </w:rPr>
            </w:pPr>
            <w:r>
              <w:rPr>
                <w:rFonts w:ascii="Sylfaen" w:eastAsia="Times New Roman" w:hAnsi="Sylfaen" w:cs="Arial"/>
                <w:lang w:eastAsia="ru-RU"/>
              </w:rPr>
              <w:t>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012AA5" w14:textId="6479BCC5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E7A53D" wp14:editId="203676D6">
                      <wp:extent cx="209550" cy="104775"/>
                      <wp:effectExtent l="0" t="0" r="0" b="0"/>
                      <wp:docPr id="4" name="Rectangle 4" descr="Flag of Canada.svg">
                        <a:hlinkClick xmlns:a="http://schemas.openxmlformats.org/drawingml/2006/main" r:id="rId24" tooltip="&quot;Канада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2D0459" id="Rectangle 4" o:spid="_x0000_s1026" alt="Flag of Canada.svg" href="https://ru.wikipedia.org/wiki/%D0%9A%D0%B0%D0%BD%D0%B0%D0%B4%D0%B0" title="&quot;Канада&quot;" style="width:16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K0VQIAAHYEAAAOAAAAZHJzL2Uyb0RvYy54bWysVMFuEzEQvSPxD5YP3MgmUULo0k1VJSqq&#10;VKCi8AETr3fXitfj2k424VP4ih648g/5JMbetAQ4ICEOsTwz3uf33oxzfrFrNdtK5xWago8GQ86k&#10;EVgqUxf886erl6858wFMCRqNLPheen4xf/7svLO5HGODupSOEYjxeWcL3oRg8yzzopEt+AFaaahY&#10;oWshUOjqrHTQEXqrs/Fw+Crr0JXWoZDeU3bZF/k84VeVFOFDVXkZmC44cQtpdWldxTWbn0NeO7CN&#10;Ekca8A8sWlCGLn2CWkIAtnHqD6hWCYceqzAQ2GZYVUrIpIHUjIa/qblrwMqkhczx9skm//9gxfvt&#10;rWOqLPiEMwMttegjmQam1pJRqpRekF1XGmqGFVuAgRIGflsntY1WZr3QSqyP3Ojo3zvYq16i2LTS&#10;hL6NTmoINEO+UdZz5vJIyV2XI+oZog6KZuPF/QbDm8PXw8PhO/2+HR76TGxi1lmfJzGx9Wl7Z29d&#10;bIm3NyjWnhlcNKRLXnpLCmlYSfBjyjnsGgklOTs6hesxIqAnNLbq3mFJFsEmYDJgV7k23kGS2C5N&#10;1f5pquQuMEHJ8fBsOqXZE1QaDSez2TTdAPnjx9b58FZiy+KGVBO7BA7bGx+iNsgfj8S7DF4prdPg&#10;avNLgg7GTPIi8u2tWGG5J+4OCZto0GOlTYPuC2cdDX7B/f0GnORMXxvSfzaaTOJLScFkOhtT4E4r&#10;q9MKGEFQBQ+c9dtFoIg+2Vin6ibZ3HO8JM8qlfREP3tWR7I03Enm8SHG13Map1M//y7mPwAAAP//&#10;AwBQSwMEFAAGAAgAAAAhAAzU1LbYAAAAAwEAAA8AAABkcnMvZG93bnJldi54bWxMj0FrwkAQhe8F&#10;/8MyQm91U6VB0mykCCLpoRD1B4zZaRLMzobsqum/77SX9jLweI8338s3k+vVjcbQeTbwvEhAEdfe&#10;dtwYOB13T2tQISJb7D2TgS8KsClmDzlm1t+5otshNkpKOGRooI1xyLQOdUsOw8IPxOJ9+tFhFDk2&#10;2o54l3LX62WSpNphx/KhxYG2LdWXw9UZWK7JfpRd9PvyUlYpO34/VXtjHufT2yuoSFP8C8MPvqBD&#10;IUxnf2UbVG9AhsTfK95qJeosmfQFdJHr/+zFNwAAAP//AwBQSwMEFAAGAAgAAAAhAO2SZCznAAAA&#10;bQEAABkAAABkcnMvX3JlbHMvZTJvRG9jLnhtbC5yZWxzhJBBSwMxEIXvgv8hDPToJhURlc0WZRV6&#10;8CL1BwzJ7G7Y3UlIUm3/vWmL0ILg5fGGYb73mHq1myfxRTE5zxqWlQJBbLx13Gv43LzdPIBIGdni&#10;5Jk07CnBqrm+qj9owlyO0uBCEoXCScOQc3iSMpmBZkyVD8Rl0/k4Yy5j7GVAM2JP8lapexnPGdBc&#10;MMXaaohruwSx2YeS/D/bd50z1HqznYnzHxFyKKQ4OR4LFGNP+YRNpXPcVt9udIGsw2PTwyQXrVo8&#10;Ph/0RR21PfN3J//Leve21HzdZYqME8imlhdPan4AAAD//wMAUEsBAi0AFAAGAAgAAAAhALaDOJL+&#10;AAAA4QEAABMAAAAAAAAAAAAAAAAAAAAAAFtDb250ZW50X1R5cGVzXS54bWxQSwECLQAUAAYACAAA&#10;ACEAOP0h/9YAAACUAQAACwAAAAAAAAAAAAAAAAAvAQAAX3JlbHMvLnJlbHNQSwECLQAUAAYACAAA&#10;ACEAK8lytFUCAAB2BAAADgAAAAAAAAAAAAAAAAAuAgAAZHJzL2Uyb0RvYy54bWxQSwECLQAUAAYA&#10;CAAAACEADNTUttgAAAADAQAADwAAAAAAAAAAAAAAAACvBAAAZHJzL2Rvd25yZXYueG1sUEsBAi0A&#10;FAAGAAgAAAAhAO2SZCznAAAAbQEAABkAAAAAAAAAAAAAAAAAtAUAAGRycy9fcmVscy9lMm9Eb2Mu&#10;eG1sLnJlbHNQSwUGAAAAAAUABQA6AQAA0gY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Calibri"/>
                <w:lang w:eastAsia="ru-RU"/>
              </w:rPr>
              <w:t> </w:t>
            </w:r>
            <w:hyperlink r:id="rId25" w:tooltip="Канада" w:history="1">
              <w:r>
                <w:rPr>
                  <w:rStyle w:val="Hyperlink"/>
                  <w:rFonts w:ascii="Sylfaen" w:eastAsia="Times New Roman" w:hAnsi="Sylfaen" w:cs="Arial"/>
                  <w:color w:val="auto"/>
                  <w:u w:val="none"/>
                  <w:lang w:eastAsia="ru-RU"/>
                </w:rPr>
                <w:t>Կանադա</w:t>
              </w:r>
            </w:hyperlink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CE0129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7,3</w:t>
            </w:r>
          </w:p>
        </w:tc>
      </w:tr>
      <w:tr w:rsidR="00F32DA1" w14:paraId="55B110EE" w14:textId="77777777" w:rsidTr="00F32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C54D6B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37C18F" w14:textId="136CD8EC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BAECD4" wp14:editId="26292493">
                      <wp:extent cx="209550" cy="104775"/>
                      <wp:effectExtent l="0" t="0" r="0" b="0"/>
                      <wp:docPr id="3" name="Rectangle 3" descr="Flag of Australia.svg">
                        <a:hlinkClick xmlns:a="http://schemas.openxmlformats.org/drawingml/2006/main" r:id="rId26" tooltip="&quot;Австралия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13A196" id="Rectangle 3" o:spid="_x0000_s1026" alt="Flag of Australia.svg" href="https://ru.wikipedia.org/wiki/%D0%90%D0%B2%D1%81%D1%82%D1%80%D0%B0%D0%BB%D0%B8%D1%8F" title="&quot;Австралия&quot;" style="width:16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p3YwIAAH8EAAAOAAAAZHJzL2Uyb0RvYy54bWysVMFuEzEQvSPxD5YP3MgmIaF06aaqWhVV&#10;KlBR+ADH69216vW4Yyeb9gT8AHwK4oTETyR/xNiblgAHJMTFsme8z++9mdmDw1Vr2FKh12ALPhoM&#10;OVNWQqltXfB3b08fP+PMB2FLYcCqgt8ozw9nDx8cdC5XY2jAlAoZgVifd67gTQguzzIvG9UKPwCn&#10;LCUrwFYEOmKdlSg6Qm9NNh4On2YdYOkQpPKeoid9ks8SflUpGV5XlVeBmYITt5BWTOs8rtnsQOQ1&#10;CtdouaUh/oFFK7SlR++hTkQQbIH6D6hWSwQPVRhIaDOoKi1V0kBqRsPf1Fw2wqmkhczx7t4m//9g&#10;5avlBTJdFvwJZ1a0VKI3ZJqwtVGMQqXykuw6NaJmULGjhQ8ojBYDv6yT4MZoe3VstLza0qPbfy9i&#10;L/wE5KJVNvSVRGVEoDbyjXaeM8wjKzwrR1Q2ABM0tcej6wWE5+vP66+bD5uPm/frL+vv62+bT308&#10;VjPrnM+TqtgDaXvpLjDWxrtzkFeeWThuSKA68o6kUteS8rsQInSNEiVZPNqF6zEioCc0Nu9eQkle&#10;iUWAZMOqwja+QcLYKrXXzX17qVVgkoLj4f50Sk0oKTUaTvb2pukFkd997NCHFwpaFjekndglcLE8&#10;9yFqE/ndlfiWhVNtTOpgY38J0MUYSV5Evr0VcyhviDsCYRMNmlraNIC3nHU0AQX31wuBijNzZkn/&#10;/mgyiSOTDpPp3pgOuJuZ72aElQRV8MBZvz0OdKJPFg513SSbe45H5Fmlk57oZ89qS5a6PMncTmQc&#10;o91zuvXzvzH7AQAA//8DAFBLAwQUAAYACAAAACEADNTUttgAAAADAQAADwAAAGRycy9kb3ducmV2&#10;LnhtbEyPQWvCQBCF7wX/wzJCb3VTpUHSbKQIIumhEPUHjNlpEszOhuyq6b/vtJf2MvB4jzffyzeT&#10;69WNxtB5NvC8SEAR19523Bg4HXdPa1AhIlvsPZOBLwqwKWYPOWbW37mi2yE2Sko4ZGigjXHItA51&#10;Sw7Dwg/E4n360WEUOTbajniXctfrZZKk2mHH8qHFgbYt1ZfD1RlYrsl+lF30+/JSVik7fj9Ve2Me&#10;59PbK6hIU/wLww++oEMhTGd/ZRtUb0CGxN8r3mol6iyZ9AV0kev/7MU3AAAA//8DAFBLAwQUAAYA&#10;CAAAACEA6US4OvAAAAB/AQAAGQAAAGRycy9fcmVscy9lMm9Eb2MueG1sLnJlbHOEkE1qwzAQhfeF&#10;3kEMeFlLzqK4xXIgOIEsuinpAYQ0toVlSUhKm9y+ik2hgUI3j/n95jHN9jIb8okhamc5VCUDglY6&#10;pe3A4eN0eKqBxCSsEsZZ5HDFCNv28aF5RyNSXoqj9pFkio0cxpT8K6VRjjiLWDqPNnd6F2aRchoG&#10;6oWcxIB0w9gzDb8Z0N4xyVFxCEdVATldfb78P9v1vZbYOXme0aY/TtAxk4LRdspQEQZMKzZmz+Fc&#10;fulJe1RaLE5vGS06Vrywm+42RVcVdbXoGq/1VXfLTL10Dz/0N6ey8f0lYbDCAG0beve29hsAAP//&#10;AwBQSwECLQAUAAYACAAAACEAtoM4kv4AAADhAQAAEwAAAAAAAAAAAAAAAAAAAAAAW0NvbnRlbnRf&#10;VHlwZXNdLnhtbFBLAQItABQABgAIAAAAIQA4/SH/1gAAAJQBAAALAAAAAAAAAAAAAAAAAC8BAABf&#10;cmVscy8ucmVsc1BLAQItABQABgAIAAAAIQDXEMp3YwIAAH8EAAAOAAAAAAAAAAAAAAAAAC4CAABk&#10;cnMvZTJvRG9jLnhtbFBLAQItABQABgAIAAAAIQAM1NS22AAAAAMBAAAPAAAAAAAAAAAAAAAAAL0E&#10;AABkcnMvZG93bnJldi54bWxQSwECLQAUAAYACAAAACEA6US4OvAAAAB/AQAAGQAAAAAAAAAAAAAA&#10;AADCBQAAZHJzL19yZWxzL2Uyb0RvYy54bWwucmVsc1BLBQYAAAAABQAFADoBAADp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Ավստրալիա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0973ED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6,5</w:t>
            </w:r>
          </w:p>
        </w:tc>
      </w:tr>
      <w:tr w:rsidR="00F32DA1" w14:paraId="080F671E" w14:textId="77777777" w:rsidTr="00F32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E35F65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CF4C82" w14:textId="0A270FC6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1C486D" wp14:editId="144730C7">
                      <wp:extent cx="209550" cy="142875"/>
                      <wp:effectExtent l="0" t="0" r="0" b="0"/>
                      <wp:docPr id="2" name="Rectangle 2" descr="Flag of Spain.svg">
                        <a:hlinkClick xmlns:a="http://schemas.openxmlformats.org/drawingml/2006/main" r:id="rId27" tooltip="&quot;Испания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2802FC" id="Rectangle 2" o:spid="_x0000_s1026" alt="Flag of Spain.svg" href="https://ru.wikipedia.org/wiki/%D0%98%D1%81%D0%BF%D0%B0%D0%BD%D0%B8%D1%8F" title="&quot;Испания&quot;" style="width:16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B6XAIAAHcEAAAOAAAAZHJzL2Uyb0RvYy54bWysVMFuEzEQvSPxD5YP3MgmUULbJZuqalVU&#10;qUBF4QMcr3fXqtfjjp1syq1fwJXP4MgF8QvpHzH2piHAAQlxsTwz3uf33ox3drxuDVsp9BpswUeD&#10;IWfKSii1rQv+4f3580POfBC2FAasKvid8vx4/vTJrHO5GkMDplTICMT6vHMFb0JweZZ52ahW+AE4&#10;ZalYAbYiUIh1VqLoCL012Xg4fJF1gKVDkMp7yp71RT5P+FWlZHhbVV4FZgpO3EJaMa2LuGbzmchr&#10;FK7RcktD/AOLVmhLl+6gzkQQbIn6D6hWSwQPVRhIaDOoKi1V0kBqRsPf1Fw3wqmkhczxbmeT/3+w&#10;8s3qCpkuCz7mzIqWWvSOTBO2NopRqlRekl3nRtQMKnbtSOjAr+oktjHa3pwaLW+21Ojk3xvYiz4D&#10;uWyVDX0XURkRaIR8o53nDPPICC/KEbUMwARNo/Hsdgnh5ebzw/3m++bL5tvm68OnPhe7mHXO50lN&#10;7H3aXrsrjD3x7hLkjWcWThsSpk68I4k0raT4MYUIXaNESdaO9uF6jAjoCY0tutdQkkdiGSBZsK6w&#10;jXeQKLZOY3W3Gyu1DkxScjw8mk5p+CSVRpPx4cE03SDyx48d+vBKQcvihnQTuwQuVpc+RG0ifzwS&#10;77Jwro1Jk2vsLwk6GDPJi8i3t2IB5R1xRyBsokGvlTYN4EfOOpr8gvvbpUDFmbmwpP9oNJnEp5KC&#10;yfRgTAHuVxb7FWElQRU8cNZvTwNF9MnSoa6bZHPP8YQ8q3TSE/3sWW3J0nQnmduXGJ/PfpxO/fxf&#10;zH8AAAD//wMAUEsDBBQABgAIAAAAIQC2vSeD1wAAAAMBAAAPAAAAZHJzL2Rvd25yZXYueG1sTI/B&#10;asJAEIbvBd9hGaG3ummkImk2UgSR9FCI+gBjdpoEs7Mhu2r69p320l4Gfv7hm2/yzeR6daMxdJ4N&#10;PC8SUMS1tx03Bk7H3dMaVIjIFnvPZOCLAmyK2UOOmfV3ruh2iI0SCIcMDbQxDpnWoW7JYVj4gVi6&#10;Tz86jBLHRtsR7wJ3vU6TZKUddiwXWhxo21J9OVydgXRN9qPsot+Xl7JaseP3U7U35nE+vb2CijTF&#10;v2X40Rd1KMTp7K9sg+oNyCPxd0q3XEo6Czd9AV3k+r978Q0AAP//AwBQSwMEFAAGAAgAAAAhAENt&#10;TELtAAAAcwEAABkAAABkcnMvX3JlbHMvZTJvRG9jLnhtbC5yZWxzhJDBasMwEETvhfyDWPCxlpxD&#10;cYvlQHANOfRS0g8Q0toWliUhKW3y91UcCg0Uehl2GfbNsM3uvBjyiSFqZzlUJQOCVjql7cjh49g/&#10;1kBiElYJ4yxyuGCEXbt5aN7RiJSP4qR9JJliI4cpJf9CaZQTLiKWzqPNzuDCIlJew0i9kLMYkW4Z&#10;e6LhNwPaOyY5KA7hoCogx4vPyf+z3TBoiZ2TpwVt+iOCTpkUjLZzhoowYrphY+4cTuWXnrVHpcXa&#10;9LrRomPFc110VVFX13nfr8pW7Va9uf0P8c2pXPb1nDBYYYC2Db17VfsNAAD//wMAUEsBAi0AFAAG&#10;AAgAAAAhALaDOJL+AAAA4QEAABMAAAAAAAAAAAAAAAAAAAAAAFtDb250ZW50X1R5cGVzXS54bWxQ&#10;SwECLQAUAAYACAAAACEAOP0h/9YAAACUAQAACwAAAAAAAAAAAAAAAAAvAQAAX3JlbHMvLnJlbHNQ&#10;SwECLQAUAAYACAAAACEAFFjwelwCAAB3BAAADgAAAAAAAAAAAAAAAAAuAgAAZHJzL2Uyb0RvYy54&#10;bWxQSwECLQAUAAYACAAAACEAtr0ng9cAAAADAQAADwAAAAAAAAAAAAAAAAC2BAAAZHJzL2Rvd25y&#10;ZXYueG1sUEsBAi0AFAAGAAgAAAAhAENtTELtAAAAcwEAABkAAAAAAAAAAAAAAAAAugUAAGRycy9f&#10;cmVscy9lMm9Eb2MueG1sLnJlbHNQSwUGAAAAAAUABQA6AQAA3gY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Calibri"/>
                <w:lang w:eastAsia="ru-RU"/>
              </w:rPr>
              <w:t> </w:t>
            </w:r>
            <w:hyperlink r:id="rId28" w:tooltip="Испания" w:history="1">
              <w:r>
                <w:rPr>
                  <w:rStyle w:val="Hyperlink"/>
                  <w:rFonts w:ascii="Sylfaen" w:eastAsia="Times New Roman" w:hAnsi="Sylfaen" w:cs="Arial"/>
                  <w:color w:val="auto"/>
                  <w:u w:val="none"/>
                  <w:lang w:eastAsia="ru-RU"/>
                </w:rPr>
                <w:t>Իսպանիա</w:t>
              </w:r>
            </w:hyperlink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B6CE27" w14:textId="77777777" w:rsidR="00F32DA1" w:rsidRDefault="00F32DA1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lang w:eastAsia="ru-RU"/>
              </w:rPr>
              <w:t>6,5</w:t>
            </w:r>
          </w:p>
        </w:tc>
      </w:tr>
    </w:tbl>
    <w:p w14:paraId="51F39F2C" w14:textId="77777777" w:rsidR="00F32DA1" w:rsidRDefault="003028D2" w:rsidP="00F32DA1">
      <w:pPr>
        <w:jc w:val="both"/>
        <w:rPr>
          <w:rFonts w:ascii="Sylfaen" w:hAnsi="Sylfaen"/>
        </w:rPr>
      </w:pPr>
      <w:hyperlink r:id="rId29" w:anchor="cite_note-NwRC-4" w:history="1">
        <w:r w:rsidR="00F32DA1">
          <w:rPr>
            <w:rStyle w:val="Hyperlink"/>
            <w:rFonts w:ascii="Sylfaen" w:hAnsi="Sylfaen"/>
          </w:rPr>
          <w:t>https://ru.wikipedia.org/wiki/%D0%9C%D0%B8%D0%B3%D1%80%D0%B0%D1%86%D0%B8%D1%8F_%D0%BD%D0%B0%D1%81%D0%B5%D0%BB%D0%B5%D0%BD%D0%B8%D1%8F#cite_note-NwRC-4</w:t>
        </w:r>
      </w:hyperlink>
    </w:p>
    <w:p w14:paraId="0A2E3A72" w14:textId="7EB7F248" w:rsidR="00F32DA1" w:rsidRDefault="00F32DA1" w:rsidP="00F32D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 xml:space="preserve">Միջազգային միգրացիայի պատճառները բազմազան են, սակայն գլխավորը արտադրության, կապիտալի հոսքի ու առևտրի գլոբալացումն է: Այն մեծ ազդեցություն է թողնում նոր զարգացող երկրների անկայուն տնտեսությունների վրա: Միջազգային միգրացիան հաճախ քաղաքացիական բախումների, աղետների, պատերազմների, մարդկանց հետապնդումների </w:t>
      </w:r>
      <w:r w:rsidR="00DF5BEE">
        <w:rPr>
          <w:rFonts w:ascii="Sylfaen" w:hAnsi="Sylfaen"/>
          <w:sz w:val="22"/>
          <w:szCs w:val="22"/>
        </w:rPr>
        <w:t xml:space="preserve">հետևանք </w:t>
      </w:r>
      <w:r>
        <w:rPr>
          <w:rFonts w:ascii="Sylfaen" w:hAnsi="Sylfaen"/>
          <w:sz w:val="22"/>
          <w:szCs w:val="22"/>
        </w:rPr>
        <w:t xml:space="preserve">է: Միջազգային միգրացիաները շարունակվում են պատմական  ուղիներով և գլխավոր օջախներն են Արևմտյան Եվրոպան, Հյուսիսային Ամերիկան և Ավստրալիան: Ներկայումս միգրացիան տարբեր չափով ընդգրկել է աշխարհի բոլոր երկրները, սակայն նրանցում ներգաղթողների և արտագաղթողների համամասնությունները յուրահատուկ են:  Ներգաղթողների և արտագաղթողների թվաքանակի տարբերությունն արտահայտում է միգրացիայի մնացորդը` սալդոն: Միգրացիայի առավելագույն բացասական սալդո նկատվել է Իռլանդիայում XIX դարում դեպի ԱՄՆ ուղղված արտագաղթի հետևանքով:    </w:t>
      </w:r>
    </w:p>
    <w:p w14:paraId="2A84EAA0" w14:textId="2BFA2CDF" w:rsidR="00F32DA1" w:rsidRDefault="00F32DA1" w:rsidP="00F32DA1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ՀՀ բնակչության թվաքանակը 10 տարում նվազել է ավելի քան 1</w:t>
      </w:r>
      <w:r w:rsidR="00DF5BEE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մլն-ով: Բնակչությունը արտագաղթել է Ռուսաստան, ԱՄՆ և եվրոպական երկրներ: Միգրացիայի դրական սալդո դիտվել է արևմտաեվրոպական բարձր կենսամակարդակ ունեցող երկրներում, որի հետևանքով բնակչության թվաքանակի մեջ մեծացել է օտարերկրացիների բաժինը:</w:t>
      </w:r>
    </w:p>
    <w:p w14:paraId="4829D357" w14:textId="46CE284C" w:rsidR="00F32DA1" w:rsidRDefault="00F32DA1" w:rsidP="00F32D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Շատ կարևոր է ներգաղթի՝ երկրի իմիգրացիոն քաղաքականությունը: Կան իմիգրացիոն </w:t>
      </w:r>
      <w:r w:rsidR="00DF5BEE">
        <w:rPr>
          <w:rFonts w:ascii="Sylfaen" w:hAnsi="Sylfaen"/>
          <w:sz w:val="22"/>
          <w:szCs w:val="22"/>
        </w:rPr>
        <w:t>«</w:t>
      </w:r>
      <w:r w:rsidR="008B1C66">
        <w:rPr>
          <w:rFonts w:ascii="Sylfaen" w:hAnsi="Sylfaen"/>
          <w:sz w:val="22"/>
          <w:szCs w:val="22"/>
        </w:rPr>
        <w:t>ձ</w:t>
      </w:r>
      <w:r>
        <w:rPr>
          <w:rFonts w:ascii="Sylfaen" w:hAnsi="Sylfaen"/>
          <w:sz w:val="22"/>
          <w:szCs w:val="22"/>
        </w:rPr>
        <w:t>գողական բևեռներ</w:t>
      </w:r>
      <w:r w:rsidR="00DF5BEE">
        <w:rPr>
          <w:rFonts w:ascii="Sylfaen" w:hAnsi="Sylfaen"/>
          <w:sz w:val="22"/>
          <w:szCs w:val="22"/>
        </w:rPr>
        <w:t xml:space="preserve">», </w:t>
      </w:r>
      <w:r>
        <w:rPr>
          <w:rFonts w:ascii="Sylfaen" w:hAnsi="Sylfaen"/>
          <w:sz w:val="22"/>
          <w:szCs w:val="22"/>
        </w:rPr>
        <w:t>որտեղ իմիգրանտների բաժինը երկրի ընդհանուր աշխատուժի մեջ կազմում է կեսից ավելին, օրինակ` նավթարդյունահանող երկրները (Պարսից ծոցի ավազան)` Քուվեյթ, Քաթար, Բահրեյն, Սաուդյան Արաբիա, Միացյալ Արաբական Էմիրաթներ, իսկ Սինգապուրում զբաղվածների ընդհանուր թվի 11%-ը Մալայզիայից, Ֆիլիպիններից, Ինդոնեզիայից, Թաիլանդից եկած աշխատավորներն են:</w:t>
      </w:r>
    </w:p>
    <w:p w14:paraId="3398F72A" w14:textId="732FE76F" w:rsidR="009237BA" w:rsidRDefault="00F32DA1" w:rsidP="00F32D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Հարավաֆրիկյան </w:t>
      </w:r>
      <w:r w:rsidR="00DF5BEE">
        <w:rPr>
          <w:rFonts w:ascii="Sylfaen" w:hAnsi="Sylfaen"/>
          <w:sz w:val="22"/>
          <w:szCs w:val="22"/>
        </w:rPr>
        <w:t>Հ</w:t>
      </w:r>
      <w:r>
        <w:rPr>
          <w:rFonts w:ascii="Sylfaen" w:hAnsi="Sylfaen"/>
          <w:sz w:val="22"/>
          <w:szCs w:val="22"/>
        </w:rPr>
        <w:t xml:space="preserve">անրապետությունում, Կոնգոյի </w:t>
      </w:r>
      <w:r w:rsidR="00DF5BEE">
        <w:rPr>
          <w:rFonts w:ascii="Sylfaen" w:hAnsi="Sylfaen"/>
          <w:sz w:val="22"/>
          <w:szCs w:val="22"/>
        </w:rPr>
        <w:t>Դ</w:t>
      </w:r>
      <w:r>
        <w:rPr>
          <w:rFonts w:ascii="Sylfaen" w:hAnsi="Sylfaen"/>
          <w:sz w:val="22"/>
          <w:szCs w:val="22"/>
        </w:rPr>
        <w:t xml:space="preserve">եմոկրատական </w:t>
      </w:r>
      <w:r w:rsidR="00DF5BEE">
        <w:rPr>
          <w:rFonts w:ascii="Sylfaen" w:hAnsi="Sylfaen"/>
          <w:sz w:val="22"/>
          <w:szCs w:val="22"/>
        </w:rPr>
        <w:t>Հ</w:t>
      </w:r>
      <w:r>
        <w:rPr>
          <w:rFonts w:ascii="Sylfaen" w:hAnsi="Sylfaen"/>
          <w:sz w:val="22"/>
          <w:szCs w:val="22"/>
        </w:rPr>
        <w:t>անրապետությունում ներգաղթածները կազմում են բնակչության 5%-ը: Ներգաղթածների բաժնով առանձնանում են նաև</w:t>
      </w:r>
      <w:r w:rsidR="00DF5BEE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Եգիպտոսը, Հորդանանը, վերջին տարիներին` Ռուսաստանը, Հարավային և Կենտրոնական Եվրոպայի երկրները: Որոշ երկրների բնորոշ են և</w:t>
      </w:r>
      <w:r w:rsidR="009237BA">
        <w:rPr>
          <w:rFonts w:ascii="Sylfaen" w:hAnsi="Sylfaen"/>
          <w:sz w:val="22"/>
          <w:szCs w:val="22"/>
        </w:rPr>
        <w:t xml:space="preserve">՛ </w:t>
      </w:r>
      <w:r>
        <w:rPr>
          <w:rFonts w:ascii="Sylfaen" w:hAnsi="Sylfaen"/>
          <w:sz w:val="22"/>
          <w:szCs w:val="22"/>
        </w:rPr>
        <w:t>արտագաղթը, և</w:t>
      </w:r>
      <w:r w:rsidR="009237BA">
        <w:rPr>
          <w:rFonts w:ascii="Sylfaen" w:hAnsi="Sylfaen"/>
          <w:sz w:val="22"/>
          <w:szCs w:val="22"/>
        </w:rPr>
        <w:t>՛</w:t>
      </w:r>
      <w:r>
        <w:rPr>
          <w:rFonts w:ascii="Sylfaen" w:hAnsi="Sylfaen"/>
          <w:sz w:val="22"/>
          <w:szCs w:val="22"/>
        </w:rPr>
        <w:t xml:space="preserve"> ներգաղթը (Ռուսաստան): Դրանցից արտագաղթում են բարձր որակավորում ունեցող աշխատողները, ներգաղթում են ավելի ցածր կենսամակարդակ ունեցող երկրների աշխատավորները, որոնք որակավորում չունեն:  </w:t>
      </w:r>
    </w:p>
    <w:p w14:paraId="59F4EC6F" w14:textId="3521A66F" w:rsidR="00F32DA1" w:rsidRDefault="00F32DA1" w:rsidP="00F32DA1">
      <w:pPr>
        <w:pStyle w:val="ListParagraph"/>
        <w:ind w:left="0"/>
        <w:jc w:val="both"/>
        <w:rPr>
          <w:rFonts w:ascii="Sylfaen" w:hAnsi="Sylfaen"/>
          <w:b/>
          <w:i/>
        </w:rPr>
      </w:pPr>
      <w:r>
        <w:rPr>
          <w:rFonts w:ascii="Sylfaen" w:hAnsi="Sylfaen"/>
        </w:rPr>
        <w:t>Հայաստանը ճակատագրի բերումով դեռ պատմական ժամանակներից եղել է արտագաղթի երկիր: Արտագաղթը ակտիվացավ 1980-1990-ական թվականներին, որը կապված էր սոցիալ-տնտեսական ծանր իրավիճակի, գործազրկության, երկրաշարժի, հայ-ադրբեջանական հակամարտության և այլ գործոնների հետ:</w:t>
      </w:r>
      <w:r w:rsidR="009237BA">
        <w:rPr>
          <w:rFonts w:ascii="Sylfaen" w:hAnsi="Sylfaen"/>
        </w:rPr>
        <w:t xml:space="preserve"> </w:t>
      </w:r>
    </w:p>
    <w:p w14:paraId="241F48F3" w14:textId="3F4BBB00" w:rsidR="00F32DA1" w:rsidRDefault="00F32DA1" w:rsidP="00F32DA1">
      <w:pPr>
        <w:pStyle w:val="ListParagraph"/>
        <w:ind w:left="142"/>
        <w:jc w:val="both"/>
        <w:rPr>
          <w:rFonts w:ascii="Sylfaen" w:hAnsi="Sylfaen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3350C" wp14:editId="1D61782B">
                <wp:simplePos x="0" y="0"/>
                <wp:positionH relativeFrom="column">
                  <wp:posOffset>-111760</wp:posOffset>
                </wp:positionH>
                <wp:positionV relativeFrom="paragraph">
                  <wp:posOffset>51435</wp:posOffset>
                </wp:positionV>
                <wp:extent cx="6343650" cy="4329430"/>
                <wp:effectExtent l="0" t="0" r="19050" b="1397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32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1C59F5E3" id="Rectangle 161" o:spid="_x0000_s1026" style="position:absolute;margin-left:-8.8pt;margin-top:4.05pt;width:499.5pt;height:3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sAHgIAABgEAAAOAAAAZHJzL2Uyb0RvYy54bWysU9uO0zAQfUfiHyy/0/SSlm3UdLXqsghp&#10;gRULH+A6TmLheMzYbVq+nrHTli68IfxgeTwzx2fOjFe3h86wvUKvwZZ8MhpzpqyEStum5N++Pry5&#10;4cwHYSthwKqSH5Xnt+vXr1a9K9QUWjCVQkYg1he9K3kbgiuyzMtWdcKPwClLzhqwE4FMbLIKRU/o&#10;ncmm4/Ei6wErhyCV93R7Pzj5OuHXtZLhc117FZgpOXELace0b+OerVeiaFC4VssTDfEPLDqhLT16&#10;gboXQbAd6r+gOi0RPNRhJKHLoK61VKkGqmYy/qOa51Y4lWohcby7yOT/H6z8tH9Cpivq3WLCmRUd&#10;NekLySZsYxSLlyRR73xBkc/uCWOR3j2C/O6ZhU1LceoOEfpWiYqIpfjsRUI0PKWybf8RKsIXuwBJ&#10;rUONXQQkHdghNeV4aYo6BCbpcjHLZ4s59U6SL59Nl/kstS0TxTndoQ/vFXQsHkqORD/Bi/2jD0Sf&#10;Qs8h8TULD9qY1HljWV/y5Xw6TwkejK6iM1WJzXZjkO1FnJ20ohYE9iKs04Em2Oiu5DeXIFFEOd7Z&#10;Kr0ShDbDmZKNJYyzJIO0W6iOJA/CMJ70nejQAv7krKfRLLn/sROoODMfLEm8nOR5nOVk5PO3UzLw&#10;2rO99ggrCarkgbPhuAnD/O8c6qallyapdgt31JZaJ8Eiv4HViSyNXyr99FXifF/bKer3h17/AgAA&#10;//8DAFBLAwQUAAYACAAAACEAT/FjTd4AAAAJAQAADwAAAGRycy9kb3ducmV2LnhtbEyPwU7DMBBE&#10;70j8g7VI3FonCEISsqkCotdKFCTg5sZLHDVeR7HbhL/HnOA4mtHMm2qz2EGcafK9Y4R0nYAgbp3u&#10;uUN4e92uchA+KNZqcEwI3+RhU19eVKrUbuYXOu9DJ2IJ+1IhmBDGUkrfGrLKr91IHL0vN1kVopw6&#10;qSc1x3I7yJskyaRVPccFo0Z6MtQe9yeL8Dx+7pq7zsvmPZiPo3uct2bXIV5fLc0DiEBL+AvDL35E&#10;hzoyHdyJtRcDwiq9z2IUIU9BRL/I01sQB4QsLwqQdSX/P6h/AAAA//8DAFBLAQItABQABgAIAAAA&#10;IQC2gziS/gAAAOEBAAATAAAAAAAAAAAAAAAAAAAAAABbQ29udGVudF9UeXBlc10ueG1sUEsBAi0A&#10;FAAGAAgAAAAhADj9If/WAAAAlAEAAAsAAAAAAAAAAAAAAAAALwEAAF9yZWxzLy5yZWxzUEsBAi0A&#10;FAAGAAgAAAAhAPptywAeAgAAGAQAAA4AAAAAAAAAAAAAAAAALgIAAGRycy9lMm9Eb2MueG1sUEsB&#10;Ai0AFAAGAAgAAAAhAE/xY03eAAAACQEAAA8AAAAAAAAAAAAAAAAAeAQAAGRycy9kb3ducmV2Lnht&#10;bFBLBQYAAAAABAAEAPMAAACDBQAAAAA=&#10;" filled="f"/>
            </w:pict>
          </mc:Fallback>
        </mc:AlternateContent>
      </w:r>
      <w:r>
        <w:rPr>
          <w:rFonts w:ascii="Sylfaen" w:hAnsi="Sylfaen"/>
          <w:b/>
          <w:noProof/>
        </w:rPr>
        <w:drawing>
          <wp:inline distT="0" distB="0" distL="0" distR="0" wp14:anchorId="40029BA8" wp14:editId="53B31276">
            <wp:extent cx="5943600" cy="2768600"/>
            <wp:effectExtent l="0" t="0" r="0" b="0"/>
            <wp:docPr id="1" name="Picture 1" descr="http://studproject.com/wp-content/uploads/2014/09/netmigrationrateworld2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tudproject.com/wp-content/uploads/2014/09/netmigrationrateworld2191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57F6" w14:textId="77777777" w:rsidR="00F32DA1" w:rsidRDefault="00F32DA1" w:rsidP="00F32DA1">
      <w:pPr>
        <w:jc w:val="both"/>
        <w:rPr>
          <w:rFonts w:ascii="Sylfaen" w:eastAsia="Times New Roman" w:hAnsi="Sylfaen" w:cs="Arial"/>
          <w:color w:val="252525"/>
          <w:lang w:eastAsia="ru-RU"/>
        </w:rPr>
      </w:pPr>
      <w:r>
        <w:rPr>
          <w:rFonts w:ascii="Sylfaen" w:eastAsia="Times New Roman" w:hAnsi="Sylfaen" w:cs="Calibri"/>
          <w:color w:val="252525"/>
          <w:bdr w:val="single" w:sz="2" w:space="0" w:color="4169E1" w:frame="1"/>
          <w:shd w:val="clear" w:color="auto" w:fill="4169E1"/>
          <w:lang w:eastAsia="ru-RU"/>
        </w:rPr>
        <w:t>    </w:t>
      </w:r>
      <w:r>
        <w:rPr>
          <w:rFonts w:ascii="Sylfaen" w:eastAsia="Times New Roman" w:hAnsi="Sylfaen" w:cs="Calibri"/>
          <w:color w:val="252525"/>
          <w:lang w:eastAsia="ru-RU"/>
        </w:rPr>
        <w:t> </w:t>
      </w:r>
      <w:r>
        <w:rPr>
          <w:rFonts w:ascii="Sylfaen" w:eastAsia="Times New Roman" w:hAnsi="Sylfaen" w:cs="Arial"/>
          <w:color w:val="252525"/>
          <w:lang w:eastAsia="ru-RU"/>
        </w:rPr>
        <w:t>Դրական</w:t>
      </w:r>
    </w:p>
    <w:p w14:paraId="75C14F5B" w14:textId="77777777" w:rsidR="00F32DA1" w:rsidRDefault="00F32DA1" w:rsidP="00F32DA1">
      <w:pPr>
        <w:tabs>
          <w:tab w:val="left" w:pos="2610"/>
        </w:tabs>
        <w:jc w:val="both"/>
        <w:rPr>
          <w:rFonts w:ascii="Sylfaen" w:eastAsia="Times New Roman" w:hAnsi="Sylfaen" w:cs="Arial"/>
          <w:color w:val="252525"/>
          <w:lang w:eastAsia="ru-RU"/>
        </w:rPr>
      </w:pPr>
      <w:r>
        <w:rPr>
          <w:rFonts w:ascii="Sylfaen" w:eastAsia="Times New Roman" w:hAnsi="Sylfaen" w:cs="Calibri"/>
          <w:color w:val="252525"/>
          <w:bdr w:val="single" w:sz="2" w:space="0" w:color="D2691E" w:frame="1"/>
          <w:shd w:val="clear" w:color="auto" w:fill="D2691E"/>
          <w:lang w:eastAsia="ru-RU"/>
        </w:rPr>
        <w:t>    </w:t>
      </w:r>
      <w:r>
        <w:rPr>
          <w:rFonts w:ascii="Sylfaen" w:eastAsia="Times New Roman" w:hAnsi="Sylfaen" w:cs="Calibri"/>
          <w:color w:val="252525"/>
          <w:lang w:eastAsia="ru-RU"/>
        </w:rPr>
        <w:t> </w:t>
      </w:r>
      <w:r>
        <w:rPr>
          <w:rFonts w:ascii="Sylfaen" w:eastAsia="Times New Roman" w:hAnsi="Sylfaen" w:cs="Arial"/>
          <w:color w:val="252525"/>
          <w:lang w:eastAsia="ru-RU"/>
        </w:rPr>
        <w:t>Բացասական</w:t>
      </w:r>
      <w:r>
        <w:rPr>
          <w:rFonts w:ascii="Sylfaen" w:eastAsia="Times New Roman" w:hAnsi="Sylfaen" w:cs="Arial"/>
          <w:color w:val="252525"/>
          <w:lang w:eastAsia="ru-RU"/>
        </w:rPr>
        <w:tab/>
      </w:r>
    </w:p>
    <w:p w14:paraId="140E51D8" w14:textId="77777777" w:rsidR="00F32DA1" w:rsidRDefault="00F32DA1" w:rsidP="00F32DA1">
      <w:pPr>
        <w:jc w:val="both"/>
        <w:rPr>
          <w:rFonts w:ascii="Sylfaen" w:eastAsia="Times New Roman" w:hAnsi="Sylfaen" w:cs="Arial"/>
          <w:color w:val="252525"/>
          <w:lang w:eastAsia="ru-RU"/>
        </w:rPr>
      </w:pPr>
      <w:r>
        <w:rPr>
          <w:rFonts w:ascii="Sylfaen" w:eastAsia="Times New Roman" w:hAnsi="Sylfaen" w:cs="Calibri"/>
          <w:color w:val="252525"/>
          <w:bdr w:val="single" w:sz="2" w:space="0" w:color="32CD32" w:frame="1"/>
          <w:shd w:val="clear" w:color="auto" w:fill="32CD32"/>
          <w:lang w:eastAsia="ru-RU"/>
        </w:rPr>
        <w:t>    </w:t>
      </w:r>
      <w:r>
        <w:rPr>
          <w:rFonts w:ascii="Sylfaen" w:eastAsia="Times New Roman" w:hAnsi="Sylfaen" w:cs="Calibri"/>
          <w:color w:val="252525"/>
          <w:lang w:eastAsia="ru-RU"/>
        </w:rPr>
        <w:t> </w:t>
      </w:r>
      <w:r>
        <w:rPr>
          <w:rFonts w:ascii="Sylfaen" w:eastAsia="Times New Roman" w:hAnsi="Sylfaen" w:cs="Arial"/>
          <w:color w:val="252525"/>
          <w:lang w:eastAsia="ru-RU"/>
        </w:rPr>
        <w:t>Զրոյական</w:t>
      </w:r>
    </w:p>
    <w:p w14:paraId="046681A5" w14:textId="77777777" w:rsidR="00F32DA1" w:rsidRDefault="00F32DA1" w:rsidP="00F32DA1">
      <w:pPr>
        <w:jc w:val="both"/>
        <w:rPr>
          <w:rFonts w:ascii="Sylfaen" w:hAnsi="Sylfaen"/>
        </w:rPr>
      </w:pPr>
      <w:r>
        <w:rPr>
          <w:rFonts w:ascii="Sylfaen" w:eastAsia="Times New Roman" w:hAnsi="Sylfaen" w:cs="Calibri"/>
          <w:color w:val="252525"/>
          <w:bdr w:val="single" w:sz="2" w:space="0" w:color="A9A9A9" w:frame="1"/>
          <w:shd w:val="clear" w:color="auto" w:fill="A9A9A9"/>
          <w:lang w:eastAsia="ru-RU"/>
        </w:rPr>
        <w:t>    </w:t>
      </w:r>
      <w:r>
        <w:rPr>
          <w:rFonts w:ascii="Sylfaen" w:eastAsia="Times New Roman" w:hAnsi="Sylfaen" w:cs="Calibri"/>
          <w:color w:val="252525"/>
          <w:lang w:eastAsia="ru-RU"/>
        </w:rPr>
        <w:t> </w:t>
      </w:r>
      <w:r>
        <w:rPr>
          <w:rFonts w:ascii="Sylfaen" w:eastAsia="Times New Roman" w:hAnsi="Sylfaen" w:cs="Arial"/>
          <w:color w:val="252525"/>
          <w:lang w:eastAsia="ru-RU"/>
        </w:rPr>
        <w:t>Տվյալներ չկան</w:t>
      </w:r>
      <w:r>
        <w:rPr>
          <w:rFonts w:ascii="Sylfaen" w:hAnsi="Sylfaen"/>
        </w:rPr>
        <w:t xml:space="preserve"> </w:t>
      </w:r>
    </w:p>
    <w:p w14:paraId="6B8856EE" w14:textId="77777777" w:rsidR="00F32DA1" w:rsidRDefault="00F32DA1" w:rsidP="00F32DA1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</w:t>
      </w:r>
    </w:p>
    <w:p w14:paraId="687BC6F2" w14:textId="77777777" w:rsidR="00F32DA1" w:rsidRDefault="00F32DA1" w:rsidP="00F32DA1">
      <w:pPr>
        <w:pStyle w:val="ListParagraph"/>
        <w:spacing w:line="20" w:lineRule="atLeast"/>
        <w:ind w:left="0"/>
        <w:jc w:val="both"/>
        <w:rPr>
          <w:rFonts w:ascii="Sylfaen" w:hAnsi="Sylfaen"/>
          <w:b/>
          <w:i/>
        </w:rPr>
      </w:pPr>
    </w:p>
    <w:p w14:paraId="6F8C0DB3" w14:textId="33AE94C3" w:rsidR="00F32DA1" w:rsidRDefault="00F32DA1" w:rsidP="00F32DA1">
      <w:pPr>
        <w:pStyle w:val="ListParagraph"/>
        <w:spacing w:line="20" w:lineRule="atLeast"/>
        <w:ind w:left="0"/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>Միգրացիայի սալդոն (2008 թ</w:t>
      </w:r>
      <w:r w:rsidR="009237BA">
        <w:rPr>
          <w:rFonts w:ascii="Sylfaen" w:hAnsi="Sylfaen"/>
          <w:b/>
          <w:i/>
        </w:rPr>
        <w:t>.</w:t>
      </w:r>
      <w:r>
        <w:rPr>
          <w:rFonts w:ascii="Sylfaen" w:hAnsi="Sylfaen"/>
          <w:b/>
          <w:i/>
        </w:rPr>
        <w:t>)</w:t>
      </w:r>
    </w:p>
    <w:p w14:paraId="6AF6796C" w14:textId="77777777" w:rsidR="00F32DA1" w:rsidRDefault="00F32DA1" w:rsidP="00F32DA1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szCs w:val="22"/>
        </w:rPr>
      </w:pPr>
    </w:p>
    <w:p w14:paraId="1037A505" w14:textId="66FAB08A" w:rsidR="009237BA" w:rsidRDefault="00F32DA1" w:rsidP="00F32DA1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Ընդ որում</w:t>
      </w:r>
      <w:r w:rsidR="009237BA">
        <w:rPr>
          <w:rFonts w:ascii="Sylfaen" w:hAnsi="Sylfaen"/>
          <w:sz w:val="22"/>
          <w:szCs w:val="22"/>
        </w:rPr>
        <w:t>,</w:t>
      </w:r>
      <w:r>
        <w:rPr>
          <w:rFonts w:ascii="Sylfaen" w:hAnsi="Sylfaen"/>
          <w:sz w:val="22"/>
          <w:szCs w:val="22"/>
        </w:rPr>
        <w:t xml:space="preserve"> «ուղեղների» և «մկանների» հոսք էր հիմնականում դեպի Ռուսաստան և այլ երկրներ: </w:t>
      </w:r>
    </w:p>
    <w:p w14:paraId="0C9D0592" w14:textId="634E6DE0" w:rsidR="00F32DA1" w:rsidRDefault="00F32DA1" w:rsidP="00DE7B85">
      <w:pPr>
        <w:pStyle w:val="NormalWeb"/>
        <w:spacing w:before="0" w:beforeAutospacing="0" w:after="0" w:afterAutospacing="0" w:line="276" w:lineRule="auto"/>
        <w:ind w:firstLine="70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Նախկինում արտագաղթողների մեջ մեծ էր բանվորների` «մկանների» բաժինը, այսօր հետզհետե մեծանում է ինժեներների, բժիշկների, գիտնականների, մարզիկների՝ </w:t>
      </w:r>
      <w:r w:rsidR="009237BA">
        <w:rPr>
          <w:rFonts w:ascii="Sylfaen" w:hAnsi="Sylfaen"/>
          <w:sz w:val="22"/>
          <w:szCs w:val="22"/>
        </w:rPr>
        <w:t>«</w:t>
      </w:r>
      <w:r>
        <w:rPr>
          <w:rFonts w:ascii="Sylfaen" w:hAnsi="Sylfaen"/>
          <w:sz w:val="22"/>
          <w:szCs w:val="22"/>
        </w:rPr>
        <w:t>ուղեղների</w:t>
      </w:r>
      <w:r w:rsidR="009237BA">
        <w:rPr>
          <w:rFonts w:ascii="Sylfaen" w:hAnsi="Sylfaen"/>
          <w:sz w:val="22"/>
          <w:szCs w:val="22"/>
        </w:rPr>
        <w:t xml:space="preserve">» </w:t>
      </w:r>
      <w:r>
        <w:rPr>
          <w:rFonts w:ascii="Sylfaen" w:hAnsi="Sylfaen"/>
          <w:sz w:val="22"/>
          <w:szCs w:val="22"/>
        </w:rPr>
        <w:t xml:space="preserve">հոսքը: </w:t>
      </w:r>
      <w:r>
        <w:rPr>
          <w:rFonts w:ascii="Sylfaen" w:hAnsi="Sylfaen"/>
          <w:color w:val="000000"/>
          <w:sz w:val="22"/>
          <w:szCs w:val="22"/>
        </w:rPr>
        <w:t>Վերջին կես դարում միգրացիոն օրինաչափություններում առավել էական փոփոխություններից մեկն այն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>է, որ ավելի շատ կանայք են արտագաղթում, քան նախկինում: Կանայք ներկայումս կազմում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>են միջազգային միգրանտ բնակչության կեսը, իսկ որոշ երկրներում՝ մինչև 70-80</w:t>
      </w:r>
      <w:r>
        <w:rPr>
          <w:rFonts w:ascii="Sylfaen" w:hAnsi="Sylfaen"/>
          <w:sz w:val="22"/>
          <w:szCs w:val="22"/>
        </w:rPr>
        <w:t>%-ը</w:t>
      </w:r>
      <w:r>
        <w:rPr>
          <w:rFonts w:ascii="Sylfaen" w:hAnsi="Sylfaen"/>
          <w:color w:val="000000"/>
          <w:sz w:val="22"/>
          <w:szCs w:val="22"/>
        </w:rPr>
        <w:t>: Քանի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>որ կին միգրանտները հաճախ հայտնվում են ցածր կարգավիճակով, ցածր աշխատավարձով արտադրության և սպասարկման աշխատատեղերում ու հիմնականում աշխատում են տնտեսության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>գենդերային առումով խտրական և չկարգավորվող հատվածներում, ինչպիսին է տնային աշխատանքը,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>նրանք ենթարկվում են շահագործման և բռնության շատ ավելի մեծ ռիսկի: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>Համաձայն Միգրացիայի միջազգային կազմակերպության գնահատումների՝ ամեն տարի 2,5-ից 4 մլն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>մարդ արտագաղթում է առանց համապատասխան թույլտվության: Ապօրինի միգրանտներին հաճախ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 xml:space="preserve">վտանգավոր ճամփորդություն է սպասում, նրանք ենթարկվում են շահագործման ու </w:t>
      </w:r>
      <w:r>
        <w:rPr>
          <w:rFonts w:ascii="Sylfaen" w:hAnsi="Sylfaen"/>
          <w:color w:val="000000"/>
          <w:sz w:val="22"/>
          <w:szCs w:val="22"/>
        </w:rPr>
        <w:lastRenderedPageBreak/>
        <w:t>ընկնում են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>քրեական ցանցերի ձեռքը, հանդիպում են դժվարին աշխատանքային և կենցաղային պայմանների և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>անհանդուրժողականության, երբ ոտք են դնում օտար հող: Խոցելի կարգավիճակի պատճառով նրանք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>հաճախ վախենում են</w:t>
      </w:r>
      <w:r>
        <w:rPr>
          <w:rFonts w:ascii="Sylfaen" w:hAnsi="Sylfaen" w:cs="Calibri"/>
          <w:color w:val="000000"/>
          <w:sz w:val="22"/>
          <w:szCs w:val="22"/>
        </w:rPr>
        <w:t> </w:t>
      </w:r>
      <w:r>
        <w:rPr>
          <w:rFonts w:ascii="Sylfaen" w:hAnsi="Sylfaen"/>
          <w:color w:val="000000"/>
          <w:sz w:val="22"/>
          <w:szCs w:val="22"/>
        </w:rPr>
        <w:t xml:space="preserve">օգնություն փնտրել, երբ իրենց իրավունքները ոտնահարվում են:  </w:t>
      </w:r>
      <w:r>
        <w:rPr>
          <w:rFonts w:ascii="Sylfaen" w:hAnsi="Sylfaen"/>
          <w:sz w:val="22"/>
          <w:szCs w:val="22"/>
        </w:rPr>
        <w:t>Այսպիսով, 2012</w:t>
      </w:r>
      <w:r w:rsidR="009237BA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թ</w:t>
      </w:r>
      <w:r w:rsidR="009237BA">
        <w:rPr>
          <w:rFonts w:ascii="Sylfaen" w:hAnsi="Sylfaen"/>
          <w:sz w:val="22"/>
          <w:szCs w:val="22"/>
        </w:rPr>
        <w:t>.</w:t>
      </w:r>
      <w:r>
        <w:rPr>
          <w:rFonts w:ascii="Sylfaen" w:hAnsi="Sylfaen"/>
          <w:sz w:val="22"/>
          <w:szCs w:val="22"/>
        </w:rPr>
        <w:t xml:space="preserve"> տվյալներով միջազգային միգրանտների առավելագույն </w:t>
      </w:r>
      <w:r w:rsidR="009237BA">
        <w:rPr>
          <w:rFonts w:ascii="Sylfaen" w:hAnsi="Sylfaen"/>
          <w:sz w:val="22"/>
          <w:szCs w:val="22"/>
        </w:rPr>
        <w:t>թվա</w:t>
      </w:r>
      <w:r>
        <w:rPr>
          <w:rFonts w:ascii="Sylfaen" w:hAnsi="Sylfaen"/>
          <w:sz w:val="22"/>
          <w:szCs w:val="22"/>
        </w:rPr>
        <w:t>քանակ</w:t>
      </w:r>
      <w:r w:rsidR="009237BA">
        <w:rPr>
          <w:rFonts w:ascii="Sylfaen" w:hAnsi="Sylfaen"/>
          <w:sz w:val="22"/>
          <w:szCs w:val="22"/>
        </w:rPr>
        <w:t>ն</w:t>
      </w:r>
      <w:r>
        <w:rPr>
          <w:rFonts w:ascii="Sylfaen" w:hAnsi="Sylfaen"/>
          <w:sz w:val="22"/>
          <w:szCs w:val="22"/>
        </w:rPr>
        <w:t xml:space="preserve"> արձանագրվել է Եվրոպայում (միգրանտների 33,6%-ը) ապա Ասիայում (միգրանտների 28%-ը) և Ամերիկայում (միգրանտների 23,3%-ը): Աֆրիկայում կենտրոնացած է միջազգային միգրանտների 9%-ը, Լատինական Ամերիկայի և Կարիբյան ավազանի  երկրներում`4%-ից պակաս, Օվկիանիայում` 3%-ից պակաս:                                                                                            </w:t>
      </w:r>
    </w:p>
    <w:p w14:paraId="7EEB63B7" w14:textId="5A4666B5" w:rsidR="00F32DA1" w:rsidRDefault="00F32DA1" w:rsidP="00F32DA1">
      <w:pPr>
        <w:pStyle w:val="NormalWeb"/>
        <w:spacing w:before="0" w:beforeAutospacing="0" w:after="0" w:afterAutospacing="0" w:line="276" w:lineRule="auto"/>
        <w:ind w:firstLine="70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Միջազգային միգրացիան սերտորեն կապված է աշխատուժ ներմուծող և արտահանող երկրների սոցիալ-տնտեսական զարգացման հետ և  կարող է ունենալ թե´ դրական, թե´բացասական հետևանքներ: Դիտարկելով միջազգային միգրացիայի ազդեցությունը պետությունների տնտեսական զարգացման վրա` կարելի է առանձնացնել որոշակի առավելություններ. աշխատուժ արտահանող երկրում կրճատվում է գործազրկությունը, նվազում են գործազուրկների սոցիալական ապահովության ծախսերը, արտերկրում աշխատող քաղաքացիներն իրենց եկամուտների մի մասը փոխանցում են հայրենիք (տրանսֆերտներ)` դրանով իսկ բարձրացնելով բնակչության կենսամակարդակը: Միջազգային միգրացիայի բացասական կողմը արտահանող երկրի տնտեսության վրա հետևյալն է.  առաջին` այն աշխատուժը, որի վերարտադրության համար ծախսվել են ազգային ռեսուրսները, արտերկիր մեկնելով, համախառն ներքին արդյունք ստեղծում է ոչ թե սեփական, այլ ընդունող երկրում: Երկրորդ` արտագաղթողների կապիտալների փոխանցումները կրում են ոչ մշտական բնույթ: Երրորդ` արտերկիր, որպես կանոն, մեկնում են առավել տաղանդաշատ մարդիկ` գիտնականներ, արվեստի գործիչներ, մարզիկներ, բարձր որակավորում ունեցող մասնագետներ, ինչը, բնականաբար, թուլացնում է ինչպես ազգային տնտեսությունը, այնպես էլ արտահանող երկրի գիտական ներուժը:  Չորրորդ`  խոշոր կապիտալատերերի կամ զգալի եկամուտներ ապահովողների արտերկիր մեկնումը երկար ժամկետով կամ մշտական բնակու</w:t>
      </w:r>
      <w:r>
        <w:rPr>
          <w:rFonts w:ascii="Sylfaen" w:hAnsi="Sylfaen"/>
          <w:sz w:val="22"/>
          <w:szCs w:val="22"/>
        </w:rPr>
        <w:softHyphen/>
        <w:t>թյան նպատակով, մասնավոր հատված</w:t>
      </w:r>
      <w:r w:rsidR="007E528F">
        <w:rPr>
          <w:rFonts w:ascii="Sylfaen" w:hAnsi="Sylfaen"/>
          <w:sz w:val="22"/>
          <w:szCs w:val="22"/>
        </w:rPr>
        <w:t>ը</w:t>
      </w:r>
      <w:r>
        <w:rPr>
          <w:rFonts w:ascii="Sylfaen" w:hAnsi="Sylfaen"/>
          <w:sz w:val="22"/>
          <w:szCs w:val="22"/>
        </w:rPr>
        <w:t xml:space="preserve"> և պետական բյուջեն զրկում է երկրում կուտակված ֆինանսական միջոցներից, կրճատում է տնտեսական, սոցիալական և մշակութային զարգացման ֆինանսական բազան:  Ներգաղթյալների հայրենիք չվերադառնալը անդրադառնում է ընդունող երկրի էթնիկ կառուցվածքի վրա` այդ երկրները դարձնելով բազմազգ և բազմամշակութային: Միջազգային միգրացիան ազդում է նաև ժողովրդագրական զարգացումների վրա: Շատ գիտնականներ </w:t>
      </w:r>
      <w:r w:rsidR="007E528F">
        <w:rPr>
          <w:rFonts w:ascii="Sylfaen" w:hAnsi="Sylfaen"/>
          <w:sz w:val="22"/>
          <w:szCs w:val="22"/>
        </w:rPr>
        <w:t>կարծ</w:t>
      </w:r>
      <w:r>
        <w:rPr>
          <w:rFonts w:ascii="Sylfaen" w:hAnsi="Sylfaen"/>
          <w:sz w:val="22"/>
          <w:szCs w:val="22"/>
        </w:rPr>
        <w:t xml:space="preserve">ում են, որ «ներգաղթը կարող է շատ երկրներ փրկել ժողովրդագրական ճգնաժամից»: </w:t>
      </w:r>
    </w:p>
    <w:p w14:paraId="275D4DBB" w14:textId="77777777" w:rsidR="00F32DA1" w:rsidRDefault="00F32DA1" w:rsidP="00F32DA1">
      <w:pPr>
        <w:pStyle w:val="NormalWeb"/>
        <w:spacing w:before="0" w:beforeAutospacing="0" w:after="0" w:afterAutospacing="0" w:line="276" w:lineRule="auto"/>
        <w:ind w:firstLine="70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 xml:space="preserve">Ներքին միգրացիա: </w:t>
      </w:r>
      <w:r>
        <w:rPr>
          <w:rFonts w:ascii="Sylfaen" w:hAnsi="Sylfaen"/>
          <w:sz w:val="22"/>
          <w:szCs w:val="22"/>
        </w:rPr>
        <w:t xml:space="preserve">Ներքին միգրացիաների մասշտաբները զգալիորեն գերազանցում են արտաքին միգրացիաներին: Ներքին միգրացիաներն ընդգրկում են չորս ուղղություններ. գյուղից քաղաք, քաղաքից գյուղ, գյուղից գյուղ և քաղաքից քաղաք: Ներքին միգրացիաները չեն փոխում երկրի բնակչության թվաքանակը և ազդում են երկրի տարածքում բնակչության տեղաբաշխման վրա: Ներքին միգրացիաները առանձին երկրներում տեղի են ունենում խիտ բնակեցված շրջաններից դեպի նոր յուրացվող շրջաններ, ինչպես նաև անբարենպաստ բարձր լեռնային շրջաններից դեպի հարթավայրային շրջաններ:                                                             </w:t>
      </w:r>
    </w:p>
    <w:p w14:paraId="417BC84A" w14:textId="65EB8468" w:rsidR="00F32DA1" w:rsidRDefault="00F32DA1" w:rsidP="00F32DA1">
      <w:pPr>
        <w:pStyle w:val="NormalWeb"/>
        <w:spacing w:before="0" w:beforeAutospacing="0" w:after="0" w:afterAutospacing="0" w:line="276" w:lineRule="auto"/>
        <w:ind w:firstLine="70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>Ներքին միգրացիաները մեծ մասշտաբի են հասել ինչպես «Հյուսիսի» (Զարգացած երկրների և տարածաշրջանների հավաքական անվանում), այնպես էլ «Հարավի» (թույլ զարգացած երկրների և տարածաշրջանների հավաքական անվանում) երկրներում: Մինչև վեր</w:t>
      </w:r>
      <w:r>
        <w:rPr>
          <w:rFonts w:ascii="Sylfaen" w:hAnsi="Sylfaen"/>
          <w:sz w:val="22"/>
          <w:szCs w:val="22"/>
        </w:rPr>
        <w:softHyphen/>
        <w:t>ջերս այն կարծիքն էր</w:t>
      </w:r>
      <w:r w:rsidR="007E528F">
        <w:rPr>
          <w:rFonts w:ascii="Sylfaen" w:hAnsi="Sylfaen"/>
          <w:sz w:val="22"/>
          <w:szCs w:val="22"/>
        </w:rPr>
        <w:t xml:space="preserve"> տարածված</w:t>
      </w:r>
      <w:r>
        <w:rPr>
          <w:rFonts w:ascii="Sylfaen" w:hAnsi="Sylfaen"/>
          <w:sz w:val="22"/>
          <w:szCs w:val="22"/>
        </w:rPr>
        <w:t xml:space="preserve">, որ ներքին միգրացիաները գերակշռում են «Հարավի»՝ զարգացող երկրներում, և պայմանավորված են ցածր կենսամակարդակով, զբաղվածության ցածր մակարդակով և այլն: Սակայն ուսումնասիրությունները ցույց են տալիս, որ վերջերս ներքին միգրացիաներն ակտիվացել են «Հյուսիսի» երկրներում, օրինակ՝ ԱՄՆ-ի միգրանտների մեծ մասը </w:t>
      </w:r>
      <w:r w:rsidR="007E528F">
        <w:rPr>
          <w:rFonts w:ascii="Sylfaen" w:hAnsi="Sylfaen"/>
          <w:sz w:val="22"/>
          <w:szCs w:val="22"/>
        </w:rPr>
        <w:t>հ</w:t>
      </w:r>
      <w:r>
        <w:rPr>
          <w:rFonts w:ascii="Sylfaen" w:hAnsi="Sylfaen"/>
          <w:sz w:val="22"/>
          <w:szCs w:val="22"/>
        </w:rPr>
        <w:t xml:space="preserve">յուսիսարևելյան արդյունաբերական շրջանների քաղաքներից տեղափոխվում են Խաղաղօվկիանոսյան ափի և </w:t>
      </w:r>
      <w:r w:rsidR="007E528F">
        <w:rPr>
          <w:rFonts w:ascii="Sylfaen" w:hAnsi="Sylfaen"/>
          <w:sz w:val="22"/>
          <w:szCs w:val="22"/>
        </w:rPr>
        <w:t>մ</w:t>
      </w:r>
      <w:r>
        <w:rPr>
          <w:rFonts w:ascii="Sylfaen" w:hAnsi="Sylfaen"/>
          <w:sz w:val="22"/>
          <w:szCs w:val="22"/>
        </w:rPr>
        <w:t xml:space="preserve">իջին </w:t>
      </w:r>
      <w:r w:rsidR="007E528F">
        <w:rPr>
          <w:rFonts w:ascii="Sylfaen" w:hAnsi="Sylfaen"/>
          <w:sz w:val="22"/>
          <w:szCs w:val="22"/>
        </w:rPr>
        <w:t>ա</w:t>
      </w:r>
      <w:r>
        <w:rPr>
          <w:rFonts w:ascii="Sylfaen" w:hAnsi="Sylfaen"/>
          <w:sz w:val="22"/>
          <w:szCs w:val="22"/>
        </w:rPr>
        <w:t>րևմուտքի` էկոլոգիապես ավելի բարվոք տարածաշրջաններ: Ներքին միգրացիաները մեծ չափերի են հասնում Ռուսաստանում: Սիբիրի և Հեռավոր արևելքի հարուստ բնական ռեսուրսների յուրացման, նոր քաղաքների, արդյունաբերական ձեռնարկությունների, տրանսպորտային ուղիների կառուց</w:t>
      </w:r>
      <w:r>
        <w:rPr>
          <w:rFonts w:ascii="Sylfaen" w:hAnsi="Sylfaen"/>
          <w:sz w:val="22"/>
          <w:szCs w:val="22"/>
        </w:rPr>
        <w:softHyphen/>
        <w:t>ման հետ կապված</w:t>
      </w:r>
      <w:r w:rsidR="007E528F">
        <w:rPr>
          <w:rFonts w:ascii="Sylfaen" w:hAnsi="Sylfaen"/>
          <w:sz w:val="22"/>
          <w:szCs w:val="22"/>
        </w:rPr>
        <w:t>՝</w:t>
      </w:r>
      <w:r>
        <w:rPr>
          <w:rFonts w:ascii="Sylfaen" w:hAnsi="Sylfaen"/>
          <w:sz w:val="22"/>
          <w:szCs w:val="22"/>
        </w:rPr>
        <w:t xml:space="preserve"> միլիոնավոր մարդիկ վերաբնակեցվեցին Ռուսաստանի արևելյան շրջաններում:  ՀՀ-ում ներքին միգրացիաների հետևանքով վերացել են տասնյակ լեռնային գյուղեր. բնակչությունը բարձրալեռնային գյուղերից տեղաշարժվել է դեպի Արարատյան դաշտի ցածրադիր գոտիներ:</w:t>
      </w:r>
    </w:p>
    <w:p w14:paraId="44BF920E" w14:textId="77777777" w:rsidR="00F32DA1" w:rsidRDefault="00F32DA1" w:rsidP="00F32DA1">
      <w:pPr>
        <w:jc w:val="both"/>
        <w:rPr>
          <w:rFonts w:ascii="Sylfaen" w:eastAsia="Times New Roman" w:hAnsi="Sylfaen"/>
        </w:rPr>
      </w:pPr>
    </w:p>
    <w:p w14:paraId="0452EE65" w14:textId="77777777" w:rsidR="00F32DA1" w:rsidRDefault="00F32DA1" w:rsidP="00F32DA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Օգտագործված գրականություն</w:t>
      </w:r>
    </w:p>
    <w:p w14:paraId="7C903ADB" w14:textId="02A35C57" w:rsidR="00F32DA1" w:rsidRDefault="00F32DA1" w:rsidP="00F32DA1">
      <w:pPr>
        <w:pStyle w:val="ListParagraph"/>
        <w:numPr>
          <w:ilvl w:val="0"/>
          <w:numId w:val="4"/>
        </w:numPr>
        <w:spacing w:after="0"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Մանասյան</w:t>
      </w:r>
      <w:r w:rsidR="008B1C66" w:rsidRPr="008B1C66">
        <w:rPr>
          <w:rFonts w:ascii="Sylfaen" w:hAnsi="Sylfaen"/>
          <w:sz w:val="24"/>
          <w:szCs w:val="24"/>
        </w:rPr>
        <w:t xml:space="preserve"> </w:t>
      </w:r>
      <w:r w:rsidR="008B1C66">
        <w:rPr>
          <w:rFonts w:ascii="Sylfaen" w:hAnsi="Sylfaen"/>
          <w:sz w:val="24"/>
          <w:szCs w:val="24"/>
        </w:rPr>
        <w:t>Մաքսիմ</w:t>
      </w:r>
      <w:r>
        <w:rPr>
          <w:rFonts w:ascii="Sylfaen" w:hAnsi="Sylfaen"/>
          <w:sz w:val="24"/>
          <w:szCs w:val="24"/>
        </w:rPr>
        <w:t xml:space="preserve">, Մարգարյան </w:t>
      </w:r>
      <w:r w:rsidR="008B1C66">
        <w:rPr>
          <w:rFonts w:ascii="Sylfaen" w:hAnsi="Sylfaen"/>
          <w:sz w:val="24"/>
          <w:szCs w:val="24"/>
        </w:rPr>
        <w:t xml:space="preserve">Ռուդիկ. </w:t>
      </w:r>
      <w:r>
        <w:rPr>
          <w:rFonts w:ascii="Sylfaen" w:hAnsi="Sylfaen"/>
          <w:sz w:val="24"/>
          <w:szCs w:val="24"/>
        </w:rPr>
        <w:t>Աշխարհի բնակչություն</w:t>
      </w:r>
      <w:r w:rsidR="008B1C66">
        <w:rPr>
          <w:rFonts w:ascii="Sylfaen" w:hAnsi="Sylfaen"/>
          <w:sz w:val="24"/>
          <w:szCs w:val="24"/>
        </w:rPr>
        <w:t>.-</w:t>
      </w:r>
      <w:r>
        <w:rPr>
          <w:rFonts w:ascii="Sylfaen" w:hAnsi="Sylfaen"/>
          <w:sz w:val="24"/>
          <w:szCs w:val="24"/>
        </w:rPr>
        <w:t xml:space="preserve"> Եր., 2008:</w:t>
      </w:r>
    </w:p>
    <w:p w14:paraId="442EDD2B" w14:textId="0C345E2C" w:rsidR="00F32DA1" w:rsidRDefault="00F32DA1" w:rsidP="00F32DA1">
      <w:pPr>
        <w:pStyle w:val="ListParagraph"/>
        <w:numPr>
          <w:ilvl w:val="0"/>
          <w:numId w:val="4"/>
        </w:numPr>
        <w:spacing w:after="0"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Աթոյան</w:t>
      </w:r>
      <w:r w:rsidR="008B1C66" w:rsidRPr="008B1C66">
        <w:rPr>
          <w:rFonts w:ascii="Sylfaen" w:hAnsi="Sylfaen"/>
          <w:sz w:val="24"/>
          <w:szCs w:val="24"/>
        </w:rPr>
        <w:t xml:space="preserve"> </w:t>
      </w:r>
      <w:r w:rsidR="008B1C66">
        <w:rPr>
          <w:rFonts w:ascii="Sylfaen" w:hAnsi="Sylfaen"/>
          <w:sz w:val="24"/>
          <w:szCs w:val="24"/>
        </w:rPr>
        <w:t>Կորյուն.</w:t>
      </w:r>
      <w:r>
        <w:rPr>
          <w:rFonts w:ascii="Sylfaen" w:hAnsi="Sylfaen"/>
          <w:sz w:val="24"/>
          <w:szCs w:val="24"/>
        </w:rPr>
        <w:t xml:space="preserve"> Միջազգային աշխատանքային միգրացիայի ազդեցությունը երկրի տնտեսության վրա</w:t>
      </w:r>
      <w:r w:rsidR="008B1C66">
        <w:rPr>
          <w:rFonts w:ascii="Sylfaen" w:hAnsi="Sylfaen"/>
          <w:sz w:val="24"/>
          <w:szCs w:val="24"/>
        </w:rPr>
        <w:t>:</w:t>
      </w:r>
    </w:p>
    <w:p w14:paraId="54E78CF7" w14:textId="5AA0A5B4" w:rsidR="00F32DA1" w:rsidRDefault="00F32DA1" w:rsidP="00F32DA1">
      <w:pPr>
        <w:pStyle w:val="ListParagraph"/>
        <w:numPr>
          <w:ilvl w:val="0"/>
          <w:numId w:val="4"/>
        </w:numPr>
        <w:spacing w:after="0"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Մանուկյան</w:t>
      </w:r>
      <w:r w:rsidR="008B1C66" w:rsidRPr="008B1C66">
        <w:rPr>
          <w:rFonts w:ascii="Sylfaen" w:hAnsi="Sylfaen"/>
          <w:sz w:val="24"/>
          <w:szCs w:val="24"/>
        </w:rPr>
        <w:t xml:space="preserve"> </w:t>
      </w:r>
      <w:r w:rsidR="008B1C66">
        <w:rPr>
          <w:rFonts w:ascii="Sylfaen" w:hAnsi="Sylfaen"/>
          <w:sz w:val="24"/>
          <w:szCs w:val="24"/>
        </w:rPr>
        <w:t>Սարգիս.</w:t>
      </w:r>
      <w:r>
        <w:rPr>
          <w:rFonts w:ascii="Sylfaen" w:hAnsi="Sylfaen"/>
          <w:sz w:val="24"/>
          <w:szCs w:val="24"/>
        </w:rPr>
        <w:t xml:space="preserve"> Միգրացիան աշխարհում, միտումները և ուղղությունները</w:t>
      </w:r>
      <w:r w:rsidR="008B1C66">
        <w:rPr>
          <w:rFonts w:ascii="Sylfaen" w:hAnsi="Sylfaen"/>
          <w:sz w:val="24"/>
          <w:szCs w:val="24"/>
        </w:rPr>
        <w:t>:</w:t>
      </w:r>
    </w:p>
    <w:p w14:paraId="5217D179" w14:textId="07075FD6" w:rsidR="00F32DA1" w:rsidRDefault="00F32DA1" w:rsidP="00F32DA1">
      <w:pPr>
        <w:pStyle w:val="ListParagraph"/>
        <w:numPr>
          <w:ilvl w:val="0"/>
          <w:numId w:val="4"/>
        </w:numPr>
        <w:spacing w:after="0"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Մանասյան</w:t>
      </w:r>
      <w:r w:rsidR="007E528F" w:rsidRPr="007E528F">
        <w:rPr>
          <w:rFonts w:ascii="Sylfaen" w:hAnsi="Sylfaen"/>
          <w:sz w:val="24"/>
          <w:szCs w:val="24"/>
        </w:rPr>
        <w:t xml:space="preserve"> </w:t>
      </w:r>
      <w:r w:rsidR="007E528F">
        <w:rPr>
          <w:rFonts w:ascii="Sylfaen" w:hAnsi="Sylfaen"/>
          <w:sz w:val="24"/>
          <w:szCs w:val="24"/>
        </w:rPr>
        <w:t>Մաքսիմ.</w:t>
      </w:r>
      <w:r>
        <w:rPr>
          <w:rFonts w:ascii="Sylfaen" w:hAnsi="Sylfaen"/>
          <w:sz w:val="24"/>
          <w:szCs w:val="24"/>
        </w:rPr>
        <w:t xml:space="preserve"> Տնտեսաաշխարհագրական դաշտային հետազոտությունների մեթոդիկա, բնակչություն</w:t>
      </w:r>
      <w:r w:rsidR="007E528F">
        <w:rPr>
          <w:rFonts w:ascii="Sylfaen" w:hAnsi="Sylfaen"/>
          <w:sz w:val="24"/>
          <w:szCs w:val="24"/>
        </w:rPr>
        <w:t>.-</w:t>
      </w:r>
      <w:r>
        <w:rPr>
          <w:rFonts w:ascii="Sylfaen" w:hAnsi="Sylfaen"/>
          <w:sz w:val="24"/>
          <w:szCs w:val="24"/>
        </w:rPr>
        <w:t xml:space="preserve"> Եր., 1991</w:t>
      </w:r>
      <w:r w:rsidR="007E528F">
        <w:rPr>
          <w:rFonts w:ascii="Sylfaen" w:hAnsi="Sylfaen"/>
          <w:sz w:val="24"/>
          <w:szCs w:val="24"/>
        </w:rPr>
        <w:t>:</w:t>
      </w:r>
    </w:p>
    <w:p w14:paraId="76CBDE74" w14:textId="40F43BA1" w:rsidR="00F32DA1" w:rsidRPr="00DE7B85" w:rsidRDefault="00F32DA1" w:rsidP="00F32DA1">
      <w:pPr>
        <w:pStyle w:val="ListParagraph"/>
        <w:numPr>
          <w:ilvl w:val="0"/>
          <w:numId w:val="4"/>
        </w:numPr>
        <w:spacing w:after="0"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Повшишевский</w:t>
      </w:r>
      <w:r w:rsidRPr="00DE7B85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В</w:t>
      </w:r>
      <w:r w:rsidRPr="00DE7B85">
        <w:rPr>
          <w:rFonts w:ascii="Sylfaen" w:hAnsi="Sylfaen"/>
          <w:sz w:val="24"/>
          <w:szCs w:val="24"/>
          <w:lang w:val="ru-RU"/>
        </w:rPr>
        <w:t>.</w:t>
      </w:r>
      <w:r>
        <w:rPr>
          <w:rFonts w:ascii="Sylfaen" w:hAnsi="Sylfaen"/>
          <w:sz w:val="24"/>
          <w:szCs w:val="24"/>
          <w:lang w:val="ru-RU"/>
        </w:rPr>
        <w:t>В</w:t>
      </w:r>
      <w:r w:rsidRPr="00DE7B85">
        <w:rPr>
          <w:rFonts w:ascii="Sylfaen" w:hAnsi="Sylfaen"/>
          <w:sz w:val="24"/>
          <w:szCs w:val="24"/>
          <w:lang w:val="ru-RU"/>
        </w:rPr>
        <w:t xml:space="preserve">. </w:t>
      </w:r>
      <w:r>
        <w:rPr>
          <w:rFonts w:ascii="Sylfaen" w:hAnsi="Sylfaen"/>
          <w:sz w:val="24"/>
          <w:szCs w:val="24"/>
          <w:lang w:val="ru-RU"/>
        </w:rPr>
        <w:t>Нас</w:t>
      </w:r>
      <w:r w:rsidR="007E528F" w:rsidRPr="00DE7B85">
        <w:rPr>
          <w:rFonts w:ascii="Sylfaen" w:hAnsi="Sylfaen"/>
          <w:sz w:val="24"/>
          <w:szCs w:val="24"/>
          <w:lang w:val="ru-RU"/>
        </w:rPr>
        <w:t>е</w:t>
      </w:r>
      <w:r>
        <w:rPr>
          <w:rFonts w:ascii="Sylfaen" w:hAnsi="Sylfaen"/>
          <w:sz w:val="24"/>
          <w:szCs w:val="24"/>
          <w:lang w:val="ru-RU"/>
        </w:rPr>
        <w:t>ление</w:t>
      </w:r>
      <w:r w:rsidRPr="00DE7B85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и</w:t>
      </w:r>
      <w:r w:rsidRPr="00DE7B85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географиа</w:t>
      </w:r>
      <w:r w:rsidRPr="00DE7B85">
        <w:rPr>
          <w:rFonts w:ascii="Sylfaen" w:hAnsi="Sylfaen"/>
          <w:sz w:val="24"/>
          <w:szCs w:val="24"/>
          <w:lang w:val="ru-RU"/>
        </w:rPr>
        <w:t xml:space="preserve">: </w:t>
      </w:r>
      <w:r>
        <w:rPr>
          <w:rFonts w:ascii="Sylfaen" w:hAnsi="Sylfaen"/>
          <w:sz w:val="24"/>
          <w:szCs w:val="24"/>
          <w:lang w:val="ru-RU"/>
        </w:rPr>
        <w:t>Теорет</w:t>
      </w:r>
      <w:r w:rsidRPr="00DE7B85">
        <w:rPr>
          <w:rFonts w:ascii="Sylfaen" w:hAnsi="Sylfaen"/>
          <w:sz w:val="24"/>
          <w:szCs w:val="24"/>
          <w:lang w:val="ru-RU"/>
        </w:rPr>
        <w:t>. Очерки.</w:t>
      </w:r>
      <w:r w:rsidR="007E528F" w:rsidRPr="00DE7B85">
        <w:rPr>
          <w:rFonts w:ascii="Sylfaen" w:hAnsi="Sylfaen"/>
          <w:sz w:val="24"/>
          <w:szCs w:val="24"/>
          <w:lang w:val="ru-RU"/>
        </w:rPr>
        <w:t>-</w:t>
      </w:r>
      <w:r w:rsidRPr="00DE7B85">
        <w:rPr>
          <w:rFonts w:ascii="Sylfaen" w:hAnsi="Sylfaen"/>
          <w:sz w:val="24"/>
          <w:szCs w:val="24"/>
          <w:lang w:val="ru-RU"/>
        </w:rPr>
        <w:t>,1978</w:t>
      </w:r>
      <w:r w:rsidR="007E528F" w:rsidRPr="00DE7B85">
        <w:rPr>
          <w:rFonts w:ascii="Sylfaen" w:hAnsi="Sylfaen"/>
          <w:sz w:val="24"/>
          <w:szCs w:val="24"/>
          <w:lang w:val="ru-RU"/>
        </w:rPr>
        <w:t>.</w:t>
      </w:r>
    </w:p>
    <w:p w14:paraId="0621FDA2" w14:textId="4A851B36" w:rsidR="00F32DA1" w:rsidRPr="007E528F" w:rsidRDefault="00F32DA1" w:rsidP="00F32DA1">
      <w:pPr>
        <w:pStyle w:val="ListParagraph"/>
        <w:numPr>
          <w:ilvl w:val="0"/>
          <w:numId w:val="4"/>
        </w:numPr>
        <w:spacing w:after="0"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Աշխարհագրության</w:t>
      </w:r>
      <w:r w:rsidRPr="007E52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շտեմարան</w:t>
      </w:r>
      <w:r w:rsidRPr="007E528F">
        <w:rPr>
          <w:rFonts w:ascii="Sylfaen" w:hAnsi="Sylfaen"/>
          <w:sz w:val="24"/>
          <w:szCs w:val="24"/>
        </w:rPr>
        <w:t>-1,2,3</w:t>
      </w:r>
      <w:r w:rsidR="007E528F" w:rsidRPr="007E528F">
        <w:rPr>
          <w:rFonts w:ascii="Sylfaen" w:hAnsi="Sylfaen"/>
          <w:sz w:val="24"/>
          <w:szCs w:val="24"/>
        </w:rPr>
        <w:t>.-</w:t>
      </w:r>
      <w:r w:rsidR="007E528F">
        <w:rPr>
          <w:rFonts w:ascii="Sylfaen" w:hAnsi="Sylfaen"/>
          <w:sz w:val="24"/>
          <w:szCs w:val="24"/>
        </w:rPr>
        <w:t>Եր</w:t>
      </w:r>
      <w:r w:rsidR="007E528F" w:rsidRPr="007E528F">
        <w:rPr>
          <w:rFonts w:ascii="Sylfaen" w:hAnsi="Sylfaen"/>
          <w:sz w:val="24"/>
          <w:szCs w:val="24"/>
        </w:rPr>
        <w:t>.</w:t>
      </w:r>
      <w:r w:rsidR="007E528F">
        <w:rPr>
          <w:rFonts w:ascii="Sylfaen" w:hAnsi="Sylfaen"/>
          <w:sz w:val="24"/>
          <w:szCs w:val="24"/>
        </w:rPr>
        <w:t>:</w:t>
      </w:r>
      <w:r w:rsidRPr="007E52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Զանգակ</w:t>
      </w:r>
      <w:r w:rsidRPr="007E528F">
        <w:rPr>
          <w:rFonts w:ascii="Sylfaen" w:hAnsi="Sylfaen"/>
          <w:sz w:val="24"/>
          <w:szCs w:val="24"/>
        </w:rPr>
        <w:t>, 2014</w:t>
      </w:r>
      <w:r w:rsidR="007E528F">
        <w:rPr>
          <w:rFonts w:ascii="Sylfaen" w:hAnsi="Sylfaen"/>
          <w:sz w:val="24"/>
          <w:szCs w:val="24"/>
        </w:rPr>
        <w:t>,</w:t>
      </w:r>
      <w:r w:rsidRPr="007E528F">
        <w:rPr>
          <w:rFonts w:ascii="Sylfaen" w:hAnsi="Sylfaen"/>
          <w:sz w:val="24"/>
          <w:szCs w:val="24"/>
        </w:rPr>
        <w:t xml:space="preserve"> 2015</w:t>
      </w:r>
      <w:r w:rsidR="007E528F">
        <w:rPr>
          <w:rFonts w:ascii="Sylfaen" w:hAnsi="Sylfaen"/>
          <w:sz w:val="24"/>
          <w:szCs w:val="24"/>
        </w:rPr>
        <w:t>:</w:t>
      </w:r>
    </w:p>
    <w:p w14:paraId="610BDC22" w14:textId="6121CC0B" w:rsidR="00F32DA1" w:rsidRDefault="00F32DA1" w:rsidP="00F32DA1">
      <w:pPr>
        <w:pStyle w:val="ListParagraph"/>
        <w:numPr>
          <w:ilvl w:val="0"/>
          <w:numId w:val="4"/>
        </w:numPr>
        <w:spacing w:after="0"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Щербакова </w:t>
      </w:r>
      <w:r w:rsidR="007E528F">
        <w:rPr>
          <w:rFonts w:ascii="Sylfaen" w:hAnsi="Sylfaen"/>
          <w:sz w:val="24"/>
          <w:szCs w:val="24"/>
          <w:lang w:val="ru-RU"/>
        </w:rPr>
        <w:t>Анна</w:t>
      </w:r>
      <w:r w:rsidR="007E528F" w:rsidRPr="00DE7B85">
        <w:rPr>
          <w:rFonts w:ascii="Sylfaen" w:hAnsi="Sylfaen"/>
          <w:sz w:val="24"/>
          <w:szCs w:val="24"/>
          <w:lang w:val="ru-RU"/>
        </w:rPr>
        <w:t>. «</w:t>
      </w:r>
      <w:r>
        <w:rPr>
          <w:rFonts w:ascii="Sylfaen" w:hAnsi="Sylfaen"/>
          <w:sz w:val="24"/>
          <w:szCs w:val="24"/>
          <w:lang w:val="ru-RU"/>
        </w:rPr>
        <w:t>Проблема миграции в современном мире</w:t>
      </w:r>
      <w:r w:rsidR="007E528F" w:rsidRPr="00DE7B85">
        <w:rPr>
          <w:rFonts w:ascii="Sylfaen" w:hAnsi="Sylfaen"/>
          <w:sz w:val="24"/>
          <w:szCs w:val="24"/>
          <w:lang w:val="ru-RU"/>
        </w:rPr>
        <w:t>»</w:t>
      </w:r>
    </w:p>
    <w:p w14:paraId="1F08EB9B" w14:textId="524E2AC9" w:rsidR="00F32DA1" w:rsidRDefault="00F32DA1" w:rsidP="00F32DA1">
      <w:pPr>
        <w:pStyle w:val="ListParagraph"/>
        <w:numPr>
          <w:ilvl w:val="0"/>
          <w:numId w:val="4"/>
        </w:numPr>
        <w:spacing w:after="0"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Алешковский И. А., Ионцев В. А. Тенденции международной миграции в глобализирующемся мире</w:t>
      </w:r>
      <w:r w:rsidR="007E528F" w:rsidRPr="00DE7B85">
        <w:rPr>
          <w:rFonts w:ascii="Sylfaen" w:hAnsi="Sylfaen"/>
          <w:sz w:val="24"/>
          <w:szCs w:val="24"/>
          <w:lang w:val="ru-RU"/>
        </w:rPr>
        <w:t>.</w:t>
      </w:r>
    </w:p>
    <w:p w14:paraId="34435853" w14:textId="77777777" w:rsidR="00F32DA1" w:rsidRDefault="00F32DA1" w:rsidP="00F32DA1">
      <w:pPr>
        <w:spacing w:line="276" w:lineRule="auto"/>
        <w:jc w:val="both"/>
        <w:rPr>
          <w:rFonts w:ascii="Sylfaen" w:eastAsia="Times New Roman" w:hAnsi="Sylfaen"/>
          <w:lang w:val="ru-RU"/>
        </w:rPr>
      </w:pPr>
    </w:p>
    <w:p w14:paraId="4B144CA0" w14:textId="77777777" w:rsidR="009F51B8" w:rsidRPr="00DE7B85" w:rsidRDefault="009F51B8">
      <w:pPr>
        <w:rPr>
          <w:lang w:val="ru-RU"/>
        </w:rPr>
      </w:pPr>
    </w:p>
    <w:sectPr w:rsidR="009F51B8" w:rsidRPr="00DE7B85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otebook" w:date="2021-08-21T02:30:00Z" w:initials="N">
    <w:p w14:paraId="42F772EB" w14:textId="4FDA6ADA" w:rsidR="003329BD" w:rsidRPr="003329BD" w:rsidRDefault="003329BD">
      <w:pPr>
        <w:pStyle w:val="CommentText"/>
        <w:rPr>
          <w:rFonts w:ascii="Sylfaen" w:hAnsi="Sylfaen"/>
        </w:rPr>
      </w:pPr>
      <w:r>
        <w:rPr>
          <w:rStyle w:val="CommentReference"/>
        </w:rPr>
        <w:annotationRef/>
      </w:r>
      <w:r>
        <w:rPr>
          <w:rFonts w:ascii="Sylfaen" w:hAnsi="Sylfaen"/>
        </w:rPr>
        <w:t>Ո՞ր դարաշրջանի</w:t>
      </w:r>
      <w:r w:rsidR="005377D2">
        <w:rPr>
          <w:rFonts w:ascii="Sylfaen" w:hAnsi="Sylfaen"/>
        </w:rPr>
        <w:t>, հետդասակա՞ն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F772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DF3B2" w14:textId="77777777" w:rsidR="003028D2" w:rsidRDefault="003028D2" w:rsidP="00F32DA1">
      <w:pPr>
        <w:spacing w:after="0" w:line="240" w:lineRule="auto"/>
      </w:pPr>
      <w:r>
        <w:separator/>
      </w:r>
    </w:p>
  </w:endnote>
  <w:endnote w:type="continuationSeparator" w:id="0">
    <w:p w14:paraId="0FC8C4BA" w14:textId="77777777" w:rsidR="003028D2" w:rsidRDefault="003028D2" w:rsidP="00F3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62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F1830" w14:textId="0BE4E629" w:rsidR="00F32DA1" w:rsidRDefault="00F32D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B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E0945C7" w14:textId="77777777" w:rsidR="00F32DA1" w:rsidRDefault="00F32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ADE6C" w14:textId="77777777" w:rsidR="003028D2" w:rsidRDefault="003028D2" w:rsidP="00F32DA1">
      <w:pPr>
        <w:spacing w:after="0" w:line="240" w:lineRule="auto"/>
      </w:pPr>
      <w:r>
        <w:separator/>
      </w:r>
    </w:p>
  </w:footnote>
  <w:footnote w:type="continuationSeparator" w:id="0">
    <w:p w14:paraId="765F44D0" w14:textId="77777777" w:rsidR="003028D2" w:rsidRDefault="003028D2" w:rsidP="00F32DA1">
      <w:pPr>
        <w:spacing w:after="0" w:line="240" w:lineRule="auto"/>
      </w:pPr>
      <w:r>
        <w:continuationSeparator/>
      </w:r>
    </w:p>
  </w:footnote>
  <w:footnote w:id="1">
    <w:p w14:paraId="075EF9AB" w14:textId="1C67F50F" w:rsidR="00DF5BEE" w:rsidRDefault="00DF5B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color w:val="000000"/>
        </w:rPr>
        <w:t>International Migration Report-2013, UND epartament of Economicand Social Affairs.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75F"/>
    <w:multiLevelType w:val="hybridMultilevel"/>
    <w:tmpl w:val="0776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102AF"/>
    <w:multiLevelType w:val="hybridMultilevel"/>
    <w:tmpl w:val="48A6575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504B154D"/>
    <w:multiLevelType w:val="hybridMultilevel"/>
    <w:tmpl w:val="BCB6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B2ED0"/>
    <w:multiLevelType w:val="hybridMultilevel"/>
    <w:tmpl w:val="5118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tebook">
    <w15:presenceInfo w15:providerId="None" w15:userId="Notebo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0B"/>
    <w:rsid w:val="00220F45"/>
    <w:rsid w:val="00231CE8"/>
    <w:rsid w:val="003028D2"/>
    <w:rsid w:val="003329BD"/>
    <w:rsid w:val="004D50CB"/>
    <w:rsid w:val="0052136E"/>
    <w:rsid w:val="005377D2"/>
    <w:rsid w:val="007E528F"/>
    <w:rsid w:val="008372D0"/>
    <w:rsid w:val="008B1C66"/>
    <w:rsid w:val="009237BA"/>
    <w:rsid w:val="009C0AB0"/>
    <w:rsid w:val="009C4323"/>
    <w:rsid w:val="009F51B8"/>
    <w:rsid w:val="00CB100B"/>
    <w:rsid w:val="00DE7B85"/>
    <w:rsid w:val="00DF5BEE"/>
    <w:rsid w:val="00EE41D9"/>
    <w:rsid w:val="00F32DA1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F7DA"/>
  <w15:chartTrackingRefBased/>
  <w15:docId w15:val="{02721CA4-9E8A-465F-A094-649EE3F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A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32D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F32DA1"/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F32DA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f-subhead">
    <w:name w:val="conf-subhead"/>
    <w:basedOn w:val="Normal"/>
    <w:uiPriority w:val="99"/>
    <w:rsid w:val="00F32DA1"/>
    <w:pPr>
      <w:spacing w:before="80" w:after="80" w:line="240" w:lineRule="auto"/>
      <w:jc w:val="center"/>
    </w:pPr>
    <w:rPr>
      <w:rFonts w:ascii="Times New Roman" w:eastAsia="Times New Roman" w:hAnsi="Times New Roman"/>
      <w:i/>
      <w:sz w:val="20"/>
      <w:szCs w:val="20"/>
      <w:lang w:val="ru-RU" w:eastAsia="ru-RU"/>
    </w:rPr>
  </w:style>
  <w:style w:type="character" w:styleId="Strong">
    <w:name w:val="Strong"/>
    <w:basedOn w:val="DefaultParagraphFont"/>
    <w:qFormat/>
    <w:rsid w:val="00F32D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D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2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9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BD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B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B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hyperlink" Target="https://ru.wikipedia.org/wiki/%D0%A0%D0%BE%D1%81%D1%81%D0%B8%D1%8F" TargetMode="External"/><Relationship Id="rId26" Type="http://schemas.openxmlformats.org/officeDocument/2006/relationships/hyperlink" Target="https://ru.wikipedia.org/wiki/%D0%90%D0%B2%D1%81%D1%82%D1%80%D0%B0%D0%BB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0%D1%83%D0%B4%D0%BE%D0%B2%D1%81%D0%BA%D0%B0%D1%8F_%D0%90%D1%80%D0%B0%D0%B2%D0%B8%D1%8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5" Type="http://schemas.openxmlformats.org/officeDocument/2006/relationships/hyperlink" Target="https://ru.wikipedia.org/wiki/%D0%9A%D0%B0%D0%BD%D0%B0%D0%B4%D0%B0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0" Type="http://schemas.openxmlformats.org/officeDocument/2006/relationships/hyperlink" Target="https://ru.wikipedia.org/wiki/%D0%A1%D0%B0%D1%83%D0%B4%D0%BE%D0%B2%D1%81%D0%BA%D0%B0%D1%8F_%D0%90%D1%80%D0%B0%D0%B2%D0%B8%D1%8F" TargetMode="External"/><Relationship Id="rId29" Type="http://schemas.openxmlformats.org/officeDocument/2006/relationships/hyperlink" Target="https://ru.wikipedia.org/wiki/%D0%9C%D0%B8%D0%B3%D1%80%D0%B0%D1%86%D0%B8%D1%8F_%D0%BD%D0%B0%D1%81%D0%B5%D0%BB%D0%B5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ru.wikipedia.org/wiki/%D0%9A%D0%B0%D0%BD%D0%B0%D0%B4%D0%B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sa.un.org/migration" TargetMode="External"/><Relationship Id="rId23" Type="http://schemas.openxmlformats.org/officeDocument/2006/relationships/hyperlink" Target="https://ru.wikipedia.org/wiki/%D0%A4%D1%80%D0%B0%D0%BD%D1%86%D0%B8%D1%8F" TargetMode="External"/><Relationship Id="rId28" Type="http://schemas.openxmlformats.org/officeDocument/2006/relationships/hyperlink" Target="https://ru.wikipedia.org/wiki/%D0%98%D1%81%D0%BF%D0%B0%D0%BD%D0%B8%D1%8F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ru.wikipedia.org/wiki/%D0%93%D0%B5%D1%80%D0%BC%D0%B0%D0%BD%D0%B8%D1%8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Relationship Id="rId22" Type="http://schemas.openxmlformats.org/officeDocument/2006/relationships/hyperlink" Target="https://ru.wikipedia.org/wiki/%D0%9E%D0%B1%D1%8A%D0%B5%D0%B4%D0%B8%D0%BD%D1%91%D0%BD%D0%BD%D1%8B%D0%B5_%D0%90%D1%80%D0%B0%D0%B1%D1%81%D0%BA%D0%B8%D0%B5_%D0%AD%D0%BC%D0%B8%D1%80%D0%B0%D1%82%D1%8B" TargetMode="External"/><Relationship Id="rId27" Type="http://schemas.openxmlformats.org/officeDocument/2006/relationships/hyperlink" Target="https://ru.wikipedia.org/wiki/%D0%98%D1%81%D0%BF%D0%B0%D0%BD%D0%B8%D1%8F" TargetMode="External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3B99-C48A-4CE6-B52E-C1B6B29C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Armen-1</cp:lastModifiedBy>
  <cp:revision>3</cp:revision>
  <dcterms:created xsi:type="dcterms:W3CDTF">2021-08-21T05:04:00Z</dcterms:created>
  <dcterms:modified xsi:type="dcterms:W3CDTF">2021-08-22T07:35:00Z</dcterms:modified>
</cp:coreProperties>
</file>