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style7.xml" ContentType="application/vnd.ms-office.chart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7.xml" ContentType="application/vnd.ms-office.chartcolorstyle+xml"/>
  <Override PartName="/word/charts/chart6.xml" ContentType="application/vnd.openxmlformats-officedocument.drawingml.chart+xml"/>
  <Override PartName="/word/charts/colors6.xml" ContentType="application/vnd.ms-office.chartcolorstyle+xml"/>
  <Override PartName="/word/theme/theme1.xml" ContentType="application/vnd.openxmlformats-officedocument.them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charts/style5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olors4.xml" ContentType="application/vnd.ms-office.chartcolorstyle+xml"/>
  <Override PartName="/word/charts/style4.xml" ContentType="application/vnd.ms-office.chart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83F2" w14:textId="77777777" w:rsidR="00356676" w:rsidRPr="00356676" w:rsidRDefault="008B7740" w:rsidP="00C46657">
      <w:pPr>
        <w:pStyle w:val="Title"/>
        <w:spacing w:line="276" w:lineRule="auto"/>
        <w:rPr>
          <w:rFonts w:ascii="GHEA Grapalat" w:hAnsi="GHEA Grapalat" w:cs="Cambria Math"/>
          <w:b/>
          <w:color w:val="864EA8" w:themeColor="accent1" w:themeShade="BF"/>
          <w:lang w:val="hy-AM"/>
        </w:rPr>
      </w:pPr>
      <w:r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ՀՀ</w:t>
      </w:r>
      <w:r w:rsidRPr="00356676">
        <w:rPr>
          <w:rFonts w:ascii="GHEA Grapalat" w:hAnsi="GHEA Grapalat"/>
          <w:b/>
          <w:color w:val="864EA8" w:themeColor="accent1" w:themeShade="BF"/>
          <w:lang w:val="hy-AM"/>
        </w:rPr>
        <w:t xml:space="preserve"> </w:t>
      </w:r>
      <w:r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պետական</w:t>
      </w:r>
      <w:r w:rsidRPr="00356676">
        <w:rPr>
          <w:rFonts w:ascii="GHEA Grapalat" w:hAnsi="GHEA Grapalat"/>
          <w:b/>
          <w:color w:val="864EA8" w:themeColor="accent1" w:themeShade="BF"/>
          <w:lang w:val="hy-AM"/>
        </w:rPr>
        <w:t xml:space="preserve"> </w:t>
      </w:r>
      <w:r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դպրոցներում</w:t>
      </w:r>
      <w:r w:rsidRPr="00356676">
        <w:rPr>
          <w:rFonts w:ascii="GHEA Grapalat" w:hAnsi="GHEA Grapalat"/>
          <w:b/>
          <w:color w:val="864EA8" w:themeColor="accent1" w:themeShade="BF"/>
          <w:lang w:val="hy-AM"/>
        </w:rPr>
        <w:t xml:space="preserve"> </w:t>
      </w:r>
      <w:r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տեղեկատվական</w:t>
      </w:r>
      <w:r w:rsidRPr="00356676">
        <w:rPr>
          <w:rFonts w:ascii="GHEA Grapalat" w:hAnsi="GHEA Grapalat"/>
          <w:b/>
          <w:color w:val="864EA8" w:themeColor="accent1" w:themeShade="BF"/>
          <w:lang w:val="hy-AM"/>
        </w:rPr>
        <w:t xml:space="preserve"> </w:t>
      </w:r>
      <w:r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և</w:t>
      </w:r>
      <w:r w:rsidRPr="00356676">
        <w:rPr>
          <w:rFonts w:ascii="GHEA Grapalat" w:hAnsi="GHEA Grapalat"/>
          <w:b/>
          <w:color w:val="864EA8" w:themeColor="accent1" w:themeShade="BF"/>
          <w:lang w:val="hy-AM"/>
        </w:rPr>
        <w:t xml:space="preserve"> </w:t>
      </w:r>
      <w:r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հաղորդակցական</w:t>
      </w:r>
      <w:r w:rsidRPr="00356676">
        <w:rPr>
          <w:rFonts w:ascii="GHEA Grapalat" w:hAnsi="GHEA Grapalat"/>
          <w:b/>
          <w:color w:val="864EA8" w:themeColor="accent1" w:themeShade="BF"/>
          <w:lang w:val="hy-AM"/>
        </w:rPr>
        <w:t xml:space="preserve"> </w:t>
      </w:r>
      <w:r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տեխնոլոգիաների</w:t>
      </w:r>
      <w:r w:rsidRPr="00356676">
        <w:rPr>
          <w:rFonts w:ascii="GHEA Grapalat" w:hAnsi="GHEA Grapalat"/>
          <w:b/>
          <w:color w:val="864EA8" w:themeColor="accent1" w:themeShade="BF"/>
          <w:lang w:val="hy-AM"/>
        </w:rPr>
        <w:t xml:space="preserve"> </w:t>
      </w:r>
      <w:r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կարիքի</w:t>
      </w:r>
      <w:r w:rsidRPr="00356676">
        <w:rPr>
          <w:rFonts w:ascii="GHEA Grapalat" w:hAnsi="GHEA Grapalat"/>
          <w:b/>
          <w:color w:val="864EA8" w:themeColor="accent1" w:themeShade="BF"/>
          <w:lang w:val="hy-AM"/>
        </w:rPr>
        <w:t xml:space="preserve"> </w:t>
      </w:r>
      <w:r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հետազոտություն</w:t>
      </w:r>
      <w:bookmarkStart w:id="0" w:name="_Toc464137575"/>
      <w:bookmarkStart w:id="1" w:name="_Toc482713431"/>
      <w:r w:rsidR="00AE7B45" w:rsidRPr="00356676">
        <w:rPr>
          <w:rFonts w:ascii="GHEA Grapalat" w:hAnsi="GHEA Grapalat" w:cs="Sylfaen"/>
          <w:b/>
          <w:color w:val="864EA8" w:themeColor="accent1" w:themeShade="BF"/>
        </w:rPr>
        <w:t xml:space="preserve"> 2022</w:t>
      </w:r>
      <w:r w:rsidR="00B830E4" w:rsidRPr="00356676">
        <w:rPr>
          <w:rFonts w:ascii="GHEA Grapalat" w:hAnsi="GHEA Grapalat" w:cs="Sylfaen"/>
          <w:b/>
          <w:color w:val="864EA8" w:themeColor="accent1" w:themeShade="BF"/>
          <w:lang w:val="hy-AM"/>
        </w:rPr>
        <w:t>թ</w:t>
      </w:r>
      <w:r w:rsidR="00B830E4" w:rsidRPr="00356676">
        <w:rPr>
          <w:rFonts w:ascii="Cambria Math" w:hAnsi="Cambria Math" w:cs="Cambria Math"/>
          <w:b/>
          <w:color w:val="864EA8" w:themeColor="accent1" w:themeShade="BF"/>
          <w:lang w:val="hy-AM"/>
        </w:rPr>
        <w:t>․</w:t>
      </w:r>
    </w:p>
    <w:p w14:paraId="13333404" w14:textId="77777777" w:rsidR="00356676" w:rsidRPr="00356676" w:rsidRDefault="00356676">
      <w:pPr>
        <w:rPr>
          <w:rFonts w:ascii="GHEA Grapalat" w:hAnsi="GHEA Grapalat"/>
          <w:color w:val="864EA8" w:themeColor="accent1" w:themeShade="BF"/>
          <w:lang w:val="hy-AM"/>
        </w:rPr>
      </w:pPr>
    </w:p>
    <w:p w14:paraId="5957BD67" w14:textId="15D86BA7" w:rsidR="00356676" w:rsidRPr="00356676" w:rsidRDefault="00356676">
      <w:pPr>
        <w:rPr>
          <w:rFonts w:ascii="GHEA Grapalat" w:hAnsi="GHEA Grapalat"/>
          <w:color w:val="864EA8" w:themeColor="accent1" w:themeShade="BF"/>
          <w:sz w:val="28"/>
          <w:szCs w:val="28"/>
          <w:lang w:val="hy-AM"/>
        </w:rPr>
      </w:pPr>
      <w:r w:rsidRPr="00356676">
        <w:rPr>
          <w:rFonts w:ascii="GHEA Grapalat" w:hAnsi="GHEA Grapalat"/>
          <w:color w:val="864EA8" w:themeColor="accent1" w:themeShade="BF"/>
          <w:sz w:val="28"/>
          <w:szCs w:val="28"/>
          <w:lang w:val="hy-AM"/>
        </w:rPr>
        <w:t>Կրթական տեխնոլոգիաների ազգային կեն</w:t>
      </w:r>
      <w:bookmarkStart w:id="2" w:name="_GoBack"/>
      <w:bookmarkEnd w:id="2"/>
      <w:r w:rsidRPr="00356676">
        <w:rPr>
          <w:rFonts w:ascii="GHEA Grapalat" w:hAnsi="GHEA Grapalat"/>
          <w:color w:val="864EA8" w:themeColor="accent1" w:themeShade="BF"/>
          <w:sz w:val="28"/>
          <w:szCs w:val="28"/>
          <w:lang w:val="hy-AM"/>
        </w:rPr>
        <w:t xml:space="preserve">տրոն </w:t>
      </w:r>
      <w:r w:rsidRPr="00356676">
        <w:rPr>
          <w:rFonts w:ascii="GHEA Grapalat" w:hAnsi="GHEA Grapalat"/>
          <w:color w:val="864EA8" w:themeColor="accent1" w:themeShade="BF"/>
          <w:sz w:val="28"/>
          <w:szCs w:val="28"/>
          <w:lang w:val="hy-AM"/>
        </w:rPr>
        <w:br w:type="page"/>
      </w:r>
    </w:p>
    <w:p w14:paraId="1FA27859" w14:textId="77777777" w:rsidR="00356676" w:rsidRPr="00356676" w:rsidRDefault="00356676" w:rsidP="00356676">
      <w:pPr>
        <w:rPr>
          <w:rFonts w:ascii="GHEA Grapalat" w:hAnsi="GHEA Grapalat"/>
          <w:lang w:val="hy-AM"/>
        </w:rPr>
      </w:pPr>
    </w:p>
    <w:p w14:paraId="3345C931" w14:textId="77777777" w:rsidR="00356676" w:rsidRPr="00356676" w:rsidRDefault="00356676" w:rsidP="00356676">
      <w:pPr>
        <w:rPr>
          <w:rFonts w:ascii="GHEA Grapalat" w:hAnsi="GHEA Grapalat"/>
          <w:lang w:val="hy-AM"/>
        </w:rPr>
      </w:pPr>
    </w:p>
    <w:sdt>
      <w:sdtPr>
        <w:rPr>
          <w:rFonts w:ascii="GHEA Grapalat" w:eastAsiaTheme="minorEastAsia" w:hAnsi="GHEA Grapalat" w:cstheme="minorBidi"/>
          <w:color w:val="auto"/>
          <w:sz w:val="20"/>
          <w:szCs w:val="20"/>
        </w:rPr>
        <w:id w:val="4173712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D02EFE" w14:textId="77777777" w:rsidR="00E65110" w:rsidRPr="00356676" w:rsidRDefault="00937DED" w:rsidP="00C46657">
          <w:pPr>
            <w:pStyle w:val="TOCHeading"/>
            <w:spacing w:line="276" w:lineRule="auto"/>
            <w:rPr>
              <w:rFonts w:ascii="GHEA Grapalat" w:hAnsi="GHEA Grapalat"/>
              <w:b/>
              <w:sz w:val="40"/>
            </w:rPr>
          </w:pPr>
          <w:r w:rsidRPr="00356676">
            <w:rPr>
              <w:rFonts w:ascii="GHEA Grapalat" w:hAnsi="GHEA Grapalat"/>
              <w:b/>
              <w:sz w:val="40"/>
            </w:rPr>
            <w:t>ԲՈՎԱՆԴԱԿՈՒԹՅՈՒՆ</w:t>
          </w:r>
        </w:p>
        <w:p w14:paraId="70A7CBA5" w14:textId="05B8A3B7" w:rsidR="00B7607B" w:rsidRPr="00356676" w:rsidRDefault="00E65110">
          <w:pPr>
            <w:pStyle w:val="TOC1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r w:rsidRPr="00356676">
            <w:rPr>
              <w:rFonts w:ascii="GHEA Grapalat" w:hAnsi="GHEA Grapalat"/>
            </w:rPr>
            <w:fldChar w:fldCharType="begin"/>
          </w:r>
          <w:r w:rsidRPr="00356676">
            <w:rPr>
              <w:rFonts w:ascii="GHEA Grapalat" w:hAnsi="GHEA Grapalat"/>
            </w:rPr>
            <w:instrText xml:space="preserve"> TOC \o "1-3" \h \z \u </w:instrText>
          </w:r>
          <w:r w:rsidRPr="00356676">
            <w:rPr>
              <w:rFonts w:ascii="GHEA Grapalat" w:hAnsi="GHEA Grapalat"/>
            </w:rPr>
            <w:fldChar w:fldCharType="separate"/>
          </w:r>
          <w:hyperlink w:anchor="_Toc100657439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ՆԵՐԱԾՈՒԹՅՈՒՆ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_Toc100657439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3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703C5F11" w14:textId="79DA169A" w:rsidR="00B7607B" w:rsidRPr="00356676" w:rsidRDefault="00FB384B">
          <w:pPr>
            <w:pStyle w:val="TOC1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0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ՀՀ</w:t>
            </w:r>
            <w:r w:rsidR="00B7607B" w:rsidRPr="00356676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ՊԵՏԱԿԱՆ</w:t>
            </w:r>
            <w:r w:rsidR="00B7607B" w:rsidRPr="00356676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ԴՊՐՈՑՆԵՐԸ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_Toc100657440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4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717FF31" w14:textId="679130BA" w:rsidR="00B7607B" w:rsidRPr="00356676" w:rsidRDefault="00FB384B">
          <w:pPr>
            <w:pStyle w:val="TOC1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1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ՏՀՏ</w:t>
            </w:r>
            <w:r w:rsidR="00B7607B" w:rsidRPr="00356676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ՍԱՐՔԱՎՈՐՈՒՄՆԵՐՈՎ</w:t>
            </w:r>
            <w:r w:rsidR="00B7607B" w:rsidRPr="00356676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ՀԱԳԵՑՎԱԾՈՒԹՅՈՒՆ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_Toc100657441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7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EA5E9EB" w14:textId="58087914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2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Պլանշետ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_Toc100657442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7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E0BC485" w14:textId="74886B00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3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Ինտերակտիվ գրատախտակ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_Toc100657443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8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347F0E97" w14:textId="644269BE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4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Պրոյեկտոր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_Toc100657444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9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095F7C65" w14:textId="338A3980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5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Տպիչ սարքեր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_Toc100657445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10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2F33D162" w14:textId="3E94864A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6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Պատճենահանող սարքեր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_Toc100657446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11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71F47A42" w14:textId="456780F9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7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Տեսածրիչ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_Toc100657447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12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B033820" w14:textId="55066627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8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Բազմաֆունկցիոնալ տպիչ սարք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_Toc100657448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12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58D1118" w14:textId="4E8EE7C4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49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Համակարգիչներ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_Toc100657449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14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FD5AE05" w14:textId="46B33EFE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50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Լափթոփ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_Toc100657450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15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6381C9A9" w14:textId="27743BB0" w:rsidR="00B7607B" w:rsidRPr="00356676" w:rsidRDefault="00FB384B">
          <w:pPr>
            <w:pStyle w:val="TOC2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51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Համակարգիչ և լափթոփ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_Toc100657451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16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05223C0E" w14:textId="179B0406" w:rsidR="00B7607B" w:rsidRPr="00356676" w:rsidRDefault="00FB384B">
          <w:pPr>
            <w:pStyle w:val="TOC1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52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ՀՀ ՊԵՏԱԿԱՆ ԴՊՐՈՑՆԵՐԻ ՏՀՏ ՍԱՐՔԱՎՈՐՈՒՄՆԵՐՈՎ ՀԱԳԵՑՎԱԾՈՒԹՅԱՆ ՀԱՄԵՄԱՏԱԿԱՆ ՎԵՐԼՈՒԾՈՒԹՅՈՒՆ 2018-2022 ԹՎԱԿԱՆՆԵՐԻ ՀԱՄԱՐ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_Toc100657452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24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0D668888" w14:textId="6A48B9C5" w:rsidR="00B7607B" w:rsidRPr="00356676" w:rsidRDefault="00FB384B">
          <w:pPr>
            <w:pStyle w:val="TOC1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53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ԻՆՏԵՐՆԵՏԱՅԻՆ ԿԱՊ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_Toc100657453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19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319079A9" w14:textId="7259BCA2" w:rsidR="00B7607B" w:rsidRPr="00356676" w:rsidRDefault="00FB384B">
          <w:pPr>
            <w:pStyle w:val="TOC1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54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ՀԱՄԱԿԱՐԳՉԱՅԻՆ</w:t>
            </w:r>
            <w:r w:rsidR="00B7607B" w:rsidRPr="00356676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ԴԱՍԱՐԱՆՆԵՐ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_Toc100657454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21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0E982156" w14:textId="4CF9E209" w:rsidR="00B7607B" w:rsidRPr="00356676" w:rsidRDefault="00FB384B">
          <w:pPr>
            <w:pStyle w:val="TOC1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55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ՏՀՏ</w:t>
            </w:r>
            <w:r w:rsidR="00B7607B" w:rsidRPr="00356676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ՍԱՐՔԱՎՈՐՈՒՄՆԵՐԻ</w:t>
            </w:r>
            <w:r w:rsidR="00B7607B" w:rsidRPr="00356676">
              <w:rPr>
                <w:rStyle w:val="Hyperlink"/>
                <w:rFonts w:ascii="GHEA Grapalat" w:hAnsi="GHEA Grapalat"/>
                <w:b/>
                <w:noProof/>
                <w:lang w:val="hy-AM"/>
              </w:rPr>
              <w:t xml:space="preserve"> </w:t>
            </w:r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ԿԱՐԻՔ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_Toc100657455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23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7D43AB04" w14:textId="15CF31B9" w:rsidR="00B7607B" w:rsidRPr="00356676" w:rsidRDefault="00FB384B">
          <w:pPr>
            <w:pStyle w:val="TOC1"/>
            <w:tabs>
              <w:tab w:val="right" w:leader="dot" w:pos="10479"/>
            </w:tabs>
            <w:rPr>
              <w:rFonts w:ascii="GHEA Grapalat" w:hAnsi="GHEA Grapalat"/>
              <w:noProof/>
              <w:sz w:val="22"/>
              <w:szCs w:val="22"/>
            </w:rPr>
          </w:pPr>
          <w:hyperlink w:anchor="_Toc100657456" w:history="1">
            <w:r w:rsidR="00B7607B" w:rsidRPr="00356676">
              <w:rPr>
                <w:rStyle w:val="Hyperlink"/>
                <w:rFonts w:ascii="GHEA Grapalat" w:hAnsi="GHEA Grapalat" w:cs="Sylfaen"/>
                <w:b/>
                <w:noProof/>
                <w:lang w:val="hy-AM"/>
              </w:rPr>
              <w:t>ԵԶՐԱԿԱՑՈՒԹՅՈՒՆՆԵՐ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tab/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B7607B" w:rsidRPr="00356676">
              <w:rPr>
                <w:rFonts w:ascii="GHEA Grapalat" w:hAnsi="GHEA Grapalat"/>
                <w:noProof/>
                <w:webHidden/>
              </w:rPr>
              <w:instrText xml:space="preserve"> PAGEREF _Toc100657456 \h </w:instrText>
            </w:r>
            <w:r w:rsidR="00B7607B" w:rsidRPr="00356676">
              <w:rPr>
                <w:rFonts w:ascii="GHEA Grapalat" w:hAnsi="GHEA Grapalat"/>
                <w:noProof/>
                <w:webHidden/>
              </w:rPr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F66253" w:rsidRPr="00356676">
              <w:rPr>
                <w:rFonts w:ascii="GHEA Grapalat" w:hAnsi="GHEA Grapalat"/>
                <w:noProof/>
                <w:webHidden/>
              </w:rPr>
              <w:t>29</w:t>
            </w:r>
            <w:r w:rsidR="00B7607B" w:rsidRPr="00356676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2804C34C" w14:textId="77777777" w:rsidR="00E65110" w:rsidRPr="00356676" w:rsidRDefault="00E65110" w:rsidP="00C46657">
          <w:pPr>
            <w:spacing w:line="276" w:lineRule="auto"/>
            <w:rPr>
              <w:rFonts w:ascii="GHEA Grapalat" w:hAnsi="GHEA Grapalat"/>
            </w:rPr>
          </w:pPr>
          <w:r w:rsidRPr="00356676">
            <w:rPr>
              <w:rFonts w:ascii="GHEA Grapalat" w:hAnsi="GHEA Grapalat"/>
              <w:b/>
              <w:bCs/>
              <w:noProof/>
            </w:rPr>
            <w:fldChar w:fldCharType="end"/>
          </w:r>
        </w:p>
      </w:sdtContent>
    </w:sdt>
    <w:p w14:paraId="59C5046A" w14:textId="77777777" w:rsidR="00E65110" w:rsidRPr="00356676" w:rsidRDefault="00E65110" w:rsidP="00C46657">
      <w:pPr>
        <w:spacing w:line="276" w:lineRule="auto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br w:type="page"/>
      </w:r>
    </w:p>
    <w:p w14:paraId="76472D1F" w14:textId="77777777" w:rsidR="008B7740" w:rsidRPr="00356676" w:rsidRDefault="00D529FC" w:rsidP="00C46657">
      <w:pPr>
        <w:pStyle w:val="Heading1"/>
        <w:spacing w:line="276" w:lineRule="auto"/>
        <w:rPr>
          <w:rFonts w:ascii="GHEA Grapalat" w:hAnsi="GHEA Grapalat"/>
          <w:b/>
          <w:sz w:val="40"/>
          <w:lang w:val="hy-AM"/>
        </w:rPr>
      </w:pPr>
      <w:bookmarkStart w:id="3" w:name="_Toc100657439"/>
      <w:r w:rsidRPr="00356676">
        <w:rPr>
          <w:rFonts w:ascii="GHEA Grapalat" w:hAnsi="GHEA Grapalat" w:cs="Sylfaen"/>
          <w:b/>
          <w:sz w:val="40"/>
          <w:lang w:val="hy-AM"/>
        </w:rPr>
        <w:lastRenderedPageBreak/>
        <w:t>ՆԵՐԱԾՈՒԹՅՈՒՆ</w:t>
      </w:r>
      <w:bookmarkEnd w:id="0"/>
      <w:bookmarkEnd w:id="1"/>
      <w:bookmarkEnd w:id="3"/>
    </w:p>
    <w:p w14:paraId="239AFD91" w14:textId="77777777" w:rsidR="00E65110" w:rsidRPr="00356676" w:rsidRDefault="00E65110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0BFE6E88" w14:textId="77777777" w:rsidR="00B830E4" w:rsidRPr="00356676" w:rsidRDefault="008B7740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ՀՀ պետական դպրոցներում ՏՀՏ հագեցվածությունը գնահատելու նպատակով 20</w:t>
      </w:r>
      <w:r w:rsidR="00AE7B45" w:rsidRPr="00356676">
        <w:rPr>
          <w:rFonts w:ascii="GHEA Grapalat" w:hAnsi="GHEA Grapalat"/>
          <w:sz w:val="24"/>
          <w:lang w:val="hy-AM"/>
        </w:rPr>
        <w:t>22</w:t>
      </w:r>
      <w:r w:rsidRPr="00356676">
        <w:rPr>
          <w:rFonts w:ascii="GHEA Grapalat" w:hAnsi="GHEA Grapalat"/>
          <w:sz w:val="24"/>
          <w:lang w:val="hy-AM"/>
        </w:rPr>
        <w:t xml:space="preserve"> թվականին իրականացվել է կարիքի գնահատման հետազոտություն ՀՀ պետական դպրոցների շրջանում: </w:t>
      </w:r>
      <w:r w:rsidR="00B830E4" w:rsidRPr="00356676">
        <w:rPr>
          <w:rFonts w:ascii="GHEA Grapalat" w:hAnsi="GHEA Grapalat"/>
          <w:sz w:val="24"/>
          <w:lang w:val="hy-AM"/>
        </w:rPr>
        <w:t>Հ</w:t>
      </w:r>
      <w:r w:rsidRPr="00356676">
        <w:rPr>
          <w:rFonts w:ascii="GHEA Grapalat" w:hAnsi="GHEA Grapalat"/>
          <w:sz w:val="24"/>
          <w:lang w:val="hy-AM"/>
        </w:rPr>
        <w:t xml:space="preserve">ետազոտությունը իրականացվել է </w:t>
      </w:r>
      <w:r w:rsidR="00AE7B45" w:rsidRPr="00356676">
        <w:rPr>
          <w:rFonts w:ascii="GHEA Grapalat" w:hAnsi="GHEA Grapalat"/>
          <w:sz w:val="24"/>
          <w:lang w:val="hy-AM"/>
        </w:rPr>
        <w:t>հունվար</w:t>
      </w:r>
      <w:r w:rsidR="00B830E4" w:rsidRPr="00356676">
        <w:rPr>
          <w:rFonts w:ascii="GHEA Grapalat" w:hAnsi="GHEA Grapalat"/>
          <w:sz w:val="24"/>
          <w:lang w:val="hy-AM"/>
        </w:rPr>
        <w:t>-</w:t>
      </w:r>
      <w:r w:rsidR="00AE7B45" w:rsidRPr="00356676">
        <w:rPr>
          <w:rFonts w:ascii="GHEA Grapalat" w:hAnsi="GHEA Grapalat"/>
          <w:sz w:val="24"/>
          <w:lang w:val="hy-AM"/>
        </w:rPr>
        <w:t>փետրվար</w:t>
      </w:r>
      <w:r w:rsidRPr="00356676">
        <w:rPr>
          <w:rFonts w:ascii="GHEA Grapalat" w:hAnsi="GHEA Grapalat"/>
          <w:sz w:val="24"/>
          <w:lang w:val="hy-AM"/>
        </w:rPr>
        <w:t xml:space="preserve"> ամիսներին</w:t>
      </w:r>
      <w:r w:rsidR="00B830E4" w:rsidRPr="00356676">
        <w:rPr>
          <w:rFonts w:ascii="GHEA Grapalat" w:hAnsi="GHEA Grapalat"/>
          <w:sz w:val="24"/>
          <w:lang w:val="hy-AM"/>
        </w:rPr>
        <w:t>։</w:t>
      </w:r>
    </w:p>
    <w:p w14:paraId="3AE31C7E" w14:textId="77777777" w:rsidR="008B7740" w:rsidRPr="00356676" w:rsidRDefault="008B7740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Հետազոտության նպատակն է ուսումնասիրել դպրոցներում ՏՀՏ համալրվածությունն ու բացահայտել ՀՀ պետական դպրոցների ՏՀՏ կարիքները: </w:t>
      </w:r>
    </w:p>
    <w:p w14:paraId="35C8D362" w14:textId="77777777" w:rsidR="008B7740" w:rsidRPr="00356676" w:rsidRDefault="008B7740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Հետազոտությունն իր առջև ունեցել է հետևյալ խնդիրները՝</w:t>
      </w:r>
    </w:p>
    <w:p w14:paraId="7462269F" w14:textId="77777777" w:rsidR="008B7740" w:rsidRPr="00356676" w:rsidRDefault="008B7740" w:rsidP="00C4665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Ուսումնասիրել դպրոցների տեխնիկական</w:t>
      </w:r>
      <w:r w:rsidR="00B830E4" w:rsidRPr="00356676">
        <w:rPr>
          <w:rFonts w:ascii="GHEA Grapalat" w:hAnsi="GHEA Grapalat"/>
          <w:sz w:val="24"/>
          <w:lang w:val="hy-AM"/>
        </w:rPr>
        <w:t xml:space="preserve"> տարբեր սարքերով</w:t>
      </w:r>
      <w:r w:rsidRPr="00356676">
        <w:rPr>
          <w:rFonts w:ascii="GHEA Grapalat" w:hAnsi="GHEA Grapalat"/>
          <w:sz w:val="24"/>
          <w:lang w:val="hy-AM"/>
        </w:rPr>
        <w:t xml:space="preserve"> հագեցվածությունը</w:t>
      </w:r>
    </w:p>
    <w:p w14:paraId="7470A1A9" w14:textId="77777777" w:rsidR="008B7740" w:rsidRPr="00356676" w:rsidRDefault="008B7740" w:rsidP="00C4665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Ուսումնասիրել դպրոցների համակարգչային տեխնիկայով հագեցվածությունը</w:t>
      </w:r>
    </w:p>
    <w:p w14:paraId="1FF6D2FF" w14:textId="179D6752" w:rsidR="008B7740" w:rsidRPr="00356676" w:rsidRDefault="00FE2767" w:rsidP="00C4665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Համեմատել դպրոցների տեխնիկական հագեցվածությունը ըստ մարզերի և համայնքների</w:t>
      </w:r>
    </w:p>
    <w:p w14:paraId="0C918437" w14:textId="594C1283" w:rsidR="002C3070" w:rsidRPr="00356676" w:rsidRDefault="002C3070" w:rsidP="00C4665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Հասկանալ, թե պետական դպրոցները ինչպիսի ինտերնետային կապ են օգտագործում, որքան են վճարում դրա համար և ինչքանով է այդ կապի արագությունը բավարար դպրոցի գործունեություն ապահովելու համար։</w:t>
      </w:r>
    </w:p>
    <w:p w14:paraId="5B094B30" w14:textId="77777777" w:rsidR="008B7740" w:rsidRPr="00356676" w:rsidRDefault="008B7740" w:rsidP="00C4665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Բացահայտել դպրոցների՝ ՏՀՏ սարքավորումների կարիքները:</w:t>
      </w:r>
    </w:p>
    <w:p w14:paraId="0E966661" w14:textId="77777777" w:rsidR="008F0EFD" w:rsidRPr="00356676" w:rsidRDefault="008F0EFD" w:rsidP="00C4665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Համեմատել ՏՀՏ սարքավորումներով հագեցվածության աստիճանների տարբերությունը վերջին 2018-2022 տարիների ընթացքում։</w:t>
      </w:r>
    </w:p>
    <w:p w14:paraId="3AE246F8" w14:textId="77777777" w:rsidR="008B7740" w:rsidRPr="00356676" w:rsidRDefault="008B7740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Հետազոտությունն իրականացվել է համատարած ընտրանքով</w:t>
      </w:r>
      <w:r w:rsidR="00E366B7" w:rsidRPr="00356676">
        <w:rPr>
          <w:rFonts w:ascii="GHEA Grapalat" w:hAnsi="GHEA Grapalat"/>
          <w:sz w:val="24"/>
          <w:lang w:val="hy-AM"/>
        </w:rPr>
        <w:t>, մասնակցել են</w:t>
      </w:r>
      <w:r w:rsidR="00AE7B45" w:rsidRPr="00356676">
        <w:rPr>
          <w:rFonts w:ascii="GHEA Grapalat" w:hAnsi="GHEA Grapalat"/>
          <w:sz w:val="24"/>
          <w:lang w:val="hy-AM"/>
        </w:rPr>
        <w:t xml:space="preserve"> 1351</w:t>
      </w:r>
      <w:r w:rsidR="00E366B7" w:rsidRPr="00356676">
        <w:rPr>
          <w:rFonts w:ascii="GHEA Grapalat" w:hAnsi="GHEA Grapalat"/>
          <w:sz w:val="24"/>
          <w:lang w:val="hy-AM"/>
        </w:rPr>
        <w:t xml:space="preserve"> դպրոց</w:t>
      </w:r>
      <w:r w:rsidRPr="00356676">
        <w:rPr>
          <w:rFonts w:ascii="GHEA Grapalat" w:hAnsi="GHEA Grapalat"/>
          <w:sz w:val="24"/>
          <w:lang w:val="hy-AM"/>
        </w:rPr>
        <w:t xml:space="preserve">: Տեղեկատվության հավաքման մեթոդ է հանդիսացել ստանդարտացված հարցման մեթոդը, գործիքը՝ ստանդարտացված հարցաթերթը: </w:t>
      </w:r>
    </w:p>
    <w:p w14:paraId="15C9669F" w14:textId="77777777" w:rsidR="00DC306D" w:rsidRPr="00356676" w:rsidRDefault="00DC306D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6A72A306" w14:textId="77777777" w:rsidR="00DC306D" w:rsidRPr="00356676" w:rsidRDefault="00DC306D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4AE4FF09" w14:textId="77777777" w:rsidR="00DC306D" w:rsidRPr="00356676" w:rsidRDefault="00DC306D" w:rsidP="00C46657">
      <w:pPr>
        <w:pStyle w:val="Title"/>
        <w:spacing w:line="276" w:lineRule="auto"/>
        <w:rPr>
          <w:rFonts w:ascii="GHEA Grapalat" w:hAnsi="GHEA Grapalat" w:cs="Sylfaen"/>
          <w:lang w:val="hy-AM"/>
        </w:rPr>
      </w:pPr>
      <w:bookmarkStart w:id="4" w:name="_Toc482713432"/>
    </w:p>
    <w:p w14:paraId="4E18DEA6" w14:textId="77777777" w:rsidR="00DC306D" w:rsidRPr="00356676" w:rsidRDefault="00DC306D" w:rsidP="00C46657">
      <w:pPr>
        <w:spacing w:line="276" w:lineRule="auto"/>
        <w:rPr>
          <w:rFonts w:ascii="GHEA Grapalat" w:eastAsiaTheme="majorEastAsia" w:hAnsi="GHEA Grapalat"/>
          <w:color w:val="AD84C6" w:themeColor="accent1"/>
          <w:spacing w:val="-10"/>
          <w:sz w:val="56"/>
          <w:szCs w:val="56"/>
          <w:lang w:val="hy-AM"/>
        </w:rPr>
      </w:pPr>
      <w:r w:rsidRPr="00356676">
        <w:rPr>
          <w:rFonts w:ascii="GHEA Grapalat" w:hAnsi="GHEA Grapalat"/>
          <w:lang w:val="hy-AM"/>
        </w:rPr>
        <w:br w:type="page"/>
      </w:r>
    </w:p>
    <w:p w14:paraId="2B22731A" w14:textId="77777777" w:rsidR="00E366B7" w:rsidRPr="00356676" w:rsidRDefault="00D529FC" w:rsidP="00C46657">
      <w:pPr>
        <w:pStyle w:val="Heading1"/>
        <w:spacing w:line="276" w:lineRule="auto"/>
        <w:rPr>
          <w:rFonts w:ascii="GHEA Grapalat" w:hAnsi="GHEA Grapalat"/>
          <w:b/>
          <w:sz w:val="40"/>
          <w:lang w:val="hy-AM"/>
        </w:rPr>
      </w:pPr>
      <w:bookmarkStart w:id="5" w:name="_Toc100657440"/>
      <w:r w:rsidRPr="00356676">
        <w:rPr>
          <w:rFonts w:ascii="GHEA Grapalat" w:hAnsi="GHEA Grapalat" w:cs="Sylfaen"/>
          <w:b/>
          <w:sz w:val="40"/>
          <w:lang w:val="hy-AM"/>
        </w:rPr>
        <w:lastRenderedPageBreak/>
        <w:t>ՀՀ</w:t>
      </w:r>
      <w:r w:rsidRPr="00356676">
        <w:rPr>
          <w:rFonts w:ascii="GHEA Grapalat" w:hAnsi="GHEA Grapalat"/>
          <w:b/>
          <w:sz w:val="40"/>
          <w:lang w:val="hy-AM"/>
        </w:rPr>
        <w:t xml:space="preserve"> </w:t>
      </w:r>
      <w:r w:rsidRPr="00356676">
        <w:rPr>
          <w:rFonts w:ascii="GHEA Grapalat" w:hAnsi="GHEA Grapalat" w:cs="Sylfaen"/>
          <w:b/>
          <w:sz w:val="40"/>
          <w:lang w:val="hy-AM"/>
        </w:rPr>
        <w:t>ՊԵՏԱԿԱՆ</w:t>
      </w:r>
      <w:r w:rsidRPr="00356676">
        <w:rPr>
          <w:rFonts w:ascii="GHEA Grapalat" w:hAnsi="GHEA Grapalat"/>
          <w:b/>
          <w:sz w:val="40"/>
          <w:lang w:val="hy-AM"/>
        </w:rPr>
        <w:t xml:space="preserve"> </w:t>
      </w:r>
      <w:r w:rsidRPr="00356676">
        <w:rPr>
          <w:rFonts w:ascii="GHEA Grapalat" w:hAnsi="GHEA Grapalat" w:cs="Sylfaen"/>
          <w:b/>
          <w:sz w:val="40"/>
          <w:lang w:val="hy-AM"/>
        </w:rPr>
        <w:t>ԴՊՐՈՑՆԵՐԸ</w:t>
      </w:r>
      <w:bookmarkEnd w:id="4"/>
      <w:bookmarkEnd w:id="5"/>
    </w:p>
    <w:p w14:paraId="63A67C64" w14:textId="77777777" w:rsidR="00E366B7" w:rsidRPr="00356676" w:rsidRDefault="00E366B7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04FF0144" w14:textId="77777777" w:rsidR="00E366B7" w:rsidRPr="00356676" w:rsidRDefault="00AE7B45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2021</w:t>
      </w:r>
      <w:r w:rsidR="00E366B7" w:rsidRPr="00356676">
        <w:rPr>
          <w:rFonts w:ascii="GHEA Grapalat" w:hAnsi="GHEA Grapalat"/>
          <w:sz w:val="24"/>
          <w:lang w:val="hy-AM"/>
        </w:rPr>
        <w:t>-20</w:t>
      </w:r>
      <w:r w:rsidRPr="00356676">
        <w:rPr>
          <w:rFonts w:ascii="GHEA Grapalat" w:hAnsi="GHEA Grapalat"/>
          <w:sz w:val="24"/>
          <w:lang w:val="hy-AM"/>
        </w:rPr>
        <w:t>22</w:t>
      </w:r>
      <w:r w:rsidR="00E366B7" w:rsidRPr="00356676">
        <w:rPr>
          <w:rFonts w:ascii="GHEA Grapalat" w:hAnsi="GHEA Grapalat"/>
          <w:sz w:val="24"/>
          <w:lang w:val="hy-AM"/>
        </w:rPr>
        <w:t xml:space="preserve"> ուսումնական տարում ՀՀ-ում գործել է 13</w:t>
      </w:r>
      <w:r w:rsidRPr="00356676">
        <w:rPr>
          <w:rFonts w:ascii="GHEA Grapalat" w:hAnsi="GHEA Grapalat"/>
          <w:sz w:val="24"/>
          <w:lang w:val="hy-AM"/>
        </w:rPr>
        <w:t>55</w:t>
      </w:r>
      <w:r w:rsidR="00E366B7" w:rsidRPr="00356676">
        <w:rPr>
          <w:rFonts w:ascii="GHEA Grapalat" w:hAnsi="GHEA Grapalat"/>
          <w:sz w:val="24"/>
          <w:lang w:val="hy-AM"/>
        </w:rPr>
        <w:t xml:space="preserve"> պետական հանրակրթական ուսումնական հաստատություն:</w:t>
      </w:r>
      <w:r w:rsidR="00D92F6F" w:rsidRPr="00356676">
        <w:rPr>
          <w:rFonts w:ascii="GHEA Grapalat" w:hAnsi="GHEA Grapalat"/>
          <w:sz w:val="24"/>
          <w:lang w:val="hy-AM"/>
        </w:rPr>
        <w:t xml:space="preserve"> </w:t>
      </w:r>
      <w:r w:rsidR="007E6693" w:rsidRPr="00356676">
        <w:rPr>
          <w:rFonts w:ascii="GHEA Grapalat" w:hAnsi="GHEA Grapalat"/>
          <w:sz w:val="24"/>
          <w:lang w:val="hy-AM"/>
        </w:rPr>
        <w:t>Հ</w:t>
      </w:r>
      <w:r w:rsidR="00D92F6F" w:rsidRPr="00356676">
        <w:rPr>
          <w:rFonts w:ascii="GHEA Grapalat" w:hAnsi="GHEA Grapalat"/>
          <w:sz w:val="24"/>
          <w:lang w:val="hy-AM"/>
        </w:rPr>
        <w:t>արցմանը մասնակցել են</w:t>
      </w:r>
      <w:r w:rsidRPr="00356676">
        <w:rPr>
          <w:rFonts w:ascii="GHEA Grapalat" w:hAnsi="GHEA Grapalat"/>
          <w:sz w:val="24"/>
          <w:lang w:val="hy-AM"/>
        </w:rPr>
        <w:t xml:space="preserve"> 1351</w:t>
      </w:r>
      <w:r w:rsidR="007E6693" w:rsidRPr="00356676">
        <w:rPr>
          <w:rFonts w:ascii="GHEA Grapalat" w:hAnsi="GHEA Grapalat"/>
          <w:sz w:val="24"/>
          <w:lang w:val="hy-AM"/>
        </w:rPr>
        <w:t xml:space="preserve"> ընդհանուր</w:t>
      </w:r>
      <w:r w:rsidRPr="00356676">
        <w:rPr>
          <w:rFonts w:ascii="GHEA Grapalat" w:hAnsi="GHEA Grapalat"/>
          <w:sz w:val="24"/>
          <w:lang w:val="hy-AM"/>
        </w:rPr>
        <w:t xml:space="preserve">, </w:t>
      </w:r>
      <w:r w:rsidR="007E6693" w:rsidRPr="00356676">
        <w:rPr>
          <w:rFonts w:ascii="GHEA Grapalat" w:hAnsi="GHEA Grapalat"/>
          <w:sz w:val="24"/>
          <w:lang w:val="hy-AM"/>
        </w:rPr>
        <w:t xml:space="preserve">մասնագիտացված </w:t>
      </w:r>
      <w:r w:rsidRPr="00356676">
        <w:rPr>
          <w:rFonts w:ascii="GHEA Grapalat" w:hAnsi="GHEA Grapalat"/>
          <w:sz w:val="24"/>
          <w:lang w:val="hy-AM"/>
        </w:rPr>
        <w:t>և հատուկ դպրոց</w:t>
      </w:r>
      <w:r w:rsidR="00DD77AA" w:rsidRPr="00356676">
        <w:rPr>
          <w:rFonts w:ascii="GHEA Grapalat" w:hAnsi="GHEA Grapalat"/>
          <w:sz w:val="24"/>
          <w:lang w:val="hy-AM"/>
        </w:rPr>
        <w:t xml:space="preserve">: </w:t>
      </w:r>
      <w:r w:rsidR="00D92F6F" w:rsidRPr="00356676">
        <w:rPr>
          <w:rFonts w:ascii="GHEA Grapalat" w:hAnsi="GHEA Grapalat"/>
          <w:sz w:val="24"/>
          <w:lang w:val="hy-AM"/>
        </w:rPr>
        <w:t>Հարցման մասնակից հաստատությունների</w:t>
      </w:r>
      <w:r w:rsidR="00E366B7" w:rsidRPr="00356676">
        <w:rPr>
          <w:rFonts w:ascii="GHEA Grapalat" w:hAnsi="GHEA Grapalat"/>
          <w:sz w:val="24"/>
          <w:lang w:val="hy-AM"/>
        </w:rPr>
        <w:t xml:space="preserve"> բաշխումն՝ ըստ իրականացվող հանրակրթական հիմնական ծրագրի և կրթական ծրագրի աստիճանի, ներկայացված է աղյուսակ</w:t>
      </w:r>
      <w:r w:rsidR="00410349" w:rsidRPr="00356676">
        <w:rPr>
          <w:rFonts w:ascii="GHEA Grapalat" w:hAnsi="GHEA Grapalat"/>
          <w:sz w:val="24"/>
          <w:lang w:val="hy-AM"/>
        </w:rPr>
        <w:t xml:space="preserve"> 1</w:t>
      </w:r>
      <w:r w:rsidR="001B70EB" w:rsidRPr="00356676">
        <w:rPr>
          <w:rFonts w:ascii="GHEA Grapalat" w:hAnsi="GHEA Grapalat"/>
          <w:sz w:val="24"/>
          <w:lang w:val="hy-AM"/>
        </w:rPr>
        <w:t>-</w:t>
      </w:r>
      <w:r w:rsidR="00E366B7" w:rsidRPr="00356676">
        <w:rPr>
          <w:rFonts w:ascii="GHEA Grapalat" w:hAnsi="GHEA Grapalat"/>
          <w:sz w:val="24"/>
          <w:lang w:val="hy-AM"/>
        </w:rPr>
        <w:t>ում՝ մարզային կտրվածքով:</w:t>
      </w:r>
    </w:p>
    <w:p w14:paraId="45E0479F" w14:textId="77777777" w:rsidR="001B70EB" w:rsidRPr="00356676" w:rsidRDefault="001B70EB" w:rsidP="00C46657">
      <w:pPr>
        <w:spacing w:after="0" w:line="276" w:lineRule="auto"/>
        <w:ind w:firstLine="720"/>
        <w:jc w:val="center"/>
        <w:rPr>
          <w:rFonts w:ascii="GHEA Grapalat" w:hAnsi="GHEA Grapalat"/>
          <w:b/>
          <w:i/>
          <w:sz w:val="24"/>
          <w:lang w:val="hy-AM"/>
        </w:rPr>
      </w:pPr>
    </w:p>
    <w:p w14:paraId="48288843" w14:textId="77777777" w:rsidR="00E366B7" w:rsidRPr="00356676" w:rsidRDefault="00E366B7" w:rsidP="00C46657">
      <w:pPr>
        <w:spacing w:after="0" w:line="276" w:lineRule="auto"/>
        <w:ind w:firstLine="720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Աղյուսակ 1. Դպրոցների բաշխումն՝ ըստ իրականացվող կրթական ծրագրի և ծրագրի աստիճանի</w:t>
      </w:r>
    </w:p>
    <w:p w14:paraId="56004296" w14:textId="77777777" w:rsidR="002F4A2C" w:rsidRPr="00356676" w:rsidRDefault="002F4A2C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GridTable5Dark-Accent2"/>
        <w:tblW w:w="10348" w:type="dxa"/>
        <w:tblLayout w:type="fixed"/>
        <w:tblLook w:val="04A0" w:firstRow="1" w:lastRow="0" w:firstColumn="1" w:lastColumn="0" w:noHBand="0" w:noVBand="1"/>
      </w:tblPr>
      <w:tblGrid>
        <w:gridCol w:w="1360"/>
        <w:gridCol w:w="908"/>
        <w:gridCol w:w="993"/>
        <w:gridCol w:w="708"/>
        <w:gridCol w:w="1276"/>
        <w:gridCol w:w="992"/>
        <w:gridCol w:w="1134"/>
        <w:gridCol w:w="993"/>
        <w:gridCol w:w="992"/>
        <w:gridCol w:w="992"/>
      </w:tblGrid>
      <w:tr w:rsidR="00B44F34" w:rsidRPr="00356676" w14:paraId="118D5306" w14:textId="77777777" w:rsidTr="00B4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 w:val="restart"/>
            <w:hideMark/>
          </w:tcPr>
          <w:p w14:paraId="630762EF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  <w:lang w:val="hy-AM"/>
              </w:rPr>
            </w:pPr>
            <w:r w:rsidRPr="00356676">
              <w:rPr>
                <w:rFonts w:ascii="Calibri" w:eastAsia="Times New Roman" w:hAnsi="Calibri" w:cs="Calibri"/>
                <w:color w:val="264A60"/>
                <w:sz w:val="18"/>
                <w:szCs w:val="18"/>
                <w:lang w:val="hy-AM"/>
              </w:rPr>
              <w:t> </w:t>
            </w:r>
          </w:p>
        </w:tc>
        <w:tc>
          <w:tcPr>
            <w:tcW w:w="2609" w:type="dxa"/>
            <w:gridSpan w:val="3"/>
            <w:hideMark/>
          </w:tcPr>
          <w:p w14:paraId="2D6B60FD" w14:textId="77777777" w:rsidR="00B44F34" w:rsidRPr="00356676" w:rsidRDefault="00B44F34" w:rsidP="00B44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  <w:lang w:val="hy-AM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  <w:lang w:val="hy-AM"/>
              </w:rPr>
              <w:t>Դպրոցի տեսակն՝ ըստ իրականացվող կրթական ծրագրի:</w:t>
            </w:r>
          </w:p>
        </w:tc>
        <w:tc>
          <w:tcPr>
            <w:tcW w:w="6379" w:type="dxa"/>
            <w:gridSpan w:val="6"/>
            <w:hideMark/>
          </w:tcPr>
          <w:p w14:paraId="0B748E8C" w14:textId="77777777" w:rsidR="00B44F34" w:rsidRPr="00356676" w:rsidRDefault="00B44F34" w:rsidP="00B44F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  <w:lang w:val="hy-AM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  <w:lang w:val="hy-AM"/>
              </w:rPr>
              <w:t>Դպրոցի տեսակն` ըստ իրականացվող կրթական ծրագրի աստիճանի:</w:t>
            </w:r>
          </w:p>
        </w:tc>
      </w:tr>
      <w:tr w:rsidR="00B44F34" w:rsidRPr="00356676" w14:paraId="3182ECAF" w14:textId="77777777" w:rsidTr="00B4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vMerge/>
            <w:hideMark/>
          </w:tcPr>
          <w:p w14:paraId="75B6CF90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  <w:lang w:val="hy-AM"/>
              </w:rPr>
            </w:pPr>
          </w:p>
        </w:tc>
        <w:tc>
          <w:tcPr>
            <w:tcW w:w="908" w:type="dxa"/>
            <w:hideMark/>
          </w:tcPr>
          <w:p w14:paraId="0145C4F9" w14:textId="77777777" w:rsidR="00B44F34" w:rsidRPr="00356676" w:rsidRDefault="00B44F34" w:rsidP="00B4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Ընդհա-նուր</w:t>
            </w:r>
          </w:p>
        </w:tc>
        <w:tc>
          <w:tcPr>
            <w:tcW w:w="993" w:type="dxa"/>
            <w:hideMark/>
          </w:tcPr>
          <w:p w14:paraId="6CA22918" w14:textId="77777777" w:rsidR="00B44F34" w:rsidRPr="00356676" w:rsidRDefault="00B44F34" w:rsidP="00B4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Մասնա-գիտաց-ված</w:t>
            </w:r>
          </w:p>
        </w:tc>
        <w:tc>
          <w:tcPr>
            <w:tcW w:w="708" w:type="dxa"/>
            <w:hideMark/>
          </w:tcPr>
          <w:p w14:paraId="240F771B" w14:textId="77777777" w:rsidR="00B44F34" w:rsidRPr="00356676" w:rsidRDefault="00B44F34" w:rsidP="00B4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Հա-տուկ</w:t>
            </w:r>
          </w:p>
        </w:tc>
        <w:tc>
          <w:tcPr>
            <w:tcW w:w="1276" w:type="dxa"/>
            <w:hideMark/>
          </w:tcPr>
          <w:p w14:paraId="00590FB8" w14:textId="77777777" w:rsidR="00B44F34" w:rsidRPr="00356676" w:rsidRDefault="00B44F34" w:rsidP="00B4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Տարրական դպրոց (1-4 դաս.)</w:t>
            </w:r>
          </w:p>
        </w:tc>
        <w:tc>
          <w:tcPr>
            <w:tcW w:w="992" w:type="dxa"/>
            <w:hideMark/>
          </w:tcPr>
          <w:p w14:paraId="73BCAF34" w14:textId="77777777" w:rsidR="00B44F34" w:rsidRPr="00356676" w:rsidRDefault="00B44F34" w:rsidP="00B4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Միջին դպրոց (5-9 դաs.)</w:t>
            </w:r>
          </w:p>
        </w:tc>
        <w:tc>
          <w:tcPr>
            <w:tcW w:w="1134" w:type="dxa"/>
            <w:hideMark/>
          </w:tcPr>
          <w:p w14:paraId="289A41EC" w14:textId="77777777" w:rsidR="00B44F34" w:rsidRPr="00356676" w:rsidRDefault="00B44F34" w:rsidP="00B4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Հիմնական դպրոց (1-9 դաս.)</w:t>
            </w:r>
          </w:p>
        </w:tc>
        <w:tc>
          <w:tcPr>
            <w:tcW w:w="993" w:type="dxa"/>
            <w:hideMark/>
          </w:tcPr>
          <w:p w14:paraId="40DFCF7B" w14:textId="77777777" w:rsidR="00B44F34" w:rsidRPr="00356676" w:rsidRDefault="00B44F34" w:rsidP="00B4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Միջնա-կարգ դպրոց (1-12 դաս.)</w:t>
            </w:r>
          </w:p>
        </w:tc>
        <w:tc>
          <w:tcPr>
            <w:tcW w:w="992" w:type="dxa"/>
            <w:hideMark/>
          </w:tcPr>
          <w:p w14:paraId="652765DE" w14:textId="77777777" w:rsidR="00B44F34" w:rsidRPr="00356676" w:rsidRDefault="00B44F34" w:rsidP="00B4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Ավագ դպրոց (10-12 դաս.)</w:t>
            </w:r>
          </w:p>
        </w:tc>
        <w:tc>
          <w:tcPr>
            <w:tcW w:w="992" w:type="dxa"/>
            <w:hideMark/>
          </w:tcPr>
          <w:p w14:paraId="337BDABA" w14:textId="77777777" w:rsidR="00B44F34" w:rsidRPr="00356676" w:rsidRDefault="00B44F34" w:rsidP="00B44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Վարժա-րան (5-12 դաս.)</w:t>
            </w:r>
          </w:p>
        </w:tc>
      </w:tr>
      <w:tr w:rsidR="00B44F34" w:rsidRPr="00356676" w14:paraId="5FE1BAEB" w14:textId="77777777" w:rsidTr="00B44F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06BECA9F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Արագածոտն</w:t>
            </w:r>
          </w:p>
        </w:tc>
        <w:tc>
          <w:tcPr>
            <w:tcW w:w="908" w:type="dxa"/>
            <w:noWrap/>
            <w:hideMark/>
          </w:tcPr>
          <w:p w14:paraId="606FEF74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120</w:t>
            </w:r>
          </w:p>
        </w:tc>
        <w:tc>
          <w:tcPr>
            <w:tcW w:w="993" w:type="dxa"/>
            <w:noWrap/>
            <w:hideMark/>
          </w:tcPr>
          <w:p w14:paraId="41423019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33C0BB2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199729F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6CF1821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1DD5FB6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993" w:type="dxa"/>
            <w:noWrap/>
            <w:hideMark/>
          </w:tcPr>
          <w:p w14:paraId="34ADAC06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05AD3308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608B6D01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</w:tr>
      <w:tr w:rsidR="00B44F34" w:rsidRPr="00356676" w14:paraId="526FADA6" w14:textId="77777777" w:rsidTr="00B4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71CCB75D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Արարատ</w:t>
            </w:r>
          </w:p>
        </w:tc>
        <w:tc>
          <w:tcPr>
            <w:tcW w:w="908" w:type="dxa"/>
            <w:noWrap/>
            <w:hideMark/>
          </w:tcPr>
          <w:p w14:paraId="55A35D80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993" w:type="dxa"/>
            <w:noWrap/>
            <w:hideMark/>
          </w:tcPr>
          <w:p w14:paraId="7746D4EF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363C211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5190015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B2513D9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18774D17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993" w:type="dxa"/>
            <w:noWrap/>
            <w:hideMark/>
          </w:tcPr>
          <w:p w14:paraId="33D53C5B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992" w:type="dxa"/>
            <w:noWrap/>
            <w:hideMark/>
          </w:tcPr>
          <w:p w14:paraId="16793019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4236FC09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</w:tr>
      <w:tr w:rsidR="00B44F34" w:rsidRPr="00356676" w14:paraId="0513C676" w14:textId="77777777" w:rsidTr="00B44F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2165A4FB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Արմավիր</w:t>
            </w:r>
          </w:p>
        </w:tc>
        <w:tc>
          <w:tcPr>
            <w:tcW w:w="908" w:type="dxa"/>
            <w:noWrap/>
            <w:hideMark/>
          </w:tcPr>
          <w:p w14:paraId="5376E555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117</w:t>
            </w:r>
          </w:p>
        </w:tc>
        <w:tc>
          <w:tcPr>
            <w:tcW w:w="993" w:type="dxa"/>
            <w:noWrap/>
            <w:hideMark/>
          </w:tcPr>
          <w:p w14:paraId="1348D7E8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C8F9394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B1D8CB9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7AC8E12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1D2FB7D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993" w:type="dxa"/>
            <w:noWrap/>
            <w:hideMark/>
          </w:tcPr>
          <w:p w14:paraId="2606D808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992" w:type="dxa"/>
            <w:noWrap/>
            <w:hideMark/>
          </w:tcPr>
          <w:p w14:paraId="6F9A7AC7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14651643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</w:t>
            </w:r>
          </w:p>
        </w:tc>
      </w:tr>
      <w:tr w:rsidR="00B44F34" w:rsidRPr="00356676" w14:paraId="5D61DDFA" w14:textId="77777777" w:rsidTr="00B4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62B1403B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Գեղարքունիք</w:t>
            </w:r>
          </w:p>
        </w:tc>
        <w:tc>
          <w:tcPr>
            <w:tcW w:w="908" w:type="dxa"/>
            <w:noWrap/>
            <w:hideMark/>
          </w:tcPr>
          <w:p w14:paraId="44FA0D72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124</w:t>
            </w:r>
          </w:p>
        </w:tc>
        <w:tc>
          <w:tcPr>
            <w:tcW w:w="993" w:type="dxa"/>
            <w:noWrap/>
            <w:hideMark/>
          </w:tcPr>
          <w:p w14:paraId="47E2AB7A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DD931B9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0556E34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871C597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FB5FFB4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641F9207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2A31F721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59E265A2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</w:tr>
      <w:tr w:rsidR="00B44F34" w:rsidRPr="00356676" w14:paraId="7BB7247B" w14:textId="77777777" w:rsidTr="00B44F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0E8DAFC4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Լոռի</w:t>
            </w:r>
          </w:p>
        </w:tc>
        <w:tc>
          <w:tcPr>
            <w:tcW w:w="908" w:type="dxa"/>
            <w:noWrap/>
            <w:hideMark/>
          </w:tcPr>
          <w:p w14:paraId="6C9CB3EA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162</w:t>
            </w:r>
          </w:p>
        </w:tc>
        <w:tc>
          <w:tcPr>
            <w:tcW w:w="993" w:type="dxa"/>
            <w:noWrap/>
            <w:hideMark/>
          </w:tcPr>
          <w:p w14:paraId="52AEFD4F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E38AFB8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FB9EE85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B006BDD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7A36C763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993" w:type="dxa"/>
            <w:noWrap/>
            <w:hideMark/>
          </w:tcPr>
          <w:p w14:paraId="228C1375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992" w:type="dxa"/>
            <w:noWrap/>
            <w:hideMark/>
          </w:tcPr>
          <w:p w14:paraId="72D337F5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992" w:type="dxa"/>
            <w:noWrap/>
            <w:hideMark/>
          </w:tcPr>
          <w:p w14:paraId="2C16A4A5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</w:t>
            </w:r>
          </w:p>
        </w:tc>
      </w:tr>
      <w:tr w:rsidR="00B44F34" w:rsidRPr="00356676" w14:paraId="4B6AC895" w14:textId="77777777" w:rsidTr="00B4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3BFF7B05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Կոտայք</w:t>
            </w:r>
          </w:p>
        </w:tc>
        <w:tc>
          <w:tcPr>
            <w:tcW w:w="908" w:type="dxa"/>
            <w:noWrap/>
            <w:hideMark/>
          </w:tcPr>
          <w:p w14:paraId="531F3DDD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993" w:type="dxa"/>
            <w:noWrap/>
            <w:hideMark/>
          </w:tcPr>
          <w:p w14:paraId="70953953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7C51087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E17C9C2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1A3F298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99E5FE7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993" w:type="dxa"/>
            <w:noWrap/>
            <w:hideMark/>
          </w:tcPr>
          <w:p w14:paraId="1BD1DA9E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992" w:type="dxa"/>
            <w:noWrap/>
            <w:hideMark/>
          </w:tcPr>
          <w:p w14:paraId="5CBC9921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4A4B723F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</w:tr>
      <w:tr w:rsidR="00B44F34" w:rsidRPr="00356676" w14:paraId="57C43A4E" w14:textId="77777777" w:rsidTr="00B44F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5A9DD2F8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Շիրակ</w:t>
            </w:r>
          </w:p>
        </w:tc>
        <w:tc>
          <w:tcPr>
            <w:tcW w:w="908" w:type="dxa"/>
            <w:noWrap/>
            <w:hideMark/>
          </w:tcPr>
          <w:p w14:paraId="73B361F0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157</w:t>
            </w:r>
          </w:p>
        </w:tc>
        <w:tc>
          <w:tcPr>
            <w:tcW w:w="993" w:type="dxa"/>
            <w:noWrap/>
            <w:hideMark/>
          </w:tcPr>
          <w:p w14:paraId="43C118F7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1E7A168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E27FF48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F79213C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4FCB77D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993" w:type="dxa"/>
            <w:noWrap/>
            <w:hideMark/>
          </w:tcPr>
          <w:p w14:paraId="7E181531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103</w:t>
            </w:r>
          </w:p>
        </w:tc>
        <w:tc>
          <w:tcPr>
            <w:tcW w:w="992" w:type="dxa"/>
            <w:noWrap/>
            <w:hideMark/>
          </w:tcPr>
          <w:p w14:paraId="7CF1F062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992" w:type="dxa"/>
            <w:noWrap/>
            <w:hideMark/>
          </w:tcPr>
          <w:p w14:paraId="689FDBE8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4</w:t>
            </w:r>
          </w:p>
        </w:tc>
      </w:tr>
      <w:tr w:rsidR="00B44F34" w:rsidRPr="00356676" w14:paraId="13DF750B" w14:textId="77777777" w:rsidTr="00B4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1DFDB92D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Սյունիք</w:t>
            </w:r>
          </w:p>
        </w:tc>
        <w:tc>
          <w:tcPr>
            <w:tcW w:w="908" w:type="dxa"/>
            <w:noWrap/>
            <w:hideMark/>
          </w:tcPr>
          <w:p w14:paraId="29B5A9F9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116</w:t>
            </w:r>
          </w:p>
        </w:tc>
        <w:tc>
          <w:tcPr>
            <w:tcW w:w="993" w:type="dxa"/>
            <w:noWrap/>
            <w:hideMark/>
          </w:tcPr>
          <w:p w14:paraId="394678E5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F98AEF3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F7C7E3C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603BB75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83B547E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993" w:type="dxa"/>
            <w:noWrap/>
            <w:hideMark/>
          </w:tcPr>
          <w:p w14:paraId="57252935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992" w:type="dxa"/>
            <w:noWrap/>
            <w:hideMark/>
          </w:tcPr>
          <w:p w14:paraId="47AAC260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CEFBAD5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</w:tr>
      <w:tr w:rsidR="00B44F34" w:rsidRPr="00356676" w14:paraId="447308A6" w14:textId="77777777" w:rsidTr="00B44F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7E99DD9E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Վայոց Ձոր</w:t>
            </w:r>
          </w:p>
        </w:tc>
        <w:tc>
          <w:tcPr>
            <w:tcW w:w="908" w:type="dxa"/>
            <w:noWrap/>
            <w:hideMark/>
          </w:tcPr>
          <w:p w14:paraId="6FD7E032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993" w:type="dxa"/>
            <w:noWrap/>
            <w:hideMark/>
          </w:tcPr>
          <w:p w14:paraId="47C0CA49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A1D308E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CDC8FDA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48776FD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2BEC84C1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993" w:type="dxa"/>
            <w:noWrap/>
            <w:hideMark/>
          </w:tcPr>
          <w:p w14:paraId="2BADA679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992" w:type="dxa"/>
            <w:noWrap/>
            <w:hideMark/>
          </w:tcPr>
          <w:p w14:paraId="3FD838F0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50D25E1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</w:tr>
      <w:tr w:rsidR="00B44F34" w:rsidRPr="00356676" w14:paraId="6F66982D" w14:textId="77777777" w:rsidTr="00B4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0C1F8EF7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Տավուշ</w:t>
            </w:r>
          </w:p>
        </w:tc>
        <w:tc>
          <w:tcPr>
            <w:tcW w:w="908" w:type="dxa"/>
            <w:noWrap/>
            <w:hideMark/>
          </w:tcPr>
          <w:p w14:paraId="31BC5839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993" w:type="dxa"/>
            <w:noWrap/>
            <w:hideMark/>
          </w:tcPr>
          <w:p w14:paraId="219148EB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DA71A6A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EAD3370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59B5537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3320C678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993" w:type="dxa"/>
            <w:noWrap/>
            <w:hideMark/>
          </w:tcPr>
          <w:p w14:paraId="0B6AB8DF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992" w:type="dxa"/>
            <w:noWrap/>
            <w:hideMark/>
          </w:tcPr>
          <w:p w14:paraId="1842FD3C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5CF99F71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</w:t>
            </w:r>
          </w:p>
        </w:tc>
      </w:tr>
      <w:tr w:rsidR="00B44F34" w:rsidRPr="00356676" w14:paraId="4540C222" w14:textId="77777777" w:rsidTr="00B44F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4DE8E64A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</w:rPr>
              <w:t>Երևան</w:t>
            </w:r>
          </w:p>
        </w:tc>
        <w:tc>
          <w:tcPr>
            <w:tcW w:w="908" w:type="dxa"/>
            <w:noWrap/>
            <w:hideMark/>
          </w:tcPr>
          <w:p w14:paraId="7AD78D1B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198</w:t>
            </w:r>
          </w:p>
        </w:tc>
        <w:tc>
          <w:tcPr>
            <w:tcW w:w="993" w:type="dxa"/>
            <w:noWrap/>
            <w:hideMark/>
          </w:tcPr>
          <w:p w14:paraId="3A4D380D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  <w:hideMark/>
          </w:tcPr>
          <w:p w14:paraId="3F6C0C49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F2023E3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F0D8D5C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45F4F0B7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147</w:t>
            </w:r>
          </w:p>
        </w:tc>
        <w:tc>
          <w:tcPr>
            <w:tcW w:w="993" w:type="dxa"/>
            <w:noWrap/>
            <w:hideMark/>
          </w:tcPr>
          <w:p w14:paraId="60C384B4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992" w:type="dxa"/>
            <w:noWrap/>
            <w:hideMark/>
          </w:tcPr>
          <w:p w14:paraId="47C6E0A1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992" w:type="dxa"/>
            <w:noWrap/>
            <w:hideMark/>
          </w:tcPr>
          <w:p w14:paraId="33A46844" w14:textId="77777777" w:rsidR="00B44F34" w:rsidRPr="00356676" w:rsidRDefault="00B44F34" w:rsidP="00B44F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</w:t>
            </w:r>
          </w:p>
        </w:tc>
      </w:tr>
      <w:tr w:rsidR="00B44F34" w:rsidRPr="00356676" w14:paraId="1CB7E22A" w14:textId="77777777" w:rsidTr="00B4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" w:type="dxa"/>
            <w:hideMark/>
          </w:tcPr>
          <w:p w14:paraId="60646C7D" w14:textId="77777777" w:rsidR="00B44F34" w:rsidRPr="00356676" w:rsidRDefault="00B44F34" w:rsidP="00B44F34">
            <w:pPr>
              <w:rPr>
                <w:rFonts w:ascii="GHEA Grapalat" w:eastAsia="Times New Roman" w:hAnsi="GHEA Grapalat" w:cs="Arial"/>
                <w:color w:val="264A60"/>
                <w:sz w:val="18"/>
                <w:szCs w:val="18"/>
                <w:lang w:val="hy-AM"/>
              </w:rPr>
            </w:pPr>
            <w:r w:rsidRPr="00356676">
              <w:rPr>
                <w:rFonts w:ascii="GHEA Grapalat" w:eastAsia="Times New Roman" w:hAnsi="GHEA Grapalat" w:cs="Arial"/>
                <w:color w:val="264A60"/>
                <w:sz w:val="18"/>
                <w:szCs w:val="18"/>
                <w:lang w:val="hy-AM"/>
              </w:rPr>
              <w:t>Ընդամնեը</w:t>
            </w:r>
          </w:p>
        </w:tc>
        <w:tc>
          <w:tcPr>
            <w:tcW w:w="908" w:type="dxa"/>
            <w:noWrap/>
            <w:hideMark/>
          </w:tcPr>
          <w:p w14:paraId="07A2E4F6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1334</w:t>
            </w:r>
          </w:p>
        </w:tc>
        <w:tc>
          <w:tcPr>
            <w:tcW w:w="993" w:type="dxa"/>
            <w:noWrap/>
            <w:hideMark/>
          </w:tcPr>
          <w:p w14:paraId="0F3653EA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323DE15F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AFBB72E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hideMark/>
          </w:tcPr>
          <w:p w14:paraId="75AF25FE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5B5169A6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461</w:t>
            </w:r>
          </w:p>
        </w:tc>
        <w:tc>
          <w:tcPr>
            <w:tcW w:w="993" w:type="dxa"/>
            <w:noWrap/>
            <w:hideMark/>
          </w:tcPr>
          <w:p w14:paraId="5D4EE031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767</w:t>
            </w:r>
          </w:p>
        </w:tc>
        <w:tc>
          <w:tcPr>
            <w:tcW w:w="992" w:type="dxa"/>
            <w:noWrap/>
            <w:hideMark/>
          </w:tcPr>
          <w:p w14:paraId="35FB9E4E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101</w:t>
            </w:r>
          </w:p>
        </w:tc>
        <w:tc>
          <w:tcPr>
            <w:tcW w:w="992" w:type="dxa"/>
            <w:noWrap/>
            <w:hideMark/>
          </w:tcPr>
          <w:p w14:paraId="10F4DC66" w14:textId="77777777" w:rsidR="00B44F34" w:rsidRPr="00356676" w:rsidRDefault="00B44F34" w:rsidP="00B44F3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556C2612" w14:textId="77777777" w:rsidR="00B44F34" w:rsidRPr="00356676" w:rsidRDefault="00B44F34" w:rsidP="00B44F34">
      <w:pPr>
        <w:autoSpaceDE w:val="0"/>
        <w:autoSpaceDN w:val="0"/>
        <w:adjustRightInd w:val="0"/>
        <w:spacing w:after="0" w:line="400" w:lineRule="atLeast"/>
        <w:rPr>
          <w:rFonts w:ascii="GHEA Grapalat" w:hAnsi="GHEA Grapalat" w:cs="Times New Roman"/>
          <w:sz w:val="24"/>
          <w:szCs w:val="24"/>
        </w:rPr>
      </w:pPr>
    </w:p>
    <w:p w14:paraId="30FD5EF3" w14:textId="77777777" w:rsidR="00B44F34" w:rsidRPr="00356676" w:rsidRDefault="00B44F34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</w:rPr>
      </w:pPr>
    </w:p>
    <w:p w14:paraId="03306506" w14:textId="77777777" w:rsidR="001B70EB" w:rsidRPr="00356676" w:rsidRDefault="001E329A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Այսպիսով՝ ՀՀ պետական դպրոցներից</w:t>
      </w:r>
      <w:r w:rsidR="006A01A3" w:rsidRPr="00356676">
        <w:rPr>
          <w:rFonts w:ascii="GHEA Grapalat" w:hAnsi="GHEA Grapalat"/>
          <w:sz w:val="24"/>
          <w:lang w:val="hy-AM"/>
        </w:rPr>
        <w:t xml:space="preserve"> 1334</w:t>
      </w:r>
      <w:r w:rsidRPr="00356676">
        <w:rPr>
          <w:rFonts w:ascii="GHEA Grapalat" w:hAnsi="GHEA Grapalat"/>
          <w:sz w:val="24"/>
          <w:lang w:val="hy-AM"/>
        </w:rPr>
        <w:t>-ը իրականացնում է ընդհանուր հանրակրթական ծրագիր: Հանրապետությունում գործում են</w:t>
      </w:r>
      <w:r w:rsidR="00983DB0" w:rsidRPr="00356676">
        <w:rPr>
          <w:rFonts w:ascii="GHEA Grapalat" w:hAnsi="GHEA Grapalat"/>
          <w:sz w:val="24"/>
          <w:lang w:val="hy-AM"/>
        </w:rPr>
        <w:t xml:space="preserve"> </w:t>
      </w:r>
      <w:r w:rsidR="002B52CB" w:rsidRPr="00356676">
        <w:rPr>
          <w:rFonts w:ascii="GHEA Grapalat" w:hAnsi="GHEA Grapalat"/>
          <w:sz w:val="24"/>
          <w:lang w:val="hy-AM"/>
        </w:rPr>
        <w:t>1</w:t>
      </w:r>
      <w:r w:rsidR="006A01A3" w:rsidRPr="00356676">
        <w:rPr>
          <w:rFonts w:ascii="GHEA Grapalat" w:hAnsi="GHEA Grapalat"/>
          <w:sz w:val="24"/>
          <w:lang w:val="hy-AM"/>
        </w:rPr>
        <w:t>0</w:t>
      </w:r>
      <w:r w:rsidRPr="00356676">
        <w:rPr>
          <w:rFonts w:ascii="GHEA Grapalat" w:hAnsi="GHEA Grapalat"/>
          <w:sz w:val="24"/>
          <w:lang w:val="hy-AM"/>
        </w:rPr>
        <w:t xml:space="preserve"> մասնագիտացված </w:t>
      </w:r>
      <w:r w:rsidR="006A01A3" w:rsidRPr="00356676">
        <w:rPr>
          <w:rFonts w:ascii="GHEA Grapalat" w:hAnsi="GHEA Grapalat"/>
          <w:sz w:val="24"/>
          <w:lang w:val="hy-AM"/>
        </w:rPr>
        <w:t xml:space="preserve">և 7 հատուկ </w:t>
      </w:r>
      <w:r w:rsidRPr="00356676">
        <w:rPr>
          <w:rFonts w:ascii="GHEA Grapalat" w:hAnsi="GHEA Grapalat"/>
          <w:sz w:val="24"/>
          <w:lang w:val="hy-AM"/>
        </w:rPr>
        <w:t>դպրոց</w:t>
      </w:r>
      <w:r w:rsidR="00983DB0" w:rsidRPr="00356676">
        <w:rPr>
          <w:rFonts w:ascii="GHEA Grapalat" w:hAnsi="GHEA Grapalat"/>
          <w:sz w:val="24"/>
          <w:lang w:val="hy-AM"/>
        </w:rPr>
        <w:t>ներ</w:t>
      </w:r>
      <w:r w:rsidRPr="00356676">
        <w:rPr>
          <w:rFonts w:ascii="GHEA Grapalat" w:hAnsi="GHEA Grapalat"/>
          <w:sz w:val="24"/>
          <w:lang w:val="hy-AM"/>
        </w:rPr>
        <w:t>: Ե</w:t>
      </w:r>
      <w:r w:rsidR="00410349" w:rsidRPr="00356676">
        <w:rPr>
          <w:rFonts w:ascii="GHEA Grapalat" w:hAnsi="GHEA Grapalat"/>
          <w:sz w:val="24"/>
          <w:lang w:val="hy-AM"/>
        </w:rPr>
        <w:t>΄</w:t>
      </w:r>
      <w:r w:rsidRPr="00356676">
        <w:rPr>
          <w:rFonts w:ascii="GHEA Grapalat" w:hAnsi="GHEA Grapalat"/>
          <w:sz w:val="24"/>
          <w:lang w:val="hy-AM"/>
        </w:rPr>
        <w:t xml:space="preserve">վ </w:t>
      </w:r>
      <w:r w:rsidR="00A13D82" w:rsidRPr="00356676">
        <w:rPr>
          <w:rFonts w:ascii="GHEA Grapalat" w:hAnsi="GHEA Grapalat"/>
          <w:sz w:val="24"/>
          <w:lang w:val="hy-AM"/>
        </w:rPr>
        <w:t>ընդհանուր</w:t>
      </w:r>
      <w:r w:rsidRPr="00356676">
        <w:rPr>
          <w:rFonts w:ascii="GHEA Grapalat" w:hAnsi="GHEA Grapalat"/>
          <w:sz w:val="24"/>
          <w:lang w:val="hy-AM"/>
        </w:rPr>
        <w:t>, և</w:t>
      </w:r>
      <w:r w:rsidR="00410349" w:rsidRPr="00356676">
        <w:rPr>
          <w:rFonts w:ascii="GHEA Grapalat" w:hAnsi="GHEA Grapalat"/>
          <w:sz w:val="24"/>
          <w:lang w:val="hy-AM"/>
        </w:rPr>
        <w:t>΄</w:t>
      </w:r>
      <w:r w:rsidRPr="00356676">
        <w:rPr>
          <w:rFonts w:ascii="GHEA Grapalat" w:hAnsi="GHEA Grapalat"/>
          <w:sz w:val="24"/>
          <w:lang w:val="hy-AM"/>
        </w:rPr>
        <w:t xml:space="preserve"> մասնագիտացված</w:t>
      </w:r>
      <w:r w:rsidR="006A01A3" w:rsidRPr="00356676">
        <w:rPr>
          <w:rFonts w:ascii="GHEA Grapalat" w:hAnsi="GHEA Grapalat"/>
          <w:sz w:val="24"/>
          <w:lang w:val="hy-AM"/>
        </w:rPr>
        <w:t>, և´</w:t>
      </w:r>
      <w:r w:rsidRPr="00356676">
        <w:rPr>
          <w:rFonts w:ascii="GHEA Grapalat" w:hAnsi="GHEA Grapalat"/>
          <w:sz w:val="24"/>
          <w:lang w:val="hy-AM"/>
        </w:rPr>
        <w:t xml:space="preserve"> դպրոցների մեծ մասը գործում է Երևանում:</w:t>
      </w:r>
    </w:p>
    <w:p w14:paraId="72A05B5D" w14:textId="77777777" w:rsidR="002F4A2C" w:rsidRPr="00356676" w:rsidRDefault="002F4A2C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  <w:sz w:val="24"/>
        </w:rPr>
        <w:lastRenderedPageBreak/>
        <w:drawing>
          <wp:inline distT="0" distB="0" distL="0" distR="0" wp14:anchorId="616F8EE4" wp14:editId="0FC9AFCD">
            <wp:extent cx="5476875" cy="301942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CDDE3DF" w14:textId="77777777" w:rsidR="002F4A2C" w:rsidRPr="00356676" w:rsidRDefault="002F4A2C" w:rsidP="00C46657">
      <w:pPr>
        <w:spacing w:after="0" w:line="276" w:lineRule="auto"/>
        <w:ind w:firstLine="720"/>
        <w:jc w:val="both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Նկար 1. Դպրոցների բաշխվածությունը ըստ իրականացվող կրթական ծրագրի աստիճանի</w:t>
      </w:r>
    </w:p>
    <w:p w14:paraId="377B8767" w14:textId="77777777" w:rsidR="002F4A2C" w:rsidRPr="00356676" w:rsidRDefault="002F4A2C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19064666" w14:textId="77777777" w:rsidR="006F41BA" w:rsidRPr="00356676" w:rsidRDefault="006F41BA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Ըստ իրականացվող կրթական ծրագրի աստիճանի՝ դպրոցների գերակշռող</w:t>
      </w:r>
      <w:r w:rsidR="00A13D82" w:rsidRPr="00356676">
        <w:rPr>
          <w:rFonts w:ascii="GHEA Grapalat" w:hAnsi="GHEA Grapalat"/>
          <w:sz w:val="24"/>
          <w:lang w:val="hy-AM"/>
        </w:rPr>
        <w:t xml:space="preserve"> 5</w:t>
      </w:r>
      <w:r w:rsidR="00047D85" w:rsidRPr="00356676">
        <w:rPr>
          <w:rFonts w:ascii="GHEA Grapalat" w:hAnsi="GHEA Grapalat"/>
          <w:sz w:val="24"/>
          <w:lang w:val="hy-AM"/>
        </w:rPr>
        <w:t>6.9</w:t>
      </w:r>
      <w:r w:rsidRPr="00356676">
        <w:rPr>
          <w:rFonts w:ascii="GHEA Grapalat" w:hAnsi="GHEA Grapalat"/>
          <w:sz w:val="24"/>
          <w:lang w:val="hy-AM"/>
        </w:rPr>
        <w:t>%-ը կազմում են միջնակարգ դպրոցները, այնուհետև</w:t>
      </w:r>
      <w:r w:rsidR="001E329A" w:rsidRPr="00356676">
        <w:rPr>
          <w:rFonts w:ascii="GHEA Grapalat" w:hAnsi="GHEA Grapalat"/>
          <w:sz w:val="24"/>
          <w:lang w:val="hy-AM"/>
        </w:rPr>
        <w:t>՝</w:t>
      </w:r>
      <w:r w:rsidR="00047D85" w:rsidRPr="00356676">
        <w:rPr>
          <w:rFonts w:ascii="GHEA Grapalat" w:hAnsi="GHEA Grapalat"/>
          <w:sz w:val="24"/>
          <w:lang w:val="hy-AM"/>
        </w:rPr>
        <w:t xml:space="preserve"> 34</w:t>
      </w:r>
      <w:r w:rsidR="001E329A" w:rsidRPr="00356676">
        <w:rPr>
          <w:rFonts w:ascii="GHEA Grapalat" w:hAnsi="GHEA Grapalat"/>
          <w:sz w:val="24"/>
          <w:lang w:val="hy-AM"/>
        </w:rPr>
        <w:t>.</w:t>
      </w:r>
      <w:r w:rsidR="00047D85" w:rsidRPr="00356676">
        <w:rPr>
          <w:rFonts w:ascii="GHEA Grapalat" w:hAnsi="GHEA Grapalat"/>
          <w:sz w:val="24"/>
          <w:lang w:val="hy-AM"/>
        </w:rPr>
        <w:t>05</w:t>
      </w:r>
      <w:r w:rsidR="001E329A" w:rsidRPr="00356676">
        <w:rPr>
          <w:rFonts w:ascii="GHEA Grapalat" w:hAnsi="GHEA Grapalat"/>
          <w:sz w:val="24"/>
          <w:lang w:val="hy-AM"/>
        </w:rPr>
        <w:t>%-ը՝</w:t>
      </w:r>
      <w:r w:rsidRPr="00356676">
        <w:rPr>
          <w:rFonts w:ascii="GHEA Grapalat" w:hAnsi="GHEA Grapalat"/>
          <w:sz w:val="24"/>
          <w:lang w:val="hy-AM"/>
        </w:rPr>
        <w:t xml:space="preserve"> հիմնական</w:t>
      </w:r>
      <w:r w:rsidR="00366024" w:rsidRPr="00356676">
        <w:rPr>
          <w:rFonts w:ascii="GHEA Grapalat" w:hAnsi="GHEA Grapalat"/>
          <w:sz w:val="24"/>
          <w:lang w:val="hy-AM"/>
        </w:rPr>
        <w:t xml:space="preserve"> (Նկար 1)</w:t>
      </w:r>
      <w:r w:rsidRPr="00356676">
        <w:rPr>
          <w:rFonts w:ascii="GHEA Grapalat" w:hAnsi="GHEA Grapalat"/>
          <w:sz w:val="24"/>
          <w:lang w:val="hy-AM"/>
        </w:rPr>
        <w:t>: Առանձին մարզերի կտրվածքով միջնակարգ դպրոցների ամենամեծ կշիռն ունի Շիրակի մարզը</w:t>
      </w:r>
      <w:r w:rsidR="00366024" w:rsidRPr="00356676">
        <w:rPr>
          <w:rFonts w:ascii="GHEA Grapalat" w:hAnsi="GHEA Grapalat"/>
          <w:sz w:val="24"/>
          <w:lang w:val="hy-AM"/>
        </w:rPr>
        <w:t>, իսկ ամենաքիչը Երևանը, սակայն Երևանում էլ գերակշռում են հիմնական դպրոցները (տե΄ս Աղյուսակ 1):</w:t>
      </w:r>
    </w:p>
    <w:p w14:paraId="20C77193" w14:textId="77777777" w:rsidR="00410349" w:rsidRPr="00356676" w:rsidRDefault="002F4A2C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  <w:sz w:val="24"/>
        </w:rPr>
        <w:drawing>
          <wp:inline distT="0" distB="0" distL="0" distR="0" wp14:anchorId="4769FF53" wp14:editId="4874E14D">
            <wp:extent cx="5572125" cy="276225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E5CE8ED" w14:textId="77777777" w:rsidR="002F4A2C" w:rsidRPr="00356676" w:rsidRDefault="002F4A2C" w:rsidP="00C46657">
      <w:pPr>
        <w:spacing w:after="0" w:line="276" w:lineRule="auto"/>
        <w:ind w:firstLine="720"/>
        <w:jc w:val="both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Նկար 2. Դպրոցների բաշխվածությունը ըստ մարզերի</w:t>
      </w:r>
    </w:p>
    <w:p w14:paraId="6D607B60" w14:textId="77777777" w:rsidR="00C46657" w:rsidRPr="00356676" w:rsidRDefault="00C46657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296A0351" w14:textId="77777777" w:rsidR="00067FB6" w:rsidRPr="00356676" w:rsidRDefault="00067FB6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Նկար 2-ից կարող ենք տեսնել, որ դպրոցների թվով ամենամեծը Երևանն է. այստեղ են գործում պետական դպրոցների</w:t>
      </w:r>
      <w:r w:rsidR="00BA6B96" w:rsidRPr="00356676">
        <w:rPr>
          <w:rFonts w:ascii="GHEA Grapalat" w:hAnsi="GHEA Grapalat"/>
          <w:sz w:val="24"/>
          <w:lang w:val="hy-AM"/>
        </w:rPr>
        <w:t xml:space="preserve"> 15.6</w:t>
      </w:r>
      <w:r w:rsidRPr="00356676">
        <w:rPr>
          <w:rFonts w:ascii="GHEA Grapalat" w:hAnsi="GHEA Grapalat"/>
          <w:sz w:val="24"/>
          <w:lang w:val="hy-AM"/>
        </w:rPr>
        <w:t>%-ը: Դպրոցների թվով հաջորդ մեծ մարզերը Լոռին</w:t>
      </w:r>
      <w:r w:rsidR="00BA6B96" w:rsidRPr="00356676">
        <w:rPr>
          <w:rFonts w:ascii="GHEA Grapalat" w:hAnsi="GHEA Grapalat"/>
          <w:sz w:val="24"/>
          <w:lang w:val="hy-AM"/>
        </w:rPr>
        <w:t xml:space="preserve"> (12</w:t>
      </w:r>
      <w:r w:rsidRPr="00356676">
        <w:rPr>
          <w:rFonts w:ascii="GHEA Grapalat" w:hAnsi="GHEA Grapalat"/>
          <w:sz w:val="24"/>
          <w:lang w:val="hy-AM"/>
        </w:rPr>
        <w:t>%) և Շիրակն են</w:t>
      </w:r>
      <w:r w:rsidR="00BA6B96" w:rsidRPr="00356676">
        <w:rPr>
          <w:rFonts w:ascii="GHEA Grapalat" w:hAnsi="GHEA Grapalat"/>
          <w:sz w:val="24"/>
          <w:lang w:val="hy-AM"/>
        </w:rPr>
        <w:t xml:space="preserve"> (11.7</w:t>
      </w:r>
      <w:r w:rsidRPr="00356676">
        <w:rPr>
          <w:rFonts w:ascii="GHEA Grapalat" w:hAnsi="GHEA Grapalat"/>
          <w:sz w:val="24"/>
          <w:lang w:val="hy-AM"/>
        </w:rPr>
        <w:t>%): Դպրոցների թվով ամենափոքրը Վայոց Ձորի մարզն է, որտեղ գործում են հանրապետության պետական դպրոցների 3.6%-ը:</w:t>
      </w:r>
    </w:p>
    <w:p w14:paraId="630E1490" w14:textId="77777777" w:rsidR="00224009" w:rsidRPr="00356676" w:rsidRDefault="00224009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lastRenderedPageBreak/>
        <w:t>Դպրոցների</w:t>
      </w:r>
      <w:r w:rsidR="001F3E11" w:rsidRPr="00356676">
        <w:rPr>
          <w:rFonts w:ascii="GHEA Grapalat" w:hAnsi="GHEA Grapalat"/>
          <w:sz w:val="24"/>
          <w:lang w:val="hy-AM"/>
        </w:rPr>
        <w:t xml:space="preserve"> 63.</w:t>
      </w:r>
      <w:r w:rsidR="00666F0A" w:rsidRPr="00356676">
        <w:rPr>
          <w:rFonts w:ascii="GHEA Grapalat" w:hAnsi="GHEA Grapalat"/>
          <w:sz w:val="24"/>
          <w:lang w:val="hy-AM"/>
        </w:rPr>
        <w:t>3</w:t>
      </w:r>
      <w:r w:rsidRPr="00356676">
        <w:rPr>
          <w:rFonts w:ascii="GHEA Grapalat" w:hAnsi="GHEA Grapalat"/>
          <w:sz w:val="24"/>
          <w:lang w:val="hy-AM"/>
        </w:rPr>
        <w:t>%-ը գտնվում է գյուղական բնակավայրերում</w:t>
      </w:r>
      <w:r w:rsidR="00666F0A" w:rsidRPr="00356676">
        <w:rPr>
          <w:rFonts w:ascii="GHEA Grapalat" w:hAnsi="GHEA Grapalat"/>
          <w:sz w:val="24"/>
          <w:lang w:val="hy-AM"/>
        </w:rPr>
        <w:t>, 36.7</w:t>
      </w:r>
      <w:r w:rsidRPr="00356676">
        <w:rPr>
          <w:rFonts w:ascii="GHEA Grapalat" w:hAnsi="GHEA Grapalat"/>
          <w:sz w:val="24"/>
          <w:lang w:val="hy-AM"/>
        </w:rPr>
        <w:t>%-ը՝ քաղաքային</w:t>
      </w:r>
      <w:r w:rsidR="00666F0A" w:rsidRPr="00356676">
        <w:rPr>
          <w:rFonts w:ascii="GHEA Grapalat" w:hAnsi="GHEA Grapalat"/>
          <w:sz w:val="24"/>
          <w:lang w:val="hy-AM"/>
        </w:rPr>
        <w:t>, որոնցից 15.6%-ը՝ Երևանում</w:t>
      </w:r>
      <w:r w:rsidRPr="00356676">
        <w:rPr>
          <w:rFonts w:ascii="GHEA Grapalat" w:hAnsi="GHEA Grapalat"/>
          <w:sz w:val="24"/>
          <w:lang w:val="hy-AM"/>
        </w:rPr>
        <w:t xml:space="preserve">: Դպրոցների բաշխվածությունը մարզերում՝ ըստ քաղաքային և գյուղական բնակավայրերի կարելի է տեսնել ստորև բերված </w:t>
      </w:r>
      <w:r w:rsidR="00067FB6" w:rsidRPr="00356676">
        <w:rPr>
          <w:rFonts w:ascii="GHEA Grapalat" w:hAnsi="GHEA Grapalat"/>
          <w:sz w:val="24"/>
          <w:lang w:val="hy-AM"/>
        </w:rPr>
        <w:t>Աղյուսակ 2-ում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2E37C5DC" w14:textId="77777777" w:rsidR="0033436C" w:rsidRPr="00356676" w:rsidRDefault="0033436C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2CAE51D4" w14:textId="77777777" w:rsidR="00224009" w:rsidRPr="00356676" w:rsidRDefault="00067FB6" w:rsidP="00C46657">
      <w:pPr>
        <w:spacing w:after="0" w:line="276" w:lineRule="auto"/>
        <w:ind w:firstLine="720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Աղյուսակ</w:t>
      </w:r>
      <w:r w:rsidR="00224009" w:rsidRPr="00356676">
        <w:rPr>
          <w:rFonts w:ascii="GHEA Grapalat" w:hAnsi="GHEA Grapalat"/>
          <w:b/>
          <w:i/>
          <w:sz w:val="24"/>
          <w:lang w:val="hy-AM"/>
        </w:rPr>
        <w:t xml:space="preserve"> 2.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Դպրոցների բաշխվածությունը ըստ գտնվելու վայրի</w:t>
      </w:r>
    </w:p>
    <w:p w14:paraId="368601BD" w14:textId="77777777" w:rsidR="00666F0A" w:rsidRPr="00356676" w:rsidRDefault="00666F0A" w:rsidP="00C46657">
      <w:pPr>
        <w:spacing w:after="0" w:line="276" w:lineRule="auto"/>
        <w:ind w:firstLine="720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GridTable5Dark-Accent1"/>
        <w:tblW w:w="7700" w:type="dxa"/>
        <w:jc w:val="center"/>
        <w:tblLook w:val="04A0" w:firstRow="1" w:lastRow="0" w:firstColumn="1" w:lastColumn="0" w:noHBand="0" w:noVBand="1"/>
      </w:tblPr>
      <w:tblGrid>
        <w:gridCol w:w="1681"/>
        <w:gridCol w:w="2482"/>
        <w:gridCol w:w="2382"/>
        <w:gridCol w:w="1331"/>
      </w:tblGrid>
      <w:tr w:rsidR="00DB15E8" w:rsidRPr="00356676" w14:paraId="44167A62" w14:textId="77777777" w:rsidTr="00666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4DFD93B0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Մարզ</w:t>
            </w:r>
          </w:p>
        </w:tc>
        <w:tc>
          <w:tcPr>
            <w:tcW w:w="2482" w:type="dxa"/>
            <w:noWrap/>
            <w:hideMark/>
          </w:tcPr>
          <w:p w14:paraId="1417B396" w14:textId="77777777" w:rsidR="00666F0A" w:rsidRPr="00356676" w:rsidRDefault="00666F0A" w:rsidP="00666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Քաղաքային համայնք</w:t>
            </w:r>
          </w:p>
        </w:tc>
        <w:tc>
          <w:tcPr>
            <w:tcW w:w="2382" w:type="dxa"/>
            <w:hideMark/>
          </w:tcPr>
          <w:p w14:paraId="6C514380" w14:textId="77777777" w:rsidR="00666F0A" w:rsidRPr="00356676" w:rsidRDefault="00666F0A" w:rsidP="00666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Գյուղական համայնք</w:t>
            </w:r>
          </w:p>
        </w:tc>
        <w:tc>
          <w:tcPr>
            <w:tcW w:w="1249" w:type="dxa"/>
            <w:noWrap/>
            <w:hideMark/>
          </w:tcPr>
          <w:p w14:paraId="049786AE" w14:textId="77777777" w:rsidR="00666F0A" w:rsidRPr="00356676" w:rsidRDefault="00666F0A" w:rsidP="00666F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i/>
                <w:color w:val="000000"/>
                <w:sz w:val="22"/>
                <w:szCs w:val="22"/>
                <w:u w:val="single"/>
              </w:rPr>
            </w:pPr>
            <w:r w:rsidRPr="00356676">
              <w:rPr>
                <w:rFonts w:ascii="GHEA Grapalat" w:eastAsia="Times New Roman" w:hAnsi="GHEA Grapalat" w:cs="Calibri"/>
                <w:i/>
                <w:color w:val="000000"/>
                <w:sz w:val="22"/>
                <w:szCs w:val="22"/>
                <w:u w:val="single"/>
              </w:rPr>
              <w:t>Ընդամենը</w:t>
            </w:r>
          </w:p>
        </w:tc>
      </w:tr>
      <w:tr w:rsidR="00666F0A" w:rsidRPr="00356676" w14:paraId="61D318D4" w14:textId="77777777" w:rsidTr="00666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2D61CBC8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Արագածոտն</w:t>
            </w:r>
          </w:p>
        </w:tc>
        <w:tc>
          <w:tcPr>
            <w:tcW w:w="2482" w:type="dxa"/>
            <w:noWrap/>
            <w:hideMark/>
          </w:tcPr>
          <w:p w14:paraId="1BD38AC1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1.9%</w:t>
            </w:r>
          </w:p>
        </w:tc>
        <w:tc>
          <w:tcPr>
            <w:tcW w:w="2382" w:type="dxa"/>
            <w:noWrap/>
            <w:hideMark/>
          </w:tcPr>
          <w:p w14:paraId="1D7ED273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6.9%</w:t>
            </w:r>
          </w:p>
        </w:tc>
        <w:tc>
          <w:tcPr>
            <w:tcW w:w="1249" w:type="dxa"/>
            <w:noWrap/>
            <w:hideMark/>
          </w:tcPr>
          <w:p w14:paraId="255C526E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8.6%</w:t>
            </w:r>
          </w:p>
        </w:tc>
      </w:tr>
      <w:tr w:rsidR="00666F0A" w:rsidRPr="00356676" w14:paraId="565AA37D" w14:textId="77777777" w:rsidTr="00666F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7A6C792B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Արարատ</w:t>
            </w:r>
          </w:p>
        </w:tc>
        <w:tc>
          <w:tcPr>
            <w:tcW w:w="2482" w:type="dxa"/>
            <w:noWrap/>
            <w:hideMark/>
          </w:tcPr>
          <w:p w14:paraId="2E716600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2382" w:type="dxa"/>
            <w:noWrap/>
            <w:hideMark/>
          </w:tcPr>
          <w:p w14:paraId="4F62DFBF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6.5%</w:t>
            </w:r>
          </w:p>
        </w:tc>
        <w:tc>
          <w:tcPr>
            <w:tcW w:w="1249" w:type="dxa"/>
            <w:noWrap/>
            <w:hideMark/>
          </w:tcPr>
          <w:p w14:paraId="1F2E82BF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8.3%</w:t>
            </w:r>
          </w:p>
        </w:tc>
      </w:tr>
      <w:tr w:rsidR="00666F0A" w:rsidRPr="00356676" w14:paraId="00C4E11D" w14:textId="77777777" w:rsidTr="00666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6E3EE4E6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Արմավիր</w:t>
            </w:r>
          </w:p>
        </w:tc>
        <w:tc>
          <w:tcPr>
            <w:tcW w:w="2482" w:type="dxa"/>
            <w:noWrap/>
            <w:hideMark/>
          </w:tcPr>
          <w:p w14:paraId="7DE03A5F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2382" w:type="dxa"/>
            <w:noWrap/>
            <w:hideMark/>
          </w:tcPr>
          <w:p w14:paraId="1E2C413B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7.2%</w:t>
            </w:r>
          </w:p>
        </w:tc>
        <w:tc>
          <w:tcPr>
            <w:tcW w:w="1249" w:type="dxa"/>
            <w:noWrap/>
            <w:hideMark/>
          </w:tcPr>
          <w:p w14:paraId="22CF2B82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8.7%</w:t>
            </w:r>
          </w:p>
        </w:tc>
      </w:tr>
      <w:tr w:rsidR="00666F0A" w:rsidRPr="00356676" w14:paraId="7DA633B6" w14:textId="77777777" w:rsidTr="00666F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1BFCC292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Գեղարքունիք</w:t>
            </w:r>
          </w:p>
        </w:tc>
        <w:tc>
          <w:tcPr>
            <w:tcW w:w="2482" w:type="dxa"/>
            <w:noWrap/>
            <w:hideMark/>
          </w:tcPr>
          <w:p w14:paraId="4AC114E2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2382" w:type="dxa"/>
            <w:noWrap/>
            <w:hideMark/>
          </w:tcPr>
          <w:p w14:paraId="6C4B1022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6.5%</w:t>
            </w:r>
          </w:p>
        </w:tc>
        <w:tc>
          <w:tcPr>
            <w:tcW w:w="1249" w:type="dxa"/>
            <w:noWrap/>
            <w:hideMark/>
          </w:tcPr>
          <w:p w14:paraId="16B6CB69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9.2%</w:t>
            </w:r>
          </w:p>
        </w:tc>
      </w:tr>
      <w:tr w:rsidR="00666F0A" w:rsidRPr="00356676" w14:paraId="798CB223" w14:textId="77777777" w:rsidTr="00666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6C1AD2A3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Երևան</w:t>
            </w:r>
          </w:p>
        </w:tc>
        <w:tc>
          <w:tcPr>
            <w:tcW w:w="2482" w:type="dxa"/>
            <w:noWrap/>
            <w:hideMark/>
          </w:tcPr>
          <w:p w14:paraId="5C0FAB6D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15.6%</w:t>
            </w:r>
          </w:p>
        </w:tc>
        <w:tc>
          <w:tcPr>
            <w:tcW w:w="2382" w:type="dxa"/>
            <w:noWrap/>
            <w:hideMark/>
          </w:tcPr>
          <w:p w14:paraId="60306A4F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noWrap/>
            <w:hideMark/>
          </w:tcPr>
          <w:p w14:paraId="3C6B4040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15.6%</w:t>
            </w:r>
          </w:p>
        </w:tc>
      </w:tr>
      <w:tr w:rsidR="00666F0A" w:rsidRPr="00356676" w14:paraId="60E273FC" w14:textId="77777777" w:rsidTr="00666F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259ACF38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Լոռի</w:t>
            </w:r>
          </w:p>
        </w:tc>
        <w:tc>
          <w:tcPr>
            <w:tcW w:w="2482" w:type="dxa"/>
            <w:noWrap/>
            <w:hideMark/>
          </w:tcPr>
          <w:p w14:paraId="3F0C5D67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3.3%</w:t>
            </w:r>
          </w:p>
        </w:tc>
        <w:tc>
          <w:tcPr>
            <w:tcW w:w="2382" w:type="dxa"/>
            <w:noWrap/>
            <w:hideMark/>
          </w:tcPr>
          <w:p w14:paraId="58680BE3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8.7%</w:t>
            </w:r>
          </w:p>
        </w:tc>
        <w:tc>
          <w:tcPr>
            <w:tcW w:w="1249" w:type="dxa"/>
            <w:noWrap/>
            <w:hideMark/>
          </w:tcPr>
          <w:p w14:paraId="2A9CEAA5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12.0%</w:t>
            </w:r>
          </w:p>
        </w:tc>
      </w:tr>
      <w:tr w:rsidR="00666F0A" w:rsidRPr="00356676" w14:paraId="7EE7A05A" w14:textId="77777777" w:rsidTr="00666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6A8885A7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Կոտայք</w:t>
            </w:r>
          </w:p>
        </w:tc>
        <w:tc>
          <w:tcPr>
            <w:tcW w:w="2482" w:type="dxa"/>
            <w:noWrap/>
            <w:hideMark/>
          </w:tcPr>
          <w:p w14:paraId="127C4238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2.6%</w:t>
            </w:r>
          </w:p>
        </w:tc>
        <w:tc>
          <w:tcPr>
            <w:tcW w:w="2382" w:type="dxa"/>
            <w:noWrap/>
            <w:hideMark/>
          </w:tcPr>
          <w:p w14:paraId="44051D0F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4.9%</w:t>
            </w:r>
          </w:p>
        </w:tc>
        <w:tc>
          <w:tcPr>
            <w:tcW w:w="1249" w:type="dxa"/>
            <w:noWrap/>
            <w:hideMark/>
          </w:tcPr>
          <w:p w14:paraId="1338A391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7.5%</w:t>
            </w:r>
          </w:p>
        </w:tc>
      </w:tr>
      <w:tr w:rsidR="00666F0A" w:rsidRPr="00356676" w14:paraId="0BA26482" w14:textId="77777777" w:rsidTr="00666F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16FFA31F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Շիրակ</w:t>
            </w:r>
          </w:p>
        </w:tc>
        <w:tc>
          <w:tcPr>
            <w:tcW w:w="2482" w:type="dxa"/>
            <w:noWrap/>
            <w:hideMark/>
          </w:tcPr>
          <w:p w14:paraId="68218AA4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3.2%</w:t>
            </w:r>
          </w:p>
        </w:tc>
        <w:tc>
          <w:tcPr>
            <w:tcW w:w="2382" w:type="dxa"/>
            <w:noWrap/>
            <w:hideMark/>
          </w:tcPr>
          <w:p w14:paraId="69D0A020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8.6%</w:t>
            </w:r>
          </w:p>
        </w:tc>
        <w:tc>
          <w:tcPr>
            <w:tcW w:w="1249" w:type="dxa"/>
            <w:noWrap/>
            <w:hideMark/>
          </w:tcPr>
          <w:p w14:paraId="039BD0B5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11.7%</w:t>
            </w:r>
          </w:p>
        </w:tc>
      </w:tr>
      <w:tr w:rsidR="00666F0A" w:rsidRPr="00356676" w14:paraId="7C026BD0" w14:textId="77777777" w:rsidTr="00666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6FF67DE7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Սյունիք</w:t>
            </w:r>
          </w:p>
        </w:tc>
        <w:tc>
          <w:tcPr>
            <w:tcW w:w="2482" w:type="dxa"/>
            <w:noWrap/>
            <w:hideMark/>
          </w:tcPr>
          <w:p w14:paraId="5E490D56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2.0%</w:t>
            </w:r>
          </w:p>
        </w:tc>
        <w:tc>
          <w:tcPr>
            <w:tcW w:w="2382" w:type="dxa"/>
            <w:noWrap/>
            <w:hideMark/>
          </w:tcPr>
          <w:p w14:paraId="3391975A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6.6%</w:t>
            </w:r>
          </w:p>
        </w:tc>
        <w:tc>
          <w:tcPr>
            <w:tcW w:w="1249" w:type="dxa"/>
            <w:noWrap/>
            <w:hideMark/>
          </w:tcPr>
          <w:p w14:paraId="73681BE1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8.6%</w:t>
            </w:r>
          </w:p>
        </w:tc>
      </w:tr>
      <w:tr w:rsidR="00666F0A" w:rsidRPr="00356676" w14:paraId="18EC6990" w14:textId="77777777" w:rsidTr="00666F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03EF0C1E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Վայոց Ձոր</w:t>
            </w:r>
          </w:p>
        </w:tc>
        <w:tc>
          <w:tcPr>
            <w:tcW w:w="2482" w:type="dxa"/>
            <w:noWrap/>
            <w:hideMark/>
          </w:tcPr>
          <w:p w14:paraId="04B090A0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0.6%</w:t>
            </w:r>
          </w:p>
        </w:tc>
        <w:tc>
          <w:tcPr>
            <w:tcW w:w="2382" w:type="dxa"/>
            <w:noWrap/>
            <w:hideMark/>
          </w:tcPr>
          <w:p w14:paraId="04A906AC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3.0%</w:t>
            </w:r>
          </w:p>
        </w:tc>
        <w:tc>
          <w:tcPr>
            <w:tcW w:w="1249" w:type="dxa"/>
            <w:noWrap/>
            <w:hideMark/>
          </w:tcPr>
          <w:p w14:paraId="63719EF8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3.5%</w:t>
            </w:r>
          </w:p>
        </w:tc>
      </w:tr>
      <w:tr w:rsidR="00666F0A" w:rsidRPr="00356676" w14:paraId="537B1CAE" w14:textId="77777777" w:rsidTr="00666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409A6825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Տավուշ</w:t>
            </w:r>
          </w:p>
        </w:tc>
        <w:tc>
          <w:tcPr>
            <w:tcW w:w="2482" w:type="dxa"/>
            <w:noWrap/>
            <w:hideMark/>
          </w:tcPr>
          <w:p w14:paraId="7E9A1B12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1.6%</w:t>
            </w:r>
          </w:p>
        </w:tc>
        <w:tc>
          <w:tcPr>
            <w:tcW w:w="2382" w:type="dxa"/>
            <w:noWrap/>
            <w:hideMark/>
          </w:tcPr>
          <w:p w14:paraId="790D7440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4.4%</w:t>
            </w:r>
          </w:p>
        </w:tc>
        <w:tc>
          <w:tcPr>
            <w:tcW w:w="1249" w:type="dxa"/>
            <w:noWrap/>
            <w:hideMark/>
          </w:tcPr>
          <w:p w14:paraId="1431BF0D" w14:textId="77777777" w:rsidR="00666F0A" w:rsidRPr="00356676" w:rsidRDefault="00666F0A" w:rsidP="00666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i/>
                <w:color w:val="000000"/>
                <w:sz w:val="22"/>
                <w:szCs w:val="22"/>
              </w:rPr>
              <w:t>6.0%</w:t>
            </w:r>
          </w:p>
        </w:tc>
      </w:tr>
      <w:tr w:rsidR="00666F0A" w:rsidRPr="00356676" w14:paraId="3C8AE0E5" w14:textId="77777777" w:rsidTr="00666F0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noWrap/>
            <w:hideMark/>
          </w:tcPr>
          <w:p w14:paraId="35081993" w14:textId="77777777" w:rsidR="00666F0A" w:rsidRPr="00356676" w:rsidRDefault="00666F0A" w:rsidP="00666F0A">
            <w:pPr>
              <w:rPr>
                <w:rFonts w:ascii="GHEA Grapalat" w:eastAsia="Times New Roman" w:hAnsi="GHEA Grapalat" w:cs="Calibri"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color w:val="000000"/>
                <w:sz w:val="22"/>
                <w:szCs w:val="22"/>
              </w:rPr>
              <w:t>Ընդամենը</w:t>
            </w:r>
          </w:p>
        </w:tc>
        <w:tc>
          <w:tcPr>
            <w:tcW w:w="2482" w:type="dxa"/>
            <w:noWrap/>
            <w:hideMark/>
          </w:tcPr>
          <w:p w14:paraId="12C9F87E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2"/>
                <w:szCs w:val="22"/>
              </w:rPr>
              <w:t>36.7%</w:t>
            </w:r>
          </w:p>
        </w:tc>
        <w:tc>
          <w:tcPr>
            <w:tcW w:w="2382" w:type="dxa"/>
            <w:noWrap/>
            <w:hideMark/>
          </w:tcPr>
          <w:p w14:paraId="694EB650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2"/>
                <w:szCs w:val="22"/>
              </w:rPr>
              <w:t>63.3%</w:t>
            </w:r>
          </w:p>
        </w:tc>
        <w:tc>
          <w:tcPr>
            <w:tcW w:w="1249" w:type="dxa"/>
            <w:noWrap/>
            <w:hideMark/>
          </w:tcPr>
          <w:p w14:paraId="0BB51247" w14:textId="77777777" w:rsidR="00666F0A" w:rsidRPr="00356676" w:rsidRDefault="00666F0A" w:rsidP="00666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b/>
                <w:bCs/>
                <w:i/>
                <w:color w:val="000000"/>
                <w:sz w:val="22"/>
                <w:szCs w:val="22"/>
              </w:rPr>
              <w:t>100%</w:t>
            </w:r>
          </w:p>
        </w:tc>
      </w:tr>
    </w:tbl>
    <w:p w14:paraId="36E28663" w14:textId="77777777" w:rsidR="00666F0A" w:rsidRPr="00356676" w:rsidRDefault="00666F0A" w:rsidP="00666F0A">
      <w:pPr>
        <w:rPr>
          <w:rFonts w:ascii="GHEA Grapalat" w:hAnsi="GHEA Grapalat"/>
          <w:lang w:val="hy-AM"/>
        </w:rPr>
      </w:pPr>
    </w:p>
    <w:p w14:paraId="2B4A4B99" w14:textId="77777777" w:rsidR="00DC306D" w:rsidRPr="00356676" w:rsidRDefault="00DC306D" w:rsidP="00C46657">
      <w:pPr>
        <w:spacing w:line="276" w:lineRule="auto"/>
        <w:rPr>
          <w:rFonts w:ascii="GHEA Grapalat" w:eastAsiaTheme="majorEastAsia" w:hAnsi="GHEA Grapalat"/>
          <w:color w:val="AD84C6" w:themeColor="accent1"/>
          <w:spacing w:val="-10"/>
          <w:sz w:val="56"/>
          <w:szCs w:val="56"/>
          <w:lang w:val="hy-AM"/>
        </w:rPr>
      </w:pPr>
      <w:r w:rsidRPr="00356676">
        <w:rPr>
          <w:rFonts w:ascii="GHEA Grapalat" w:hAnsi="GHEA Grapalat"/>
          <w:lang w:val="hy-AM"/>
        </w:rPr>
        <w:br w:type="page"/>
      </w:r>
    </w:p>
    <w:p w14:paraId="5C42F8EF" w14:textId="77777777" w:rsidR="00EB5FB4" w:rsidRPr="00356676" w:rsidRDefault="00D529FC" w:rsidP="00C46657">
      <w:pPr>
        <w:pStyle w:val="Heading1"/>
        <w:spacing w:line="276" w:lineRule="auto"/>
        <w:rPr>
          <w:rFonts w:ascii="GHEA Grapalat" w:hAnsi="GHEA Grapalat"/>
          <w:b/>
          <w:sz w:val="40"/>
          <w:lang w:val="hy-AM"/>
        </w:rPr>
      </w:pPr>
      <w:bookmarkStart w:id="6" w:name="_Toc100657441"/>
      <w:r w:rsidRPr="00356676">
        <w:rPr>
          <w:rFonts w:ascii="GHEA Grapalat" w:hAnsi="GHEA Grapalat" w:cs="Sylfaen"/>
          <w:b/>
          <w:sz w:val="40"/>
          <w:lang w:val="hy-AM"/>
        </w:rPr>
        <w:lastRenderedPageBreak/>
        <w:t>ՏՀՏ</w:t>
      </w:r>
      <w:r w:rsidRPr="00356676">
        <w:rPr>
          <w:rFonts w:ascii="GHEA Grapalat" w:hAnsi="GHEA Grapalat"/>
          <w:b/>
          <w:sz w:val="40"/>
          <w:lang w:val="hy-AM"/>
        </w:rPr>
        <w:t xml:space="preserve"> </w:t>
      </w:r>
      <w:r w:rsidRPr="00356676">
        <w:rPr>
          <w:rFonts w:ascii="GHEA Grapalat" w:hAnsi="GHEA Grapalat" w:cs="Sylfaen"/>
          <w:b/>
          <w:sz w:val="40"/>
          <w:lang w:val="hy-AM"/>
        </w:rPr>
        <w:t>ՍԱՐՔԱՎՈՐՈՒՄՆԵՐՈՎ</w:t>
      </w:r>
      <w:r w:rsidRPr="00356676">
        <w:rPr>
          <w:rFonts w:ascii="GHEA Grapalat" w:hAnsi="GHEA Grapalat"/>
          <w:b/>
          <w:sz w:val="40"/>
          <w:lang w:val="hy-AM"/>
        </w:rPr>
        <w:t xml:space="preserve"> </w:t>
      </w:r>
      <w:r w:rsidRPr="00356676">
        <w:rPr>
          <w:rFonts w:ascii="GHEA Grapalat" w:hAnsi="GHEA Grapalat" w:cs="Sylfaen"/>
          <w:b/>
          <w:sz w:val="40"/>
          <w:lang w:val="hy-AM"/>
        </w:rPr>
        <w:t>ՀԱԳԵՑՎԱԾՈՒԹՅՈՒՆ</w:t>
      </w:r>
      <w:bookmarkEnd w:id="6"/>
    </w:p>
    <w:p w14:paraId="1054C630" w14:textId="77777777" w:rsidR="0033436C" w:rsidRPr="00356676" w:rsidRDefault="0033436C" w:rsidP="00C46657">
      <w:pPr>
        <w:spacing w:line="276" w:lineRule="auto"/>
        <w:rPr>
          <w:rFonts w:ascii="GHEA Grapalat" w:hAnsi="GHEA Grapalat"/>
          <w:lang w:val="hy-AM"/>
        </w:rPr>
      </w:pPr>
    </w:p>
    <w:p w14:paraId="1F43DF5B" w14:textId="6FD23E2A" w:rsidR="0033436C" w:rsidRPr="00356676" w:rsidRDefault="00CD06C6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Անդրադառնանք ՀՀ պետական դպրոցներում ՏՀՏ համալրվածության խնդրին: </w:t>
      </w:r>
      <w:r w:rsidR="0033436C" w:rsidRPr="00356676">
        <w:rPr>
          <w:rFonts w:ascii="GHEA Grapalat" w:hAnsi="GHEA Grapalat"/>
          <w:sz w:val="24"/>
          <w:lang w:val="hy-AM"/>
        </w:rPr>
        <w:t xml:space="preserve">Հետազոտության ընթացքում դիտարկվել են դպրոցում առկա աշխատող հետևյալ ՏՀՏ սարքավորումների քանակը՝ պլանշետներ, ինտերակտիվ գրատախտակ, պրոյելկտոր, միայն տպիչ սարքեր, միայն պատճենահանող սարքեր, միայն </w:t>
      </w:r>
      <w:r w:rsidR="001B70EB" w:rsidRPr="00356676">
        <w:rPr>
          <w:rFonts w:ascii="GHEA Grapalat" w:hAnsi="GHEA Grapalat"/>
          <w:sz w:val="24"/>
          <w:lang w:val="hy-AM"/>
        </w:rPr>
        <w:t>տեսա</w:t>
      </w:r>
      <w:r w:rsidR="0033436C" w:rsidRPr="00356676">
        <w:rPr>
          <w:rFonts w:ascii="GHEA Grapalat" w:hAnsi="GHEA Grapalat"/>
          <w:sz w:val="24"/>
          <w:lang w:val="hy-AM"/>
        </w:rPr>
        <w:t xml:space="preserve">ծրիչներ, բազմաֆունկցիոնալ սարքեր, համակարգիչներ, </w:t>
      </w:r>
      <w:r w:rsidR="001B70EB" w:rsidRPr="00356676">
        <w:rPr>
          <w:rFonts w:ascii="GHEA Grapalat" w:hAnsi="GHEA Grapalat"/>
          <w:sz w:val="24"/>
          <w:lang w:val="hy-AM"/>
        </w:rPr>
        <w:t>լափթոփ</w:t>
      </w:r>
      <w:r w:rsidR="0033436C" w:rsidRPr="00356676">
        <w:rPr>
          <w:rFonts w:ascii="GHEA Grapalat" w:hAnsi="GHEA Grapalat"/>
          <w:sz w:val="24"/>
          <w:lang w:val="hy-AM"/>
        </w:rPr>
        <w:t>եր:</w:t>
      </w:r>
    </w:p>
    <w:p w14:paraId="09DC5737" w14:textId="77777777" w:rsidR="00D529FC" w:rsidRPr="00356676" w:rsidRDefault="00D529FC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650A9273" w14:textId="77777777" w:rsidR="00CD06C6" w:rsidRPr="00356676" w:rsidRDefault="00CD06C6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/>
          <w:b/>
          <w:lang w:val="hy-AM"/>
        </w:rPr>
      </w:pPr>
      <w:bookmarkStart w:id="7" w:name="_Toc100657442"/>
      <w:r w:rsidRPr="00356676">
        <w:rPr>
          <w:rFonts w:ascii="GHEA Grapalat" w:hAnsi="GHEA Grapalat" w:cs="Sylfaen"/>
          <w:b/>
          <w:lang w:val="hy-AM"/>
        </w:rPr>
        <w:t>Պլանշետ</w:t>
      </w:r>
      <w:bookmarkEnd w:id="7"/>
    </w:p>
    <w:p w14:paraId="61A12BD4" w14:textId="77777777" w:rsidR="00CD06C6" w:rsidRPr="00356676" w:rsidRDefault="00CD06C6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Հետազոտության պահին ՀՀ պետական դպրոցներում առկա է եղել</w:t>
      </w:r>
      <w:r w:rsidR="00A30A42" w:rsidRPr="00356676">
        <w:rPr>
          <w:rFonts w:ascii="GHEA Grapalat" w:hAnsi="GHEA Grapalat"/>
          <w:sz w:val="24"/>
          <w:lang w:val="hy-AM"/>
        </w:rPr>
        <w:t xml:space="preserve"> 3562</w:t>
      </w:r>
      <w:r w:rsidRPr="00356676">
        <w:rPr>
          <w:rFonts w:ascii="GHEA Grapalat" w:hAnsi="GHEA Grapalat"/>
          <w:sz w:val="24"/>
          <w:lang w:val="hy-AM"/>
        </w:rPr>
        <w:t xml:space="preserve"> պլանշետ</w:t>
      </w:r>
      <w:r w:rsidR="0002657C" w:rsidRPr="00356676">
        <w:rPr>
          <w:rFonts w:ascii="GHEA Grapalat" w:hAnsi="GHEA Grapalat"/>
          <w:sz w:val="24"/>
          <w:lang w:val="hy-AM"/>
        </w:rPr>
        <w:t>:</w:t>
      </w:r>
    </w:p>
    <w:p w14:paraId="7F1B4CFD" w14:textId="77777777" w:rsidR="00CD06C6" w:rsidRPr="00356676" w:rsidRDefault="00CD06C6" w:rsidP="00C4665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Բաշխման նվազագույն արժեքը կազմել է 0, այսինքն կան դպրոցներ, որոնք առհասարակ չունեն </w:t>
      </w:r>
      <w:r w:rsidR="0002657C" w:rsidRPr="00356676">
        <w:rPr>
          <w:rFonts w:ascii="GHEA Grapalat" w:hAnsi="GHEA Grapalat"/>
          <w:sz w:val="24"/>
          <w:lang w:val="hy-AM"/>
        </w:rPr>
        <w:t>պլանշետ</w:t>
      </w:r>
      <w:r w:rsidRPr="00356676">
        <w:rPr>
          <w:rFonts w:ascii="GHEA Grapalat" w:hAnsi="GHEA Grapalat"/>
          <w:sz w:val="24"/>
          <w:lang w:val="hy-AM"/>
        </w:rPr>
        <w:t xml:space="preserve">, իսկ առավելագույնը՝ </w:t>
      </w:r>
      <w:r w:rsidR="00A30A42" w:rsidRPr="00356676">
        <w:rPr>
          <w:rFonts w:ascii="GHEA Grapalat" w:hAnsi="GHEA Grapalat"/>
          <w:sz w:val="24"/>
          <w:lang w:val="hy-AM"/>
        </w:rPr>
        <w:t>58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5565721B" w14:textId="77777777" w:rsidR="00310C51" w:rsidRPr="00356676" w:rsidRDefault="00243852" w:rsidP="005C09D3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ամենահաճախ հանդիպող (մոդա)</w:t>
      </w:r>
      <w:r w:rsidR="00A30A42" w:rsidRPr="00356676">
        <w:rPr>
          <w:rFonts w:ascii="GHEA Grapalat" w:hAnsi="GHEA Grapalat"/>
          <w:sz w:val="24"/>
          <w:lang w:val="hy-AM"/>
        </w:rPr>
        <w:t xml:space="preserve"> ցուցանիշը 0 է</w:t>
      </w:r>
      <w:r w:rsidRPr="00356676">
        <w:rPr>
          <w:rFonts w:ascii="GHEA Grapalat" w:hAnsi="GHEA Grapalat"/>
          <w:sz w:val="24"/>
          <w:lang w:val="hy-AM"/>
        </w:rPr>
        <w:t xml:space="preserve">, </w:t>
      </w:r>
      <w:r w:rsidR="00A30A42" w:rsidRPr="00356676">
        <w:rPr>
          <w:rFonts w:ascii="GHEA Grapalat" w:hAnsi="GHEA Grapalat"/>
          <w:sz w:val="24"/>
          <w:lang w:val="hy-AM"/>
        </w:rPr>
        <w:t>իսկ</w:t>
      </w:r>
      <w:r w:rsidRPr="00356676">
        <w:rPr>
          <w:rFonts w:ascii="GHEA Grapalat" w:hAnsi="GHEA Grapalat"/>
          <w:sz w:val="24"/>
          <w:lang w:val="hy-AM"/>
        </w:rPr>
        <w:t xml:space="preserve"> կենտրոնական </w:t>
      </w:r>
      <w:r w:rsidR="00CD06C6" w:rsidRPr="00356676">
        <w:rPr>
          <w:rFonts w:ascii="GHEA Grapalat" w:hAnsi="GHEA Grapalat"/>
          <w:sz w:val="24"/>
          <w:lang w:val="hy-AM"/>
        </w:rPr>
        <w:t>ցուցանիշը</w:t>
      </w:r>
      <w:r w:rsidRPr="00356676">
        <w:rPr>
          <w:rFonts w:ascii="GHEA Grapalat" w:hAnsi="GHEA Grapalat"/>
          <w:sz w:val="24"/>
          <w:lang w:val="hy-AM"/>
        </w:rPr>
        <w:t xml:space="preserve"> (մեդիանա)</w:t>
      </w:r>
      <w:r w:rsidR="00A30A42" w:rsidRPr="00356676">
        <w:rPr>
          <w:rFonts w:ascii="GHEA Grapalat" w:hAnsi="GHEA Grapalat"/>
          <w:sz w:val="24"/>
          <w:lang w:val="hy-AM"/>
        </w:rPr>
        <w:t xml:space="preserve"> 1</w:t>
      </w:r>
      <w:r w:rsidR="00CD06C6" w:rsidRPr="00356676">
        <w:rPr>
          <w:rFonts w:ascii="GHEA Grapalat" w:hAnsi="GHEA Grapalat"/>
          <w:sz w:val="24"/>
          <w:lang w:val="hy-AM"/>
        </w:rPr>
        <w:t xml:space="preserve"> է, այսինքն՝ ՀՀ պետական դպրոցներում առավել տարածված են այն դպրոցները, որոնք չունեն</w:t>
      </w:r>
      <w:r w:rsidR="0002657C" w:rsidRPr="00356676">
        <w:rPr>
          <w:rFonts w:ascii="GHEA Grapalat" w:hAnsi="GHEA Grapalat"/>
          <w:sz w:val="24"/>
          <w:lang w:val="hy-AM"/>
        </w:rPr>
        <w:t xml:space="preserve"> պլանշետ</w:t>
      </w:r>
      <w:r w:rsidR="00A30A42" w:rsidRPr="00356676">
        <w:rPr>
          <w:rFonts w:ascii="GHEA Grapalat" w:hAnsi="GHEA Grapalat"/>
          <w:sz w:val="24"/>
          <w:lang w:val="hy-AM"/>
        </w:rPr>
        <w:t xml:space="preserve">, </w:t>
      </w:r>
      <w:r w:rsidR="0002657C" w:rsidRPr="00356676">
        <w:rPr>
          <w:rFonts w:ascii="GHEA Grapalat" w:hAnsi="GHEA Grapalat"/>
          <w:sz w:val="24"/>
          <w:lang w:val="hy-AM"/>
        </w:rPr>
        <w:t xml:space="preserve"> և նրանց թիվը կազմում է</w:t>
      </w:r>
      <w:r w:rsidR="00A30A42" w:rsidRPr="00356676">
        <w:rPr>
          <w:rFonts w:ascii="GHEA Grapalat" w:hAnsi="GHEA Grapalat"/>
          <w:sz w:val="24"/>
          <w:lang w:val="hy-AM"/>
        </w:rPr>
        <w:t xml:space="preserve"> 652</w:t>
      </w:r>
      <w:r w:rsidR="0002657C" w:rsidRPr="00356676">
        <w:rPr>
          <w:rFonts w:ascii="GHEA Grapalat" w:hAnsi="GHEA Grapalat"/>
          <w:sz w:val="24"/>
          <w:lang w:val="hy-AM"/>
        </w:rPr>
        <w:t xml:space="preserve"> կամ բոլոր դպրոցների մոտավորապես</w:t>
      </w:r>
      <w:r w:rsidR="00A30A42" w:rsidRPr="00356676">
        <w:rPr>
          <w:rFonts w:ascii="GHEA Grapalat" w:hAnsi="GHEA Grapalat"/>
          <w:sz w:val="24"/>
          <w:lang w:val="hy-AM"/>
        </w:rPr>
        <w:t xml:space="preserve"> 48</w:t>
      </w:r>
      <w:r w:rsidR="00692C10" w:rsidRPr="00356676">
        <w:rPr>
          <w:rFonts w:ascii="GHEA Grapalat" w:hAnsi="GHEA Grapalat"/>
          <w:sz w:val="24"/>
          <w:lang w:val="hy-AM"/>
        </w:rPr>
        <w:t>.</w:t>
      </w:r>
      <w:r w:rsidR="00A30A42" w:rsidRPr="00356676">
        <w:rPr>
          <w:rFonts w:ascii="GHEA Grapalat" w:hAnsi="GHEA Grapalat"/>
          <w:sz w:val="24"/>
          <w:lang w:val="hy-AM"/>
        </w:rPr>
        <w:t>3</w:t>
      </w:r>
      <w:r w:rsidR="0002657C" w:rsidRPr="00356676">
        <w:rPr>
          <w:rFonts w:ascii="GHEA Grapalat" w:hAnsi="GHEA Grapalat"/>
          <w:sz w:val="24"/>
          <w:lang w:val="hy-AM"/>
        </w:rPr>
        <w:t>%-ը</w:t>
      </w:r>
      <w:r w:rsidR="00CD06C6" w:rsidRPr="00356676">
        <w:rPr>
          <w:rFonts w:ascii="GHEA Grapalat" w:hAnsi="GHEA Grapalat"/>
          <w:sz w:val="24"/>
          <w:lang w:val="hy-AM"/>
        </w:rPr>
        <w:t>:</w:t>
      </w:r>
      <w:r w:rsidR="00A30A42" w:rsidRPr="00356676">
        <w:rPr>
          <w:rFonts w:ascii="GHEA Grapalat" w:hAnsi="GHEA Grapalat"/>
          <w:sz w:val="24"/>
          <w:lang w:val="hy-AM"/>
        </w:rPr>
        <w:t xml:space="preserve"> </w:t>
      </w:r>
      <w:r w:rsidR="00692C10" w:rsidRPr="00356676">
        <w:rPr>
          <w:rFonts w:ascii="GHEA Grapalat" w:hAnsi="GHEA Grapalat"/>
          <w:sz w:val="24"/>
          <w:lang w:val="hy-AM"/>
        </w:rPr>
        <w:t>Դպրոցների</w:t>
      </w:r>
      <w:r w:rsidR="00A30A42" w:rsidRPr="00356676">
        <w:rPr>
          <w:rFonts w:ascii="GHEA Grapalat" w:hAnsi="GHEA Grapalat"/>
          <w:sz w:val="24"/>
          <w:lang w:val="hy-AM"/>
        </w:rPr>
        <w:t xml:space="preserve"> 25</w:t>
      </w:r>
      <w:r w:rsidR="00A30A42" w:rsidRPr="00356676">
        <w:rPr>
          <w:rFonts w:ascii="Cambria Math" w:hAnsi="Cambria Math" w:cs="Cambria Math"/>
          <w:sz w:val="24"/>
          <w:lang w:val="hy-AM"/>
        </w:rPr>
        <w:t>․</w:t>
      </w:r>
      <w:r w:rsidR="00A30A42" w:rsidRPr="00356676">
        <w:rPr>
          <w:rFonts w:ascii="GHEA Grapalat" w:hAnsi="GHEA Grapalat"/>
          <w:sz w:val="24"/>
          <w:lang w:val="hy-AM"/>
        </w:rPr>
        <w:t>8</w:t>
      </w:r>
      <w:r w:rsidR="00692C10" w:rsidRPr="00356676">
        <w:rPr>
          <w:rFonts w:ascii="GHEA Grapalat" w:hAnsi="GHEA Grapalat"/>
          <w:sz w:val="24"/>
          <w:lang w:val="hy-AM"/>
        </w:rPr>
        <w:t>%-ում առկա է 1-2 պլանշետ։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692C10" w:rsidRPr="00356676">
        <w:rPr>
          <w:rFonts w:ascii="GHEA Grapalat" w:hAnsi="GHEA Grapalat"/>
          <w:sz w:val="24"/>
          <w:lang w:val="hy-AM"/>
        </w:rPr>
        <w:t xml:space="preserve">2-ից </w:t>
      </w:r>
      <w:r w:rsidRPr="00356676">
        <w:rPr>
          <w:rFonts w:ascii="GHEA Grapalat" w:hAnsi="GHEA Grapalat"/>
          <w:sz w:val="24"/>
          <w:lang w:val="hy-AM"/>
        </w:rPr>
        <w:t>ավելի պլանշետ ունեն դպրոցների</w:t>
      </w:r>
      <w:r w:rsidR="00A30A42" w:rsidRPr="00356676">
        <w:rPr>
          <w:rFonts w:ascii="GHEA Grapalat" w:hAnsi="GHEA Grapalat"/>
          <w:sz w:val="24"/>
          <w:lang w:val="hy-AM"/>
        </w:rPr>
        <w:t xml:space="preserve"> 25.9</w:t>
      </w:r>
      <w:r w:rsidRPr="00356676">
        <w:rPr>
          <w:rFonts w:ascii="GHEA Grapalat" w:hAnsi="GHEA Grapalat"/>
          <w:sz w:val="24"/>
          <w:lang w:val="hy-AM"/>
        </w:rPr>
        <w:t>%-ը:</w:t>
      </w:r>
      <w:r w:rsidR="00692C10" w:rsidRPr="00356676">
        <w:rPr>
          <w:rFonts w:ascii="GHEA Grapalat" w:hAnsi="GHEA Grapalat"/>
          <w:sz w:val="24"/>
          <w:lang w:val="hy-AM"/>
        </w:rPr>
        <w:t xml:space="preserve"> </w:t>
      </w:r>
    </w:p>
    <w:p w14:paraId="2FD75ABD" w14:textId="77777777" w:rsidR="009E6114" w:rsidRPr="00356676" w:rsidRDefault="009E6114" w:rsidP="00C4665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Երևանում պլանշետներ առկա են </w:t>
      </w:r>
      <w:r w:rsidR="00435B13" w:rsidRPr="00356676">
        <w:rPr>
          <w:rFonts w:ascii="GHEA Grapalat" w:hAnsi="GHEA Grapalat"/>
          <w:sz w:val="24"/>
          <w:lang w:val="hy-AM"/>
        </w:rPr>
        <w:t>71</w:t>
      </w:r>
      <w:r w:rsidRPr="00356676">
        <w:rPr>
          <w:rFonts w:ascii="GHEA Grapalat" w:hAnsi="GHEA Grapalat"/>
          <w:sz w:val="24"/>
          <w:lang w:val="hy-AM"/>
        </w:rPr>
        <w:t xml:space="preserve"> դպրոցում, </w:t>
      </w:r>
      <w:r w:rsidR="001B70EB" w:rsidRPr="00356676">
        <w:rPr>
          <w:rFonts w:ascii="GHEA Grapalat" w:hAnsi="GHEA Grapalat"/>
          <w:sz w:val="24"/>
          <w:lang w:val="hy-AM"/>
        </w:rPr>
        <w:t>որոնք</w:t>
      </w:r>
      <w:r w:rsidRPr="00356676">
        <w:rPr>
          <w:rFonts w:ascii="GHEA Grapalat" w:hAnsi="GHEA Grapalat"/>
          <w:sz w:val="24"/>
          <w:lang w:val="hy-AM"/>
        </w:rPr>
        <w:t xml:space="preserve"> կազմում </w:t>
      </w:r>
      <w:r w:rsidR="001B70EB" w:rsidRPr="00356676">
        <w:rPr>
          <w:rFonts w:ascii="GHEA Grapalat" w:hAnsi="GHEA Grapalat"/>
          <w:sz w:val="24"/>
          <w:lang w:val="hy-AM"/>
        </w:rPr>
        <w:t>են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435B13" w:rsidRPr="00356676">
        <w:rPr>
          <w:rFonts w:ascii="GHEA Grapalat" w:hAnsi="GHEA Grapalat"/>
          <w:sz w:val="24"/>
          <w:lang w:val="hy-AM"/>
        </w:rPr>
        <w:t>բոլոր երևանյան դպրոցների 3</w:t>
      </w:r>
      <w:r w:rsidR="0098069B" w:rsidRPr="00356676">
        <w:rPr>
          <w:rFonts w:ascii="GHEA Grapalat" w:hAnsi="GHEA Grapalat"/>
          <w:sz w:val="24"/>
          <w:lang w:val="hy-AM"/>
        </w:rPr>
        <w:t>3.</w:t>
      </w:r>
      <w:r w:rsidR="00435B13" w:rsidRPr="00356676">
        <w:rPr>
          <w:rFonts w:ascii="GHEA Grapalat" w:hAnsi="GHEA Grapalat"/>
          <w:sz w:val="24"/>
          <w:lang w:val="hy-AM"/>
        </w:rPr>
        <w:t>8</w:t>
      </w:r>
      <w:r w:rsidRPr="00356676">
        <w:rPr>
          <w:rFonts w:ascii="GHEA Grapalat" w:hAnsi="GHEA Grapalat"/>
          <w:sz w:val="24"/>
          <w:lang w:val="hy-AM"/>
        </w:rPr>
        <w:t xml:space="preserve">%-ը: </w:t>
      </w:r>
      <w:r w:rsidR="0098069B" w:rsidRPr="00356676">
        <w:rPr>
          <w:rFonts w:ascii="GHEA Grapalat" w:hAnsi="GHEA Grapalat"/>
          <w:sz w:val="24"/>
          <w:lang w:val="hy-AM"/>
        </w:rPr>
        <w:t>Այս ցուցանիշը</w:t>
      </w:r>
      <w:r w:rsidR="00435B13" w:rsidRPr="00356676">
        <w:rPr>
          <w:rFonts w:ascii="GHEA Grapalat" w:hAnsi="GHEA Grapalat"/>
          <w:sz w:val="24"/>
          <w:lang w:val="hy-AM"/>
        </w:rPr>
        <w:t xml:space="preserve"> համարյա</w:t>
      </w:r>
      <w:r w:rsidR="0098069B" w:rsidRPr="00356676">
        <w:rPr>
          <w:rFonts w:ascii="GHEA Grapalat" w:hAnsi="GHEA Grapalat"/>
          <w:sz w:val="24"/>
          <w:lang w:val="hy-AM"/>
        </w:rPr>
        <w:t xml:space="preserve"> 1</w:t>
      </w:r>
      <w:r w:rsidR="00435B13" w:rsidRPr="00356676">
        <w:rPr>
          <w:rFonts w:ascii="GHEA Grapalat" w:hAnsi="GHEA Grapalat"/>
          <w:sz w:val="24"/>
          <w:lang w:val="hy-AM"/>
        </w:rPr>
        <w:t>0</w:t>
      </w:r>
      <w:r w:rsidR="0098069B" w:rsidRPr="00356676">
        <w:rPr>
          <w:rFonts w:ascii="GHEA Grapalat" w:hAnsi="GHEA Grapalat"/>
          <w:sz w:val="24"/>
          <w:lang w:val="hy-AM"/>
        </w:rPr>
        <w:t xml:space="preserve">%-ով ավելին է, քան նախորդ տարում, այսինքն Երևանում ավելացել են պլանշետ ունեցող դպրոցները։ </w:t>
      </w:r>
      <w:r w:rsidRPr="00356676">
        <w:rPr>
          <w:rFonts w:ascii="GHEA Grapalat" w:hAnsi="GHEA Grapalat"/>
          <w:sz w:val="24"/>
          <w:lang w:val="hy-AM"/>
        </w:rPr>
        <w:t>Մնացած դպրոցներում պլանշետներ ընդհանրապես չկան</w:t>
      </w:r>
      <w:r w:rsidR="0033436C" w:rsidRPr="00356676">
        <w:rPr>
          <w:rFonts w:ascii="GHEA Grapalat" w:hAnsi="GHEA Grapalat"/>
          <w:sz w:val="24"/>
          <w:lang w:val="hy-AM"/>
        </w:rPr>
        <w:t xml:space="preserve"> (աղյուսակ 3)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73C0D1D5" w14:textId="3F6521C1" w:rsidR="003233A4" w:rsidRPr="00356676" w:rsidRDefault="00992428" w:rsidP="00C4665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Տավուշի և Սյունիքի մարզերի գյուղական, </w:t>
      </w:r>
      <w:r w:rsidR="007A0F6C" w:rsidRPr="00356676">
        <w:rPr>
          <w:rFonts w:ascii="GHEA Grapalat" w:hAnsi="GHEA Grapalat"/>
          <w:sz w:val="24"/>
          <w:lang w:val="hy-AM"/>
        </w:rPr>
        <w:t xml:space="preserve">Լոռու </w:t>
      </w:r>
      <w:r w:rsidR="00373737" w:rsidRPr="00356676">
        <w:rPr>
          <w:rFonts w:ascii="GHEA Grapalat" w:hAnsi="GHEA Grapalat"/>
          <w:sz w:val="24"/>
          <w:lang w:val="hy-AM"/>
        </w:rPr>
        <w:t>քաղաքային համայնքի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1F45FA" w:rsidRPr="00356676">
        <w:rPr>
          <w:rFonts w:ascii="GHEA Grapalat" w:hAnsi="GHEA Grapalat"/>
          <w:sz w:val="24"/>
          <w:lang w:val="hy-AM"/>
        </w:rPr>
        <w:t xml:space="preserve">ավելի քան </w:t>
      </w:r>
      <w:r w:rsidR="00373737" w:rsidRPr="00356676">
        <w:rPr>
          <w:rFonts w:ascii="GHEA Grapalat" w:hAnsi="GHEA Grapalat"/>
          <w:sz w:val="24"/>
          <w:lang w:val="hy-AM"/>
        </w:rPr>
        <w:t>6</w:t>
      </w:r>
      <w:r w:rsidR="00995EDF" w:rsidRPr="00356676">
        <w:rPr>
          <w:rFonts w:ascii="GHEA Grapalat" w:hAnsi="GHEA Grapalat"/>
          <w:sz w:val="24"/>
          <w:lang w:val="hy-AM"/>
        </w:rPr>
        <w:t>8</w:t>
      </w:r>
      <w:r w:rsidR="00373737" w:rsidRPr="00356676">
        <w:rPr>
          <w:rFonts w:ascii="GHEA Grapalat" w:hAnsi="GHEA Grapalat"/>
          <w:sz w:val="24"/>
          <w:lang w:val="hy-AM"/>
        </w:rPr>
        <w:t>%</w:t>
      </w:r>
      <w:r w:rsidR="001F45FA" w:rsidRPr="00356676">
        <w:rPr>
          <w:rFonts w:ascii="GHEA Grapalat" w:hAnsi="GHEA Grapalat"/>
          <w:sz w:val="24"/>
          <w:lang w:val="hy-AM"/>
        </w:rPr>
        <w:t xml:space="preserve"> դպրոցներում</w:t>
      </w:r>
      <w:r w:rsidRPr="00356676">
        <w:rPr>
          <w:rFonts w:ascii="GHEA Grapalat" w:hAnsi="GHEA Grapalat"/>
          <w:sz w:val="24"/>
          <w:lang w:val="hy-AM"/>
        </w:rPr>
        <w:t xml:space="preserve"> առկա են պլանշետներ</w:t>
      </w:r>
      <w:r w:rsidR="00373737" w:rsidRPr="00356676">
        <w:rPr>
          <w:rFonts w:ascii="GHEA Grapalat" w:hAnsi="GHEA Grapalat"/>
          <w:sz w:val="24"/>
          <w:lang w:val="hy-AM"/>
        </w:rPr>
        <w:t xml:space="preserve">։ </w:t>
      </w:r>
      <w:r w:rsidR="001F45FA" w:rsidRPr="00356676">
        <w:rPr>
          <w:rFonts w:ascii="GHEA Grapalat" w:hAnsi="GHEA Grapalat"/>
          <w:sz w:val="24"/>
          <w:lang w:val="hy-AM"/>
        </w:rPr>
        <w:t>Ամենաքիչ քանակությամբ</w:t>
      </w:r>
      <w:r w:rsidR="002C3070" w:rsidRPr="00356676">
        <w:rPr>
          <w:rFonts w:ascii="GHEA Grapalat" w:hAnsi="GHEA Grapalat"/>
          <w:sz w:val="24"/>
          <w:lang w:val="hy-AM"/>
        </w:rPr>
        <w:t xml:space="preserve"> </w:t>
      </w:r>
      <w:r w:rsidR="00373737" w:rsidRPr="00356676">
        <w:rPr>
          <w:rFonts w:ascii="GHEA Grapalat" w:hAnsi="GHEA Grapalat"/>
          <w:sz w:val="24"/>
          <w:lang w:val="hy-AM"/>
        </w:rPr>
        <w:t>պլանշետները Արագածոտնի մարզի դպրոցներում</w:t>
      </w:r>
      <w:r w:rsidR="001F45FA" w:rsidRPr="00356676">
        <w:rPr>
          <w:rFonts w:ascii="GHEA Grapalat" w:hAnsi="GHEA Grapalat"/>
          <w:sz w:val="24"/>
          <w:lang w:val="hy-AM"/>
        </w:rPr>
        <w:t xml:space="preserve"> են</w:t>
      </w:r>
      <w:r w:rsidR="001F45FA" w:rsidRPr="00356676">
        <w:rPr>
          <w:rFonts w:ascii="Cambria Math" w:hAnsi="Cambria Math" w:cs="Cambria Math"/>
          <w:sz w:val="24"/>
          <w:lang w:val="hy-AM"/>
        </w:rPr>
        <w:t>․</w:t>
      </w:r>
      <w:r w:rsidR="00373737" w:rsidRPr="00356676">
        <w:rPr>
          <w:rFonts w:ascii="GHEA Grapalat" w:hAnsi="GHEA Grapalat"/>
          <w:sz w:val="24"/>
          <w:lang w:val="hy-AM"/>
        </w:rPr>
        <w:t xml:space="preserve"> մոտավորապես</w:t>
      </w:r>
      <w:r w:rsidR="001F45FA" w:rsidRPr="00356676">
        <w:rPr>
          <w:rFonts w:ascii="GHEA Grapalat" w:hAnsi="GHEA Grapalat"/>
          <w:sz w:val="24"/>
          <w:lang w:val="hy-AM"/>
        </w:rPr>
        <w:t>,</w:t>
      </w:r>
      <w:r w:rsidR="00373737" w:rsidRPr="00356676">
        <w:rPr>
          <w:rFonts w:ascii="GHEA Grapalat" w:hAnsi="GHEA Grapalat"/>
          <w:sz w:val="24"/>
          <w:lang w:val="hy-AM"/>
        </w:rPr>
        <w:t xml:space="preserve"> </w:t>
      </w:r>
      <w:r w:rsidR="00995EDF" w:rsidRPr="00356676">
        <w:rPr>
          <w:rFonts w:ascii="GHEA Grapalat" w:hAnsi="GHEA Grapalat"/>
          <w:sz w:val="24"/>
          <w:lang w:val="hy-AM"/>
        </w:rPr>
        <w:t>25%-30</w:t>
      </w:r>
      <w:r w:rsidR="00373737" w:rsidRPr="00356676">
        <w:rPr>
          <w:rFonts w:ascii="GHEA Grapalat" w:hAnsi="GHEA Grapalat"/>
          <w:sz w:val="24"/>
          <w:lang w:val="hy-AM"/>
        </w:rPr>
        <w:t xml:space="preserve">%-ում։ Նշված տվյալները ավելի մանրմասն ներկայացված են </w:t>
      </w:r>
      <w:r w:rsidR="0033436C" w:rsidRPr="00356676">
        <w:rPr>
          <w:rFonts w:ascii="GHEA Grapalat" w:hAnsi="GHEA Grapalat"/>
          <w:sz w:val="24"/>
          <w:lang w:val="hy-AM"/>
        </w:rPr>
        <w:t>աղյուսակ 3</w:t>
      </w:r>
      <w:r w:rsidR="00373737" w:rsidRPr="00356676">
        <w:rPr>
          <w:rFonts w:ascii="GHEA Grapalat" w:hAnsi="GHEA Grapalat"/>
          <w:sz w:val="24"/>
          <w:lang w:val="hy-AM"/>
        </w:rPr>
        <w:t>--ում</w:t>
      </w:r>
      <w:r w:rsidR="00D1653B" w:rsidRPr="00356676">
        <w:rPr>
          <w:rFonts w:ascii="GHEA Grapalat" w:hAnsi="GHEA Grapalat"/>
          <w:sz w:val="24"/>
          <w:lang w:val="hy-AM"/>
        </w:rPr>
        <w:t>:</w:t>
      </w:r>
    </w:p>
    <w:p w14:paraId="473EDC07" w14:textId="77777777" w:rsidR="00DB15E8" w:rsidRPr="00356676" w:rsidRDefault="00DB15E8" w:rsidP="00DB15E8">
      <w:pPr>
        <w:pStyle w:val="ListParagraph"/>
        <w:spacing w:after="0" w:line="276" w:lineRule="auto"/>
        <w:ind w:left="1440"/>
        <w:jc w:val="both"/>
        <w:rPr>
          <w:rFonts w:ascii="GHEA Grapalat" w:hAnsi="GHEA Grapalat"/>
          <w:sz w:val="24"/>
          <w:lang w:val="hy-AM"/>
        </w:rPr>
      </w:pPr>
    </w:p>
    <w:p w14:paraId="518BD7ED" w14:textId="77777777" w:rsidR="003233A4" w:rsidRPr="00356676" w:rsidRDefault="003233A4" w:rsidP="00C46657">
      <w:pPr>
        <w:spacing w:after="0" w:line="276" w:lineRule="auto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Աղյուսակ 3. ՀՀ դպրոցներում պլանշետների բաշխվածությունը ըստ մարզերի և համայնքների</w:t>
      </w:r>
    </w:p>
    <w:p w14:paraId="7CE781B3" w14:textId="77777777" w:rsidR="003233A4" w:rsidRPr="00356676" w:rsidRDefault="003233A4" w:rsidP="00C46657">
      <w:pPr>
        <w:spacing w:after="0" w:line="276" w:lineRule="auto"/>
        <w:jc w:val="center"/>
        <w:rPr>
          <w:rFonts w:ascii="GHEA Grapalat" w:hAnsi="GHEA Grapalat"/>
          <w:sz w:val="24"/>
          <w:lang w:val="hy-AM"/>
        </w:rPr>
      </w:pPr>
    </w:p>
    <w:tbl>
      <w:tblPr>
        <w:tblStyle w:val="GridTable5Dark-Accent5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818"/>
        <w:gridCol w:w="1393"/>
        <w:gridCol w:w="1179"/>
        <w:gridCol w:w="1392"/>
        <w:gridCol w:w="1388"/>
      </w:tblGrid>
      <w:tr w:rsidR="00D735B2" w:rsidRPr="00356676" w14:paraId="46BF72B3" w14:textId="77777777" w:rsidTr="005C0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 w:val="restart"/>
            <w:hideMark/>
          </w:tcPr>
          <w:p w14:paraId="5867B1BA" w14:textId="77777777" w:rsidR="00D735B2" w:rsidRPr="00356676" w:rsidRDefault="00D735B2" w:rsidP="00C46657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356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3964" w:type="dxa"/>
            <w:gridSpan w:val="3"/>
            <w:hideMark/>
          </w:tcPr>
          <w:p w14:paraId="1D1A1699" w14:textId="77777777" w:rsidR="00D735B2" w:rsidRPr="00356676" w:rsidRDefault="00D735B2" w:rsidP="00C46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Պլանշետ</w:t>
            </w:r>
          </w:p>
        </w:tc>
        <w:tc>
          <w:tcPr>
            <w:tcW w:w="1388" w:type="dxa"/>
          </w:tcPr>
          <w:p w14:paraId="0CE19FE3" w14:textId="77777777" w:rsidR="00D735B2" w:rsidRPr="00356676" w:rsidRDefault="00D735B2" w:rsidP="00C46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</w:p>
        </w:tc>
      </w:tr>
      <w:tr w:rsidR="00D735B2" w:rsidRPr="00356676" w14:paraId="02A219DE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14:paraId="39A00F73" w14:textId="77777777" w:rsidR="00D735B2" w:rsidRPr="00356676" w:rsidRDefault="00D735B2" w:rsidP="00C46657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4C7D8120" w14:textId="77777777" w:rsidR="00D735B2" w:rsidRPr="00356676" w:rsidRDefault="00D735B2" w:rsidP="00C46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չէ</w:t>
            </w:r>
          </w:p>
        </w:tc>
        <w:tc>
          <w:tcPr>
            <w:tcW w:w="0" w:type="auto"/>
            <w:gridSpan w:val="2"/>
            <w:noWrap/>
            <w:hideMark/>
          </w:tcPr>
          <w:p w14:paraId="05CF7402" w14:textId="77777777" w:rsidR="00D735B2" w:rsidRPr="00356676" w:rsidRDefault="00D735B2" w:rsidP="00C466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է</w:t>
            </w:r>
          </w:p>
        </w:tc>
      </w:tr>
      <w:tr w:rsidR="00D735B2" w:rsidRPr="00356676" w14:paraId="056B6A56" w14:textId="77777777" w:rsidTr="005C09D3">
        <w:trPr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14:paraId="1FC70269" w14:textId="77777777" w:rsidR="00D735B2" w:rsidRPr="00356676" w:rsidRDefault="00D735B2" w:rsidP="00C46657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0B448CB" w14:textId="77777777" w:rsidR="00D735B2" w:rsidRPr="00356676" w:rsidRDefault="00D735B2" w:rsidP="00C46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0" w:type="auto"/>
            <w:hideMark/>
          </w:tcPr>
          <w:p w14:paraId="0F596BA4" w14:textId="77777777" w:rsidR="00D735B2" w:rsidRPr="00356676" w:rsidRDefault="00D735B2" w:rsidP="00C46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0" w:type="auto"/>
            <w:hideMark/>
          </w:tcPr>
          <w:p w14:paraId="74832886" w14:textId="77777777" w:rsidR="00D735B2" w:rsidRPr="00356676" w:rsidRDefault="00D735B2" w:rsidP="00C46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0" w:type="auto"/>
          </w:tcPr>
          <w:p w14:paraId="66B6947D" w14:textId="77777777" w:rsidR="00D735B2" w:rsidRPr="00356676" w:rsidRDefault="00D735B2" w:rsidP="00C46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</w:tr>
      <w:tr w:rsidR="00D735B2" w:rsidRPr="00356676" w14:paraId="264501DE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04DB2071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Արագածոտն</w:t>
            </w:r>
          </w:p>
        </w:tc>
        <w:tc>
          <w:tcPr>
            <w:tcW w:w="0" w:type="auto"/>
            <w:hideMark/>
          </w:tcPr>
          <w:p w14:paraId="65782F31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4EB76815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D20BC14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69.2%</w:t>
            </w:r>
          </w:p>
        </w:tc>
        <w:tc>
          <w:tcPr>
            <w:tcW w:w="0" w:type="auto"/>
            <w:noWrap/>
            <w:hideMark/>
          </w:tcPr>
          <w:p w14:paraId="1BDC2BED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88DE2DC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30.8%</w:t>
            </w:r>
          </w:p>
        </w:tc>
      </w:tr>
      <w:tr w:rsidR="00D735B2" w:rsidRPr="00356676" w14:paraId="5DE8F5B7" w14:textId="77777777" w:rsidTr="005C09D3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065635C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CA1A5BA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305F9A3A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5EAC6BC0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74.2%</w:t>
            </w:r>
          </w:p>
        </w:tc>
        <w:tc>
          <w:tcPr>
            <w:tcW w:w="0" w:type="auto"/>
            <w:noWrap/>
            <w:hideMark/>
          </w:tcPr>
          <w:p w14:paraId="17AE85EF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14:paraId="1D54EBDB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25.8%</w:t>
            </w:r>
          </w:p>
        </w:tc>
      </w:tr>
      <w:tr w:rsidR="00D735B2" w:rsidRPr="00356676" w14:paraId="1462D2BE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4D27606C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Արարատ</w:t>
            </w:r>
          </w:p>
        </w:tc>
        <w:tc>
          <w:tcPr>
            <w:tcW w:w="0" w:type="auto"/>
            <w:hideMark/>
          </w:tcPr>
          <w:p w14:paraId="7AAADB22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07A5A7A2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91CA420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37.5%</w:t>
            </w:r>
          </w:p>
        </w:tc>
        <w:tc>
          <w:tcPr>
            <w:tcW w:w="0" w:type="auto"/>
            <w:noWrap/>
            <w:hideMark/>
          </w:tcPr>
          <w:p w14:paraId="5AD15B41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14:paraId="2CA6C1BA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62.5%</w:t>
            </w:r>
          </w:p>
        </w:tc>
      </w:tr>
      <w:tr w:rsidR="00D735B2" w:rsidRPr="00356676" w14:paraId="0A42E592" w14:textId="77777777" w:rsidTr="005C09D3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E3B7228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99725AC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768D19B6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1E206058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43.7%</w:t>
            </w:r>
          </w:p>
        </w:tc>
        <w:tc>
          <w:tcPr>
            <w:tcW w:w="0" w:type="auto"/>
            <w:noWrap/>
            <w:hideMark/>
          </w:tcPr>
          <w:p w14:paraId="5B1CC1F2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0" w:type="auto"/>
          </w:tcPr>
          <w:p w14:paraId="794940AB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56.3%</w:t>
            </w:r>
          </w:p>
        </w:tc>
      </w:tr>
      <w:tr w:rsidR="00D735B2" w:rsidRPr="00356676" w14:paraId="4A8439FC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436DD8D9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Արմավիր</w:t>
            </w:r>
          </w:p>
        </w:tc>
        <w:tc>
          <w:tcPr>
            <w:tcW w:w="0" w:type="auto"/>
            <w:hideMark/>
          </w:tcPr>
          <w:p w14:paraId="6824C942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6649CD4E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8560B7E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38.1%</w:t>
            </w:r>
          </w:p>
        </w:tc>
        <w:tc>
          <w:tcPr>
            <w:tcW w:w="0" w:type="auto"/>
            <w:noWrap/>
            <w:hideMark/>
          </w:tcPr>
          <w:p w14:paraId="5803B8AA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14:paraId="21D02E12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61.9%</w:t>
            </w:r>
          </w:p>
        </w:tc>
      </w:tr>
      <w:tr w:rsidR="00D735B2" w:rsidRPr="00356676" w14:paraId="183050DE" w14:textId="77777777" w:rsidTr="005C09D3">
        <w:trPr>
          <w:trHeight w:val="1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DB16365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293EF448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6F2E38C8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5B454D8F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44.3%</w:t>
            </w:r>
          </w:p>
        </w:tc>
        <w:tc>
          <w:tcPr>
            <w:tcW w:w="0" w:type="auto"/>
            <w:noWrap/>
            <w:hideMark/>
          </w:tcPr>
          <w:p w14:paraId="0CBD5F5D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14:paraId="5800224A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55.7%</w:t>
            </w:r>
          </w:p>
        </w:tc>
      </w:tr>
      <w:tr w:rsidR="00D735B2" w:rsidRPr="00356676" w14:paraId="457AC947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109B2247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Գեղարքունիք</w:t>
            </w:r>
          </w:p>
        </w:tc>
        <w:tc>
          <w:tcPr>
            <w:tcW w:w="0" w:type="auto"/>
            <w:hideMark/>
          </w:tcPr>
          <w:p w14:paraId="2A7EB82A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5A6BE9D7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8F6BAFD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52.8%</w:t>
            </w:r>
          </w:p>
        </w:tc>
        <w:tc>
          <w:tcPr>
            <w:tcW w:w="0" w:type="auto"/>
            <w:noWrap/>
            <w:hideMark/>
          </w:tcPr>
          <w:p w14:paraId="2C706C9B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700330FA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47.2%</w:t>
            </w:r>
          </w:p>
        </w:tc>
      </w:tr>
      <w:tr w:rsidR="00D735B2" w:rsidRPr="00356676" w14:paraId="022D309C" w14:textId="77777777" w:rsidTr="005C09D3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12887659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830E7BC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2736E201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  <w:hideMark/>
          </w:tcPr>
          <w:p w14:paraId="7F88F782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48.9%</w:t>
            </w:r>
          </w:p>
        </w:tc>
        <w:tc>
          <w:tcPr>
            <w:tcW w:w="0" w:type="auto"/>
            <w:noWrap/>
            <w:hideMark/>
          </w:tcPr>
          <w:p w14:paraId="448C2A71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50450066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51.1%</w:t>
            </w:r>
          </w:p>
        </w:tc>
      </w:tr>
      <w:tr w:rsidR="00D735B2" w:rsidRPr="00356676" w14:paraId="1E46024B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1AAE8533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Լոռի</w:t>
            </w:r>
          </w:p>
        </w:tc>
        <w:tc>
          <w:tcPr>
            <w:tcW w:w="0" w:type="auto"/>
            <w:hideMark/>
          </w:tcPr>
          <w:p w14:paraId="3438B5AB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7E9E3E2E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17C45B7B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26.7%</w:t>
            </w:r>
          </w:p>
        </w:tc>
        <w:tc>
          <w:tcPr>
            <w:tcW w:w="0" w:type="auto"/>
            <w:noWrap/>
            <w:hideMark/>
          </w:tcPr>
          <w:p w14:paraId="62F63F65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14:paraId="1BEAEAFF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73.3%</w:t>
            </w:r>
          </w:p>
        </w:tc>
      </w:tr>
      <w:tr w:rsidR="00D735B2" w:rsidRPr="00356676" w14:paraId="71169798" w14:textId="77777777" w:rsidTr="005C09D3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7ED2BFEC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619C847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56253C42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0" w:type="auto"/>
            <w:noWrap/>
            <w:hideMark/>
          </w:tcPr>
          <w:p w14:paraId="6D85A28A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45.8%</w:t>
            </w:r>
          </w:p>
        </w:tc>
        <w:tc>
          <w:tcPr>
            <w:tcW w:w="0" w:type="auto"/>
            <w:noWrap/>
            <w:hideMark/>
          </w:tcPr>
          <w:p w14:paraId="3AB97DEC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14:paraId="79208EE3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54.2%</w:t>
            </w:r>
          </w:p>
        </w:tc>
      </w:tr>
      <w:tr w:rsidR="00D735B2" w:rsidRPr="00356676" w14:paraId="0C12B3CE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0AC28940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lastRenderedPageBreak/>
              <w:t>Կոտայք</w:t>
            </w:r>
          </w:p>
        </w:tc>
        <w:tc>
          <w:tcPr>
            <w:tcW w:w="0" w:type="auto"/>
            <w:hideMark/>
          </w:tcPr>
          <w:p w14:paraId="6418066F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08BBB448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23FFED79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54.3%</w:t>
            </w:r>
          </w:p>
        </w:tc>
        <w:tc>
          <w:tcPr>
            <w:tcW w:w="0" w:type="auto"/>
            <w:noWrap/>
            <w:hideMark/>
          </w:tcPr>
          <w:p w14:paraId="2C460117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14A4A9CC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45.7%</w:t>
            </w:r>
          </w:p>
        </w:tc>
      </w:tr>
      <w:tr w:rsidR="00D735B2" w:rsidRPr="00356676" w14:paraId="7BA48B40" w14:textId="77777777" w:rsidTr="005C09D3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44889E42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482C1B33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5F1C4978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5B3B678B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56.9%</w:t>
            </w:r>
          </w:p>
        </w:tc>
        <w:tc>
          <w:tcPr>
            <w:tcW w:w="0" w:type="auto"/>
            <w:noWrap/>
            <w:hideMark/>
          </w:tcPr>
          <w:p w14:paraId="11002F5E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0" w:type="auto"/>
          </w:tcPr>
          <w:p w14:paraId="4F25E3E4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43.1%</w:t>
            </w:r>
          </w:p>
        </w:tc>
      </w:tr>
      <w:tr w:rsidR="00D735B2" w:rsidRPr="00356676" w14:paraId="0D41F4A0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727F05E4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Շիրակ</w:t>
            </w:r>
          </w:p>
        </w:tc>
        <w:tc>
          <w:tcPr>
            <w:tcW w:w="0" w:type="auto"/>
            <w:hideMark/>
          </w:tcPr>
          <w:p w14:paraId="0E11EE8C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60F927EE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517DC2B5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48.8%</w:t>
            </w:r>
          </w:p>
        </w:tc>
        <w:tc>
          <w:tcPr>
            <w:tcW w:w="0" w:type="auto"/>
            <w:noWrap/>
            <w:hideMark/>
          </w:tcPr>
          <w:p w14:paraId="60A36D26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789F2B02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51.2%</w:t>
            </w:r>
          </w:p>
        </w:tc>
      </w:tr>
      <w:tr w:rsidR="00D735B2" w:rsidRPr="00356676" w14:paraId="5B56152A" w14:textId="77777777" w:rsidTr="005C09D3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36524C35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0E425BEF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22CD88AA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42009502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33.9%</w:t>
            </w:r>
          </w:p>
        </w:tc>
        <w:tc>
          <w:tcPr>
            <w:tcW w:w="0" w:type="auto"/>
            <w:noWrap/>
            <w:hideMark/>
          </w:tcPr>
          <w:p w14:paraId="2B6150DC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0" w:type="auto"/>
          </w:tcPr>
          <w:p w14:paraId="4F67C750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66.1%</w:t>
            </w:r>
          </w:p>
        </w:tc>
      </w:tr>
      <w:tr w:rsidR="00D735B2" w:rsidRPr="00356676" w14:paraId="74D4D351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1076C294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Սյունիք</w:t>
            </w:r>
          </w:p>
        </w:tc>
        <w:tc>
          <w:tcPr>
            <w:tcW w:w="0" w:type="auto"/>
            <w:hideMark/>
          </w:tcPr>
          <w:p w14:paraId="371364D5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7E101AA3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4ADAE88F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40.7%</w:t>
            </w:r>
          </w:p>
        </w:tc>
        <w:tc>
          <w:tcPr>
            <w:tcW w:w="0" w:type="auto"/>
            <w:noWrap/>
            <w:hideMark/>
          </w:tcPr>
          <w:p w14:paraId="4B188DD7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08064D6C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59.3%</w:t>
            </w:r>
          </w:p>
        </w:tc>
      </w:tr>
      <w:tr w:rsidR="00D735B2" w:rsidRPr="00356676" w14:paraId="60C29BE8" w14:textId="77777777" w:rsidTr="005C09D3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3BBB547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7326192A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17A05F30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7E7082E2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31.1%</w:t>
            </w:r>
          </w:p>
        </w:tc>
        <w:tc>
          <w:tcPr>
            <w:tcW w:w="0" w:type="auto"/>
            <w:noWrap/>
            <w:hideMark/>
          </w:tcPr>
          <w:p w14:paraId="3D5A1F1F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14:paraId="4568CE64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68.9%</w:t>
            </w:r>
          </w:p>
        </w:tc>
      </w:tr>
      <w:tr w:rsidR="00D735B2" w:rsidRPr="00356676" w14:paraId="11CFB15A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24E3FB5C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Վայոց Ձոր</w:t>
            </w:r>
          </w:p>
        </w:tc>
        <w:tc>
          <w:tcPr>
            <w:tcW w:w="0" w:type="auto"/>
            <w:hideMark/>
          </w:tcPr>
          <w:p w14:paraId="592EB75C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703D3470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7119BBA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62.5%</w:t>
            </w:r>
          </w:p>
        </w:tc>
        <w:tc>
          <w:tcPr>
            <w:tcW w:w="0" w:type="auto"/>
            <w:noWrap/>
            <w:hideMark/>
          </w:tcPr>
          <w:p w14:paraId="79903643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C7EA6BF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37.5%</w:t>
            </w:r>
          </w:p>
        </w:tc>
      </w:tr>
      <w:tr w:rsidR="00D735B2" w:rsidRPr="00356676" w14:paraId="37952DB1" w14:textId="77777777" w:rsidTr="005C09D3">
        <w:trPr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67D37381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36030357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2CA3F487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28E8A34E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45.0%</w:t>
            </w:r>
          </w:p>
        </w:tc>
        <w:tc>
          <w:tcPr>
            <w:tcW w:w="0" w:type="auto"/>
            <w:noWrap/>
            <w:hideMark/>
          </w:tcPr>
          <w:p w14:paraId="7FCDAD04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10736FD0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55.0%</w:t>
            </w:r>
          </w:p>
        </w:tc>
      </w:tr>
      <w:tr w:rsidR="00D735B2" w:rsidRPr="00356676" w14:paraId="743EDBFC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14:paraId="7106C2CE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Տավուշ</w:t>
            </w:r>
          </w:p>
        </w:tc>
        <w:tc>
          <w:tcPr>
            <w:tcW w:w="0" w:type="auto"/>
            <w:hideMark/>
          </w:tcPr>
          <w:p w14:paraId="2B6C3B12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0" w:type="auto"/>
            <w:noWrap/>
            <w:hideMark/>
          </w:tcPr>
          <w:p w14:paraId="7222DA1B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E164355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0" w:type="auto"/>
            <w:noWrap/>
            <w:hideMark/>
          </w:tcPr>
          <w:p w14:paraId="7721E1BA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69DD9235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66.7%</w:t>
            </w:r>
          </w:p>
        </w:tc>
      </w:tr>
      <w:tr w:rsidR="00D735B2" w:rsidRPr="00356676" w14:paraId="3548BB1D" w14:textId="77777777" w:rsidTr="005C09D3">
        <w:trPr>
          <w:trHeight w:val="1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14:paraId="2A8A3F7F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14:paraId="14B2A2D0" w14:textId="77777777" w:rsidR="00D735B2" w:rsidRPr="00356676" w:rsidRDefault="00D735B2" w:rsidP="00D73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0" w:type="auto"/>
            <w:noWrap/>
            <w:hideMark/>
          </w:tcPr>
          <w:p w14:paraId="241CB777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CB72904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0" w:type="auto"/>
            <w:noWrap/>
            <w:hideMark/>
          </w:tcPr>
          <w:p w14:paraId="19AD8806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3148148A" w14:textId="77777777" w:rsidR="00D735B2" w:rsidRPr="00356676" w:rsidRDefault="00D735B2" w:rsidP="00D735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75.0%</w:t>
            </w:r>
          </w:p>
        </w:tc>
      </w:tr>
      <w:tr w:rsidR="00D735B2" w:rsidRPr="00356676" w14:paraId="1496A402" w14:textId="77777777" w:rsidTr="005C0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3F1E3A" w14:textId="77777777" w:rsidR="00D735B2" w:rsidRPr="00356676" w:rsidRDefault="00D735B2" w:rsidP="00D735B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Երևան</w:t>
            </w:r>
          </w:p>
        </w:tc>
        <w:tc>
          <w:tcPr>
            <w:tcW w:w="0" w:type="auto"/>
          </w:tcPr>
          <w:p w14:paraId="0A7776FB" w14:textId="77777777" w:rsidR="00D735B2" w:rsidRPr="00356676" w:rsidRDefault="00D735B2" w:rsidP="00D73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hideMark/>
          </w:tcPr>
          <w:p w14:paraId="241C41D8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139</w:t>
            </w:r>
          </w:p>
        </w:tc>
        <w:tc>
          <w:tcPr>
            <w:tcW w:w="0" w:type="auto"/>
            <w:noWrap/>
            <w:hideMark/>
          </w:tcPr>
          <w:p w14:paraId="6B16B9F5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66.2%</w:t>
            </w:r>
          </w:p>
        </w:tc>
        <w:tc>
          <w:tcPr>
            <w:tcW w:w="0" w:type="auto"/>
            <w:noWrap/>
            <w:hideMark/>
          </w:tcPr>
          <w:p w14:paraId="61E8D893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0" w:type="auto"/>
          </w:tcPr>
          <w:p w14:paraId="3CC960E2" w14:textId="77777777" w:rsidR="00D735B2" w:rsidRPr="00356676" w:rsidRDefault="00D735B2" w:rsidP="00D735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33.8%</w:t>
            </w:r>
          </w:p>
        </w:tc>
      </w:tr>
    </w:tbl>
    <w:p w14:paraId="721E9566" w14:textId="77777777" w:rsidR="00D529FC" w:rsidRPr="00356676" w:rsidRDefault="00D529FC" w:rsidP="00C46657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1A565E7F" w14:textId="77777777" w:rsidR="0033436C" w:rsidRPr="00356676" w:rsidRDefault="00243852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 w:cs="Sylfaen"/>
          <w:b/>
          <w:lang w:val="hy-AM"/>
        </w:rPr>
      </w:pPr>
      <w:bookmarkStart w:id="8" w:name="_Toc100657443"/>
      <w:r w:rsidRPr="00356676">
        <w:rPr>
          <w:rFonts w:ascii="GHEA Grapalat" w:hAnsi="GHEA Grapalat" w:cs="Sylfaen"/>
          <w:b/>
          <w:lang w:val="hy-AM"/>
        </w:rPr>
        <w:t>Ինտերակտիվ գրատախտակ</w:t>
      </w:r>
      <w:bookmarkEnd w:id="8"/>
    </w:p>
    <w:p w14:paraId="7E73EC19" w14:textId="654443DF" w:rsidR="00CD06C6" w:rsidRPr="00356676" w:rsidRDefault="00CD06C6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Հետազոտության պահին ՀՀ պետական դպրոցներում </w:t>
      </w:r>
      <w:r w:rsidR="001F45FA" w:rsidRPr="00356676">
        <w:rPr>
          <w:rFonts w:ascii="GHEA Grapalat" w:hAnsi="GHEA Grapalat"/>
          <w:sz w:val="24"/>
          <w:lang w:val="hy-AM"/>
        </w:rPr>
        <w:t xml:space="preserve">եղել </w:t>
      </w:r>
      <w:r w:rsidRPr="00356676">
        <w:rPr>
          <w:rFonts w:ascii="GHEA Grapalat" w:hAnsi="GHEA Grapalat"/>
          <w:sz w:val="24"/>
          <w:lang w:val="hy-AM"/>
        </w:rPr>
        <w:t xml:space="preserve">է </w:t>
      </w:r>
      <w:r w:rsidR="00F90EAA" w:rsidRPr="00356676">
        <w:rPr>
          <w:rFonts w:ascii="GHEA Grapalat" w:hAnsi="GHEA Grapalat"/>
          <w:sz w:val="24"/>
          <w:lang w:val="hy-AM"/>
        </w:rPr>
        <w:t>828</w:t>
      </w:r>
      <w:r w:rsidRPr="00356676">
        <w:rPr>
          <w:rFonts w:ascii="GHEA Grapalat" w:hAnsi="GHEA Grapalat"/>
          <w:sz w:val="24"/>
          <w:lang w:val="hy-AM"/>
        </w:rPr>
        <w:t xml:space="preserve"> ինտերակտիվ գրատախտակ, որը </w:t>
      </w:r>
      <w:r w:rsidR="004954C2" w:rsidRPr="00356676">
        <w:rPr>
          <w:rFonts w:ascii="GHEA Grapalat" w:hAnsi="GHEA Grapalat"/>
          <w:sz w:val="24"/>
          <w:lang w:val="hy-AM"/>
        </w:rPr>
        <w:t>8</w:t>
      </w:r>
      <w:r w:rsidRPr="00356676">
        <w:rPr>
          <w:rFonts w:ascii="GHEA Grapalat" w:hAnsi="GHEA Grapalat"/>
          <w:sz w:val="24"/>
          <w:lang w:val="hy-AM"/>
        </w:rPr>
        <w:t>%-ով ավելին է, քան նախորդ տարում:</w:t>
      </w:r>
    </w:p>
    <w:p w14:paraId="4035839A" w14:textId="77777777" w:rsidR="00CD06C6" w:rsidRPr="00356676" w:rsidRDefault="00CD06C6" w:rsidP="00C4665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նվազագույն արժեքը կազմել է 0, այսինքն կան դպրոցներ, որոնք առհասարակ չունեն ինտերակտիվ գրատախտակ, իսկ առավելագույնը՝ 3</w:t>
      </w:r>
      <w:r w:rsidR="00000C8A" w:rsidRPr="00356676">
        <w:rPr>
          <w:rFonts w:ascii="GHEA Grapalat" w:hAnsi="GHEA Grapalat"/>
          <w:sz w:val="24"/>
          <w:lang w:val="hy-AM"/>
        </w:rPr>
        <w:t>6</w:t>
      </w:r>
      <w:r w:rsidR="009A25AB" w:rsidRPr="00356676">
        <w:rPr>
          <w:rFonts w:ascii="GHEA Grapalat" w:hAnsi="GHEA Grapalat"/>
          <w:sz w:val="24"/>
          <w:lang w:val="hy-AM"/>
        </w:rPr>
        <w:t>, որոնք գտնվում են 1 դպրոցում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600682FC" w14:textId="77777777" w:rsidR="0033436C" w:rsidRPr="00356676" w:rsidRDefault="00243852" w:rsidP="00C4665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Բաշխման ամենահաճախ հանդիպող (մոդա), ինչպես նաև կենտրոնական ցուցանիշը (մեդիանա) 0 է, </w:t>
      </w:r>
      <w:r w:rsidR="00CD06C6" w:rsidRPr="00356676">
        <w:rPr>
          <w:rFonts w:ascii="GHEA Grapalat" w:hAnsi="GHEA Grapalat"/>
          <w:sz w:val="24"/>
          <w:lang w:val="hy-AM"/>
        </w:rPr>
        <w:t>այսինքն՝ ՀՀ պետական դպրոցներում առավել տարածված են այն դպրոցները, որոնք չունեն ինտերակտիվ գրատախտակ</w:t>
      </w:r>
      <w:r w:rsidR="0033436C" w:rsidRPr="00356676">
        <w:rPr>
          <w:rFonts w:ascii="GHEA Grapalat" w:hAnsi="GHEA Grapalat"/>
          <w:sz w:val="24"/>
          <w:lang w:val="hy-AM"/>
        </w:rPr>
        <w:t>:</w:t>
      </w:r>
    </w:p>
    <w:p w14:paraId="74DBE7CB" w14:textId="77777777" w:rsidR="00243852" w:rsidRPr="00356676" w:rsidRDefault="00CD06C6" w:rsidP="00C4665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Ինտերակտիվ գրատախտակ չունեցող դպրոցների թիվը</w:t>
      </w:r>
      <w:r w:rsidR="00243852" w:rsidRPr="00356676">
        <w:rPr>
          <w:rFonts w:ascii="GHEA Grapalat" w:hAnsi="GHEA Grapalat"/>
          <w:sz w:val="24"/>
          <w:lang w:val="hy-AM"/>
        </w:rPr>
        <w:t xml:space="preserve"> հանրապետությունում կազմում է</w:t>
      </w:r>
      <w:r w:rsidR="00F90EAA" w:rsidRPr="00356676">
        <w:rPr>
          <w:rFonts w:ascii="GHEA Grapalat" w:hAnsi="GHEA Grapalat"/>
          <w:sz w:val="24"/>
          <w:lang w:val="hy-AM"/>
        </w:rPr>
        <w:t xml:space="preserve"> 937</w:t>
      </w:r>
      <w:r w:rsidR="00243852" w:rsidRPr="00356676">
        <w:rPr>
          <w:rFonts w:ascii="GHEA Grapalat" w:hAnsi="GHEA Grapalat"/>
          <w:sz w:val="24"/>
          <w:lang w:val="hy-AM"/>
        </w:rPr>
        <w:t>՝ բոլոր դպրոցների</w:t>
      </w:r>
      <w:r w:rsidR="00F90EAA" w:rsidRPr="00356676">
        <w:rPr>
          <w:rFonts w:ascii="GHEA Grapalat" w:hAnsi="GHEA Grapalat"/>
          <w:sz w:val="24"/>
          <w:lang w:val="hy-AM"/>
        </w:rPr>
        <w:t xml:space="preserve"> 69</w:t>
      </w:r>
      <w:r w:rsidR="009A25AB" w:rsidRPr="00356676">
        <w:rPr>
          <w:rFonts w:ascii="GHEA Grapalat" w:hAnsi="GHEA Grapalat"/>
          <w:sz w:val="24"/>
          <w:lang w:val="hy-AM"/>
        </w:rPr>
        <w:t>.</w:t>
      </w:r>
      <w:r w:rsidR="00F90EAA" w:rsidRPr="00356676">
        <w:rPr>
          <w:rFonts w:ascii="GHEA Grapalat" w:hAnsi="GHEA Grapalat"/>
          <w:sz w:val="24"/>
          <w:lang w:val="hy-AM"/>
        </w:rPr>
        <w:t>4</w:t>
      </w:r>
      <w:r w:rsidRPr="00356676">
        <w:rPr>
          <w:rFonts w:ascii="GHEA Grapalat" w:hAnsi="GHEA Grapalat"/>
          <w:sz w:val="24"/>
          <w:lang w:val="hy-AM"/>
        </w:rPr>
        <w:t>%</w:t>
      </w:r>
      <w:r w:rsidR="009A25AB" w:rsidRPr="00356676">
        <w:rPr>
          <w:rFonts w:ascii="GHEA Grapalat" w:hAnsi="GHEA Grapalat"/>
          <w:sz w:val="24"/>
          <w:lang w:val="hy-AM"/>
        </w:rPr>
        <w:t>, որը</w:t>
      </w:r>
      <w:r w:rsidR="00F90EAA" w:rsidRPr="00356676">
        <w:rPr>
          <w:rFonts w:ascii="GHEA Grapalat" w:hAnsi="GHEA Grapalat"/>
          <w:sz w:val="24"/>
          <w:lang w:val="hy-AM"/>
        </w:rPr>
        <w:t xml:space="preserve"> 2.5</w:t>
      </w:r>
      <w:r w:rsidR="009A25AB" w:rsidRPr="00356676">
        <w:rPr>
          <w:rFonts w:ascii="GHEA Grapalat" w:hAnsi="GHEA Grapalat"/>
          <w:sz w:val="24"/>
          <w:lang w:val="hy-AM"/>
        </w:rPr>
        <w:t>%-ով պակաս է, քան 202</w:t>
      </w:r>
      <w:r w:rsidR="00F90EAA" w:rsidRPr="00356676">
        <w:rPr>
          <w:rFonts w:ascii="GHEA Grapalat" w:hAnsi="GHEA Grapalat"/>
          <w:sz w:val="24"/>
          <w:lang w:val="hy-AM"/>
        </w:rPr>
        <w:t>1</w:t>
      </w:r>
      <w:r w:rsidR="009A25AB" w:rsidRPr="00356676">
        <w:rPr>
          <w:rFonts w:ascii="GHEA Grapalat" w:hAnsi="GHEA Grapalat"/>
          <w:sz w:val="24"/>
          <w:lang w:val="hy-AM"/>
        </w:rPr>
        <w:t xml:space="preserve"> թվականին</w:t>
      </w:r>
      <w:r w:rsidRPr="00356676">
        <w:rPr>
          <w:rFonts w:ascii="GHEA Grapalat" w:hAnsi="GHEA Grapalat"/>
          <w:sz w:val="24"/>
          <w:lang w:val="hy-AM"/>
        </w:rPr>
        <w:t>:</w:t>
      </w:r>
      <w:r w:rsidR="00243852" w:rsidRPr="00356676">
        <w:rPr>
          <w:rFonts w:ascii="GHEA Grapalat" w:hAnsi="GHEA Grapalat"/>
          <w:sz w:val="24"/>
          <w:lang w:val="hy-AM"/>
        </w:rPr>
        <w:t xml:space="preserve"> Մեկ հատ ինտերակտիվ գրատախտակ ունի</w:t>
      </w:r>
      <w:r w:rsidR="00F90EAA" w:rsidRPr="00356676">
        <w:rPr>
          <w:rFonts w:ascii="GHEA Grapalat" w:hAnsi="GHEA Grapalat"/>
          <w:sz w:val="24"/>
          <w:lang w:val="hy-AM"/>
        </w:rPr>
        <w:t xml:space="preserve"> 277</w:t>
      </w:r>
      <w:r w:rsidR="00243852" w:rsidRPr="00356676">
        <w:rPr>
          <w:rFonts w:ascii="GHEA Grapalat" w:hAnsi="GHEA Grapalat"/>
          <w:sz w:val="24"/>
          <w:lang w:val="hy-AM"/>
        </w:rPr>
        <w:t xml:space="preserve"> դպրոց կամ բոլոր դպրոցների</w:t>
      </w:r>
      <w:r w:rsidR="00F90EAA" w:rsidRPr="00356676">
        <w:rPr>
          <w:rFonts w:ascii="GHEA Grapalat" w:hAnsi="GHEA Grapalat"/>
          <w:sz w:val="24"/>
          <w:lang w:val="hy-AM"/>
        </w:rPr>
        <w:t xml:space="preserve"> 20</w:t>
      </w:r>
      <w:r w:rsidR="00243852" w:rsidRPr="00356676">
        <w:rPr>
          <w:rFonts w:ascii="GHEA Grapalat" w:hAnsi="GHEA Grapalat"/>
          <w:sz w:val="24"/>
          <w:lang w:val="hy-AM"/>
        </w:rPr>
        <w:t>.</w:t>
      </w:r>
      <w:r w:rsidR="00F90EAA" w:rsidRPr="00356676">
        <w:rPr>
          <w:rFonts w:ascii="GHEA Grapalat" w:hAnsi="GHEA Grapalat"/>
          <w:sz w:val="24"/>
          <w:lang w:val="hy-AM"/>
        </w:rPr>
        <w:t>5</w:t>
      </w:r>
      <w:r w:rsidR="00243852" w:rsidRPr="00356676">
        <w:rPr>
          <w:rFonts w:ascii="GHEA Grapalat" w:hAnsi="GHEA Grapalat"/>
          <w:sz w:val="24"/>
          <w:lang w:val="hy-AM"/>
        </w:rPr>
        <w:t>%-ը, իսկ 2 հատ՝</w:t>
      </w:r>
      <w:r w:rsidR="00F90EAA" w:rsidRPr="00356676">
        <w:rPr>
          <w:rFonts w:ascii="GHEA Grapalat" w:hAnsi="GHEA Grapalat"/>
          <w:sz w:val="24"/>
          <w:lang w:val="hy-AM"/>
        </w:rPr>
        <w:t xml:space="preserve"> 84</w:t>
      </w:r>
      <w:r w:rsidR="00243852" w:rsidRPr="00356676">
        <w:rPr>
          <w:rFonts w:ascii="GHEA Grapalat" w:hAnsi="GHEA Grapalat"/>
          <w:sz w:val="24"/>
          <w:lang w:val="hy-AM"/>
        </w:rPr>
        <w:t xml:space="preserve"> դպրոց կամ ամբողջի</w:t>
      </w:r>
      <w:r w:rsidR="00F90EAA" w:rsidRPr="00356676">
        <w:rPr>
          <w:rFonts w:ascii="GHEA Grapalat" w:hAnsi="GHEA Grapalat"/>
          <w:sz w:val="24"/>
          <w:lang w:val="hy-AM"/>
        </w:rPr>
        <w:t xml:space="preserve"> 6.2</w:t>
      </w:r>
      <w:r w:rsidR="00243852" w:rsidRPr="00356676">
        <w:rPr>
          <w:rFonts w:ascii="GHEA Grapalat" w:hAnsi="GHEA Grapalat"/>
          <w:sz w:val="24"/>
          <w:lang w:val="hy-AM"/>
        </w:rPr>
        <w:t>%-ը:</w:t>
      </w:r>
      <w:r w:rsidR="007A4379" w:rsidRPr="00356676">
        <w:rPr>
          <w:rFonts w:ascii="GHEA Grapalat" w:hAnsi="GHEA Grapalat"/>
          <w:sz w:val="24"/>
          <w:lang w:val="hy-AM"/>
        </w:rPr>
        <w:t xml:space="preserve"> Մնացած</w:t>
      </w:r>
      <w:r w:rsidR="00F90EAA" w:rsidRPr="00356676">
        <w:rPr>
          <w:rFonts w:ascii="GHEA Grapalat" w:hAnsi="GHEA Grapalat"/>
          <w:sz w:val="24"/>
          <w:lang w:val="hy-AM"/>
        </w:rPr>
        <w:t xml:space="preserve"> 3</w:t>
      </w:r>
      <w:r w:rsidR="007A4379" w:rsidRPr="00356676">
        <w:rPr>
          <w:rFonts w:ascii="GHEA Grapalat" w:hAnsi="GHEA Grapalat"/>
          <w:sz w:val="24"/>
          <w:lang w:val="hy-AM"/>
        </w:rPr>
        <w:t>.</w:t>
      </w:r>
      <w:r w:rsidR="00F90EAA" w:rsidRPr="00356676">
        <w:rPr>
          <w:rFonts w:ascii="GHEA Grapalat" w:hAnsi="GHEA Grapalat"/>
          <w:sz w:val="24"/>
          <w:lang w:val="hy-AM"/>
        </w:rPr>
        <w:t>9</w:t>
      </w:r>
      <w:r w:rsidR="007A4379" w:rsidRPr="00356676">
        <w:rPr>
          <w:rFonts w:ascii="GHEA Grapalat" w:hAnsi="GHEA Grapalat"/>
          <w:sz w:val="24"/>
          <w:lang w:val="hy-AM"/>
        </w:rPr>
        <w:t>% դպրոցները ունեն 3 և ավելի ինտերակտիվ գրատախտակ:</w:t>
      </w:r>
    </w:p>
    <w:p w14:paraId="33584651" w14:textId="77777777" w:rsidR="00D1653B" w:rsidRPr="00356676" w:rsidRDefault="00D1653B" w:rsidP="00C4665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Երևան քաղաքի դպրոցների</w:t>
      </w:r>
      <w:r w:rsidR="00F90EAA" w:rsidRPr="00356676">
        <w:rPr>
          <w:rFonts w:ascii="GHEA Grapalat" w:hAnsi="GHEA Grapalat"/>
          <w:sz w:val="24"/>
          <w:lang w:val="hy-AM"/>
        </w:rPr>
        <w:t xml:space="preserve"> 67</w:t>
      </w:r>
      <w:r w:rsidR="00F90EAA" w:rsidRPr="00356676">
        <w:rPr>
          <w:rFonts w:ascii="Cambria Math" w:hAnsi="Cambria Math" w:cs="Cambria Math"/>
          <w:sz w:val="24"/>
          <w:lang w:val="hy-AM"/>
        </w:rPr>
        <w:t>․</w:t>
      </w:r>
      <w:r w:rsidR="00F90EAA" w:rsidRPr="00356676">
        <w:rPr>
          <w:rFonts w:ascii="GHEA Grapalat" w:hAnsi="GHEA Grapalat"/>
          <w:sz w:val="24"/>
          <w:lang w:val="hy-AM"/>
        </w:rPr>
        <w:t>6</w:t>
      </w:r>
      <w:r w:rsidRPr="00356676">
        <w:rPr>
          <w:rFonts w:ascii="GHEA Grapalat" w:hAnsi="GHEA Grapalat"/>
          <w:sz w:val="24"/>
          <w:lang w:val="hy-AM"/>
        </w:rPr>
        <w:t>%-ում առկա է ինտերակտիվ գրատախտակ</w:t>
      </w:r>
      <w:r w:rsidR="0033436C" w:rsidRPr="00356676">
        <w:rPr>
          <w:rFonts w:ascii="GHEA Grapalat" w:hAnsi="GHEA Grapalat"/>
          <w:sz w:val="24"/>
          <w:lang w:val="hy-AM"/>
        </w:rPr>
        <w:t xml:space="preserve"> (աղյուսակ </w:t>
      </w:r>
      <w:r w:rsidR="00F90EAA" w:rsidRPr="00356676">
        <w:rPr>
          <w:rFonts w:ascii="GHEA Grapalat" w:hAnsi="GHEA Grapalat"/>
          <w:sz w:val="24"/>
          <w:lang w:val="hy-AM"/>
        </w:rPr>
        <w:t>4</w:t>
      </w:r>
      <w:r w:rsidR="0033436C" w:rsidRPr="00356676">
        <w:rPr>
          <w:rFonts w:ascii="GHEA Grapalat" w:hAnsi="GHEA Grapalat"/>
          <w:sz w:val="24"/>
          <w:lang w:val="hy-AM"/>
        </w:rPr>
        <w:t>)</w:t>
      </w:r>
      <w:r w:rsidRPr="00356676">
        <w:rPr>
          <w:rFonts w:ascii="GHEA Grapalat" w:hAnsi="GHEA Grapalat"/>
          <w:sz w:val="24"/>
          <w:lang w:val="hy-AM"/>
        </w:rPr>
        <w:t>:</w:t>
      </w:r>
      <w:r w:rsidR="009A25AB" w:rsidRPr="00356676">
        <w:rPr>
          <w:rFonts w:ascii="GHEA Grapalat" w:hAnsi="GHEA Grapalat"/>
          <w:sz w:val="24"/>
          <w:lang w:val="hy-AM"/>
        </w:rPr>
        <w:t xml:space="preserve"> </w:t>
      </w:r>
    </w:p>
    <w:p w14:paraId="5C8E56BC" w14:textId="5CE8FDC6" w:rsidR="00D1653B" w:rsidRPr="00356676" w:rsidRDefault="009A25AB" w:rsidP="00C4665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Վայոց ձորի </w:t>
      </w:r>
      <w:r w:rsidR="00F90EAA" w:rsidRPr="00356676">
        <w:rPr>
          <w:rFonts w:ascii="GHEA Grapalat" w:hAnsi="GHEA Grapalat"/>
          <w:sz w:val="24"/>
          <w:lang w:val="hy-AM"/>
        </w:rPr>
        <w:t xml:space="preserve">և Շիրակի </w:t>
      </w:r>
      <w:r w:rsidRPr="00356676">
        <w:rPr>
          <w:rFonts w:ascii="GHEA Grapalat" w:hAnsi="GHEA Grapalat"/>
          <w:sz w:val="24"/>
          <w:lang w:val="hy-AM"/>
        </w:rPr>
        <w:t xml:space="preserve">քաղաքային համայնքների դպրոցների </w:t>
      </w:r>
      <w:r w:rsidR="00F90EAA" w:rsidRPr="00356676">
        <w:rPr>
          <w:rFonts w:ascii="GHEA Grapalat" w:hAnsi="GHEA Grapalat"/>
          <w:sz w:val="24"/>
          <w:lang w:val="hy-AM"/>
        </w:rPr>
        <w:t>մոտավորապես կեսում</w:t>
      </w:r>
      <w:r w:rsidRPr="00356676">
        <w:rPr>
          <w:rFonts w:ascii="GHEA Grapalat" w:hAnsi="GHEA Grapalat"/>
          <w:sz w:val="24"/>
          <w:lang w:val="hy-AM"/>
        </w:rPr>
        <w:t xml:space="preserve">՝ </w:t>
      </w:r>
      <w:r w:rsidR="00F90EAA" w:rsidRPr="00356676">
        <w:rPr>
          <w:rFonts w:ascii="GHEA Grapalat" w:hAnsi="GHEA Grapalat"/>
          <w:sz w:val="24"/>
          <w:lang w:val="hy-AM"/>
        </w:rPr>
        <w:t>48-50</w:t>
      </w:r>
      <w:r w:rsidRPr="00356676">
        <w:rPr>
          <w:rFonts w:ascii="GHEA Grapalat" w:hAnsi="GHEA Grapalat"/>
          <w:sz w:val="24"/>
          <w:lang w:val="hy-AM"/>
        </w:rPr>
        <w:t xml:space="preserve">%-ում առկա են ինտերակտիվ գրատախտակներ։ </w:t>
      </w:r>
      <w:r w:rsidR="00D1653B" w:rsidRPr="00356676">
        <w:rPr>
          <w:rFonts w:ascii="GHEA Grapalat" w:hAnsi="GHEA Grapalat"/>
          <w:sz w:val="24"/>
          <w:lang w:val="hy-AM"/>
        </w:rPr>
        <w:t>Մարզերի քաղաքային համայնքների դպրոցների</w:t>
      </w:r>
      <w:r w:rsidRPr="00356676">
        <w:rPr>
          <w:rFonts w:ascii="GHEA Grapalat" w:hAnsi="GHEA Grapalat"/>
          <w:sz w:val="24"/>
          <w:lang w:val="hy-AM"/>
        </w:rPr>
        <w:t xml:space="preserve"> մոտավորապես </w:t>
      </w:r>
      <w:r w:rsidR="00DB1946" w:rsidRPr="00356676">
        <w:rPr>
          <w:rFonts w:ascii="GHEA Grapalat" w:hAnsi="GHEA Grapalat"/>
          <w:sz w:val="24"/>
          <w:lang w:val="hy-AM"/>
        </w:rPr>
        <w:t>33-37%-ում</w:t>
      </w:r>
      <w:r w:rsidRPr="00356676">
        <w:rPr>
          <w:rFonts w:ascii="GHEA Grapalat" w:hAnsi="GHEA Grapalat"/>
          <w:sz w:val="24"/>
          <w:lang w:val="hy-AM"/>
        </w:rPr>
        <w:t xml:space="preserve"> կան </w:t>
      </w:r>
      <w:r w:rsidR="00D1653B" w:rsidRPr="00356676">
        <w:rPr>
          <w:rFonts w:ascii="GHEA Grapalat" w:hAnsi="GHEA Grapalat"/>
          <w:sz w:val="24"/>
          <w:lang w:val="hy-AM"/>
        </w:rPr>
        <w:t>ինտերակտիվ գրատախտակներ</w:t>
      </w:r>
      <w:r w:rsidRPr="00356676">
        <w:rPr>
          <w:rFonts w:ascii="GHEA Grapalat" w:hAnsi="GHEA Grapalat"/>
          <w:sz w:val="24"/>
          <w:lang w:val="hy-AM"/>
        </w:rPr>
        <w:t>, մասնավորապես</w:t>
      </w:r>
      <w:r w:rsidR="00562281" w:rsidRPr="00356676">
        <w:rPr>
          <w:rFonts w:ascii="GHEA Grapalat" w:hAnsi="GHEA Grapalat"/>
          <w:sz w:val="24"/>
          <w:lang w:val="hy-AM"/>
        </w:rPr>
        <w:t>,</w:t>
      </w:r>
      <w:r w:rsidR="00D1653B" w:rsidRPr="00356676">
        <w:rPr>
          <w:rFonts w:ascii="GHEA Grapalat" w:hAnsi="GHEA Grapalat"/>
          <w:sz w:val="24"/>
          <w:lang w:val="hy-AM"/>
        </w:rPr>
        <w:t xml:space="preserve"> այդ </w:t>
      </w:r>
      <w:r w:rsidR="00562281" w:rsidRPr="00356676">
        <w:rPr>
          <w:rFonts w:ascii="GHEA Grapalat" w:hAnsi="GHEA Grapalat"/>
          <w:sz w:val="24"/>
          <w:lang w:val="hy-AM"/>
        </w:rPr>
        <w:t xml:space="preserve">ցուցանիշը </w:t>
      </w:r>
      <w:r w:rsidR="00D1653B" w:rsidRPr="00356676">
        <w:rPr>
          <w:rFonts w:ascii="GHEA Grapalat" w:hAnsi="GHEA Grapalat"/>
          <w:sz w:val="24"/>
          <w:lang w:val="hy-AM"/>
        </w:rPr>
        <w:t xml:space="preserve">բարձր է </w:t>
      </w:r>
      <w:r w:rsidR="007A0F6C" w:rsidRPr="00356676">
        <w:rPr>
          <w:rFonts w:ascii="GHEA Grapalat" w:hAnsi="GHEA Grapalat"/>
          <w:sz w:val="24"/>
          <w:lang w:val="hy-AM"/>
        </w:rPr>
        <w:t>Լոռու</w:t>
      </w:r>
      <w:r w:rsidR="00DB1946" w:rsidRPr="00356676">
        <w:rPr>
          <w:rFonts w:ascii="GHEA Grapalat" w:hAnsi="GHEA Grapalat"/>
          <w:sz w:val="24"/>
          <w:lang w:val="hy-AM"/>
        </w:rPr>
        <w:t>,</w:t>
      </w:r>
      <w:r w:rsidR="00D1653B" w:rsidRPr="00356676">
        <w:rPr>
          <w:rFonts w:ascii="GHEA Grapalat" w:hAnsi="GHEA Grapalat"/>
          <w:sz w:val="24"/>
          <w:lang w:val="hy-AM"/>
        </w:rPr>
        <w:t xml:space="preserve"> Արմավիրի</w:t>
      </w:r>
      <w:r w:rsidRPr="00356676">
        <w:rPr>
          <w:rFonts w:ascii="GHEA Grapalat" w:hAnsi="GHEA Grapalat"/>
          <w:sz w:val="24"/>
          <w:lang w:val="hy-AM"/>
        </w:rPr>
        <w:t xml:space="preserve">, </w:t>
      </w:r>
      <w:r w:rsidR="00DB1946" w:rsidRPr="00356676">
        <w:rPr>
          <w:rFonts w:ascii="GHEA Grapalat" w:hAnsi="GHEA Grapalat"/>
          <w:sz w:val="24"/>
          <w:lang w:val="hy-AM"/>
        </w:rPr>
        <w:t>Արարատի, Տավուշի, Սյունիքի</w:t>
      </w:r>
      <w:r w:rsidR="00D1653B" w:rsidRPr="00356676">
        <w:rPr>
          <w:rFonts w:ascii="GHEA Grapalat" w:hAnsi="GHEA Grapalat"/>
          <w:sz w:val="24"/>
          <w:lang w:val="hy-AM"/>
        </w:rPr>
        <w:t xml:space="preserve"> մարզերում: Պատկերը լրիվ հակառակն է մարզերի գյուղական հա</w:t>
      </w:r>
      <w:r w:rsidR="0033436C" w:rsidRPr="00356676">
        <w:rPr>
          <w:rFonts w:ascii="GHEA Grapalat" w:hAnsi="GHEA Grapalat"/>
          <w:sz w:val="24"/>
          <w:lang w:val="hy-AM"/>
        </w:rPr>
        <w:t>մա</w:t>
      </w:r>
      <w:r w:rsidR="00D1653B" w:rsidRPr="00356676">
        <w:rPr>
          <w:rFonts w:ascii="GHEA Grapalat" w:hAnsi="GHEA Grapalat"/>
          <w:sz w:val="24"/>
          <w:lang w:val="hy-AM"/>
        </w:rPr>
        <w:t>յնքներում</w:t>
      </w:r>
      <w:r w:rsidR="00C4346B" w:rsidRPr="00356676">
        <w:rPr>
          <w:rFonts w:ascii="GHEA Grapalat" w:hAnsi="GHEA Grapalat"/>
          <w:sz w:val="24"/>
          <w:lang w:val="hy-AM"/>
        </w:rPr>
        <w:t xml:space="preserve">, որտեղ գործող ավելի քան </w:t>
      </w:r>
      <w:r w:rsidR="00D1653B" w:rsidRPr="00356676">
        <w:rPr>
          <w:rFonts w:ascii="GHEA Grapalat" w:hAnsi="GHEA Grapalat"/>
          <w:sz w:val="24"/>
          <w:lang w:val="hy-AM"/>
        </w:rPr>
        <w:t>85%</w:t>
      </w:r>
      <w:r w:rsidR="00C4346B" w:rsidRPr="00356676">
        <w:rPr>
          <w:rFonts w:ascii="GHEA Grapalat" w:hAnsi="GHEA Grapalat"/>
          <w:sz w:val="24"/>
          <w:lang w:val="hy-AM"/>
        </w:rPr>
        <w:t xml:space="preserve"> դպրոցներում</w:t>
      </w:r>
      <w:r w:rsidR="00D1653B" w:rsidRPr="00356676">
        <w:rPr>
          <w:rFonts w:ascii="GHEA Grapalat" w:hAnsi="GHEA Grapalat"/>
          <w:sz w:val="24"/>
          <w:lang w:val="hy-AM"/>
        </w:rPr>
        <w:t xml:space="preserve"> ինտերակտիվ գրատախտակներ չկան</w:t>
      </w:r>
      <w:r w:rsidR="000E610B" w:rsidRPr="00356676">
        <w:rPr>
          <w:rFonts w:ascii="GHEA Grapalat" w:hAnsi="GHEA Grapalat"/>
          <w:sz w:val="24"/>
          <w:lang w:val="hy-AM"/>
        </w:rPr>
        <w:t xml:space="preserve">: Միայն </w:t>
      </w:r>
      <w:r w:rsidR="00C4346B" w:rsidRPr="00356676">
        <w:rPr>
          <w:rFonts w:ascii="GHEA Grapalat" w:hAnsi="GHEA Grapalat"/>
          <w:sz w:val="24"/>
          <w:lang w:val="hy-AM"/>
        </w:rPr>
        <w:t>Լոռու</w:t>
      </w:r>
      <w:r w:rsidR="000E610B" w:rsidRPr="00356676">
        <w:rPr>
          <w:rFonts w:ascii="GHEA Grapalat" w:hAnsi="GHEA Grapalat"/>
          <w:sz w:val="24"/>
          <w:lang w:val="hy-AM"/>
        </w:rPr>
        <w:t>, Արմավիրի, Գեղարքունիքի</w:t>
      </w:r>
      <w:r w:rsidR="00DB1946" w:rsidRPr="00356676">
        <w:rPr>
          <w:rFonts w:ascii="GHEA Grapalat" w:hAnsi="GHEA Grapalat"/>
          <w:sz w:val="24"/>
          <w:lang w:val="hy-AM"/>
        </w:rPr>
        <w:t>, Տավուշի</w:t>
      </w:r>
      <w:r w:rsidR="000E610B" w:rsidRPr="00356676">
        <w:rPr>
          <w:rFonts w:ascii="GHEA Grapalat" w:hAnsi="GHEA Grapalat"/>
          <w:sz w:val="24"/>
          <w:lang w:val="hy-AM"/>
        </w:rPr>
        <w:t xml:space="preserve"> մարզերի գյուղական համայնքների դպրոցների</w:t>
      </w:r>
      <w:r w:rsidR="00DB1946" w:rsidRPr="00356676">
        <w:rPr>
          <w:rFonts w:ascii="GHEA Grapalat" w:hAnsi="GHEA Grapalat"/>
          <w:sz w:val="24"/>
          <w:lang w:val="hy-AM"/>
        </w:rPr>
        <w:t xml:space="preserve"> 20%-30</w:t>
      </w:r>
      <w:r w:rsidR="000E610B" w:rsidRPr="00356676">
        <w:rPr>
          <w:rFonts w:ascii="GHEA Grapalat" w:hAnsi="GHEA Grapalat"/>
          <w:sz w:val="24"/>
          <w:lang w:val="hy-AM"/>
        </w:rPr>
        <w:t>%-ում է, որ առկա է</w:t>
      </w:r>
      <w:r w:rsidR="00C4346B" w:rsidRPr="00356676">
        <w:rPr>
          <w:rFonts w:ascii="GHEA Grapalat" w:hAnsi="GHEA Grapalat"/>
          <w:sz w:val="24"/>
          <w:lang w:val="hy-AM"/>
        </w:rPr>
        <w:t xml:space="preserve"> 1–ական</w:t>
      </w:r>
      <w:r w:rsidR="000E610B" w:rsidRPr="00356676">
        <w:rPr>
          <w:rFonts w:ascii="GHEA Grapalat" w:hAnsi="GHEA Grapalat"/>
          <w:sz w:val="24"/>
          <w:lang w:val="hy-AM"/>
        </w:rPr>
        <w:t xml:space="preserve"> ինտերակտիվ գրատախտակ</w:t>
      </w:r>
      <w:r w:rsidR="00CA184F" w:rsidRPr="00356676">
        <w:rPr>
          <w:rFonts w:ascii="GHEA Grapalat" w:hAnsi="GHEA Grapalat"/>
          <w:sz w:val="24"/>
          <w:lang w:val="hy-AM"/>
        </w:rPr>
        <w:t xml:space="preserve">։ </w:t>
      </w:r>
      <w:r w:rsidR="00C4346B" w:rsidRPr="00356676">
        <w:rPr>
          <w:rFonts w:ascii="GHEA Grapalat" w:hAnsi="GHEA Grapalat"/>
          <w:sz w:val="24"/>
          <w:lang w:val="hy-AM"/>
        </w:rPr>
        <w:t>Ի</w:t>
      </w:r>
      <w:r w:rsidR="00CA184F" w:rsidRPr="00356676">
        <w:rPr>
          <w:rFonts w:ascii="GHEA Grapalat" w:hAnsi="GHEA Grapalat"/>
          <w:sz w:val="24"/>
          <w:lang w:val="hy-AM"/>
        </w:rPr>
        <w:t xml:space="preserve">նտերակտիվ գրատախտակներով </w:t>
      </w:r>
      <w:r w:rsidR="00C4346B" w:rsidRPr="00356676">
        <w:rPr>
          <w:rFonts w:ascii="GHEA Grapalat" w:hAnsi="GHEA Grapalat"/>
          <w:sz w:val="24"/>
          <w:lang w:val="hy-AM"/>
        </w:rPr>
        <w:t xml:space="preserve">հագեցվածության ամենացածր ցուցանիշը </w:t>
      </w:r>
      <w:r w:rsidR="00CA184F" w:rsidRPr="00356676">
        <w:rPr>
          <w:rFonts w:ascii="GHEA Grapalat" w:hAnsi="GHEA Grapalat"/>
          <w:sz w:val="24"/>
          <w:lang w:val="hy-AM"/>
        </w:rPr>
        <w:t>Ա</w:t>
      </w:r>
      <w:r w:rsidR="00DB1946" w:rsidRPr="00356676">
        <w:rPr>
          <w:rFonts w:ascii="GHEA Grapalat" w:hAnsi="GHEA Grapalat"/>
          <w:sz w:val="24"/>
          <w:lang w:val="hy-AM"/>
        </w:rPr>
        <w:t>րագածոտնի</w:t>
      </w:r>
      <w:r w:rsidR="00CA184F" w:rsidRPr="00356676">
        <w:rPr>
          <w:rFonts w:ascii="GHEA Grapalat" w:hAnsi="GHEA Grapalat"/>
          <w:sz w:val="24"/>
          <w:lang w:val="hy-AM"/>
        </w:rPr>
        <w:t xml:space="preserve"> </w:t>
      </w:r>
      <w:r w:rsidR="00DB1946" w:rsidRPr="00356676">
        <w:rPr>
          <w:rFonts w:ascii="GHEA Grapalat" w:hAnsi="GHEA Grapalat"/>
          <w:sz w:val="24"/>
          <w:lang w:val="hy-AM"/>
        </w:rPr>
        <w:t xml:space="preserve">և´ </w:t>
      </w:r>
      <w:r w:rsidR="00CA184F" w:rsidRPr="00356676">
        <w:rPr>
          <w:rFonts w:ascii="GHEA Grapalat" w:hAnsi="GHEA Grapalat"/>
          <w:sz w:val="24"/>
          <w:lang w:val="hy-AM"/>
        </w:rPr>
        <w:t>քաղաքային</w:t>
      </w:r>
      <w:r w:rsidR="00DB1946" w:rsidRPr="00356676">
        <w:rPr>
          <w:rFonts w:ascii="GHEA Grapalat" w:hAnsi="GHEA Grapalat"/>
          <w:sz w:val="24"/>
          <w:lang w:val="hy-AM"/>
        </w:rPr>
        <w:t>, և´ գյուղական համայնքների</w:t>
      </w:r>
      <w:r w:rsidR="00CA184F" w:rsidRPr="00356676">
        <w:rPr>
          <w:rFonts w:ascii="GHEA Grapalat" w:hAnsi="GHEA Grapalat"/>
          <w:sz w:val="24"/>
          <w:lang w:val="hy-AM"/>
        </w:rPr>
        <w:t xml:space="preserve"> դպրոցներ</w:t>
      </w:r>
      <w:r w:rsidR="00C4346B" w:rsidRPr="00356676">
        <w:rPr>
          <w:rFonts w:ascii="GHEA Grapalat" w:hAnsi="GHEA Grapalat"/>
          <w:sz w:val="24"/>
          <w:lang w:val="hy-AM"/>
        </w:rPr>
        <w:t>ինն է</w:t>
      </w:r>
      <w:r w:rsidR="0033436C" w:rsidRPr="00356676">
        <w:rPr>
          <w:rFonts w:ascii="GHEA Grapalat" w:hAnsi="GHEA Grapalat"/>
          <w:sz w:val="24"/>
          <w:lang w:val="hy-AM"/>
        </w:rPr>
        <w:t xml:space="preserve"> (աղյուսակ</w:t>
      </w:r>
      <w:r w:rsidR="00112C6C" w:rsidRPr="00356676">
        <w:rPr>
          <w:rFonts w:ascii="GHEA Grapalat" w:hAnsi="GHEA Grapalat"/>
          <w:sz w:val="24"/>
          <w:lang w:val="hy-AM"/>
        </w:rPr>
        <w:t xml:space="preserve"> 4</w:t>
      </w:r>
      <w:r w:rsidR="0033436C" w:rsidRPr="00356676">
        <w:rPr>
          <w:rFonts w:ascii="GHEA Grapalat" w:hAnsi="GHEA Grapalat"/>
          <w:sz w:val="24"/>
          <w:lang w:val="hy-AM"/>
        </w:rPr>
        <w:t>)</w:t>
      </w:r>
      <w:r w:rsidR="000E610B" w:rsidRPr="00356676">
        <w:rPr>
          <w:rFonts w:ascii="GHEA Grapalat" w:hAnsi="GHEA Grapalat"/>
          <w:sz w:val="24"/>
          <w:lang w:val="hy-AM"/>
        </w:rPr>
        <w:t>:</w:t>
      </w:r>
    </w:p>
    <w:p w14:paraId="5BA244CF" w14:textId="77777777" w:rsidR="00112C6C" w:rsidRPr="00356676" w:rsidRDefault="00112C6C" w:rsidP="00C46657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7B36A338" w14:textId="77777777" w:rsidR="00112C6C" w:rsidRPr="00356676" w:rsidRDefault="00112C6C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 w:cs="Sylfaen"/>
          <w:b/>
          <w:lang w:val="hy-AM"/>
        </w:rPr>
      </w:pPr>
      <w:bookmarkStart w:id="9" w:name="_Toc100657444"/>
      <w:r w:rsidRPr="00356676">
        <w:rPr>
          <w:rFonts w:ascii="GHEA Grapalat" w:hAnsi="GHEA Grapalat" w:cs="Sylfaen"/>
          <w:b/>
          <w:lang w:val="hy-AM"/>
        </w:rPr>
        <w:lastRenderedPageBreak/>
        <w:t>Պրոյեկտոր</w:t>
      </w:r>
      <w:bookmarkEnd w:id="9"/>
    </w:p>
    <w:p w14:paraId="7A209C5E" w14:textId="77777777" w:rsidR="00112C6C" w:rsidRPr="00356676" w:rsidRDefault="00112C6C" w:rsidP="00DB1946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ՀՀ պետական դպրոցներն ավելի շատ հագեցած են պրոյեկտորներով, քան ինտերակտիվ գրատախտակներով: Հետազոտության պահին դպրոցներում եղել է </w:t>
      </w:r>
      <w:r w:rsidR="00DB1946" w:rsidRPr="00356676">
        <w:rPr>
          <w:rFonts w:ascii="GHEA Grapalat" w:hAnsi="GHEA Grapalat"/>
          <w:sz w:val="24"/>
          <w:lang w:val="hy-AM"/>
        </w:rPr>
        <w:t>2343</w:t>
      </w:r>
      <w:r w:rsidRPr="00356676">
        <w:rPr>
          <w:rFonts w:ascii="GHEA Grapalat" w:hAnsi="GHEA Grapalat"/>
          <w:sz w:val="24"/>
          <w:lang w:val="hy-AM"/>
        </w:rPr>
        <w:t xml:space="preserve"> սարքին պրոյեկտոր: Նախորդ տարվա համեմատ պրոյեկտորների թիվը նույնպես աճել է: Աճը կազմել է </w:t>
      </w:r>
      <w:r w:rsidR="00DB1946" w:rsidRPr="00356676">
        <w:rPr>
          <w:rFonts w:ascii="GHEA Grapalat" w:hAnsi="GHEA Grapalat"/>
          <w:sz w:val="24"/>
          <w:lang w:val="hy-AM"/>
        </w:rPr>
        <w:t>1</w:t>
      </w:r>
      <w:r w:rsidR="00197CEA" w:rsidRPr="00356676">
        <w:rPr>
          <w:rFonts w:ascii="GHEA Grapalat" w:hAnsi="GHEA Grapalat"/>
          <w:sz w:val="24"/>
          <w:lang w:val="hy-AM"/>
        </w:rPr>
        <w:t>5</w:t>
      </w:r>
      <w:r w:rsidR="007273DD" w:rsidRPr="00356676">
        <w:rPr>
          <w:rFonts w:ascii="Cambria Math" w:hAnsi="Cambria Math" w:cs="Cambria Math"/>
          <w:sz w:val="24"/>
          <w:lang w:val="hy-AM"/>
        </w:rPr>
        <w:t>․</w:t>
      </w:r>
      <w:r w:rsidR="00197CEA" w:rsidRPr="00356676">
        <w:rPr>
          <w:rFonts w:ascii="GHEA Grapalat" w:hAnsi="GHEA Grapalat" w:cs="Cambria Math"/>
          <w:sz w:val="24"/>
          <w:lang w:val="hy-AM"/>
        </w:rPr>
        <w:t>5</w:t>
      </w:r>
      <w:r w:rsidRPr="00356676">
        <w:rPr>
          <w:rFonts w:ascii="GHEA Grapalat" w:hAnsi="GHEA Grapalat"/>
          <w:sz w:val="24"/>
          <w:lang w:val="hy-AM"/>
        </w:rPr>
        <w:t>%:</w:t>
      </w:r>
    </w:p>
    <w:p w14:paraId="501BBA42" w14:textId="77777777" w:rsidR="00112C6C" w:rsidRPr="00356676" w:rsidRDefault="00112C6C" w:rsidP="00C4665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նվազագույն արժեքը կազմել է 0, այսինքն՝ եղել են դպրոցներ, որոնք չեն ունեցել սարքին վիճակում գտնվող պրոյեկտոր: Դպրոցներում աշխատող պրոյեկտորների առավելագույն քանակը կազմել է</w:t>
      </w:r>
      <w:r w:rsidR="005634F7" w:rsidRPr="00356676">
        <w:rPr>
          <w:rFonts w:ascii="GHEA Grapalat" w:hAnsi="GHEA Grapalat"/>
          <w:sz w:val="24"/>
          <w:lang w:val="hy-AM"/>
        </w:rPr>
        <w:t xml:space="preserve"> 40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52C55669" w14:textId="77777777" w:rsidR="00112C6C" w:rsidRPr="00356676" w:rsidRDefault="00112C6C" w:rsidP="00C4665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ամենահաճախ հանդիպող ցուցանիշը</w:t>
      </w:r>
      <w:r w:rsidR="005C09D3" w:rsidRPr="00356676">
        <w:rPr>
          <w:rFonts w:ascii="GHEA Grapalat" w:hAnsi="GHEA Grapalat"/>
          <w:sz w:val="24"/>
          <w:lang w:val="hy-AM"/>
        </w:rPr>
        <w:t xml:space="preserve"> 1</w:t>
      </w:r>
      <w:r w:rsidRPr="00356676">
        <w:rPr>
          <w:rFonts w:ascii="GHEA Grapalat" w:hAnsi="GHEA Grapalat"/>
          <w:sz w:val="24"/>
          <w:lang w:val="hy-AM"/>
        </w:rPr>
        <w:t xml:space="preserve"> է, այսինքն՝ ՀՀ պետական դպրոցներում առավել տարածված են այն դպրոցները, որոնք ունեն 1 աշխատող պրոյեկտոր:</w:t>
      </w:r>
    </w:p>
    <w:p w14:paraId="7790CB37" w14:textId="27BE05C8" w:rsidR="00112C6C" w:rsidRPr="00356676" w:rsidRDefault="00112C6C" w:rsidP="00C4665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Պրոյեկտոր չունեցող դպրոցների թիվը</w:t>
      </w:r>
      <w:r w:rsidR="005C09D3" w:rsidRPr="00356676">
        <w:rPr>
          <w:rFonts w:ascii="GHEA Grapalat" w:hAnsi="GHEA Grapalat"/>
          <w:sz w:val="24"/>
          <w:lang w:val="hy-AM"/>
        </w:rPr>
        <w:t xml:space="preserve"> 69</w:t>
      </w:r>
      <w:r w:rsidRPr="00356676">
        <w:rPr>
          <w:rFonts w:ascii="GHEA Grapalat" w:hAnsi="GHEA Grapalat"/>
          <w:sz w:val="24"/>
          <w:lang w:val="hy-AM"/>
        </w:rPr>
        <w:t xml:space="preserve"> է կամ</w:t>
      </w:r>
      <w:r w:rsidR="005C09D3" w:rsidRPr="00356676">
        <w:rPr>
          <w:rFonts w:ascii="GHEA Grapalat" w:hAnsi="GHEA Grapalat"/>
          <w:sz w:val="24"/>
          <w:lang w:val="hy-AM"/>
        </w:rPr>
        <w:t xml:space="preserve"> 5</w:t>
      </w:r>
      <w:r w:rsidRPr="00356676">
        <w:rPr>
          <w:rFonts w:ascii="GHEA Grapalat" w:hAnsi="GHEA Grapalat"/>
          <w:sz w:val="24"/>
          <w:lang w:val="hy-AM"/>
        </w:rPr>
        <w:t>.</w:t>
      </w:r>
      <w:r w:rsidR="005C09D3" w:rsidRPr="00356676">
        <w:rPr>
          <w:rFonts w:ascii="GHEA Grapalat" w:hAnsi="GHEA Grapalat"/>
          <w:sz w:val="24"/>
          <w:lang w:val="hy-AM"/>
        </w:rPr>
        <w:t>1</w:t>
      </w:r>
      <w:r w:rsidRPr="00356676">
        <w:rPr>
          <w:rFonts w:ascii="GHEA Grapalat" w:hAnsi="GHEA Grapalat"/>
          <w:sz w:val="24"/>
          <w:lang w:val="hy-AM"/>
        </w:rPr>
        <w:t xml:space="preserve">%: Դպրոցների մոտավորապես </w:t>
      </w:r>
      <w:r w:rsidR="005C09D3" w:rsidRPr="00356676">
        <w:rPr>
          <w:rFonts w:ascii="GHEA Grapalat" w:hAnsi="GHEA Grapalat"/>
          <w:sz w:val="24"/>
          <w:lang w:val="hy-AM"/>
        </w:rPr>
        <w:t>կեսից ավելին</w:t>
      </w:r>
      <w:r w:rsidRPr="00356676">
        <w:rPr>
          <w:rFonts w:ascii="GHEA Grapalat" w:hAnsi="GHEA Grapalat"/>
          <w:sz w:val="24"/>
          <w:lang w:val="hy-AM"/>
        </w:rPr>
        <w:t xml:space="preserve"> կամ</w:t>
      </w:r>
      <w:r w:rsidR="005C09D3" w:rsidRPr="00356676">
        <w:rPr>
          <w:rFonts w:ascii="GHEA Grapalat" w:hAnsi="GHEA Grapalat"/>
          <w:sz w:val="24"/>
          <w:lang w:val="hy-AM"/>
        </w:rPr>
        <w:t xml:space="preserve"> 63</w:t>
      </w:r>
      <w:r w:rsidRPr="00356676">
        <w:rPr>
          <w:rFonts w:ascii="GHEA Grapalat" w:hAnsi="GHEA Grapalat"/>
          <w:sz w:val="24"/>
          <w:lang w:val="hy-AM"/>
        </w:rPr>
        <w:t>%-ը ունի 1 պրոյեկտոր</w:t>
      </w:r>
      <w:r w:rsidR="00972358" w:rsidRPr="00356676">
        <w:rPr>
          <w:rFonts w:ascii="GHEA Grapalat" w:hAnsi="GHEA Grapalat"/>
          <w:sz w:val="24"/>
          <w:lang w:val="hy-AM"/>
        </w:rPr>
        <w:t>, 2</w:t>
      </w:r>
      <w:r w:rsidR="005C09D3" w:rsidRPr="00356676">
        <w:rPr>
          <w:rFonts w:ascii="GHEA Grapalat" w:hAnsi="GHEA Grapalat"/>
          <w:sz w:val="24"/>
          <w:lang w:val="hy-AM"/>
        </w:rPr>
        <w:t>4</w:t>
      </w:r>
      <w:r w:rsidRPr="00356676">
        <w:rPr>
          <w:rFonts w:ascii="GHEA Grapalat" w:hAnsi="GHEA Grapalat"/>
          <w:sz w:val="24"/>
          <w:lang w:val="hy-AM"/>
        </w:rPr>
        <w:t>.</w:t>
      </w:r>
      <w:r w:rsidR="005C09D3" w:rsidRPr="00356676">
        <w:rPr>
          <w:rFonts w:ascii="GHEA Grapalat" w:hAnsi="GHEA Grapalat"/>
          <w:sz w:val="24"/>
          <w:lang w:val="hy-AM"/>
        </w:rPr>
        <w:t>4</w:t>
      </w:r>
      <w:r w:rsidRPr="00356676">
        <w:rPr>
          <w:rFonts w:ascii="GHEA Grapalat" w:hAnsi="GHEA Grapalat"/>
          <w:sz w:val="24"/>
          <w:lang w:val="hy-AM"/>
        </w:rPr>
        <w:t>%-ը` 2 պրոյեկտոր</w:t>
      </w:r>
      <w:r w:rsidR="005C09D3" w:rsidRPr="00356676">
        <w:rPr>
          <w:rFonts w:ascii="GHEA Grapalat" w:hAnsi="GHEA Grapalat"/>
          <w:sz w:val="24"/>
          <w:lang w:val="hy-AM"/>
        </w:rPr>
        <w:t>, 7</w:t>
      </w:r>
      <w:r w:rsidR="00972358" w:rsidRPr="00356676">
        <w:rPr>
          <w:rFonts w:ascii="Cambria Math" w:hAnsi="Cambria Math" w:cs="Cambria Math"/>
          <w:sz w:val="24"/>
          <w:lang w:val="hy-AM"/>
        </w:rPr>
        <w:t>․</w:t>
      </w:r>
      <w:r w:rsidR="005C09D3" w:rsidRPr="00356676">
        <w:rPr>
          <w:rFonts w:ascii="GHEA Grapalat" w:hAnsi="GHEA Grapalat"/>
          <w:sz w:val="24"/>
          <w:lang w:val="hy-AM"/>
        </w:rPr>
        <w:t>3</w:t>
      </w:r>
      <w:r w:rsidRPr="00356676">
        <w:rPr>
          <w:rFonts w:ascii="GHEA Grapalat" w:hAnsi="GHEA Grapalat"/>
          <w:sz w:val="24"/>
          <w:lang w:val="hy-AM"/>
        </w:rPr>
        <w:t>%-ը՝ 3: Մնացած</w:t>
      </w:r>
      <w:r w:rsidR="005C09D3" w:rsidRPr="00356676">
        <w:rPr>
          <w:rFonts w:ascii="GHEA Grapalat" w:hAnsi="GHEA Grapalat"/>
          <w:sz w:val="24"/>
          <w:lang w:val="hy-AM"/>
        </w:rPr>
        <w:t xml:space="preserve"> 72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5C09D3" w:rsidRPr="00356676">
        <w:rPr>
          <w:rFonts w:ascii="GHEA Grapalat" w:hAnsi="GHEA Grapalat"/>
          <w:sz w:val="24"/>
          <w:lang w:val="hy-AM"/>
        </w:rPr>
        <w:t>դպրոցներում, որոնք կազմում են ամբողջի 5.3%-ը, առկա են</w:t>
      </w:r>
      <w:r w:rsidRPr="00356676">
        <w:rPr>
          <w:rFonts w:ascii="GHEA Grapalat" w:hAnsi="GHEA Grapalat"/>
          <w:sz w:val="24"/>
          <w:lang w:val="hy-AM"/>
        </w:rPr>
        <w:t xml:space="preserve"> 4 և ավելի պրոյեկտոր</w:t>
      </w:r>
      <w:r w:rsidR="005C09D3" w:rsidRPr="00356676">
        <w:rPr>
          <w:rFonts w:ascii="GHEA Grapalat" w:hAnsi="GHEA Grapalat"/>
          <w:sz w:val="24"/>
          <w:lang w:val="hy-AM"/>
        </w:rPr>
        <w:t>ներ</w:t>
      </w:r>
      <w:r w:rsidRPr="00356676">
        <w:rPr>
          <w:rFonts w:ascii="GHEA Grapalat" w:hAnsi="GHEA Grapalat"/>
          <w:sz w:val="24"/>
          <w:lang w:val="hy-AM"/>
        </w:rPr>
        <w:t>:</w:t>
      </w:r>
      <w:r w:rsidR="00972358" w:rsidRPr="00356676">
        <w:rPr>
          <w:rFonts w:ascii="GHEA Grapalat" w:hAnsi="GHEA Grapalat"/>
          <w:sz w:val="24"/>
          <w:lang w:val="hy-AM"/>
        </w:rPr>
        <w:t xml:space="preserve"> Նախորդ տարվա համեմատ</w:t>
      </w:r>
      <w:r w:rsidR="0022497D" w:rsidRPr="00356676">
        <w:rPr>
          <w:rFonts w:ascii="GHEA Grapalat" w:hAnsi="GHEA Grapalat"/>
          <w:sz w:val="24"/>
          <w:lang w:val="hy-AM"/>
        </w:rPr>
        <w:t xml:space="preserve"> 36.1</w:t>
      </w:r>
      <w:r w:rsidR="00972358" w:rsidRPr="00356676">
        <w:rPr>
          <w:rFonts w:ascii="GHEA Grapalat" w:hAnsi="GHEA Grapalat"/>
          <w:sz w:val="24"/>
          <w:lang w:val="hy-AM"/>
        </w:rPr>
        <w:t>%-ով ավելացել են դպրոցները, որոնցում առկա են</w:t>
      </w:r>
      <w:r w:rsidR="0022497D" w:rsidRPr="00356676">
        <w:rPr>
          <w:rFonts w:ascii="GHEA Grapalat" w:hAnsi="GHEA Grapalat"/>
          <w:sz w:val="24"/>
          <w:lang w:val="hy-AM"/>
        </w:rPr>
        <w:t xml:space="preserve"> 3</w:t>
      </w:r>
      <w:r w:rsidR="00972358" w:rsidRPr="00356676">
        <w:rPr>
          <w:rFonts w:ascii="GHEA Grapalat" w:hAnsi="GHEA Grapalat"/>
          <w:sz w:val="24"/>
          <w:lang w:val="hy-AM"/>
        </w:rPr>
        <w:t xml:space="preserve"> պրոյեկտոր</w:t>
      </w:r>
      <w:r w:rsidR="008B08E0" w:rsidRPr="00356676">
        <w:rPr>
          <w:rFonts w:ascii="GHEA Grapalat" w:hAnsi="GHEA Grapalat"/>
          <w:sz w:val="24"/>
          <w:lang w:val="hy-AM"/>
        </w:rPr>
        <w:t xml:space="preserve"> և 24.3%-ով ավելացել են դպրոցները, որտեղ առկա է 1 պրոյեկտոր</w:t>
      </w:r>
      <w:r w:rsidR="00972358" w:rsidRPr="00356676">
        <w:rPr>
          <w:rFonts w:ascii="GHEA Grapalat" w:hAnsi="GHEA Grapalat"/>
          <w:sz w:val="24"/>
          <w:lang w:val="hy-AM"/>
        </w:rPr>
        <w:t>։</w:t>
      </w:r>
    </w:p>
    <w:p w14:paraId="08D0EB5B" w14:textId="521B1305" w:rsidR="00112C6C" w:rsidRPr="00356676" w:rsidRDefault="00112C6C" w:rsidP="00C4665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Երևան</w:t>
      </w:r>
      <w:r w:rsidR="00EA2BCC" w:rsidRPr="00356676">
        <w:rPr>
          <w:rFonts w:ascii="GHEA Grapalat" w:hAnsi="GHEA Grapalat"/>
          <w:sz w:val="24"/>
          <w:lang w:val="hy-AM"/>
        </w:rPr>
        <w:t xml:space="preserve">ի </w:t>
      </w:r>
      <w:r w:rsidRPr="00356676">
        <w:rPr>
          <w:rFonts w:ascii="GHEA Grapalat" w:hAnsi="GHEA Grapalat"/>
          <w:sz w:val="24"/>
          <w:lang w:val="hy-AM"/>
        </w:rPr>
        <w:t>դպրոցների գերակշռող մասը՝</w:t>
      </w:r>
      <w:r w:rsidR="008B08E0" w:rsidRPr="00356676">
        <w:rPr>
          <w:rFonts w:ascii="GHEA Grapalat" w:hAnsi="GHEA Grapalat"/>
          <w:sz w:val="24"/>
          <w:lang w:val="hy-AM"/>
        </w:rPr>
        <w:t xml:space="preserve"> 97</w:t>
      </w:r>
      <w:r w:rsidR="008B08E0" w:rsidRPr="00356676">
        <w:rPr>
          <w:rFonts w:ascii="Cambria Math" w:hAnsi="Cambria Math" w:cs="Cambria Math"/>
          <w:sz w:val="24"/>
          <w:lang w:val="hy-AM"/>
        </w:rPr>
        <w:t>․</w:t>
      </w:r>
      <w:r w:rsidR="008B08E0" w:rsidRPr="00356676">
        <w:rPr>
          <w:rFonts w:ascii="GHEA Grapalat" w:hAnsi="GHEA Grapalat"/>
          <w:sz w:val="24"/>
          <w:lang w:val="hy-AM"/>
        </w:rPr>
        <w:t>1</w:t>
      </w:r>
      <w:r w:rsidRPr="00356676">
        <w:rPr>
          <w:rFonts w:ascii="GHEA Grapalat" w:hAnsi="GHEA Grapalat"/>
          <w:sz w:val="24"/>
          <w:lang w:val="hy-AM"/>
        </w:rPr>
        <w:t>%-ը ունեն պրոյեկտոր, միայն</w:t>
      </w:r>
      <w:r w:rsidR="008B08E0" w:rsidRPr="00356676">
        <w:rPr>
          <w:rFonts w:ascii="GHEA Grapalat" w:hAnsi="GHEA Grapalat"/>
          <w:sz w:val="24"/>
          <w:lang w:val="hy-AM"/>
        </w:rPr>
        <w:t xml:space="preserve"> 6</w:t>
      </w:r>
      <w:r w:rsidRPr="00356676">
        <w:rPr>
          <w:rFonts w:ascii="GHEA Grapalat" w:hAnsi="GHEA Grapalat"/>
          <w:sz w:val="24"/>
          <w:lang w:val="hy-AM"/>
        </w:rPr>
        <w:t xml:space="preserve"> դպրոցում</w:t>
      </w:r>
      <w:r w:rsidR="00EA2BCC" w:rsidRPr="00356676">
        <w:rPr>
          <w:rFonts w:ascii="GHEA Grapalat" w:hAnsi="GHEA Grapalat"/>
          <w:sz w:val="24"/>
          <w:lang w:val="hy-AM"/>
        </w:rPr>
        <w:t xml:space="preserve"> է</w:t>
      </w:r>
      <w:r w:rsidR="00EA2BCC" w:rsidRPr="00356676">
        <w:rPr>
          <w:rFonts w:ascii="Cambria Math" w:hAnsi="Cambria Math" w:cs="Cambria Math"/>
          <w:sz w:val="24"/>
          <w:lang w:val="hy-AM"/>
        </w:rPr>
        <w:t>․</w:t>
      </w:r>
      <w:r w:rsidR="00EA2BCC" w:rsidRPr="00356676">
        <w:rPr>
          <w:rFonts w:ascii="GHEA Grapalat" w:hAnsi="GHEA Grapalat"/>
          <w:sz w:val="24"/>
          <w:lang w:val="hy-AM"/>
        </w:rPr>
        <w:t xml:space="preserve"> որ 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EA2BCC" w:rsidRPr="00356676">
        <w:rPr>
          <w:rFonts w:ascii="GHEA Grapalat" w:hAnsi="GHEA Grapalat"/>
          <w:sz w:val="24"/>
          <w:lang w:val="hy-AM"/>
        </w:rPr>
        <w:t xml:space="preserve">պրոյեկտորներ </w:t>
      </w:r>
      <w:r w:rsidRPr="00356676">
        <w:rPr>
          <w:rFonts w:ascii="GHEA Grapalat" w:hAnsi="GHEA Grapalat"/>
          <w:sz w:val="24"/>
          <w:lang w:val="hy-AM"/>
        </w:rPr>
        <w:t>ընդհանրապես չկան (աղյուսակ 4):</w:t>
      </w:r>
    </w:p>
    <w:p w14:paraId="51E1A49A" w14:textId="540DFFB5" w:rsidR="00CF4C60" w:rsidRPr="00356676" w:rsidRDefault="00112C6C" w:rsidP="00504F7E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Մարզերի քաղաքային համայնքներում պատկերը նման է Երևան քաղաքի</w:t>
      </w:r>
      <w:r w:rsidR="00924AB8" w:rsidRPr="00356676">
        <w:rPr>
          <w:rFonts w:ascii="GHEA Grapalat" w:hAnsi="GHEA Grapalat"/>
          <w:sz w:val="24"/>
          <w:lang w:val="hy-AM"/>
        </w:rPr>
        <w:t xml:space="preserve"> պատկերին</w:t>
      </w:r>
      <w:r w:rsidRPr="00356676">
        <w:rPr>
          <w:rFonts w:ascii="GHEA Grapalat" w:hAnsi="GHEA Grapalat"/>
          <w:sz w:val="24"/>
          <w:lang w:val="hy-AM"/>
        </w:rPr>
        <w:t>. Դպրոցների գերակշռող մասում՝ մոտավորապես</w:t>
      </w:r>
      <w:r w:rsidR="002670BD" w:rsidRPr="00356676">
        <w:rPr>
          <w:rFonts w:ascii="GHEA Grapalat" w:hAnsi="GHEA Grapalat"/>
          <w:sz w:val="24"/>
          <w:lang w:val="hy-AM"/>
        </w:rPr>
        <w:t xml:space="preserve"> 85%-97</w:t>
      </w:r>
      <w:r w:rsidRPr="00356676">
        <w:rPr>
          <w:rFonts w:ascii="GHEA Grapalat" w:hAnsi="GHEA Grapalat"/>
          <w:sz w:val="24"/>
          <w:lang w:val="hy-AM"/>
        </w:rPr>
        <w:t xml:space="preserve">%-ում կան պրոյեկտորներ: </w:t>
      </w:r>
      <w:r w:rsidR="00AE63B5" w:rsidRPr="00356676">
        <w:rPr>
          <w:rFonts w:ascii="GHEA Grapalat" w:hAnsi="GHEA Grapalat"/>
          <w:sz w:val="24"/>
          <w:lang w:val="hy-AM"/>
        </w:rPr>
        <w:t xml:space="preserve">Վայոց </w:t>
      </w:r>
      <w:r w:rsidR="00924AB8" w:rsidRPr="00356676">
        <w:rPr>
          <w:rFonts w:ascii="GHEA Grapalat" w:hAnsi="GHEA Grapalat"/>
          <w:sz w:val="24"/>
          <w:lang w:val="hy-AM"/>
        </w:rPr>
        <w:t>Ձ</w:t>
      </w:r>
      <w:r w:rsidR="00AE63B5" w:rsidRPr="00356676">
        <w:rPr>
          <w:rFonts w:ascii="GHEA Grapalat" w:hAnsi="GHEA Grapalat"/>
          <w:sz w:val="24"/>
          <w:lang w:val="hy-AM"/>
        </w:rPr>
        <w:t>որի</w:t>
      </w:r>
      <w:r w:rsidRPr="00356676">
        <w:rPr>
          <w:rFonts w:ascii="GHEA Grapalat" w:hAnsi="GHEA Grapalat"/>
          <w:sz w:val="24"/>
          <w:lang w:val="hy-AM"/>
        </w:rPr>
        <w:t xml:space="preserve"> բոլոր քաղաքային դպրոցներում պրոյեկտորներ</w:t>
      </w:r>
      <w:r w:rsidR="00924AB8" w:rsidRPr="00356676">
        <w:rPr>
          <w:rFonts w:ascii="GHEA Grapalat" w:hAnsi="GHEA Grapalat"/>
          <w:sz w:val="24"/>
          <w:lang w:val="hy-AM"/>
        </w:rPr>
        <w:t xml:space="preserve"> առկա են</w:t>
      </w:r>
      <w:r w:rsidRPr="00356676">
        <w:rPr>
          <w:rFonts w:ascii="GHEA Grapalat" w:hAnsi="GHEA Grapalat"/>
          <w:sz w:val="24"/>
          <w:lang w:val="hy-AM"/>
        </w:rPr>
        <w:t xml:space="preserve">, իսկ </w:t>
      </w:r>
      <w:r w:rsidR="00AE63B5" w:rsidRPr="00356676">
        <w:rPr>
          <w:rFonts w:ascii="GHEA Grapalat" w:hAnsi="GHEA Grapalat"/>
          <w:sz w:val="24"/>
          <w:lang w:val="hy-AM"/>
        </w:rPr>
        <w:t>Տավուշի</w:t>
      </w:r>
      <w:r w:rsidR="002670BD" w:rsidRPr="00356676">
        <w:rPr>
          <w:rFonts w:ascii="GHEA Grapalat" w:hAnsi="GHEA Grapalat"/>
          <w:sz w:val="24"/>
          <w:lang w:val="hy-AM"/>
        </w:rPr>
        <w:t>,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2670BD" w:rsidRPr="00356676">
        <w:rPr>
          <w:rFonts w:ascii="GHEA Grapalat" w:hAnsi="GHEA Grapalat"/>
          <w:sz w:val="24"/>
          <w:lang w:val="hy-AM"/>
        </w:rPr>
        <w:t xml:space="preserve">Արմավիրի, </w:t>
      </w:r>
      <w:r w:rsidRPr="00356676">
        <w:rPr>
          <w:rFonts w:ascii="GHEA Grapalat" w:hAnsi="GHEA Grapalat"/>
          <w:sz w:val="24"/>
          <w:lang w:val="hy-AM"/>
        </w:rPr>
        <w:t>Արա</w:t>
      </w:r>
      <w:r w:rsidR="002670BD" w:rsidRPr="00356676">
        <w:rPr>
          <w:rFonts w:ascii="GHEA Grapalat" w:hAnsi="GHEA Grapalat"/>
          <w:sz w:val="24"/>
          <w:lang w:val="hy-AM"/>
        </w:rPr>
        <w:t>գածոտնի</w:t>
      </w:r>
      <w:r w:rsidRPr="00356676">
        <w:rPr>
          <w:rFonts w:ascii="GHEA Grapalat" w:hAnsi="GHEA Grapalat"/>
          <w:sz w:val="24"/>
          <w:lang w:val="hy-AM"/>
        </w:rPr>
        <w:t xml:space="preserve"> մարզերում քաղաքային դպրոցներից ընդամենը մեկում է բացակայում պրոյեկտոր</w:t>
      </w:r>
      <w:r w:rsidR="00924AB8" w:rsidRPr="00356676">
        <w:rPr>
          <w:rFonts w:ascii="GHEA Grapalat" w:hAnsi="GHEA Grapalat"/>
          <w:sz w:val="24"/>
          <w:lang w:val="hy-AM"/>
        </w:rPr>
        <w:t>ը</w:t>
      </w:r>
      <w:r w:rsidRPr="00356676">
        <w:rPr>
          <w:rFonts w:ascii="GHEA Grapalat" w:hAnsi="GHEA Grapalat"/>
          <w:sz w:val="24"/>
          <w:lang w:val="hy-AM"/>
        </w:rPr>
        <w:t xml:space="preserve">: </w:t>
      </w:r>
      <w:r w:rsidR="00924AB8" w:rsidRPr="00356676">
        <w:rPr>
          <w:rFonts w:ascii="GHEA Grapalat" w:hAnsi="GHEA Grapalat"/>
          <w:sz w:val="24"/>
          <w:lang w:val="hy-AM"/>
        </w:rPr>
        <w:t xml:space="preserve">Մարզերի </w:t>
      </w:r>
      <w:r w:rsidRPr="00356676">
        <w:rPr>
          <w:rFonts w:ascii="GHEA Grapalat" w:hAnsi="GHEA Grapalat"/>
          <w:sz w:val="24"/>
          <w:lang w:val="hy-AM"/>
        </w:rPr>
        <w:t>գյուղական համայնք</w:t>
      </w:r>
      <w:r w:rsidR="002670BD" w:rsidRPr="00356676">
        <w:rPr>
          <w:rFonts w:ascii="GHEA Grapalat" w:hAnsi="GHEA Grapalat"/>
          <w:sz w:val="24"/>
          <w:lang w:val="hy-AM"/>
        </w:rPr>
        <w:t>ների</w:t>
      </w:r>
      <w:r w:rsidRPr="00356676">
        <w:rPr>
          <w:rFonts w:ascii="GHEA Grapalat" w:hAnsi="GHEA Grapalat"/>
          <w:sz w:val="24"/>
          <w:lang w:val="hy-AM"/>
        </w:rPr>
        <w:t xml:space="preserve"> դպրոցներ</w:t>
      </w:r>
      <w:r w:rsidR="002670BD" w:rsidRPr="00356676">
        <w:rPr>
          <w:rFonts w:ascii="GHEA Grapalat" w:hAnsi="GHEA Grapalat"/>
          <w:sz w:val="24"/>
          <w:lang w:val="hy-AM"/>
        </w:rPr>
        <w:t>ում</w:t>
      </w:r>
      <w:r w:rsidR="00924AB8" w:rsidRPr="00356676">
        <w:rPr>
          <w:rFonts w:ascii="GHEA Grapalat" w:hAnsi="GHEA Grapalat"/>
          <w:sz w:val="24"/>
          <w:lang w:val="hy-AM"/>
        </w:rPr>
        <w:t>,</w:t>
      </w:r>
      <w:r w:rsidR="002670BD" w:rsidRPr="00356676">
        <w:rPr>
          <w:rFonts w:ascii="GHEA Grapalat" w:hAnsi="GHEA Grapalat"/>
          <w:sz w:val="24"/>
          <w:lang w:val="hy-AM"/>
        </w:rPr>
        <w:t xml:space="preserve"> նախորդ տարվա</w:t>
      </w:r>
      <w:r w:rsidR="00924AB8" w:rsidRPr="00356676">
        <w:rPr>
          <w:rFonts w:ascii="GHEA Grapalat" w:hAnsi="GHEA Grapalat"/>
          <w:sz w:val="24"/>
          <w:lang w:val="hy-AM"/>
        </w:rPr>
        <w:t xml:space="preserve"> համեմատությամբ, </w:t>
      </w:r>
      <w:r w:rsidR="002670BD" w:rsidRPr="00356676">
        <w:rPr>
          <w:rFonts w:ascii="GHEA Grapalat" w:hAnsi="GHEA Grapalat"/>
          <w:sz w:val="24"/>
          <w:lang w:val="hy-AM"/>
        </w:rPr>
        <w:t>պրոյեկտորների քանակ</w:t>
      </w:r>
      <w:r w:rsidR="00924AB8" w:rsidRPr="00356676">
        <w:rPr>
          <w:rFonts w:ascii="GHEA Grapalat" w:hAnsi="GHEA Grapalat"/>
          <w:sz w:val="24"/>
          <w:lang w:val="hy-AM"/>
        </w:rPr>
        <w:t>ն</w:t>
      </w:r>
      <w:r w:rsidR="002670BD" w:rsidRPr="00356676">
        <w:rPr>
          <w:rFonts w:ascii="GHEA Grapalat" w:hAnsi="GHEA Grapalat"/>
          <w:sz w:val="24"/>
          <w:lang w:val="hy-AM"/>
        </w:rPr>
        <w:t xml:space="preserve"> ավելացել է։ </w:t>
      </w:r>
      <w:r w:rsidRPr="00356676">
        <w:rPr>
          <w:rFonts w:ascii="GHEA Grapalat" w:hAnsi="GHEA Grapalat"/>
          <w:sz w:val="24"/>
          <w:lang w:val="hy-AM"/>
        </w:rPr>
        <w:t>Արագածոտնի</w:t>
      </w:r>
      <w:r w:rsidR="002670BD" w:rsidRPr="00356676">
        <w:rPr>
          <w:rFonts w:ascii="GHEA Grapalat" w:hAnsi="GHEA Grapalat"/>
          <w:sz w:val="24"/>
          <w:lang w:val="hy-AM"/>
        </w:rPr>
        <w:t xml:space="preserve">, Շիրակի և Տավուշի </w:t>
      </w:r>
      <w:r w:rsidRPr="00356676">
        <w:rPr>
          <w:rFonts w:ascii="GHEA Grapalat" w:hAnsi="GHEA Grapalat"/>
          <w:sz w:val="24"/>
          <w:lang w:val="hy-AM"/>
        </w:rPr>
        <w:t>գյուղական դպրոցներ</w:t>
      </w:r>
      <w:r w:rsidR="002670BD" w:rsidRPr="00356676">
        <w:rPr>
          <w:rFonts w:ascii="GHEA Grapalat" w:hAnsi="GHEA Grapalat"/>
          <w:sz w:val="24"/>
          <w:lang w:val="hy-AM"/>
        </w:rPr>
        <w:t>ն համեմատաբար ավելի շատ</w:t>
      </w:r>
      <w:r w:rsidR="00F37DE7" w:rsidRPr="00356676">
        <w:rPr>
          <w:rFonts w:ascii="GHEA Grapalat" w:hAnsi="GHEA Grapalat"/>
          <w:sz w:val="24"/>
          <w:lang w:val="hy-AM"/>
        </w:rPr>
        <w:t xml:space="preserve"> են</w:t>
      </w:r>
      <w:r w:rsidR="002670BD" w:rsidRPr="00356676">
        <w:rPr>
          <w:rFonts w:ascii="GHEA Grapalat" w:hAnsi="GHEA Grapalat"/>
          <w:sz w:val="24"/>
          <w:lang w:val="hy-AM"/>
        </w:rPr>
        <w:t>, որ չունեն պրոյեկտոր՝</w:t>
      </w:r>
      <w:r w:rsidRPr="00356676">
        <w:rPr>
          <w:rFonts w:ascii="GHEA Grapalat" w:hAnsi="GHEA Grapalat"/>
          <w:sz w:val="24"/>
          <w:lang w:val="hy-AM"/>
        </w:rPr>
        <w:t xml:space="preserve"> մոտավորապես </w:t>
      </w:r>
      <w:r w:rsidR="002670BD" w:rsidRPr="00356676">
        <w:rPr>
          <w:rFonts w:ascii="GHEA Grapalat" w:hAnsi="GHEA Grapalat"/>
          <w:sz w:val="24"/>
          <w:lang w:val="hy-AM"/>
        </w:rPr>
        <w:t>7</w:t>
      </w:r>
      <w:r w:rsidR="00AE63B5" w:rsidRPr="00356676">
        <w:rPr>
          <w:rFonts w:ascii="GHEA Grapalat" w:hAnsi="GHEA Grapalat"/>
          <w:sz w:val="24"/>
          <w:lang w:val="hy-AM"/>
        </w:rPr>
        <w:t>%-</w:t>
      </w:r>
      <w:r w:rsidR="002670BD" w:rsidRPr="00356676">
        <w:rPr>
          <w:rFonts w:ascii="GHEA Grapalat" w:hAnsi="GHEA Grapalat"/>
          <w:sz w:val="24"/>
          <w:lang w:val="hy-AM"/>
        </w:rPr>
        <w:t>15</w:t>
      </w:r>
      <w:r w:rsidR="00AE63B5" w:rsidRPr="00356676">
        <w:rPr>
          <w:rFonts w:ascii="GHEA Grapalat" w:hAnsi="GHEA Grapalat"/>
          <w:sz w:val="24"/>
          <w:lang w:val="hy-AM"/>
        </w:rPr>
        <w:t>%-ում</w:t>
      </w:r>
      <w:r w:rsidR="002670BD"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/>
          <w:sz w:val="24"/>
          <w:lang w:val="hy-AM"/>
        </w:rPr>
        <w:t>(աղյուսակ 4):</w:t>
      </w:r>
      <w:r w:rsidR="00AE63B5" w:rsidRPr="00356676">
        <w:rPr>
          <w:rFonts w:ascii="GHEA Grapalat" w:hAnsi="GHEA Grapalat"/>
          <w:sz w:val="24"/>
          <w:lang w:val="hy-AM"/>
        </w:rPr>
        <w:t xml:space="preserve"> </w:t>
      </w:r>
    </w:p>
    <w:p w14:paraId="587477AB" w14:textId="77777777" w:rsidR="00594D11" w:rsidRPr="00356676" w:rsidRDefault="0033436C" w:rsidP="001808CA">
      <w:pPr>
        <w:spacing w:after="0" w:line="276" w:lineRule="auto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 xml:space="preserve">Աղյուսակ </w:t>
      </w:r>
      <w:r w:rsidR="00112C6C" w:rsidRPr="00356676">
        <w:rPr>
          <w:rFonts w:ascii="GHEA Grapalat" w:hAnsi="GHEA Grapalat"/>
          <w:b/>
          <w:i/>
          <w:sz w:val="24"/>
          <w:lang w:val="hy-AM"/>
        </w:rPr>
        <w:t>4</w:t>
      </w:r>
      <w:r w:rsidRPr="00356676">
        <w:rPr>
          <w:rFonts w:ascii="GHEA Grapalat" w:hAnsi="GHEA Grapalat"/>
          <w:b/>
          <w:i/>
          <w:sz w:val="24"/>
          <w:lang w:val="hy-AM"/>
        </w:rPr>
        <w:t>. ՀՀ դպրոցներում ինտերակտիվ գրատախտակների</w:t>
      </w:r>
      <w:r w:rsidR="00112C6C" w:rsidRPr="00356676">
        <w:rPr>
          <w:rFonts w:ascii="GHEA Grapalat" w:hAnsi="GHEA Grapalat"/>
          <w:b/>
          <w:i/>
          <w:sz w:val="24"/>
          <w:lang w:val="hy-AM"/>
        </w:rPr>
        <w:t xml:space="preserve"> և պրոյեկտորների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բաշխվածությունը ըստ մարզերի և համայնքների</w:t>
      </w:r>
    </w:p>
    <w:p w14:paraId="071FBF27" w14:textId="77777777" w:rsidR="00FE1625" w:rsidRPr="00356676" w:rsidRDefault="00FE1625" w:rsidP="001808CA">
      <w:pPr>
        <w:spacing w:after="0" w:line="276" w:lineRule="auto"/>
        <w:jc w:val="center"/>
        <w:rPr>
          <w:rFonts w:ascii="GHEA Grapalat" w:hAnsi="GHEA Grapalat"/>
          <w:b/>
          <w:i/>
          <w:sz w:val="24"/>
          <w:lang w:val="hy-AM"/>
        </w:rPr>
      </w:pPr>
    </w:p>
    <w:tbl>
      <w:tblPr>
        <w:tblStyle w:val="GridTable5Dark-Accent4"/>
        <w:tblW w:w="4695" w:type="pct"/>
        <w:tblLook w:val="04A0" w:firstRow="1" w:lastRow="0" w:firstColumn="1" w:lastColumn="0" w:noHBand="0" w:noVBand="1"/>
      </w:tblPr>
      <w:tblGrid>
        <w:gridCol w:w="1473"/>
        <w:gridCol w:w="1099"/>
        <w:gridCol w:w="937"/>
        <w:gridCol w:w="829"/>
        <w:gridCol w:w="941"/>
        <w:gridCol w:w="827"/>
        <w:gridCol w:w="53"/>
        <w:gridCol w:w="890"/>
        <w:gridCol w:w="827"/>
        <w:gridCol w:w="941"/>
        <w:gridCol w:w="927"/>
        <w:gridCol w:w="96"/>
      </w:tblGrid>
      <w:tr w:rsidR="00BA4F33" w:rsidRPr="00356676" w14:paraId="62386FB7" w14:textId="77777777" w:rsidTr="008B08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gridSpan w:val="2"/>
            <w:vMerge w:val="restart"/>
            <w:hideMark/>
          </w:tcPr>
          <w:p w14:paraId="67F50173" w14:textId="77777777" w:rsidR="0098069B" w:rsidRPr="00356676" w:rsidRDefault="0098069B" w:rsidP="001808C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356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822" w:type="pct"/>
            <w:gridSpan w:val="5"/>
            <w:hideMark/>
          </w:tcPr>
          <w:p w14:paraId="3D458127" w14:textId="77777777" w:rsidR="0098069B" w:rsidRPr="00356676" w:rsidRDefault="00112C6C" w:rsidP="00180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Ինտերակտիվ գրատախտակ</w:t>
            </w:r>
          </w:p>
        </w:tc>
        <w:tc>
          <w:tcPr>
            <w:tcW w:w="1870" w:type="pct"/>
            <w:gridSpan w:val="5"/>
            <w:hideMark/>
          </w:tcPr>
          <w:p w14:paraId="2E788FFC" w14:textId="77777777" w:rsidR="0098069B" w:rsidRPr="00356676" w:rsidRDefault="00112C6C" w:rsidP="00180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  <w:t>Պրոյեկտոր</w:t>
            </w:r>
          </w:p>
        </w:tc>
      </w:tr>
      <w:tr w:rsidR="00112C6C" w:rsidRPr="00356676" w14:paraId="00C42E72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gridSpan w:val="2"/>
            <w:vMerge/>
            <w:hideMark/>
          </w:tcPr>
          <w:p w14:paraId="2A22B006" w14:textId="77777777" w:rsidR="0098069B" w:rsidRPr="00356676" w:rsidRDefault="0098069B" w:rsidP="001808C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noWrap/>
            <w:hideMark/>
          </w:tcPr>
          <w:p w14:paraId="0FC7A947" w14:textId="77777777" w:rsidR="0098069B" w:rsidRPr="00356676" w:rsidRDefault="0098069B" w:rsidP="001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չէ</w:t>
            </w:r>
          </w:p>
        </w:tc>
        <w:tc>
          <w:tcPr>
            <w:tcW w:w="898" w:type="pct"/>
            <w:gridSpan w:val="2"/>
            <w:noWrap/>
            <w:hideMark/>
          </w:tcPr>
          <w:p w14:paraId="79B5CD20" w14:textId="77777777" w:rsidR="0098069B" w:rsidRPr="00356676" w:rsidRDefault="0098069B" w:rsidP="001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է</w:t>
            </w:r>
          </w:p>
        </w:tc>
        <w:tc>
          <w:tcPr>
            <w:tcW w:w="899" w:type="pct"/>
            <w:gridSpan w:val="3"/>
            <w:noWrap/>
            <w:hideMark/>
          </w:tcPr>
          <w:p w14:paraId="4E8B37A4" w14:textId="77777777" w:rsidR="0098069B" w:rsidRPr="00356676" w:rsidRDefault="0098069B" w:rsidP="001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չէ</w:t>
            </w:r>
          </w:p>
        </w:tc>
        <w:tc>
          <w:tcPr>
            <w:tcW w:w="949" w:type="pct"/>
            <w:gridSpan w:val="2"/>
            <w:noWrap/>
            <w:hideMark/>
          </w:tcPr>
          <w:p w14:paraId="4DE26186" w14:textId="77777777" w:rsidR="0098069B" w:rsidRPr="00356676" w:rsidRDefault="0098069B" w:rsidP="00180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է</w:t>
            </w:r>
          </w:p>
        </w:tc>
      </w:tr>
      <w:tr w:rsidR="00BA4F33" w:rsidRPr="00356676" w14:paraId="6DF6A823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pct"/>
            <w:gridSpan w:val="2"/>
            <w:vMerge/>
            <w:hideMark/>
          </w:tcPr>
          <w:p w14:paraId="013679F3" w14:textId="77777777" w:rsidR="0098069B" w:rsidRPr="00356676" w:rsidRDefault="0098069B" w:rsidP="001808C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hideMark/>
          </w:tcPr>
          <w:p w14:paraId="21F10B0A" w14:textId="77777777" w:rsidR="0098069B" w:rsidRPr="00356676" w:rsidRDefault="0098069B" w:rsidP="001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21" w:type="pct"/>
            <w:hideMark/>
          </w:tcPr>
          <w:p w14:paraId="3741409B" w14:textId="77777777" w:rsidR="0098069B" w:rsidRPr="00356676" w:rsidRDefault="0098069B" w:rsidP="001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478" w:type="pct"/>
            <w:hideMark/>
          </w:tcPr>
          <w:p w14:paraId="5D584DD1" w14:textId="77777777" w:rsidR="0098069B" w:rsidRPr="00356676" w:rsidRDefault="0098069B" w:rsidP="001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20" w:type="pct"/>
            <w:hideMark/>
          </w:tcPr>
          <w:p w14:paraId="1FAE2272" w14:textId="77777777" w:rsidR="0098069B" w:rsidRPr="00356676" w:rsidRDefault="0098069B" w:rsidP="001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479" w:type="pct"/>
            <w:gridSpan w:val="2"/>
            <w:hideMark/>
          </w:tcPr>
          <w:p w14:paraId="766C28E2" w14:textId="77777777" w:rsidR="0098069B" w:rsidRPr="00356676" w:rsidRDefault="0098069B" w:rsidP="001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20" w:type="pct"/>
            <w:hideMark/>
          </w:tcPr>
          <w:p w14:paraId="2E694C28" w14:textId="77777777" w:rsidR="0098069B" w:rsidRPr="00356676" w:rsidRDefault="0098069B" w:rsidP="001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478" w:type="pct"/>
            <w:hideMark/>
          </w:tcPr>
          <w:p w14:paraId="189B5D4C" w14:textId="77777777" w:rsidR="0098069B" w:rsidRPr="00356676" w:rsidRDefault="0098069B" w:rsidP="001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71" w:type="pct"/>
            <w:hideMark/>
          </w:tcPr>
          <w:p w14:paraId="1B56DA05" w14:textId="77777777" w:rsidR="0098069B" w:rsidRPr="00356676" w:rsidRDefault="0098069B" w:rsidP="00180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</w:tr>
      <w:tr w:rsidR="008B08E0" w:rsidRPr="00356676" w14:paraId="41555E86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2A9D3B01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Արագածոտն</w:t>
            </w:r>
          </w:p>
        </w:tc>
        <w:tc>
          <w:tcPr>
            <w:tcW w:w="558" w:type="pct"/>
            <w:hideMark/>
          </w:tcPr>
          <w:p w14:paraId="6CED6B9A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6B45F5C5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421" w:type="pct"/>
            <w:noWrap/>
            <w:hideMark/>
          </w:tcPr>
          <w:p w14:paraId="75F26619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76.9%</w:t>
            </w:r>
          </w:p>
        </w:tc>
        <w:tc>
          <w:tcPr>
            <w:tcW w:w="478" w:type="pct"/>
            <w:noWrap/>
            <w:hideMark/>
          </w:tcPr>
          <w:p w14:paraId="6F43BDB2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420" w:type="pct"/>
            <w:noWrap/>
            <w:hideMark/>
          </w:tcPr>
          <w:p w14:paraId="14D1562B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23.1%</w:t>
            </w:r>
          </w:p>
        </w:tc>
        <w:tc>
          <w:tcPr>
            <w:tcW w:w="479" w:type="pct"/>
            <w:gridSpan w:val="2"/>
            <w:noWrap/>
            <w:hideMark/>
          </w:tcPr>
          <w:p w14:paraId="3DE376E1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0" w:type="pct"/>
            <w:noWrap/>
            <w:hideMark/>
          </w:tcPr>
          <w:p w14:paraId="5A54659C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3.8%</w:t>
            </w:r>
          </w:p>
        </w:tc>
        <w:tc>
          <w:tcPr>
            <w:tcW w:w="478" w:type="pct"/>
            <w:noWrap/>
            <w:hideMark/>
          </w:tcPr>
          <w:p w14:paraId="72CB03A3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471" w:type="pct"/>
            <w:noWrap/>
            <w:hideMark/>
          </w:tcPr>
          <w:p w14:paraId="7157689E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96.2%</w:t>
            </w:r>
          </w:p>
        </w:tc>
      </w:tr>
      <w:tr w:rsidR="008B08E0" w:rsidRPr="00356676" w14:paraId="7DCB4371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03180E87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4CF20E55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7D1CC30C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421" w:type="pct"/>
            <w:noWrap/>
            <w:hideMark/>
          </w:tcPr>
          <w:p w14:paraId="537390FB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89.4%</w:t>
            </w:r>
          </w:p>
        </w:tc>
        <w:tc>
          <w:tcPr>
            <w:tcW w:w="478" w:type="pct"/>
            <w:noWrap/>
            <w:hideMark/>
          </w:tcPr>
          <w:p w14:paraId="138DBD23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420" w:type="pct"/>
            <w:noWrap/>
            <w:hideMark/>
          </w:tcPr>
          <w:p w14:paraId="3F9D93EC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10.6%</w:t>
            </w:r>
          </w:p>
        </w:tc>
        <w:tc>
          <w:tcPr>
            <w:tcW w:w="479" w:type="pct"/>
            <w:gridSpan w:val="2"/>
            <w:noWrap/>
            <w:hideMark/>
          </w:tcPr>
          <w:p w14:paraId="1B40A505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20" w:type="pct"/>
            <w:noWrap/>
            <w:hideMark/>
          </w:tcPr>
          <w:p w14:paraId="1A0773F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8.5%</w:t>
            </w:r>
          </w:p>
        </w:tc>
        <w:tc>
          <w:tcPr>
            <w:tcW w:w="478" w:type="pct"/>
            <w:noWrap/>
            <w:hideMark/>
          </w:tcPr>
          <w:p w14:paraId="2AF827E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471" w:type="pct"/>
            <w:noWrap/>
            <w:hideMark/>
          </w:tcPr>
          <w:p w14:paraId="0D1F1DEA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91.5%</w:t>
            </w:r>
          </w:p>
        </w:tc>
      </w:tr>
      <w:tr w:rsidR="008B08E0" w:rsidRPr="00356676" w14:paraId="54604F8E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79E7310C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Արարատ</w:t>
            </w:r>
          </w:p>
        </w:tc>
        <w:tc>
          <w:tcPr>
            <w:tcW w:w="558" w:type="pct"/>
            <w:hideMark/>
          </w:tcPr>
          <w:p w14:paraId="355181E3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12F0A3EE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421" w:type="pct"/>
            <w:noWrap/>
            <w:hideMark/>
          </w:tcPr>
          <w:p w14:paraId="34CD995C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478" w:type="pct"/>
            <w:noWrap/>
            <w:hideMark/>
          </w:tcPr>
          <w:p w14:paraId="4E81253B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20" w:type="pct"/>
            <w:noWrap/>
            <w:hideMark/>
          </w:tcPr>
          <w:p w14:paraId="4B7E14DC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479" w:type="pct"/>
            <w:gridSpan w:val="2"/>
            <w:noWrap/>
            <w:hideMark/>
          </w:tcPr>
          <w:p w14:paraId="3EF32040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420" w:type="pct"/>
            <w:noWrap/>
            <w:hideMark/>
          </w:tcPr>
          <w:p w14:paraId="10291969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478" w:type="pct"/>
            <w:noWrap/>
            <w:hideMark/>
          </w:tcPr>
          <w:p w14:paraId="13C082AD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71" w:type="pct"/>
            <w:noWrap/>
            <w:hideMark/>
          </w:tcPr>
          <w:p w14:paraId="5B61DCCB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87.5%</w:t>
            </w:r>
          </w:p>
        </w:tc>
      </w:tr>
      <w:tr w:rsidR="008B08E0" w:rsidRPr="00356676" w14:paraId="2A75CEF0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0DD8E570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54E6ADE9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0AAB4A3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421" w:type="pct"/>
            <w:noWrap/>
            <w:hideMark/>
          </w:tcPr>
          <w:p w14:paraId="1FE0A7C2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85.2%</w:t>
            </w:r>
          </w:p>
        </w:tc>
        <w:tc>
          <w:tcPr>
            <w:tcW w:w="478" w:type="pct"/>
            <w:noWrap/>
            <w:hideMark/>
          </w:tcPr>
          <w:p w14:paraId="08908F7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420" w:type="pct"/>
            <w:noWrap/>
            <w:hideMark/>
          </w:tcPr>
          <w:p w14:paraId="2CDBFDAE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14.8%</w:t>
            </w:r>
          </w:p>
        </w:tc>
        <w:tc>
          <w:tcPr>
            <w:tcW w:w="479" w:type="pct"/>
            <w:gridSpan w:val="2"/>
            <w:noWrap/>
            <w:hideMark/>
          </w:tcPr>
          <w:p w14:paraId="0E9FB9F5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420" w:type="pct"/>
            <w:noWrap/>
            <w:hideMark/>
          </w:tcPr>
          <w:p w14:paraId="20AD92E5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3.4%</w:t>
            </w:r>
          </w:p>
        </w:tc>
        <w:tc>
          <w:tcPr>
            <w:tcW w:w="478" w:type="pct"/>
            <w:noWrap/>
            <w:hideMark/>
          </w:tcPr>
          <w:p w14:paraId="3DE91915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85</w:t>
            </w:r>
          </w:p>
        </w:tc>
        <w:tc>
          <w:tcPr>
            <w:tcW w:w="471" w:type="pct"/>
            <w:noWrap/>
            <w:hideMark/>
          </w:tcPr>
          <w:p w14:paraId="327415D1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96.6%</w:t>
            </w:r>
          </w:p>
        </w:tc>
      </w:tr>
      <w:tr w:rsidR="008B08E0" w:rsidRPr="00356676" w14:paraId="01492E09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0490A921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Արմավիր</w:t>
            </w:r>
          </w:p>
        </w:tc>
        <w:tc>
          <w:tcPr>
            <w:tcW w:w="558" w:type="pct"/>
            <w:hideMark/>
          </w:tcPr>
          <w:p w14:paraId="3CB50598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07A47150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421" w:type="pct"/>
            <w:noWrap/>
            <w:hideMark/>
          </w:tcPr>
          <w:p w14:paraId="4A9BBC6A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61.9%</w:t>
            </w:r>
          </w:p>
        </w:tc>
        <w:tc>
          <w:tcPr>
            <w:tcW w:w="478" w:type="pct"/>
            <w:noWrap/>
            <w:hideMark/>
          </w:tcPr>
          <w:p w14:paraId="53980ABE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20" w:type="pct"/>
            <w:noWrap/>
            <w:hideMark/>
          </w:tcPr>
          <w:p w14:paraId="0AE10BDE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38.1%</w:t>
            </w:r>
          </w:p>
        </w:tc>
        <w:tc>
          <w:tcPr>
            <w:tcW w:w="479" w:type="pct"/>
            <w:gridSpan w:val="2"/>
            <w:noWrap/>
            <w:hideMark/>
          </w:tcPr>
          <w:p w14:paraId="76910C40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0" w:type="pct"/>
            <w:noWrap/>
            <w:hideMark/>
          </w:tcPr>
          <w:p w14:paraId="358FF3D4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4.8%</w:t>
            </w:r>
          </w:p>
        </w:tc>
        <w:tc>
          <w:tcPr>
            <w:tcW w:w="478" w:type="pct"/>
            <w:noWrap/>
            <w:hideMark/>
          </w:tcPr>
          <w:p w14:paraId="6E89DA2A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471" w:type="pct"/>
            <w:noWrap/>
            <w:hideMark/>
          </w:tcPr>
          <w:p w14:paraId="39836868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95.2%</w:t>
            </w:r>
          </w:p>
        </w:tc>
      </w:tr>
      <w:tr w:rsidR="008B08E0" w:rsidRPr="00356676" w14:paraId="2B21774B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6F77B0FC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5DCDA9B5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5F47B5E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421" w:type="pct"/>
            <w:noWrap/>
            <w:hideMark/>
          </w:tcPr>
          <w:p w14:paraId="7F2D8D3A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78.4%</w:t>
            </w:r>
          </w:p>
        </w:tc>
        <w:tc>
          <w:tcPr>
            <w:tcW w:w="478" w:type="pct"/>
            <w:noWrap/>
            <w:hideMark/>
          </w:tcPr>
          <w:p w14:paraId="118FE03C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20" w:type="pct"/>
            <w:noWrap/>
            <w:hideMark/>
          </w:tcPr>
          <w:p w14:paraId="579A2281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21.6%</w:t>
            </w:r>
          </w:p>
        </w:tc>
        <w:tc>
          <w:tcPr>
            <w:tcW w:w="479" w:type="pct"/>
            <w:gridSpan w:val="2"/>
            <w:noWrap/>
            <w:hideMark/>
          </w:tcPr>
          <w:p w14:paraId="4F2A9E5B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420" w:type="pct"/>
            <w:noWrap/>
            <w:hideMark/>
          </w:tcPr>
          <w:p w14:paraId="3109EDB0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3.1%</w:t>
            </w:r>
          </w:p>
        </w:tc>
        <w:tc>
          <w:tcPr>
            <w:tcW w:w="478" w:type="pct"/>
            <w:noWrap/>
            <w:hideMark/>
          </w:tcPr>
          <w:p w14:paraId="64F0509A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94</w:t>
            </w:r>
          </w:p>
        </w:tc>
        <w:tc>
          <w:tcPr>
            <w:tcW w:w="471" w:type="pct"/>
            <w:noWrap/>
            <w:hideMark/>
          </w:tcPr>
          <w:p w14:paraId="725111B6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96.9%</w:t>
            </w:r>
          </w:p>
        </w:tc>
      </w:tr>
      <w:tr w:rsidR="008B08E0" w:rsidRPr="00356676" w14:paraId="7CF3CCEC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3DEA3B9B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lastRenderedPageBreak/>
              <w:t>Գեղարքունիք</w:t>
            </w:r>
          </w:p>
        </w:tc>
        <w:tc>
          <w:tcPr>
            <w:tcW w:w="558" w:type="pct"/>
            <w:hideMark/>
          </w:tcPr>
          <w:p w14:paraId="5DFD8E76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634F26F2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421" w:type="pct"/>
            <w:noWrap/>
            <w:hideMark/>
          </w:tcPr>
          <w:p w14:paraId="6E960933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69.4%</w:t>
            </w:r>
          </w:p>
        </w:tc>
        <w:tc>
          <w:tcPr>
            <w:tcW w:w="478" w:type="pct"/>
            <w:noWrap/>
            <w:hideMark/>
          </w:tcPr>
          <w:p w14:paraId="0CEBC9F7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420" w:type="pct"/>
            <w:noWrap/>
            <w:hideMark/>
          </w:tcPr>
          <w:p w14:paraId="4CAFB384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30.6%</w:t>
            </w:r>
          </w:p>
        </w:tc>
        <w:tc>
          <w:tcPr>
            <w:tcW w:w="479" w:type="pct"/>
            <w:gridSpan w:val="2"/>
            <w:noWrap/>
            <w:hideMark/>
          </w:tcPr>
          <w:p w14:paraId="0B869DEE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420" w:type="pct"/>
            <w:noWrap/>
            <w:hideMark/>
          </w:tcPr>
          <w:p w14:paraId="4665782C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5.6%</w:t>
            </w:r>
          </w:p>
        </w:tc>
        <w:tc>
          <w:tcPr>
            <w:tcW w:w="478" w:type="pct"/>
            <w:noWrap/>
            <w:hideMark/>
          </w:tcPr>
          <w:p w14:paraId="3DBFF91D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471" w:type="pct"/>
            <w:noWrap/>
            <w:hideMark/>
          </w:tcPr>
          <w:p w14:paraId="08C4B22B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94.4%</w:t>
            </w:r>
          </w:p>
        </w:tc>
      </w:tr>
      <w:tr w:rsidR="008B08E0" w:rsidRPr="00356676" w14:paraId="72D0716E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30096781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73D49DBF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EB4991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70</w:t>
            </w:r>
          </w:p>
        </w:tc>
        <w:tc>
          <w:tcPr>
            <w:tcW w:w="421" w:type="pct"/>
            <w:noWrap/>
            <w:hideMark/>
          </w:tcPr>
          <w:p w14:paraId="3161754D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79.5%</w:t>
            </w:r>
          </w:p>
        </w:tc>
        <w:tc>
          <w:tcPr>
            <w:tcW w:w="478" w:type="pct"/>
            <w:noWrap/>
            <w:hideMark/>
          </w:tcPr>
          <w:p w14:paraId="02DDC712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420" w:type="pct"/>
            <w:noWrap/>
            <w:hideMark/>
          </w:tcPr>
          <w:p w14:paraId="112AA49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20.5%</w:t>
            </w:r>
          </w:p>
        </w:tc>
        <w:tc>
          <w:tcPr>
            <w:tcW w:w="479" w:type="pct"/>
            <w:gridSpan w:val="2"/>
            <w:noWrap/>
            <w:hideMark/>
          </w:tcPr>
          <w:p w14:paraId="2BF88D99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420" w:type="pct"/>
            <w:noWrap/>
            <w:hideMark/>
          </w:tcPr>
          <w:p w14:paraId="795CEA2A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2.3%</w:t>
            </w:r>
          </w:p>
        </w:tc>
        <w:tc>
          <w:tcPr>
            <w:tcW w:w="478" w:type="pct"/>
            <w:noWrap/>
            <w:hideMark/>
          </w:tcPr>
          <w:p w14:paraId="7C904750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471" w:type="pct"/>
            <w:noWrap/>
            <w:hideMark/>
          </w:tcPr>
          <w:p w14:paraId="460CC438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97.7%</w:t>
            </w:r>
          </w:p>
        </w:tc>
      </w:tr>
      <w:tr w:rsidR="008B08E0" w:rsidRPr="00356676" w14:paraId="0D9BEB37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419C880A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Լոռի</w:t>
            </w:r>
          </w:p>
        </w:tc>
        <w:tc>
          <w:tcPr>
            <w:tcW w:w="558" w:type="pct"/>
            <w:hideMark/>
          </w:tcPr>
          <w:p w14:paraId="2D1BC3DF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1D360C7E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421" w:type="pct"/>
            <w:noWrap/>
            <w:hideMark/>
          </w:tcPr>
          <w:p w14:paraId="3D8A0661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62.2%</w:t>
            </w:r>
          </w:p>
        </w:tc>
        <w:tc>
          <w:tcPr>
            <w:tcW w:w="478" w:type="pct"/>
            <w:noWrap/>
            <w:hideMark/>
          </w:tcPr>
          <w:p w14:paraId="73239173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420" w:type="pct"/>
            <w:noWrap/>
            <w:hideMark/>
          </w:tcPr>
          <w:p w14:paraId="368FDD4B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37.8%</w:t>
            </w:r>
          </w:p>
        </w:tc>
        <w:tc>
          <w:tcPr>
            <w:tcW w:w="479" w:type="pct"/>
            <w:gridSpan w:val="2"/>
            <w:noWrap/>
            <w:hideMark/>
          </w:tcPr>
          <w:p w14:paraId="48294B1B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420" w:type="pct"/>
            <w:noWrap/>
            <w:hideMark/>
          </w:tcPr>
          <w:p w14:paraId="733321DF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6.7%</w:t>
            </w:r>
          </w:p>
        </w:tc>
        <w:tc>
          <w:tcPr>
            <w:tcW w:w="478" w:type="pct"/>
            <w:noWrap/>
            <w:hideMark/>
          </w:tcPr>
          <w:p w14:paraId="0BA76AC4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471" w:type="pct"/>
            <w:noWrap/>
            <w:hideMark/>
          </w:tcPr>
          <w:p w14:paraId="30B79355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93.3%</w:t>
            </w:r>
          </w:p>
        </w:tc>
      </w:tr>
      <w:tr w:rsidR="008B08E0" w:rsidRPr="00356676" w14:paraId="3D997134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319B4D76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2DF76F5A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08778E1D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421" w:type="pct"/>
            <w:noWrap/>
            <w:hideMark/>
          </w:tcPr>
          <w:p w14:paraId="6D93ADC6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66.9%</w:t>
            </w:r>
          </w:p>
        </w:tc>
        <w:tc>
          <w:tcPr>
            <w:tcW w:w="478" w:type="pct"/>
            <w:noWrap/>
            <w:hideMark/>
          </w:tcPr>
          <w:p w14:paraId="557E6A75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420" w:type="pct"/>
            <w:noWrap/>
            <w:hideMark/>
          </w:tcPr>
          <w:p w14:paraId="6DC6E923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33.1%</w:t>
            </w:r>
          </w:p>
        </w:tc>
        <w:tc>
          <w:tcPr>
            <w:tcW w:w="479" w:type="pct"/>
            <w:gridSpan w:val="2"/>
            <w:noWrap/>
            <w:hideMark/>
          </w:tcPr>
          <w:p w14:paraId="02EACD5E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420" w:type="pct"/>
            <w:noWrap/>
            <w:hideMark/>
          </w:tcPr>
          <w:p w14:paraId="04D54720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5.1%</w:t>
            </w:r>
          </w:p>
        </w:tc>
        <w:tc>
          <w:tcPr>
            <w:tcW w:w="478" w:type="pct"/>
            <w:noWrap/>
            <w:hideMark/>
          </w:tcPr>
          <w:p w14:paraId="05163E0B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471" w:type="pct"/>
            <w:noWrap/>
            <w:hideMark/>
          </w:tcPr>
          <w:p w14:paraId="4156E4EF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94.9%</w:t>
            </w:r>
          </w:p>
        </w:tc>
      </w:tr>
      <w:tr w:rsidR="008B08E0" w:rsidRPr="00356676" w14:paraId="64FAAB2D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4298BCAB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Կոտայք</w:t>
            </w:r>
          </w:p>
        </w:tc>
        <w:tc>
          <w:tcPr>
            <w:tcW w:w="558" w:type="pct"/>
            <w:hideMark/>
          </w:tcPr>
          <w:p w14:paraId="788AD1B9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009C8BBD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421" w:type="pct"/>
            <w:noWrap/>
            <w:hideMark/>
          </w:tcPr>
          <w:p w14:paraId="10A989EF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65.7%</w:t>
            </w:r>
          </w:p>
        </w:tc>
        <w:tc>
          <w:tcPr>
            <w:tcW w:w="478" w:type="pct"/>
            <w:noWrap/>
            <w:hideMark/>
          </w:tcPr>
          <w:p w14:paraId="531D591C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420" w:type="pct"/>
            <w:noWrap/>
            <w:hideMark/>
          </w:tcPr>
          <w:p w14:paraId="27F070DC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34.3%</w:t>
            </w:r>
          </w:p>
        </w:tc>
        <w:tc>
          <w:tcPr>
            <w:tcW w:w="479" w:type="pct"/>
            <w:gridSpan w:val="2"/>
            <w:noWrap/>
            <w:hideMark/>
          </w:tcPr>
          <w:p w14:paraId="4E267672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420" w:type="pct"/>
            <w:noWrap/>
            <w:hideMark/>
          </w:tcPr>
          <w:p w14:paraId="349ADB0A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5.7%</w:t>
            </w:r>
          </w:p>
        </w:tc>
        <w:tc>
          <w:tcPr>
            <w:tcW w:w="478" w:type="pct"/>
            <w:noWrap/>
            <w:hideMark/>
          </w:tcPr>
          <w:p w14:paraId="33D1F07D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471" w:type="pct"/>
            <w:noWrap/>
            <w:hideMark/>
          </w:tcPr>
          <w:p w14:paraId="1803CDCB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94.3%</w:t>
            </w:r>
          </w:p>
        </w:tc>
      </w:tr>
      <w:tr w:rsidR="008B08E0" w:rsidRPr="00356676" w14:paraId="4B5FAAAB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7F85D3A8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4C15CCF7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7B650029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421" w:type="pct"/>
            <w:noWrap/>
            <w:hideMark/>
          </w:tcPr>
          <w:p w14:paraId="6CC41C5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75.4%</w:t>
            </w:r>
          </w:p>
        </w:tc>
        <w:tc>
          <w:tcPr>
            <w:tcW w:w="478" w:type="pct"/>
            <w:noWrap/>
            <w:hideMark/>
          </w:tcPr>
          <w:p w14:paraId="3A7FB109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420" w:type="pct"/>
            <w:noWrap/>
            <w:hideMark/>
          </w:tcPr>
          <w:p w14:paraId="4FB77D1C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24.6%</w:t>
            </w:r>
          </w:p>
        </w:tc>
        <w:tc>
          <w:tcPr>
            <w:tcW w:w="479" w:type="pct"/>
            <w:gridSpan w:val="2"/>
            <w:noWrap/>
            <w:hideMark/>
          </w:tcPr>
          <w:p w14:paraId="4D47890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420" w:type="pct"/>
            <w:noWrap/>
            <w:hideMark/>
          </w:tcPr>
          <w:p w14:paraId="4C60433B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3.1%</w:t>
            </w:r>
          </w:p>
        </w:tc>
        <w:tc>
          <w:tcPr>
            <w:tcW w:w="478" w:type="pct"/>
            <w:noWrap/>
            <w:hideMark/>
          </w:tcPr>
          <w:p w14:paraId="2400140A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63</w:t>
            </w:r>
          </w:p>
        </w:tc>
        <w:tc>
          <w:tcPr>
            <w:tcW w:w="471" w:type="pct"/>
            <w:noWrap/>
            <w:hideMark/>
          </w:tcPr>
          <w:p w14:paraId="320D82CC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96.9%</w:t>
            </w:r>
          </w:p>
        </w:tc>
      </w:tr>
      <w:tr w:rsidR="008B08E0" w:rsidRPr="00356676" w14:paraId="12BC6B76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302344CE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Շիրակ</w:t>
            </w:r>
          </w:p>
        </w:tc>
        <w:tc>
          <w:tcPr>
            <w:tcW w:w="558" w:type="pct"/>
            <w:hideMark/>
          </w:tcPr>
          <w:p w14:paraId="54134EC7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03C20E20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421" w:type="pct"/>
            <w:noWrap/>
            <w:hideMark/>
          </w:tcPr>
          <w:p w14:paraId="46A48F55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51.2%</w:t>
            </w:r>
          </w:p>
        </w:tc>
        <w:tc>
          <w:tcPr>
            <w:tcW w:w="478" w:type="pct"/>
            <w:noWrap/>
            <w:hideMark/>
          </w:tcPr>
          <w:p w14:paraId="321B8214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20" w:type="pct"/>
            <w:noWrap/>
            <w:hideMark/>
          </w:tcPr>
          <w:p w14:paraId="6459F6B4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48.8%</w:t>
            </w:r>
          </w:p>
        </w:tc>
        <w:tc>
          <w:tcPr>
            <w:tcW w:w="479" w:type="pct"/>
            <w:gridSpan w:val="2"/>
            <w:noWrap/>
            <w:hideMark/>
          </w:tcPr>
          <w:p w14:paraId="6A5A557E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420" w:type="pct"/>
            <w:noWrap/>
            <w:hideMark/>
          </w:tcPr>
          <w:p w14:paraId="268EB783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11.6%</w:t>
            </w:r>
          </w:p>
        </w:tc>
        <w:tc>
          <w:tcPr>
            <w:tcW w:w="478" w:type="pct"/>
            <w:noWrap/>
            <w:hideMark/>
          </w:tcPr>
          <w:p w14:paraId="4C22F647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471" w:type="pct"/>
            <w:noWrap/>
            <w:hideMark/>
          </w:tcPr>
          <w:p w14:paraId="744EEBE3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88.4%</w:t>
            </w:r>
          </w:p>
        </w:tc>
      </w:tr>
      <w:tr w:rsidR="008B08E0" w:rsidRPr="00356676" w14:paraId="39FC9E38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61735B6B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2186F1A3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50F0C4EB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99</w:t>
            </w:r>
          </w:p>
        </w:tc>
        <w:tc>
          <w:tcPr>
            <w:tcW w:w="421" w:type="pct"/>
            <w:noWrap/>
            <w:hideMark/>
          </w:tcPr>
          <w:p w14:paraId="3FBF48E2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86.1%</w:t>
            </w:r>
          </w:p>
        </w:tc>
        <w:tc>
          <w:tcPr>
            <w:tcW w:w="478" w:type="pct"/>
            <w:noWrap/>
            <w:hideMark/>
          </w:tcPr>
          <w:p w14:paraId="285BD3F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420" w:type="pct"/>
            <w:noWrap/>
            <w:hideMark/>
          </w:tcPr>
          <w:p w14:paraId="65DF06EA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13.9%</w:t>
            </w:r>
          </w:p>
        </w:tc>
        <w:tc>
          <w:tcPr>
            <w:tcW w:w="479" w:type="pct"/>
            <w:gridSpan w:val="2"/>
            <w:noWrap/>
            <w:hideMark/>
          </w:tcPr>
          <w:p w14:paraId="38191F97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20" w:type="pct"/>
            <w:noWrap/>
            <w:hideMark/>
          </w:tcPr>
          <w:p w14:paraId="36DDC2DE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7.0%</w:t>
            </w:r>
          </w:p>
        </w:tc>
        <w:tc>
          <w:tcPr>
            <w:tcW w:w="478" w:type="pct"/>
            <w:noWrap/>
            <w:hideMark/>
          </w:tcPr>
          <w:p w14:paraId="74897E69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107</w:t>
            </w:r>
          </w:p>
        </w:tc>
        <w:tc>
          <w:tcPr>
            <w:tcW w:w="471" w:type="pct"/>
            <w:noWrap/>
            <w:hideMark/>
          </w:tcPr>
          <w:p w14:paraId="59C37216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93.0%</w:t>
            </w:r>
          </w:p>
        </w:tc>
      </w:tr>
      <w:tr w:rsidR="008B08E0" w:rsidRPr="00356676" w14:paraId="34BF3397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2B4E9739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Սյունիք</w:t>
            </w:r>
          </w:p>
        </w:tc>
        <w:tc>
          <w:tcPr>
            <w:tcW w:w="558" w:type="pct"/>
            <w:hideMark/>
          </w:tcPr>
          <w:p w14:paraId="010C2720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4A4599B1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421" w:type="pct"/>
            <w:noWrap/>
            <w:hideMark/>
          </w:tcPr>
          <w:p w14:paraId="6B25F570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478" w:type="pct"/>
            <w:noWrap/>
            <w:hideMark/>
          </w:tcPr>
          <w:p w14:paraId="2A45C2B3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420" w:type="pct"/>
            <w:noWrap/>
            <w:hideMark/>
          </w:tcPr>
          <w:p w14:paraId="514B0DFD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479" w:type="pct"/>
            <w:gridSpan w:val="2"/>
            <w:noWrap/>
            <w:hideMark/>
          </w:tcPr>
          <w:p w14:paraId="47648F42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77D8A37A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4D046A9E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471" w:type="pct"/>
            <w:noWrap/>
            <w:hideMark/>
          </w:tcPr>
          <w:p w14:paraId="3D7B0D6F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8B08E0" w:rsidRPr="00356676" w14:paraId="71C42042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262B00A6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5AC49D25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43CD812A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421" w:type="pct"/>
            <w:noWrap/>
            <w:hideMark/>
          </w:tcPr>
          <w:p w14:paraId="3DE0F13D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88.9%</w:t>
            </w:r>
          </w:p>
        </w:tc>
        <w:tc>
          <w:tcPr>
            <w:tcW w:w="478" w:type="pct"/>
            <w:noWrap/>
            <w:hideMark/>
          </w:tcPr>
          <w:p w14:paraId="799387D9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420" w:type="pct"/>
            <w:noWrap/>
            <w:hideMark/>
          </w:tcPr>
          <w:p w14:paraId="2BCF961B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11.1%</w:t>
            </w:r>
          </w:p>
        </w:tc>
        <w:tc>
          <w:tcPr>
            <w:tcW w:w="479" w:type="pct"/>
            <w:gridSpan w:val="2"/>
            <w:noWrap/>
            <w:hideMark/>
          </w:tcPr>
          <w:p w14:paraId="55BE5077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420" w:type="pct"/>
            <w:noWrap/>
            <w:hideMark/>
          </w:tcPr>
          <w:p w14:paraId="0121CA17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2.2%</w:t>
            </w:r>
          </w:p>
        </w:tc>
        <w:tc>
          <w:tcPr>
            <w:tcW w:w="478" w:type="pct"/>
            <w:noWrap/>
            <w:hideMark/>
          </w:tcPr>
          <w:p w14:paraId="0852743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471" w:type="pct"/>
            <w:noWrap/>
            <w:hideMark/>
          </w:tcPr>
          <w:p w14:paraId="5E40A9EF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97.8%</w:t>
            </w:r>
          </w:p>
        </w:tc>
      </w:tr>
      <w:tr w:rsidR="008B08E0" w:rsidRPr="00356676" w14:paraId="15B59937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0C1671D3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Վայոց Ձոր</w:t>
            </w:r>
          </w:p>
        </w:tc>
        <w:tc>
          <w:tcPr>
            <w:tcW w:w="558" w:type="pct"/>
            <w:hideMark/>
          </w:tcPr>
          <w:p w14:paraId="54196A37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6E0CB384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784FD299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478" w:type="pct"/>
            <w:noWrap/>
            <w:hideMark/>
          </w:tcPr>
          <w:p w14:paraId="294F3D55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420" w:type="pct"/>
            <w:noWrap/>
            <w:hideMark/>
          </w:tcPr>
          <w:p w14:paraId="5FF0A232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479" w:type="pct"/>
            <w:gridSpan w:val="2"/>
            <w:noWrap/>
            <w:hideMark/>
          </w:tcPr>
          <w:p w14:paraId="2D8B3A79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514EF36C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5CDD4A4D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71" w:type="pct"/>
            <w:noWrap/>
            <w:hideMark/>
          </w:tcPr>
          <w:p w14:paraId="30786489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8B08E0" w:rsidRPr="00356676" w14:paraId="439A42E7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72C3845B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51B98BCC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5634EAF3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421" w:type="pct"/>
            <w:noWrap/>
            <w:hideMark/>
          </w:tcPr>
          <w:p w14:paraId="47263DF3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80.0%</w:t>
            </w:r>
          </w:p>
        </w:tc>
        <w:tc>
          <w:tcPr>
            <w:tcW w:w="478" w:type="pct"/>
            <w:noWrap/>
            <w:hideMark/>
          </w:tcPr>
          <w:p w14:paraId="21236CAB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20" w:type="pct"/>
            <w:noWrap/>
            <w:hideMark/>
          </w:tcPr>
          <w:p w14:paraId="670CAA58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20.0%</w:t>
            </w:r>
          </w:p>
        </w:tc>
        <w:tc>
          <w:tcPr>
            <w:tcW w:w="479" w:type="pct"/>
            <w:gridSpan w:val="2"/>
            <w:noWrap/>
            <w:hideMark/>
          </w:tcPr>
          <w:p w14:paraId="6BEFE415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420" w:type="pct"/>
            <w:noWrap/>
            <w:hideMark/>
          </w:tcPr>
          <w:p w14:paraId="6D0DEBF8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5.0%</w:t>
            </w:r>
          </w:p>
        </w:tc>
        <w:tc>
          <w:tcPr>
            <w:tcW w:w="478" w:type="pct"/>
            <w:noWrap/>
            <w:hideMark/>
          </w:tcPr>
          <w:p w14:paraId="4A226A20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471" w:type="pct"/>
            <w:noWrap/>
            <w:hideMark/>
          </w:tcPr>
          <w:p w14:paraId="254E3028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95.0%</w:t>
            </w:r>
          </w:p>
        </w:tc>
      </w:tr>
      <w:tr w:rsidR="008B08E0" w:rsidRPr="00356676" w14:paraId="4637C222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 w:val="restart"/>
            <w:hideMark/>
          </w:tcPr>
          <w:p w14:paraId="10055FA1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Տավուշ</w:t>
            </w:r>
          </w:p>
        </w:tc>
        <w:tc>
          <w:tcPr>
            <w:tcW w:w="558" w:type="pct"/>
            <w:hideMark/>
          </w:tcPr>
          <w:p w14:paraId="39325072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5A44FEA7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421" w:type="pct"/>
            <w:noWrap/>
            <w:hideMark/>
          </w:tcPr>
          <w:p w14:paraId="23EA3352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478" w:type="pct"/>
            <w:noWrap/>
            <w:hideMark/>
          </w:tcPr>
          <w:p w14:paraId="6ABFA4C8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420" w:type="pct"/>
            <w:noWrap/>
            <w:hideMark/>
          </w:tcPr>
          <w:p w14:paraId="55217E3F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479" w:type="pct"/>
            <w:gridSpan w:val="2"/>
            <w:noWrap/>
            <w:hideMark/>
          </w:tcPr>
          <w:p w14:paraId="00F51ED1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0" w:type="pct"/>
            <w:noWrap/>
            <w:hideMark/>
          </w:tcPr>
          <w:p w14:paraId="56ABE8EE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4.8%</w:t>
            </w:r>
          </w:p>
        </w:tc>
        <w:tc>
          <w:tcPr>
            <w:tcW w:w="478" w:type="pct"/>
            <w:noWrap/>
            <w:hideMark/>
          </w:tcPr>
          <w:p w14:paraId="1C13C45C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471" w:type="pct"/>
            <w:noWrap/>
            <w:hideMark/>
          </w:tcPr>
          <w:p w14:paraId="3D60D0D1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95.2%</w:t>
            </w:r>
          </w:p>
        </w:tc>
      </w:tr>
      <w:tr w:rsidR="008B08E0" w:rsidRPr="00356676" w14:paraId="4A4D4EEF" w14:textId="77777777" w:rsidTr="008B08E0">
        <w:trPr>
          <w:gridAfter w:val="1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vMerge/>
            <w:hideMark/>
          </w:tcPr>
          <w:p w14:paraId="641F74E1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25D3D679" w14:textId="77777777" w:rsidR="008B08E0" w:rsidRPr="00356676" w:rsidRDefault="008B08E0" w:rsidP="008B0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4AD7A7AA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421" w:type="pct"/>
            <w:noWrap/>
            <w:hideMark/>
          </w:tcPr>
          <w:p w14:paraId="4E47F81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70.0%</w:t>
            </w:r>
          </w:p>
        </w:tc>
        <w:tc>
          <w:tcPr>
            <w:tcW w:w="478" w:type="pct"/>
            <w:noWrap/>
            <w:hideMark/>
          </w:tcPr>
          <w:p w14:paraId="3A04F082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420" w:type="pct"/>
            <w:noWrap/>
            <w:hideMark/>
          </w:tcPr>
          <w:p w14:paraId="6A8B6B83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30.0%</w:t>
            </w:r>
          </w:p>
        </w:tc>
        <w:tc>
          <w:tcPr>
            <w:tcW w:w="479" w:type="pct"/>
            <w:gridSpan w:val="2"/>
            <w:noWrap/>
            <w:hideMark/>
          </w:tcPr>
          <w:p w14:paraId="01A87AF4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420" w:type="pct"/>
            <w:noWrap/>
            <w:hideMark/>
          </w:tcPr>
          <w:p w14:paraId="37818782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15.0%</w:t>
            </w:r>
          </w:p>
        </w:tc>
        <w:tc>
          <w:tcPr>
            <w:tcW w:w="478" w:type="pct"/>
            <w:noWrap/>
            <w:hideMark/>
          </w:tcPr>
          <w:p w14:paraId="7F3847C9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51</w:t>
            </w:r>
          </w:p>
        </w:tc>
        <w:tc>
          <w:tcPr>
            <w:tcW w:w="471" w:type="pct"/>
            <w:noWrap/>
            <w:hideMark/>
          </w:tcPr>
          <w:p w14:paraId="2D26F337" w14:textId="77777777" w:rsidR="008B08E0" w:rsidRPr="00356676" w:rsidRDefault="008B08E0" w:rsidP="008B08E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85.0%</w:t>
            </w:r>
          </w:p>
        </w:tc>
      </w:tr>
      <w:tr w:rsidR="008B08E0" w:rsidRPr="00356676" w14:paraId="55AEB6CC" w14:textId="77777777" w:rsidTr="008B08E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pct"/>
            <w:hideMark/>
          </w:tcPr>
          <w:p w14:paraId="12DA0B62" w14:textId="77777777" w:rsidR="008B08E0" w:rsidRPr="00356676" w:rsidRDefault="008B08E0" w:rsidP="008B08E0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Երևան</w:t>
            </w:r>
          </w:p>
        </w:tc>
        <w:tc>
          <w:tcPr>
            <w:tcW w:w="558" w:type="pct"/>
          </w:tcPr>
          <w:p w14:paraId="51F358EF" w14:textId="77777777" w:rsidR="008B08E0" w:rsidRPr="00356676" w:rsidRDefault="008B08E0" w:rsidP="008B08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hideMark/>
          </w:tcPr>
          <w:p w14:paraId="7FA7BAB6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421" w:type="pct"/>
            <w:noWrap/>
            <w:hideMark/>
          </w:tcPr>
          <w:p w14:paraId="60B2DBEA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32.4%</w:t>
            </w:r>
          </w:p>
        </w:tc>
        <w:tc>
          <w:tcPr>
            <w:tcW w:w="478" w:type="pct"/>
            <w:noWrap/>
            <w:hideMark/>
          </w:tcPr>
          <w:p w14:paraId="48AB8D54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142</w:t>
            </w:r>
          </w:p>
        </w:tc>
        <w:tc>
          <w:tcPr>
            <w:tcW w:w="420" w:type="pct"/>
            <w:noWrap/>
            <w:hideMark/>
          </w:tcPr>
          <w:p w14:paraId="7859A9E0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67.6%</w:t>
            </w:r>
          </w:p>
        </w:tc>
        <w:tc>
          <w:tcPr>
            <w:tcW w:w="479" w:type="pct"/>
            <w:gridSpan w:val="2"/>
            <w:noWrap/>
            <w:hideMark/>
          </w:tcPr>
          <w:p w14:paraId="22D6F8D4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420" w:type="pct"/>
            <w:noWrap/>
            <w:hideMark/>
          </w:tcPr>
          <w:p w14:paraId="2C1499A2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2.9%</w:t>
            </w:r>
          </w:p>
        </w:tc>
        <w:tc>
          <w:tcPr>
            <w:tcW w:w="478" w:type="pct"/>
            <w:noWrap/>
            <w:hideMark/>
          </w:tcPr>
          <w:p w14:paraId="2D56B3AB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204</w:t>
            </w:r>
          </w:p>
        </w:tc>
        <w:tc>
          <w:tcPr>
            <w:tcW w:w="471" w:type="pct"/>
            <w:noWrap/>
            <w:hideMark/>
          </w:tcPr>
          <w:p w14:paraId="72377C76" w14:textId="77777777" w:rsidR="008B08E0" w:rsidRPr="00356676" w:rsidRDefault="008B08E0" w:rsidP="008B08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97.1%</w:t>
            </w:r>
          </w:p>
        </w:tc>
      </w:tr>
    </w:tbl>
    <w:p w14:paraId="2AA79ABC" w14:textId="77777777" w:rsidR="00D529FC" w:rsidRPr="00356676" w:rsidRDefault="00D529FC" w:rsidP="00C46657">
      <w:pPr>
        <w:spacing w:line="276" w:lineRule="auto"/>
        <w:rPr>
          <w:rFonts w:ascii="GHEA Grapalat" w:hAnsi="GHEA Grapalat"/>
          <w:lang w:val="hy-AM"/>
        </w:rPr>
      </w:pPr>
    </w:p>
    <w:p w14:paraId="7AE7E3FA" w14:textId="77777777" w:rsidR="008F0EFD" w:rsidRPr="00356676" w:rsidRDefault="008F0EFD" w:rsidP="00C46657">
      <w:pPr>
        <w:spacing w:line="276" w:lineRule="auto"/>
        <w:rPr>
          <w:rFonts w:ascii="GHEA Grapalat" w:hAnsi="GHEA Grapalat"/>
          <w:lang w:val="hy-AM"/>
        </w:rPr>
      </w:pPr>
    </w:p>
    <w:p w14:paraId="2D21EB2D" w14:textId="77777777" w:rsidR="00CF4C60" w:rsidRPr="00356676" w:rsidRDefault="00087FA7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 w:cs="Sylfaen"/>
          <w:b/>
          <w:lang w:val="hy-AM"/>
        </w:rPr>
      </w:pPr>
      <w:bookmarkStart w:id="10" w:name="_Toc100657445"/>
      <w:r w:rsidRPr="00356676">
        <w:rPr>
          <w:rFonts w:ascii="GHEA Grapalat" w:hAnsi="GHEA Grapalat" w:cs="Sylfaen"/>
          <w:b/>
          <w:lang w:val="hy-AM"/>
        </w:rPr>
        <w:t>Տպիչ սարքեր</w:t>
      </w:r>
      <w:bookmarkEnd w:id="10"/>
    </w:p>
    <w:p w14:paraId="0947F2D8" w14:textId="77777777" w:rsidR="00CD06C6" w:rsidRPr="00356676" w:rsidRDefault="00CD06C6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ՀՀ պետական դպրոցներ</w:t>
      </w:r>
      <w:r w:rsidR="00087FA7" w:rsidRPr="00356676">
        <w:rPr>
          <w:rFonts w:ascii="GHEA Grapalat" w:hAnsi="GHEA Grapalat"/>
          <w:sz w:val="24"/>
          <w:lang w:val="hy-AM"/>
        </w:rPr>
        <w:t>ում հ</w:t>
      </w:r>
      <w:r w:rsidRPr="00356676">
        <w:rPr>
          <w:rFonts w:ascii="GHEA Grapalat" w:hAnsi="GHEA Grapalat"/>
          <w:sz w:val="24"/>
          <w:lang w:val="hy-AM"/>
        </w:rPr>
        <w:t xml:space="preserve">ետազոտության պահին </w:t>
      </w:r>
      <w:r w:rsidR="00087FA7" w:rsidRPr="00356676">
        <w:rPr>
          <w:rFonts w:ascii="GHEA Grapalat" w:hAnsi="GHEA Grapalat"/>
          <w:sz w:val="24"/>
          <w:lang w:val="hy-AM"/>
        </w:rPr>
        <w:t>տպիչ սարքերի</w:t>
      </w:r>
      <w:r w:rsidRPr="00356676">
        <w:rPr>
          <w:rFonts w:ascii="GHEA Grapalat" w:hAnsi="GHEA Grapalat"/>
          <w:sz w:val="24"/>
          <w:lang w:val="hy-AM"/>
        </w:rPr>
        <w:t xml:space="preserve"> համագումարային թիվը կազմել է </w:t>
      </w:r>
      <w:r w:rsidR="007C38FD" w:rsidRPr="00356676">
        <w:rPr>
          <w:rFonts w:ascii="GHEA Grapalat" w:hAnsi="GHEA Grapalat"/>
          <w:sz w:val="24"/>
          <w:lang w:val="hy-AM"/>
        </w:rPr>
        <w:t>1353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283C059D" w14:textId="77777777" w:rsidR="00CD06C6" w:rsidRPr="00356676" w:rsidRDefault="00CD06C6" w:rsidP="00C4665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Բաշխման նվազագույն արժեքը կազմել է 0, այսինքն՝ եղել են դպրոցներ, որոնք չեն ունեցել աշխատող տպիչ սարքեր: Դպրոցներում աշխատող տպիչների առավելագույն քանակը կազմել է </w:t>
      </w:r>
      <w:r w:rsidR="00946991" w:rsidRPr="00356676">
        <w:rPr>
          <w:rFonts w:ascii="GHEA Grapalat" w:hAnsi="GHEA Grapalat"/>
          <w:sz w:val="24"/>
          <w:lang w:val="hy-AM"/>
        </w:rPr>
        <w:t>16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21B013E8" w14:textId="77777777" w:rsidR="00CD06C6" w:rsidRPr="00356676" w:rsidRDefault="00CD06C6" w:rsidP="00C4665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ամենահաճախ հանդիպող ցուցանիշը 1 է, այսինքն՝ ՀՀ պետական դպրոցներում առավել տարածված են այն դպրոցները, որոնք ունեն 1 աշխատող տպիչ</w:t>
      </w:r>
      <w:r w:rsidR="00087FA7" w:rsidRPr="00356676">
        <w:rPr>
          <w:rFonts w:ascii="GHEA Grapalat" w:hAnsi="GHEA Grapalat"/>
          <w:sz w:val="24"/>
          <w:lang w:val="hy-AM"/>
        </w:rPr>
        <w:t xml:space="preserve"> սարք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7AF863C6" w14:textId="77777777" w:rsidR="00087FA7" w:rsidRPr="00356676" w:rsidRDefault="00087FA7" w:rsidP="00C4665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Տպիչ սարք չունեցող դպրոցների թիվը</w:t>
      </w:r>
      <w:r w:rsidR="009A734E" w:rsidRPr="00356676">
        <w:rPr>
          <w:rFonts w:ascii="GHEA Grapalat" w:hAnsi="GHEA Grapalat"/>
          <w:sz w:val="24"/>
          <w:lang w:val="hy-AM"/>
        </w:rPr>
        <w:t xml:space="preserve">  396</w:t>
      </w:r>
      <w:r w:rsidRPr="00356676">
        <w:rPr>
          <w:rFonts w:ascii="GHEA Grapalat" w:hAnsi="GHEA Grapalat"/>
          <w:sz w:val="24"/>
          <w:lang w:val="hy-AM"/>
        </w:rPr>
        <w:t xml:space="preserve"> կամ ամբողջի</w:t>
      </w:r>
      <w:r w:rsidR="009A734E" w:rsidRPr="00356676">
        <w:rPr>
          <w:rFonts w:ascii="GHEA Grapalat" w:hAnsi="GHEA Grapalat"/>
          <w:sz w:val="24"/>
          <w:lang w:val="hy-AM"/>
        </w:rPr>
        <w:t xml:space="preserve"> 36</w:t>
      </w:r>
      <w:r w:rsidRPr="00356676">
        <w:rPr>
          <w:rFonts w:ascii="GHEA Grapalat" w:hAnsi="GHEA Grapalat"/>
          <w:sz w:val="24"/>
          <w:lang w:val="hy-AM"/>
        </w:rPr>
        <w:t>.</w:t>
      </w:r>
      <w:r w:rsidR="009A734E" w:rsidRPr="00356676">
        <w:rPr>
          <w:rFonts w:ascii="GHEA Grapalat" w:hAnsi="GHEA Grapalat"/>
          <w:sz w:val="24"/>
          <w:lang w:val="hy-AM"/>
        </w:rPr>
        <w:t>7</w:t>
      </w:r>
      <w:r w:rsidRPr="00356676">
        <w:rPr>
          <w:rFonts w:ascii="GHEA Grapalat" w:hAnsi="GHEA Grapalat"/>
          <w:sz w:val="24"/>
          <w:lang w:val="hy-AM"/>
        </w:rPr>
        <w:t xml:space="preserve">%-ը: </w:t>
      </w:r>
      <w:r w:rsidR="009A5C41" w:rsidRPr="00356676">
        <w:rPr>
          <w:rFonts w:ascii="GHEA Grapalat" w:hAnsi="GHEA Grapalat"/>
          <w:sz w:val="24"/>
          <w:lang w:val="hy-AM"/>
        </w:rPr>
        <w:t>Նախորդ տարվա համեմատ մոտավորապես</w:t>
      </w:r>
      <w:r w:rsidR="009A734E" w:rsidRPr="00356676">
        <w:rPr>
          <w:rFonts w:ascii="GHEA Grapalat" w:hAnsi="GHEA Grapalat"/>
          <w:sz w:val="24"/>
          <w:lang w:val="hy-AM"/>
        </w:rPr>
        <w:t xml:space="preserve"> մեկ քառորդ</w:t>
      </w:r>
      <w:r w:rsidR="009A5C41" w:rsidRPr="00356676">
        <w:rPr>
          <w:rFonts w:ascii="GHEA Grapalat" w:hAnsi="GHEA Grapalat"/>
          <w:sz w:val="24"/>
          <w:lang w:val="hy-AM"/>
        </w:rPr>
        <w:t>ով ավելացել են դպրոցների քանակ</w:t>
      </w:r>
      <w:r w:rsidR="001808CA" w:rsidRPr="00356676">
        <w:rPr>
          <w:rFonts w:ascii="GHEA Grapalat" w:hAnsi="GHEA Grapalat"/>
          <w:sz w:val="24"/>
          <w:lang w:val="hy-AM"/>
        </w:rPr>
        <w:t>ը</w:t>
      </w:r>
      <w:r w:rsidR="009A5C41" w:rsidRPr="00356676">
        <w:rPr>
          <w:rFonts w:ascii="GHEA Grapalat" w:hAnsi="GHEA Grapalat"/>
          <w:sz w:val="24"/>
          <w:lang w:val="hy-AM"/>
        </w:rPr>
        <w:t>, որոնցում բացակայում է տպիչ սարք</w:t>
      </w:r>
      <w:r w:rsidR="001808CA" w:rsidRPr="00356676">
        <w:rPr>
          <w:rFonts w:ascii="GHEA Grapalat" w:hAnsi="GHEA Grapalat"/>
          <w:sz w:val="24"/>
          <w:lang w:val="hy-AM"/>
        </w:rPr>
        <w:t>եր</w:t>
      </w:r>
      <w:r w:rsidR="009A5C41" w:rsidRPr="00356676">
        <w:rPr>
          <w:rFonts w:ascii="GHEA Grapalat" w:hAnsi="GHEA Grapalat"/>
          <w:sz w:val="24"/>
          <w:lang w:val="hy-AM"/>
        </w:rPr>
        <w:t xml:space="preserve">ը։ </w:t>
      </w:r>
      <w:r w:rsidRPr="00356676">
        <w:rPr>
          <w:rFonts w:ascii="GHEA Grapalat" w:hAnsi="GHEA Grapalat"/>
          <w:sz w:val="24"/>
          <w:lang w:val="hy-AM"/>
        </w:rPr>
        <w:t>Դպրոցների</w:t>
      </w:r>
      <w:r w:rsidR="009A734E" w:rsidRPr="00356676">
        <w:rPr>
          <w:rFonts w:ascii="GHEA Grapalat" w:hAnsi="GHEA Grapalat"/>
          <w:sz w:val="24"/>
          <w:lang w:val="hy-AM"/>
        </w:rPr>
        <w:t xml:space="preserve"> 39</w:t>
      </w:r>
      <w:r w:rsidRPr="00356676">
        <w:rPr>
          <w:rFonts w:ascii="GHEA Grapalat" w:hAnsi="GHEA Grapalat"/>
          <w:sz w:val="24"/>
          <w:lang w:val="hy-AM"/>
        </w:rPr>
        <w:t>%-ը ունի 1 տպիչ սարք</w:t>
      </w:r>
      <w:r w:rsidR="009A734E" w:rsidRPr="00356676">
        <w:rPr>
          <w:rFonts w:ascii="GHEA Grapalat" w:hAnsi="GHEA Grapalat"/>
          <w:sz w:val="24"/>
          <w:lang w:val="hy-AM"/>
        </w:rPr>
        <w:t>, 17</w:t>
      </w:r>
      <w:r w:rsidRPr="00356676">
        <w:rPr>
          <w:rFonts w:ascii="GHEA Grapalat" w:hAnsi="GHEA Grapalat"/>
          <w:sz w:val="24"/>
          <w:lang w:val="hy-AM"/>
        </w:rPr>
        <w:t>%-ը` 2: Մնացած</w:t>
      </w:r>
      <w:r w:rsidR="009A734E" w:rsidRPr="00356676">
        <w:rPr>
          <w:rFonts w:ascii="GHEA Grapalat" w:hAnsi="GHEA Grapalat"/>
          <w:sz w:val="24"/>
          <w:lang w:val="hy-AM"/>
        </w:rPr>
        <w:t xml:space="preserve"> 99</w:t>
      </w:r>
      <w:r w:rsidRPr="00356676">
        <w:rPr>
          <w:rFonts w:ascii="GHEA Grapalat" w:hAnsi="GHEA Grapalat"/>
          <w:sz w:val="24"/>
          <w:lang w:val="hy-AM"/>
        </w:rPr>
        <w:t xml:space="preserve"> դպրոցները, որոնք կազմում են ամբողջի</w:t>
      </w:r>
      <w:r w:rsidR="009A734E" w:rsidRPr="00356676">
        <w:rPr>
          <w:rFonts w:ascii="GHEA Grapalat" w:hAnsi="GHEA Grapalat"/>
          <w:sz w:val="24"/>
          <w:lang w:val="hy-AM"/>
        </w:rPr>
        <w:t xml:space="preserve"> 7</w:t>
      </w:r>
      <w:r w:rsidRPr="00356676">
        <w:rPr>
          <w:rFonts w:ascii="GHEA Grapalat" w:hAnsi="GHEA Grapalat"/>
          <w:sz w:val="24"/>
          <w:lang w:val="hy-AM"/>
        </w:rPr>
        <w:t>.</w:t>
      </w:r>
      <w:r w:rsidR="009A734E" w:rsidRPr="00356676">
        <w:rPr>
          <w:rFonts w:ascii="GHEA Grapalat" w:hAnsi="GHEA Grapalat"/>
          <w:sz w:val="24"/>
          <w:lang w:val="hy-AM"/>
        </w:rPr>
        <w:t>3</w:t>
      </w:r>
      <w:r w:rsidRPr="00356676">
        <w:rPr>
          <w:rFonts w:ascii="GHEA Grapalat" w:hAnsi="GHEA Grapalat"/>
          <w:sz w:val="24"/>
          <w:lang w:val="hy-AM"/>
        </w:rPr>
        <w:t>%-ը, ունեն 3 և ավելի տպիչ սարք</w:t>
      </w:r>
      <w:r w:rsidR="009A734E" w:rsidRPr="00356676">
        <w:rPr>
          <w:rFonts w:ascii="GHEA Grapalat" w:hAnsi="GHEA Grapalat"/>
          <w:sz w:val="24"/>
          <w:lang w:val="hy-AM"/>
        </w:rPr>
        <w:t>եր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2618A17C" w14:textId="77777777" w:rsidR="00087FA7" w:rsidRPr="00356676" w:rsidRDefault="006D3869" w:rsidP="00C4665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Ինչպես Երևան քաղաքում, այնպես էլ մարզերի քաղաքային և գյուղական համայնքներում դպրոցների մոտավորապես 25%-40%</w:t>
      </w:r>
      <w:r w:rsidR="00CF4C60" w:rsidRPr="00356676">
        <w:rPr>
          <w:rFonts w:ascii="GHEA Grapalat" w:hAnsi="GHEA Grapalat"/>
          <w:sz w:val="24"/>
          <w:lang w:val="hy-AM"/>
        </w:rPr>
        <w:t>-ում</w:t>
      </w:r>
      <w:r w:rsidRPr="00356676">
        <w:rPr>
          <w:rFonts w:ascii="GHEA Grapalat" w:hAnsi="GHEA Grapalat"/>
          <w:sz w:val="24"/>
          <w:lang w:val="hy-AM"/>
        </w:rPr>
        <w:t xml:space="preserve"> առկա չեն տպիչ սարքեր: Բացառություն են կազմում Արագածոտնի,</w:t>
      </w:r>
      <w:r w:rsidR="00946991" w:rsidRPr="00356676">
        <w:rPr>
          <w:rFonts w:ascii="GHEA Grapalat" w:hAnsi="GHEA Grapalat"/>
          <w:sz w:val="24"/>
          <w:lang w:val="hy-AM"/>
        </w:rPr>
        <w:t xml:space="preserve"> Արմավիրի,</w:t>
      </w:r>
      <w:r w:rsidRPr="00356676">
        <w:rPr>
          <w:rFonts w:ascii="GHEA Grapalat" w:hAnsi="GHEA Grapalat"/>
          <w:sz w:val="24"/>
          <w:lang w:val="hy-AM"/>
        </w:rPr>
        <w:t xml:space="preserve"> Շիրակի</w:t>
      </w:r>
      <w:r w:rsidR="007F4D83" w:rsidRPr="00356676">
        <w:rPr>
          <w:rFonts w:ascii="GHEA Grapalat" w:hAnsi="GHEA Grapalat"/>
          <w:sz w:val="24"/>
          <w:lang w:val="hy-AM"/>
        </w:rPr>
        <w:t xml:space="preserve"> մարզերի քաղաքային ու գյուղական,</w:t>
      </w:r>
      <w:r w:rsidRPr="00356676">
        <w:rPr>
          <w:rFonts w:ascii="GHEA Grapalat" w:hAnsi="GHEA Grapalat"/>
          <w:sz w:val="24"/>
          <w:lang w:val="hy-AM"/>
        </w:rPr>
        <w:t xml:space="preserve"> Սյունիքի մարզի գյուղական համայնքների դպրոցները, որոնցից մոտավոր</w:t>
      </w:r>
      <w:r w:rsidR="001808CA" w:rsidRPr="00356676">
        <w:rPr>
          <w:rFonts w:ascii="GHEA Grapalat" w:hAnsi="GHEA Grapalat"/>
          <w:sz w:val="24"/>
          <w:lang w:val="hy-AM"/>
        </w:rPr>
        <w:t>ա</w:t>
      </w:r>
      <w:r w:rsidRPr="00356676">
        <w:rPr>
          <w:rFonts w:ascii="GHEA Grapalat" w:hAnsi="GHEA Grapalat"/>
          <w:sz w:val="24"/>
          <w:lang w:val="hy-AM"/>
        </w:rPr>
        <w:t>պես կեսում տպիչ սարքեր կան, իսկ կեսում չկան</w:t>
      </w:r>
      <w:r w:rsidR="00CF4C60" w:rsidRPr="00356676">
        <w:rPr>
          <w:rFonts w:ascii="GHEA Grapalat" w:hAnsi="GHEA Grapalat"/>
          <w:sz w:val="24"/>
          <w:lang w:val="hy-AM"/>
        </w:rPr>
        <w:t xml:space="preserve"> (աղյուսակ 5)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19F7E3F2" w14:textId="77777777" w:rsidR="00D529FC" w:rsidRPr="00356676" w:rsidRDefault="00D529FC" w:rsidP="00C46657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55F082D8" w14:textId="77777777" w:rsidR="00CF4C60" w:rsidRPr="00356676" w:rsidRDefault="00C21805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 w:cs="Sylfaen"/>
          <w:b/>
          <w:lang w:val="hy-AM"/>
        </w:rPr>
      </w:pPr>
      <w:bookmarkStart w:id="11" w:name="_Toc100657446"/>
      <w:r w:rsidRPr="00356676">
        <w:rPr>
          <w:rFonts w:ascii="GHEA Grapalat" w:hAnsi="GHEA Grapalat" w:cs="Sylfaen"/>
          <w:b/>
          <w:lang w:val="hy-AM"/>
        </w:rPr>
        <w:t>Պատճենահանող սարքեր</w:t>
      </w:r>
      <w:bookmarkEnd w:id="11"/>
    </w:p>
    <w:p w14:paraId="06D880B3" w14:textId="77777777" w:rsidR="00C21805" w:rsidRPr="00356676" w:rsidRDefault="00C21805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Պատճենահանող սարքերի հանրագումարային թիվը ՀՀ պետական դպրոցներում հետազոտության պահին կազմել է</w:t>
      </w:r>
      <w:r w:rsidR="00504F7E" w:rsidRPr="00356676">
        <w:rPr>
          <w:rFonts w:ascii="GHEA Grapalat" w:hAnsi="GHEA Grapalat"/>
          <w:sz w:val="24"/>
          <w:lang w:val="hy-AM"/>
        </w:rPr>
        <w:t xml:space="preserve"> 370</w:t>
      </w:r>
      <w:r w:rsidRPr="00356676">
        <w:rPr>
          <w:rFonts w:ascii="GHEA Grapalat" w:hAnsi="GHEA Grapalat"/>
          <w:sz w:val="24"/>
          <w:lang w:val="hy-AM"/>
        </w:rPr>
        <w:t>, որը մո</w:t>
      </w:r>
      <w:r w:rsidR="001808CA" w:rsidRPr="00356676">
        <w:rPr>
          <w:rFonts w:ascii="GHEA Grapalat" w:hAnsi="GHEA Grapalat"/>
          <w:sz w:val="24"/>
          <w:lang w:val="hy-AM"/>
        </w:rPr>
        <w:t>տ</w:t>
      </w:r>
      <w:r w:rsidRPr="00356676">
        <w:rPr>
          <w:rFonts w:ascii="GHEA Grapalat" w:hAnsi="GHEA Grapalat"/>
          <w:sz w:val="24"/>
          <w:lang w:val="hy-AM"/>
        </w:rPr>
        <w:t xml:space="preserve">ավորապես </w:t>
      </w:r>
      <w:r w:rsidR="00946991" w:rsidRPr="00356676">
        <w:rPr>
          <w:rFonts w:ascii="GHEA Grapalat" w:hAnsi="GHEA Grapalat"/>
          <w:sz w:val="24"/>
          <w:lang w:val="hy-AM"/>
        </w:rPr>
        <w:t>1</w:t>
      </w:r>
      <w:r w:rsidR="00504F7E" w:rsidRPr="00356676">
        <w:rPr>
          <w:rFonts w:ascii="GHEA Grapalat" w:hAnsi="GHEA Grapalat"/>
          <w:sz w:val="24"/>
          <w:lang w:val="hy-AM"/>
        </w:rPr>
        <w:t>1</w:t>
      </w:r>
      <w:r w:rsidRPr="00356676">
        <w:rPr>
          <w:rFonts w:ascii="GHEA Grapalat" w:hAnsi="GHEA Grapalat"/>
          <w:sz w:val="24"/>
          <w:lang w:val="hy-AM"/>
        </w:rPr>
        <w:t xml:space="preserve">%-ով ավելի պակաս է, քան նախորդ տարի: </w:t>
      </w:r>
    </w:p>
    <w:p w14:paraId="3ACDF98B" w14:textId="77777777" w:rsidR="00C21805" w:rsidRPr="00356676" w:rsidRDefault="00C21805" w:rsidP="00C4665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Բաշխման նվազագույն արժեքը կազմել է 0, այսինքն՝ եղել են դպրոցներ, որոնք չեն ունեցել աշխատող </w:t>
      </w:r>
      <w:r w:rsidR="00504F7E" w:rsidRPr="00356676">
        <w:rPr>
          <w:rFonts w:ascii="GHEA Grapalat" w:hAnsi="GHEA Grapalat"/>
          <w:sz w:val="24"/>
          <w:lang w:val="hy-AM"/>
        </w:rPr>
        <w:t>պատճենահանող</w:t>
      </w:r>
      <w:r w:rsidRPr="00356676">
        <w:rPr>
          <w:rFonts w:ascii="GHEA Grapalat" w:hAnsi="GHEA Grapalat"/>
          <w:sz w:val="24"/>
          <w:lang w:val="hy-AM"/>
        </w:rPr>
        <w:t xml:space="preserve"> սարքեր: Դպրոցներում աշխատող </w:t>
      </w:r>
      <w:r w:rsidR="00504F7E" w:rsidRPr="00356676">
        <w:rPr>
          <w:rFonts w:ascii="GHEA Grapalat" w:hAnsi="GHEA Grapalat"/>
          <w:sz w:val="24"/>
          <w:lang w:val="hy-AM"/>
        </w:rPr>
        <w:t>պատճենահանող սարքերի</w:t>
      </w:r>
      <w:r w:rsidRPr="00356676">
        <w:rPr>
          <w:rFonts w:ascii="GHEA Grapalat" w:hAnsi="GHEA Grapalat"/>
          <w:sz w:val="24"/>
          <w:lang w:val="hy-AM"/>
        </w:rPr>
        <w:t xml:space="preserve"> առավելագույն քանակը կազմել է </w:t>
      </w:r>
      <w:r w:rsidR="00504F7E" w:rsidRPr="00356676">
        <w:rPr>
          <w:rFonts w:ascii="GHEA Grapalat" w:hAnsi="GHEA Grapalat"/>
          <w:sz w:val="24"/>
          <w:lang w:val="hy-AM"/>
        </w:rPr>
        <w:t>5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0AEB0AE9" w14:textId="77777777" w:rsidR="00C21805" w:rsidRPr="00356676" w:rsidRDefault="00C21805" w:rsidP="00C4665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ամենահաճախ հանդիպող ցուցանիշը 0 է, այսինքն՝ ՀՀ պետական դպրոցներում առավել տարածված են այն դպրոցները, որոնք չունեն աշխատող պատճենահանող սարք:</w:t>
      </w:r>
    </w:p>
    <w:p w14:paraId="760E5612" w14:textId="77777777" w:rsidR="00C21805" w:rsidRPr="00356676" w:rsidRDefault="00C21805" w:rsidP="00C4665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Պատճենահանող սարք չունեցող դպրոցների թիվը</w:t>
      </w:r>
      <w:r w:rsidR="00504F7E" w:rsidRPr="00356676">
        <w:rPr>
          <w:rFonts w:ascii="GHEA Grapalat" w:hAnsi="GHEA Grapalat"/>
          <w:sz w:val="24"/>
          <w:lang w:val="hy-AM"/>
        </w:rPr>
        <w:t xml:space="preserve">  1073</w:t>
      </w:r>
      <w:r w:rsidRPr="00356676">
        <w:rPr>
          <w:rFonts w:ascii="GHEA Grapalat" w:hAnsi="GHEA Grapalat"/>
          <w:sz w:val="24"/>
          <w:lang w:val="hy-AM"/>
        </w:rPr>
        <w:t xml:space="preserve"> է կամ ամբողջի</w:t>
      </w:r>
      <w:r w:rsidR="00504F7E" w:rsidRPr="00356676">
        <w:rPr>
          <w:rFonts w:ascii="GHEA Grapalat" w:hAnsi="GHEA Grapalat"/>
          <w:sz w:val="24"/>
          <w:lang w:val="hy-AM"/>
        </w:rPr>
        <w:t xml:space="preserve"> 79</w:t>
      </w:r>
      <w:r w:rsidR="00946991" w:rsidRPr="00356676">
        <w:rPr>
          <w:rFonts w:ascii="Cambria Math" w:hAnsi="Cambria Math" w:cs="Cambria Math"/>
          <w:sz w:val="24"/>
          <w:lang w:val="hy-AM"/>
        </w:rPr>
        <w:t>․</w:t>
      </w:r>
      <w:r w:rsidR="00504F7E" w:rsidRPr="00356676">
        <w:rPr>
          <w:rFonts w:ascii="GHEA Grapalat" w:hAnsi="GHEA Grapalat"/>
          <w:sz w:val="24"/>
          <w:lang w:val="hy-AM"/>
        </w:rPr>
        <w:t>4</w:t>
      </w:r>
      <w:r w:rsidRPr="00356676">
        <w:rPr>
          <w:rFonts w:ascii="GHEA Grapalat" w:hAnsi="GHEA Grapalat"/>
          <w:sz w:val="24"/>
          <w:lang w:val="hy-AM"/>
        </w:rPr>
        <w:t>%-ը:</w:t>
      </w:r>
      <w:r w:rsidR="0007417C" w:rsidRPr="00356676">
        <w:rPr>
          <w:rFonts w:ascii="GHEA Grapalat" w:hAnsi="GHEA Grapalat"/>
          <w:sz w:val="24"/>
          <w:lang w:val="hy-AM"/>
        </w:rPr>
        <w:t xml:space="preserve"> </w:t>
      </w:r>
      <w:r w:rsidR="009A5C41" w:rsidRPr="00356676">
        <w:rPr>
          <w:rFonts w:ascii="GHEA Grapalat" w:hAnsi="GHEA Grapalat"/>
          <w:sz w:val="24"/>
          <w:lang w:val="hy-AM"/>
        </w:rPr>
        <w:t xml:space="preserve">Նախորդ տարվա համեմատ մոտավորապես </w:t>
      </w:r>
      <w:r w:rsidR="00504F7E" w:rsidRPr="00356676">
        <w:rPr>
          <w:rFonts w:ascii="GHEA Grapalat" w:hAnsi="GHEA Grapalat"/>
          <w:sz w:val="24"/>
          <w:lang w:val="hy-AM"/>
        </w:rPr>
        <w:t>3</w:t>
      </w:r>
      <w:r w:rsidR="009A5C41" w:rsidRPr="00356676">
        <w:rPr>
          <w:rFonts w:ascii="GHEA Grapalat" w:hAnsi="GHEA Grapalat"/>
          <w:sz w:val="24"/>
          <w:lang w:val="hy-AM"/>
        </w:rPr>
        <w:t>%-ով ավելացել են դպրոցների քանակ</w:t>
      </w:r>
      <w:r w:rsidR="00561B92" w:rsidRPr="00356676">
        <w:rPr>
          <w:rFonts w:ascii="GHEA Grapalat" w:hAnsi="GHEA Grapalat"/>
          <w:sz w:val="24"/>
          <w:lang w:val="hy-AM"/>
        </w:rPr>
        <w:t>ը</w:t>
      </w:r>
      <w:r w:rsidR="009A5C41" w:rsidRPr="00356676">
        <w:rPr>
          <w:rFonts w:ascii="GHEA Grapalat" w:hAnsi="GHEA Grapalat"/>
          <w:sz w:val="24"/>
          <w:lang w:val="hy-AM"/>
        </w:rPr>
        <w:t xml:space="preserve">, որոնցում բացակայում է պատճենահանաող սարքը։ </w:t>
      </w:r>
      <w:r w:rsidR="0007417C" w:rsidRPr="00356676">
        <w:rPr>
          <w:rFonts w:ascii="GHEA Grapalat" w:hAnsi="GHEA Grapalat"/>
          <w:sz w:val="24"/>
          <w:lang w:val="hy-AM"/>
        </w:rPr>
        <w:t>Դպրոցների</w:t>
      </w:r>
      <w:r w:rsidR="00504F7E" w:rsidRPr="00356676">
        <w:rPr>
          <w:rFonts w:ascii="GHEA Grapalat" w:hAnsi="GHEA Grapalat"/>
          <w:sz w:val="24"/>
          <w:lang w:val="hy-AM"/>
        </w:rPr>
        <w:t xml:space="preserve"> 15</w:t>
      </w:r>
      <w:r w:rsidR="00946991" w:rsidRPr="00356676">
        <w:rPr>
          <w:rFonts w:ascii="GHEA Grapalat" w:hAnsi="GHEA Grapalat"/>
          <w:sz w:val="24"/>
          <w:lang w:val="hy-AM"/>
        </w:rPr>
        <w:t>.</w:t>
      </w:r>
      <w:r w:rsidR="00504F7E" w:rsidRPr="00356676">
        <w:rPr>
          <w:rFonts w:ascii="GHEA Grapalat" w:hAnsi="GHEA Grapalat"/>
          <w:sz w:val="24"/>
          <w:lang w:val="hy-AM"/>
        </w:rPr>
        <w:t>7</w:t>
      </w:r>
      <w:r w:rsidRPr="00356676">
        <w:rPr>
          <w:rFonts w:ascii="GHEA Grapalat" w:hAnsi="GHEA Grapalat"/>
          <w:sz w:val="24"/>
          <w:lang w:val="hy-AM"/>
        </w:rPr>
        <w:t>%-ը ունի 1 պատճենահանող սարք</w:t>
      </w:r>
      <w:r w:rsidR="009A5C41" w:rsidRPr="00356676">
        <w:rPr>
          <w:rFonts w:ascii="GHEA Grapalat" w:hAnsi="GHEA Grapalat"/>
          <w:sz w:val="24"/>
          <w:lang w:val="hy-AM"/>
        </w:rPr>
        <w:t>, 3</w:t>
      </w:r>
      <w:r w:rsidR="009A5C41" w:rsidRPr="00356676">
        <w:rPr>
          <w:rFonts w:ascii="Cambria Math" w:hAnsi="Cambria Math" w:cs="Cambria Math"/>
          <w:sz w:val="24"/>
          <w:lang w:val="hy-AM"/>
        </w:rPr>
        <w:t>․</w:t>
      </w:r>
      <w:r w:rsidR="00504F7E" w:rsidRPr="00356676">
        <w:rPr>
          <w:rFonts w:ascii="GHEA Grapalat" w:hAnsi="GHEA Grapalat"/>
          <w:sz w:val="24"/>
          <w:lang w:val="hy-AM"/>
        </w:rPr>
        <w:t>3</w:t>
      </w:r>
      <w:r w:rsidRPr="00356676">
        <w:rPr>
          <w:rFonts w:ascii="GHEA Grapalat" w:hAnsi="GHEA Grapalat"/>
          <w:sz w:val="24"/>
          <w:lang w:val="hy-AM"/>
        </w:rPr>
        <w:t>%-ը` 2: Մնացած</w:t>
      </w:r>
      <w:r w:rsidR="00504F7E" w:rsidRPr="00356676">
        <w:rPr>
          <w:rFonts w:ascii="GHEA Grapalat" w:hAnsi="GHEA Grapalat"/>
          <w:sz w:val="24"/>
          <w:lang w:val="hy-AM"/>
        </w:rPr>
        <w:t xml:space="preserve"> 19</w:t>
      </w:r>
      <w:r w:rsidRPr="00356676">
        <w:rPr>
          <w:rFonts w:ascii="GHEA Grapalat" w:hAnsi="GHEA Grapalat"/>
          <w:sz w:val="24"/>
          <w:lang w:val="hy-AM"/>
        </w:rPr>
        <w:t xml:space="preserve"> դպրոցները, որոնք կազմում են ամբողջի</w:t>
      </w:r>
      <w:r w:rsidR="00504F7E" w:rsidRPr="00356676">
        <w:rPr>
          <w:rFonts w:ascii="GHEA Grapalat" w:hAnsi="GHEA Grapalat"/>
          <w:sz w:val="24"/>
          <w:lang w:val="hy-AM"/>
        </w:rPr>
        <w:t xml:space="preserve"> 1.4</w:t>
      </w:r>
      <w:r w:rsidRPr="00356676">
        <w:rPr>
          <w:rFonts w:ascii="GHEA Grapalat" w:hAnsi="GHEA Grapalat"/>
          <w:sz w:val="24"/>
          <w:lang w:val="hy-AM"/>
        </w:rPr>
        <w:t>%-ը, ունեն 3-ից</w:t>
      </w:r>
      <w:r w:rsidR="00504F7E" w:rsidRPr="00356676">
        <w:rPr>
          <w:rFonts w:ascii="GHEA Grapalat" w:hAnsi="GHEA Grapalat"/>
          <w:sz w:val="24"/>
          <w:lang w:val="hy-AM"/>
        </w:rPr>
        <w:t xml:space="preserve"> 5</w:t>
      </w:r>
      <w:r w:rsidRPr="00356676">
        <w:rPr>
          <w:rFonts w:ascii="GHEA Grapalat" w:hAnsi="GHEA Grapalat"/>
          <w:sz w:val="24"/>
          <w:lang w:val="hy-AM"/>
        </w:rPr>
        <w:t xml:space="preserve"> պատճենահանող սարքեր:</w:t>
      </w:r>
    </w:p>
    <w:p w14:paraId="1F08F10B" w14:textId="77777777" w:rsidR="00092201" w:rsidRPr="00356676" w:rsidRDefault="00561B92" w:rsidP="00C4665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Պատճեն</w:t>
      </w:r>
      <w:r w:rsidR="00092201" w:rsidRPr="00356676">
        <w:rPr>
          <w:rFonts w:ascii="GHEA Grapalat" w:hAnsi="GHEA Grapalat"/>
          <w:sz w:val="24"/>
          <w:lang w:val="hy-AM"/>
        </w:rPr>
        <w:t xml:space="preserve">ահանող </w:t>
      </w:r>
      <w:r w:rsidR="00504F7E" w:rsidRPr="00356676">
        <w:rPr>
          <w:rFonts w:ascii="GHEA Grapalat" w:hAnsi="GHEA Grapalat"/>
          <w:sz w:val="24"/>
          <w:lang w:val="hy-AM"/>
        </w:rPr>
        <w:t>սարքերի քանակը ի</w:t>
      </w:r>
      <w:r w:rsidR="00092201" w:rsidRPr="00356676">
        <w:rPr>
          <w:rFonts w:ascii="GHEA Grapalat" w:hAnsi="GHEA Grapalat"/>
          <w:sz w:val="24"/>
          <w:lang w:val="hy-AM"/>
        </w:rPr>
        <w:t xml:space="preserve">նչպես Երևան </w:t>
      </w:r>
      <w:r w:rsidR="00504F7E" w:rsidRPr="00356676">
        <w:rPr>
          <w:rFonts w:ascii="GHEA Grapalat" w:hAnsi="GHEA Grapalat"/>
          <w:sz w:val="24"/>
          <w:lang w:val="hy-AM"/>
        </w:rPr>
        <w:t>քաղաքի դպրոցներում</w:t>
      </w:r>
      <w:r w:rsidR="00092201" w:rsidRPr="00356676">
        <w:rPr>
          <w:rFonts w:ascii="GHEA Grapalat" w:hAnsi="GHEA Grapalat"/>
          <w:sz w:val="24"/>
          <w:lang w:val="hy-AM"/>
        </w:rPr>
        <w:t xml:space="preserve">, այնպես էլ մարզերի քաղաքային և գյուղական համայնքներում </w:t>
      </w:r>
      <w:r w:rsidR="00504F7E" w:rsidRPr="00356676">
        <w:rPr>
          <w:rFonts w:ascii="GHEA Grapalat" w:hAnsi="GHEA Grapalat"/>
          <w:sz w:val="24"/>
          <w:lang w:val="hy-AM"/>
        </w:rPr>
        <w:t>առկա են միայն դպրոցների մոտավորապես 15%</w:t>
      </w:r>
      <w:r w:rsidR="004C465A" w:rsidRPr="00356676">
        <w:rPr>
          <w:rFonts w:ascii="GHEA Grapalat" w:hAnsi="GHEA Grapalat"/>
          <w:sz w:val="24"/>
          <w:lang w:val="hy-AM"/>
        </w:rPr>
        <w:t>-30</w:t>
      </w:r>
      <w:r w:rsidR="00504F7E" w:rsidRPr="00356676">
        <w:rPr>
          <w:rFonts w:ascii="GHEA Grapalat" w:hAnsi="GHEA Grapalat"/>
          <w:sz w:val="24"/>
          <w:lang w:val="hy-AM"/>
        </w:rPr>
        <w:t>%</w:t>
      </w:r>
      <w:r w:rsidR="004C465A" w:rsidRPr="00356676">
        <w:rPr>
          <w:rFonts w:ascii="GHEA Grapalat" w:hAnsi="GHEA Grapalat"/>
          <w:sz w:val="24"/>
          <w:lang w:val="hy-AM"/>
        </w:rPr>
        <w:t>-ում</w:t>
      </w:r>
      <w:r w:rsidR="00CF4C60" w:rsidRPr="00356676">
        <w:rPr>
          <w:rFonts w:ascii="GHEA Grapalat" w:hAnsi="GHEA Grapalat"/>
          <w:sz w:val="24"/>
          <w:lang w:val="hy-AM"/>
        </w:rPr>
        <w:t xml:space="preserve"> (աղյուսակ 5)</w:t>
      </w:r>
      <w:r w:rsidR="00092201" w:rsidRPr="00356676">
        <w:rPr>
          <w:rFonts w:ascii="GHEA Grapalat" w:hAnsi="GHEA Grapalat"/>
          <w:sz w:val="24"/>
          <w:lang w:val="hy-AM"/>
        </w:rPr>
        <w:t>:</w:t>
      </w:r>
    </w:p>
    <w:p w14:paraId="3513FA41" w14:textId="77777777" w:rsidR="00CF4C60" w:rsidRPr="00356676" w:rsidRDefault="00CF4C60" w:rsidP="00C46657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5A745F7C" w14:textId="77777777" w:rsidR="00CF4C60" w:rsidRPr="00356676" w:rsidRDefault="00CF4C60" w:rsidP="00C46657">
      <w:pPr>
        <w:spacing w:after="0" w:line="276" w:lineRule="auto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 w:cs="Sylfaen"/>
          <w:b/>
          <w:i/>
          <w:sz w:val="24"/>
          <w:lang w:val="hy-AM"/>
        </w:rPr>
        <w:t>Ա</w:t>
      </w:r>
      <w:r w:rsidRPr="00356676">
        <w:rPr>
          <w:rFonts w:ascii="GHEA Grapalat" w:hAnsi="GHEA Grapalat"/>
          <w:b/>
          <w:i/>
          <w:sz w:val="24"/>
          <w:lang w:val="hy-AM"/>
        </w:rPr>
        <w:t>ղյուսակ 5. ՀՀ դպրոցներում տպիչ և պատճենահանող սարքերի բաշխվածությունը ըստ մարզերի և համայնքների</w:t>
      </w:r>
    </w:p>
    <w:p w14:paraId="3D800A03" w14:textId="77777777" w:rsidR="00AE63B5" w:rsidRPr="00356676" w:rsidRDefault="00AE63B5" w:rsidP="00C46657">
      <w:pPr>
        <w:spacing w:after="0" w:line="276" w:lineRule="auto"/>
        <w:jc w:val="center"/>
        <w:rPr>
          <w:rFonts w:ascii="GHEA Grapalat" w:hAnsi="GHEA Grapalat"/>
          <w:sz w:val="24"/>
          <w:lang w:val="hy-AM"/>
        </w:rPr>
      </w:pPr>
    </w:p>
    <w:tbl>
      <w:tblPr>
        <w:tblStyle w:val="GridTable5Dark-Accent5"/>
        <w:tblW w:w="4695" w:type="pct"/>
        <w:tblLook w:val="04A0" w:firstRow="1" w:lastRow="0" w:firstColumn="1" w:lastColumn="0" w:noHBand="0" w:noVBand="1"/>
      </w:tblPr>
      <w:tblGrid>
        <w:gridCol w:w="1469"/>
        <w:gridCol w:w="1099"/>
        <w:gridCol w:w="937"/>
        <w:gridCol w:w="829"/>
        <w:gridCol w:w="941"/>
        <w:gridCol w:w="827"/>
        <w:gridCol w:w="57"/>
        <w:gridCol w:w="886"/>
        <w:gridCol w:w="827"/>
        <w:gridCol w:w="941"/>
        <w:gridCol w:w="927"/>
        <w:gridCol w:w="100"/>
      </w:tblGrid>
      <w:tr w:rsidR="00AE63B5" w:rsidRPr="00356676" w14:paraId="1C4CE2B6" w14:textId="77777777" w:rsidTr="007F4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gridSpan w:val="2"/>
            <w:vMerge w:val="restart"/>
            <w:hideMark/>
          </w:tcPr>
          <w:p w14:paraId="740CF97E" w14:textId="77777777" w:rsidR="00AE63B5" w:rsidRPr="00356676" w:rsidRDefault="00AE63B5" w:rsidP="00561B9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356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824" w:type="pct"/>
            <w:gridSpan w:val="5"/>
            <w:hideMark/>
          </w:tcPr>
          <w:p w14:paraId="30CC3FE6" w14:textId="77777777" w:rsidR="00AE63B5" w:rsidRPr="00356676" w:rsidRDefault="00AE63B5" w:rsidP="00561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Cs w:val="18"/>
              </w:rPr>
            </w:pPr>
            <w:r w:rsidRPr="00356676">
              <w:rPr>
                <w:rFonts w:ascii="GHEA Grapalat" w:hAnsi="GHEA Grapalat"/>
                <w:b w:val="0"/>
                <w:szCs w:val="18"/>
              </w:rPr>
              <w:t>Տպիչ սարք</w:t>
            </w:r>
          </w:p>
        </w:tc>
        <w:tc>
          <w:tcPr>
            <w:tcW w:w="1870" w:type="pct"/>
            <w:gridSpan w:val="5"/>
            <w:hideMark/>
          </w:tcPr>
          <w:p w14:paraId="26BC2E67" w14:textId="77777777" w:rsidR="00AE63B5" w:rsidRPr="00356676" w:rsidRDefault="00AE63B5" w:rsidP="00561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Cs w:val="18"/>
              </w:rPr>
            </w:pPr>
            <w:r w:rsidRPr="00356676">
              <w:rPr>
                <w:rFonts w:ascii="GHEA Grapalat" w:hAnsi="GHEA Grapalat"/>
                <w:b w:val="0"/>
                <w:szCs w:val="18"/>
              </w:rPr>
              <w:t>Պատճենահանող սարք</w:t>
            </w:r>
          </w:p>
        </w:tc>
      </w:tr>
      <w:tr w:rsidR="00AE63B5" w:rsidRPr="00356676" w14:paraId="06259AD9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gridSpan w:val="2"/>
            <w:vMerge/>
            <w:hideMark/>
          </w:tcPr>
          <w:p w14:paraId="4CA229EC" w14:textId="77777777" w:rsidR="00AE63B5" w:rsidRPr="00356676" w:rsidRDefault="00AE63B5" w:rsidP="00561B9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noWrap/>
            <w:hideMark/>
          </w:tcPr>
          <w:p w14:paraId="042F195B" w14:textId="77777777" w:rsidR="00AE63B5" w:rsidRPr="00356676" w:rsidRDefault="00AE63B5" w:rsidP="005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չէ</w:t>
            </w:r>
          </w:p>
        </w:tc>
        <w:tc>
          <w:tcPr>
            <w:tcW w:w="898" w:type="pct"/>
            <w:gridSpan w:val="2"/>
            <w:noWrap/>
            <w:hideMark/>
          </w:tcPr>
          <w:p w14:paraId="1DEC6AA3" w14:textId="77777777" w:rsidR="00AE63B5" w:rsidRPr="00356676" w:rsidRDefault="00AE63B5" w:rsidP="005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է</w:t>
            </w:r>
          </w:p>
        </w:tc>
        <w:tc>
          <w:tcPr>
            <w:tcW w:w="899" w:type="pct"/>
            <w:gridSpan w:val="3"/>
            <w:noWrap/>
            <w:hideMark/>
          </w:tcPr>
          <w:p w14:paraId="11C3B9FF" w14:textId="77777777" w:rsidR="00AE63B5" w:rsidRPr="00356676" w:rsidRDefault="00AE63B5" w:rsidP="005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չէ</w:t>
            </w:r>
          </w:p>
        </w:tc>
        <w:tc>
          <w:tcPr>
            <w:tcW w:w="949" w:type="pct"/>
            <w:gridSpan w:val="2"/>
            <w:noWrap/>
            <w:hideMark/>
          </w:tcPr>
          <w:p w14:paraId="1CC329C1" w14:textId="77777777" w:rsidR="00AE63B5" w:rsidRPr="00356676" w:rsidRDefault="00AE63B5" w:rsidP="005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է</w:t>
            </w:r>
          </w:p>
        </w:tc>
      </w:tr>
      <w:tr w:rsidR="00AE63B5" w:rsidRPr="00356676" w14:paraId="54F54BD3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pct"/>
            <w:gridSpan w:val="2"/>
            <w:vMerge/>
            <w:hideMark/>
          </w:tcPr>
          <w:p w14:paraId="6BB2201D" w14:textId="77777777" w:rsidR="00AE63B5" w:rsidRPr="00356676" w:rsidRDefault="00AE63B5" w:rsidP="00561B9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hideMark/>
          </w:tcPr>
          <w:p w14:paraId="2B86FBF6" w14:textId="77777777" w:rsidR="00AE63B5" w:rsidRPr="00356676" w:rsidRDefault="00AE63B5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21" w:type="pct"/>
            <w:hideMark/>
          </w:tcPr>
          <w:p w14:paraId="747CD6EB" w14:textId="77777777" w:rsidR="00AE63B5" w:rsidRPr="00356676" w:rsidRDefault="00AE63B5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478" w:type="pct"/>
            <w:hideMark/>
          </w:tcPr>
          <w:p w14:paraId="744DEB4E" w14:textId="77777777" w:rsidR="00AE63B5" w:rsidRPr="00356676" w:rsidRDefault="00AE63B5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20" w:type="pct"/>
            <w:hideMark/>
          </w:tcPr>
          <w:p w14:paraId="6C490BF0" w14:textId="77777777" w:rsidR="00AE63B5" w:rsidRPr="00356676" w:rsidRDefault="00AE63B5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479" w:type="pct"/>
            <w:gridSpan w:val="2"/>
            <w:hideMark/>
          </w:tcPr>
          <w:p w14:paraId="495BF916" w14:textId="77777777" w:rsidR="00AE63B5" w:rsidRPr="00356676" w:rsidRDefault="00AE63B5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20" w:type="pct"/>
            <w:hideMark/>
          </w:tcPr>
          <w:p w14:paraId="686FA76B" w14:textId="77777777" w:rsidR="00AE63B5" w:rsidRPr="00356676" w:rsidRDefault="00AE63B5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478" w:type="pct"/>
            <w:hideMark/>
          </w:tcPr>
          <w:p w14:paraId="1E769954" w14:textId="77777777" w:rsidR="00AE63B5" w:rsidRPr="00356676" w:rsidRDefault="00AE63B5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71" w:type="pct"/>
            <w:hideMark/>
          </w:tcPr>
          <w:p w14:paraId="46E4DCBE" w14:textId="77777777" w:rsidR="00AE63B5" w:rsidRPr="00356676" w:rsidRDefault="00AE63B5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</w:tr>
      <w:tr w:rsidR="007F4D83" w:rsidRPr="00356676" w14:paraId="2C0EB42E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616ABF95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Արագածոտն</w:t>
            </w:r>
          </w:p>
        </w:tc>
        <w:tc>
          <w:tcPr>
            <w:tcW w:w="558" w:type="pct"/>
            <w:hideMark/>
          </w:tcPr>
          <w:p w14:paraId="5744A07A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7ECD50FE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421" w:type="pct"/>
            <w:noWrap/>
            <w:hideMark/>
          </w:tcPr>
          <w:p w14:paraId="25A916F6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478" w:type="pct"/>
            <w:noWrap/>
            <w:hideMark/>
          </w:tcPr>
          <w:p w14:paraId="62E2AA6A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420" w:type="pct"/>
            <w:noWrap/>
            <w:hideMark/>
          </w:tcPr>
          <w:p w14:paraId="2CB0968D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479" w:type="pct"/>
            <w:gridSpan w:val="2"/>
            <w:noWrap/>
            <w:hideMark/>
          </w:tcPr>
          <w:p w14:paraId="0D8C643C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420" w:type="pct"/>
            <w:noWrap/>
            <w:hideMark/>
          </w:tcPr>
          <w:p w14:paraId="5DEE106F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88.5%</w:t>
            </w:r>
          </w:p>
        </w:tc>
        <w:tc>
          <w:tcPr>
            <w:tcW w:w="478" w:type="pct"/>
            <w:noWrap/>
            <w:hideMark/>
          </w:tcPr>
          <w:p w14:paraId="10F96CD6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471" w:type="pct"/>
            <w:noWrap/>
            <w:hideMark/>
          </w:tcPr>
          <w:p w14:paraId="4BD1008B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11.5%</w:t>
            </w:r>
          </w:p>
        </w:tc>
      </w:tr>
      <w:tr w:rsidR="007F4D83" w:rsidRPr="00356676" w14:paraId="0F672AD6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4B2320D4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1DAF2FDF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64CC4318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421" w:type="pct"/>
            <w:noWrap/>
            <w:hideMark/>
          </w:tcPr>
          <w:p w14:paraId="0B36DBB2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46.8%</w:t>
            </w:r>
          </w:p>
        </w:tc>
        <w:tc>
          <w:tcPr>
            <w:tcW w:w="478" w:type="pct"/>
            <w:noWrap/>
            <w:hideMark/>
          </w:tcPr>
          <w:p w14:paraId="5296E553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420" w:type="pct"/>
            <w:noWrap/>
            <w:hideMark/>
          </w:tcPr>
          <w:p w14:paraId="01E87AB2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53.2%</w:t>
            </w:r>
          </w:p>
        </w:tc>
        <w:tc>
          <w:tcPr>
            <w:tcW w:w="479" w:type="pct"/>
            <w:gridSpan w:val="2"/>
            <w:noWrap/>
            <w:hideMark/>
          </w:tcPr>
          <w:p w14:paraId="4EB7B476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420" w:type="pct"/>
            <w:noWrap/>
            <w:hideMark/>
          </w:tcPr>
          <w:p w14:paraId="7892FCB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79.6%</w:t>
            </w:r>
          </w:p>
        </w:tc>
        <w:tc>
          <w:tcPr>
            <w:tcW w:w="478" w:type="pct"/>
            <w:noWrap/>
            <w:hideMark/>
          </w:tcPr>
          <w:p w14:paraId="39F6E8C1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471" w:type="pct"/>
            <w:noWrap/>
            <w:hideMark/>
          </w:tcPr>
          <w:p w14:paraId="504C04F6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20.4%</w:t>
            </w:r>
          </w:p>
        </w:tc>
      </w:tr>
      <w:tr w:rsidR="007F4D83" w:rsidRPr="00356676" w14:paraId="476BDA6D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03E30294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Արարատ</w:t>
            </w:r>
          </w:p>
        </w:tc>
        <w:tc>
          <w:tcPr>
            <w:tcW w:w="558" w:type="pct"/>
            <w:hideMark/>
          </w:tcPr>
          <w:p w14:paraId="36E68909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4523EA9F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0DECB320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16.7%</w:t>
            </w:r>
          </w:p>
        </w:tc>
        <w:tc>
          <w:tcPr>
            <w:tcW w:w="478" w:type="pct"/>
            <w:noWrap/>
            <w:hideMark/>
          </w:tcPr>
          <w:p w14:paraId="4CA0928A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420" w:type="pct"/>
            <w:noWrap/>
            <w:hideMark/>
          </w:tcPr>
          <w:p w14:paraId="47228FA6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83.3%</w:t>
            </w:r>
          </w:p>
        </w:tc>
        <w:tc>
          <w:tcPr>
            <w:tcW w:w="479" w:type="pct"/>
            <w:gridSpan w:val="2"/>
            <w:noWrap/>
            <w:hideMark/>
          </w:tcPr>
          <w:p w14:paraId="13EDB324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420" w:type="pct"/>
            <w:noWrap/>
            <w:hideMark/>
          </w:tcPr>
          <w:p w14:paraId="20FE2BC5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79.2%</w:t>
            </w:r>
          </w:p>
        </w:tc>
        <w:tc>
          <w:tcPr>
            <w:tcW w:w="478" w:type="pct"/>
            <w:noWrap/>
            <w:hideMark/>
          </w:tcPr>
          <w:p w14:paraId="51E1E72D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471" w:type="pct"/>
            <w:noWrap/>
            <w:hideMark/>
          </w:tcPr>
          <w:p w14:paraId="626E958B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20.8%</w:t>
            </w:r>
          </w:p>
        </w:tc>
      </w:tr>
      <w:tr w:rsidR="007F4D83" w:rsidRPr="00356676" w14:paraId="3361CFBD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0FA754C7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216C0D38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4943D64A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421" w:type="pct"/>
            <w:noWrap/>
            <w:hideMark/>
          </w:tcPr>
          <w:p w14:paraId="4A80B085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40.9%</w:t>
            </w:r>
          </w:p>
        </w:tc>
        <w:tc>
          <w:tcPr>
            <w:tcW w:w="478" w:type="pct"/>
            <w:noWrap/>
            <w:hideMark/>
          </w:tcPr>
          <w:p w14:paraId="4600BDC6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420" w:type="pct"/>
            <w:noWrap/>
            <w:hideMark/>
          </w:tcPr>
          <w:p w14:paraId="257D3E81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59.1%</w:t>
            </w:r>
          </w:p>
        </w:tc>
        <w:tc>
          <w:tcPr>
            <w:tcW w:w="479" w:type="pct"/>
            <w:gridSpan w:val="2"/>
            <w:noWrap/>
            <w:hideMark/>
          </w:tcPr>
          <w:p w14:paraId="50D3B214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71</w:t>
            </w:r>
          </w:p>
        </w:tc>
        <w:tc>
          <w:tcPr>
            <w:tcW w:w="420" w:type="pct"/>
            <w:noWrap/>
            <w:hideMark/>
          </w:tcPr>
          <w:p w14:paraId="64639396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81.6%</w:t>
            </w:r>
          </w:p>
        </w:tc>
        <w:tc>
          <w:tcPr>
            <w:tcW w:w="478" w:type="pct"/>
            <w:noWrap/>
            <w:hideMark/>
          </w:tcPr>
          <w:p w14:paraId="5B21D807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471" w:type="pct"/>
            <w:noWrap/>
            <w:hideMark/>
          </w:tcPr>
          <w:p w14:paraId="3C696C05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18.4%</w:t>
            </w:r>
          </w:p>
        </w:tc>
      </w:tr>
      <w:tr w:rsidR="007F4D83" w:rsidRPr="00356676" w14:paraId="688FD491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4A6B49EB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Արմավիր</w:t>
            </w:r>
          </w:p>
        </w:tc>
        <w:tc>
          <w:tcPr>
            <w:tcW w:w="558" w:type="pct"/>
            <w:hideMark/>
          </w:tcPr>
          <w:p w14:paraId="10FFA86C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3AECE7DD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421" w:type="pct"/>
            <w:noWrap/>
            <w:hideMark/>
          </w:tcPr>
          <w:p w14:paraId="2D87DEB4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52.4%</w:t>
            </w:r>
          </w:p>
        </w:tc>
        <w:tc>
          <w:tcPr>
            <w:tcW w:w="478" w:type="pct"/>
            <w:noWrap/>
            <w:hideMark/>
          </w:tcPr>
          <w:p w14:paraId="50777BED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420" w:type="pct"/>
            <w:noWrap/>
            <w:hideMark/>
          </w:tcPr>
          <w:p w14:paraId="12DA1974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47.6%</w:t>
            </w:r>
          </w:p>
        </w:tc>
        <w:tc>
          <w:tcPr>
            <w:tcW w:w="479" w:type="pct"/>
            <w:gridSpan w:val="2"/>
            <w:noWrap/>
            <w:hideMark/>
          </w:tcPr>
          <w:p w14:paraId="540F2F43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420" w:type="pct"/>
            <w:noWrap/>
            <w:hideMark/>
          </w:tcPr>
          <w:p w14:paraId="6594F90D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71.4%</w:t>
            </w:r>
          </w:p>
        </w:tc>
        <w:tc>
          <w:tcPr>
            <w:tcW w:w="478" w:type="pct"/>
            <w:noWrap/>
            <w:hideMark/>
          </w:tcPr>
          <w:p w14:paraId="1F234E27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471" w:type="pct"/>
            <w:noWrap/>
            <w:hideMark/>
          </w:tcPr>
          <w:p w14:paraId="2879ED42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28.6%</w:t>
            </w:r>
          </w:p>
        </w:tc>
      </w:tr>
      <w:tr w:rsidR="007F4D83" w:rsidRPr="00356676" w14:paraId="5C2DDDA2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70DAA57A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0F0B1B41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8214FA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51</w:t>
            </w:r>
          </w:p>
        </w:tc>
        <w:tc>
          <w:tcPr>
            <w:tcW w:w="421" w:type="pct"/>
            <w:noWrap/>
            <w:hideMark/>
          </w:tcPr>
          <w:p w14:paraId="70FA6920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52.6%</w:t>
            </w:r>
          </w:p>
        </w:tc>
        <w:tc>
          <w:tcPr>
            <w:tcW w:w="478" w:type="pct"/>
            <w:noWrap/>
            <w:hideMark/>
          </w:tcPr>
          <w:p w14:paraId="519FE331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420" w:type="pct"/>
            <w:noWrap/>
            <w:hideMark/>
          </w:tcPr>
          <w:p w14:paraId="7DDB9E4C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47.4%</w:t>
            </w:r>
          </w:p>
        </w:tc>
        <w:tc>
          <w:tcPr>
            <w:tcW w:w="479" w:type="pct"/>
            <w:gridSpan w:val="2"/>
            <w:noWrap/>
            <w:hideMark/>
          </w:tcPr>
          <w:p w14:paraId="6D54BF18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</w:t>
            </w:r>
          </w:p>
        </w:tc>
        <w:tc>
          <w:tcPr>
            <w:tcW w:w="420" w:type="pct"/>
            <w:noWrap/>
            <w:hideMark/>
          </w:tcPr>
          <w:p w14:paraId="6733F4BA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78.4%</w:t>
            </w:r>
          </w:p>
        </w:tc>
        <w:tc>
          <w:tcPr>
            <w:tcW w:w="478" w:type="pct"/>
            <w:noWrap/>
            <w:hideMark/>
          </w:tcPr>
          <w:p w14:paraId="4F406AE5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71" w:type="pct"/>
            <w:noWrap/>
            <w:hideMark/>
          </w:tcPr>
          <w:p w14:paraId="7551BF89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21.6%</w:t>
            </w:r>
          </w:p>
        </w:tc>
      </w:tr>
      <w:tr w:rsidR="007F4D83" w:rsidRPr="00356676" w14:paraId="46B4C629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669C7B39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Գեղարքունիք</w:t>
            </w:r>
          </w:p>
        </w:tc>
        <w:tc>
          <w:tcPr>
            <w:tcW w:w="558" w:type="pct"/>
            <w:hideMark/>
          </w:tcPr>
          <w:p w14:paraId="1C301EB6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7D170042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421" w:type="pct"/>
            <w:noWrap/>
            <w:hideMark/>
          </w:tcPr>
          <w:p w14:paraId="7671E380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19.4%</w:t>
            </w:r>
          </w:p>
        </w:tc>
        <w:tc>
          <w:tcPr>
            <w:tcW w:w="478" w:type="pct"/>
            <w:noWrap/>
            <w:hideMark/>
          </w:tcPr>
          <w:p w14:paraId="0A31ABB3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420" w:type="pct"/>
            <w:noWrap/>
            <w:hideMark/>
          </w:tcPr>
          <w:p w14:paraId="2E94B1CB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80.6%</w:t>
            </w:r>
          </w:p>
        </w:tc>
        <w:tc>
          <w:tcPr>
            <w:tcW w:w="479" w:type="pct"/>
            <w:gridSpan w:val="2"/>
            <w:noWrap/>
            <w:hideMark/>
          </w:tcPr>
          <w:p w14:paraId="19758254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420" w:type="pct"/>
            <w:noWrap/>
            <w:hideMark/>
          </w:tcPr>
          <w:p w14:paraId="4C15923A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75.0%</w:t>
            </w:r>
          </w:p>
        </w:tc>
        <w:tc>
          <w:tcPr>
            <w:tcW w:w="478" w:type="pct"/>
            <w:noWrap/>
            <w:hideMark/>
          </w:tcPr>
          <w:p w14:paraId="7297A05F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471" w:type="pct"/>
            <w:noWrap/>
            <w:hideMark/>
          </w:tcPr>
          <w:p w14:paraId="3DF04C88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</w:tr>
      <w:tr w:rsidR="007F4D83" w:rsidRPr="00356676" w14:paraId="703EFF36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2022FB0C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7905C144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6CD43999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421" w:type="pct"/>
            <w:noWrap/>
            <w:hideMark/>
          </w:tcPr>
          <w:p w14:paraId="24B29201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35.2%</w:t>
            </w:r>
          </w:p>
        </w:tc>
        <w:tc>
          <w:tcPr>
            <w:tcW w:w="478" w:type="pct"/>
            <w:noWrap/>
            <w:hideMark/>
          </w:tcPr>
          <w:p w14:paraId="7197E7BC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420" w:type="pct"/>
            <w:noWrap/>
            <w:hideMark/>
          </w:tcPr>
          <w:p w14:paraId="6BA1FA0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64.8%</w:t>
            </w:r>
          </w:p>
        </w:tc>
        <w:tc>
          <w:tcPr>
            <w:tcW w:w="479" w:type="pct"/>
            <w:gridSpan w:val="2"/>
            <w:noWrap/>
            <w:hideMark/>
          </w:tcPr>
          <w:p w14:paraId="4002AE26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420" w:type="pct"/>
            <w:noWrap/>
            <w:hideMark/>
          </w:tcPr>
          <w:p w14:paraId="41DFB129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76.1%</w:t>
            </w:r>
          </w:p>
        </w:tc>
        <w:tc>
          <w:tcPr>
            <w:tcW w:w="478" w:type="pct"/>
            <w:noWrap/>
            <w:hideMark/>
          </w:tcPr>
          <w:p w14:paraId="3D9C4511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71" w:type="pct"/>
            <w:noWrap/>
            <w:hideMark/>
          </w:tcPr>
          <w:p w14:paraId="2F12687B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23.9%</w:t>
            </w:r>
          </w:p>
        </w:tc>
      </w:tr>
      <w:tr w:rsidR="007F4D83" w:rsidRPr="00356676" w14:paraId="55CF5490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3BD1B43A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Լոռի</w:t>
            </w:r>
          </w:p>
        </w:tc>
        <w:tc>
          <w:tcPr>
            <w:tcW w:w="558" w:type="pct"/>
            <w:hideMark/>
          </w:tcPr>
          <w:p w14:paraId="76FBE76A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38E9BF40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421" w:type="pct"/>
            <w:noWrap/>
            <w:hideMark/>
          </w:tcPr>
          <w:p w14:paraId="7A5AC9E5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26.7%</w:t>
            </w:r>
          </w:p>
        </w:tc>
        <w:tc>
          <w:tcPr>
            <w:tcW w:w="478" w:type="pct"/>
            <w:noWrap/>
            <w:hideMark/>
          </w:tcPr>
          <w:p w14:paraId="0800599F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420" w:type="pct"/>
            <w:noWrap/>
            <w:hideMark/>
          </w:tcPr>
          <w:p w14:paraId="107ACCF5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73.3%</w:t>
            </w:r>
          </w:p>
        </w:tc>
        <w:tc>
          <w:tcPr>
            <w:tcW w:w="479" w:type="pct"/>
            <w:gridSpan w:val="2"/>
            <w:noWrap/>
            <w:hideMark/>
          </w:tcPr>
          <w:p w14:paraId="52157C37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420" w:type="pct"/>
            <w:noWrap/>
            <w:hideMark/>
          </w:tcPr>
          <w:p w14:paraId="1D4B2013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75.6%</w:t>
            </w:r>
          </w:p>
        </w:tc>
        <w:tc>
          <w:tcPr>
            <w:tcW w:w="478" w:type="pct"/>
            <w:noWrap/>
            <w:hideMark/>
          </w:tcPr>
          <w:p w14:paraId="661A476D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471" w:type="pct"/>
            <w:noWrap/>
            <w:hideMark/>
          </w:tcPr>
          <w:p w14:paraId="1933083A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24.4%</w:t>
            </w:r>
          </w:p>
        </w:tc>
      </w:tr>
      <w:tr w:rsidR="007F4D83" w:rsidRPr="00356676" w14:paraId="1C73C4D8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0DEBFAB2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30FD4519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7F50A007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421" w:type="pct"/>
            <w:noWrap/>
            <w:hideMark/>
          </w:tcPr>
          <w:p w14:paraId="5318257A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36.4%</w:t>
            </w:r>
          </w:p>
        </w:tc>
        <w:tc>
          <w:tcPr>
            <w:tcW w:w="478" w:type="pct"/>
            <w:noWrap/>
            <w:hideMark/>
          </w:tcPr>
          <w:p w14:paraId="606299C0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420" w:type="pct"/>
            <w:noWrap/>
            <w:hideMark/>
          </w:tcPr>
          <w:p w14:paraId="41B15230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63.6%</w:t>
            </w:r>
          </w:p>
        </w:tc>
        <w:tc>
          <w:tcPr>
            <w:tcW w:w="479" w:type="pct"/>
            <w:gridSpan w:val="2"/>
            <w:noWrap/>
            <w:hideMark/>
          </w:tcPr>
          <w:p w14:paraId="4AAAC371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89</w:t>
            </w:r>
          </w:p>
        </w:tc>
        <w:tc>
          <w:tcPr>
            <w:tcW w:w="420" w:type="pct"/>
            <w:noWrap/>
            <w:hideMark/>
          </w:tcPr>
          <w:p w14:paraId="1418B53F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75.4%</w:t>
            </w:r>
          </w:p>
        </w:tc>
        <w:tc>
          <w:tcPr>
            <w:tcW w:w="478" w:type="pct"/>
            <w:noWrap/>
            <w:hideMark/>
          </w:tcPr>
          <w:p w14:paraId="12EDFAA5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471" w:type="pct"/>
            <w:noWrap/>
            <w:hideMark/>
          </w:tcPr>
          <w:p w14:paraId="4EB54DBA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24.6%</w:t>
            </w:r>
          </w:p>
        </w:tc>
      </w:tr>
      <w:tr w:rsidR="007F4D83" w:rsidRPr="00356676" w14:paraId="6ED80F82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20535801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Կոտայք</w:t>
            </w:r>
          </w:p>
        </w:tc>
        <w:tc>
          <w:tcPr>
            <w:tcW w:w="558" w:type="pct"/>
            <w:hideMark/>
          </w:tcPr>
          <w:p w14:paraId="3863E76B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6BB1D187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421" w:type="pct"/>
            <w:noWrap/>
            <w:hideMark/>
          </w:tcPr>
          <w:p w14:paraId="1FC02A32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45.7%</w:t>
            </w:r>
          </w:p>
        </w:tc>
        <w:tc>
          <w:tcPr>
            <w:tcW w:w="478" w:type="pct"/>
            <w:noWrap/>
            <w:hideMark/>
          </w:tcPr>
          <w:p w14:paraId="2A1F8746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420" w:type="pct"/>
            <w:noWrap/>
            <w:hideMark/>
          </w:tcPr>
          <w:p w14:paraId="16954A5F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54.3%</w:t>
            </w:r>
          </w:p>
        </w:tc>
        <w:tc>
          <w:tcPr>
            <w:tcW w:w="479" w:type="pct"/>
            <w:gridSpan w:val="2"/>
            <w:noWrap/>
            <w:hideMark/>
          </w:tcPr>
          <w:p w14:paraId="7852CBFD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420" w:type="pct"/>
            <w:noWrap/>
            <w:hideMark/>
          </w:tcPr>
          <w:p w14:paraId="1B68B2EE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74.3%</w:t>
            </w:r>
          </w:p>
        </w:tc>
        <w:tc>
          <w:tcPr>
            <w:tcW w:w="478" w:type="pct"/>
            <w:noWrap/>
            <w:hideMark/>
          </w:tcPr>
          <w:p w14:paraId="1AA51E6B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471" w:type="pct"/>
            <w:noWrap/>
            <w:hideMark/>
          </w:tcPr>
          <w:p w14:paraId="4B8CAD10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25.7%</w:t>
            </w:r>
          </w:p>
        </w:tc>
      </w:tr>
      <w:tr w:rsidR="007F4D83" w:rsidRPr="00356676" w14:paraId="2BC66D00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71D7E01D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01BDBC57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66EEF632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421" w:type="pct"/>
            <w:noWrap/>
            <w:hideMark/>
          </w:tcPr>
          <w:p w14:paraId="7867DCE4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30.8%</w:t>
            </w:r>
          </w:p>
        </w:tc>
        <w:tc>
          <w:tcPr>
            <w:tcW w:w="478" w:type="pct"/>
            <w:noWrap/>
            <w:hideMark/>
          </w:tcPr>
          <w:p w14:paraId="439209EB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420" w:type="pct"/>
            <w:noWrap/>
            <w:hideMark/>
          </w:tcPr>
          <w:p w14:paraId="54935636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69.2%</w:t>
            </w:r>
          </w:p>
        </w:tc>
        <w:tc>
          <w:tcPr>
            <w:tcW w:w="479" w:type="pct"/>
            <w:gridSpan w:val="2"/>
            <w:noWrap/>
            <w:hideMark/>
          </w:tcPr>
          <w:p w14:paraId="335F274A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420" w:type="pct"/>
            <w:noWrap/>
            <w:hideMark/>
          </w:tcPr>
          <w:p w14:paraId="64731B45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76.9%</w:t>
            </w:r>
          </w:p>
        </w:tc>
        <w:tc>
          <w:tcPr>
            <w:tcW w:w="478" w:type="pct"/>
            <w:noWrap/>
            <w:hideMark/>
          </w:tcPr>
          <w:p w14:paraId="2EEA1AA8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471" w:type="pct"/>
            <w:noWrap/>
            <w:hideMark/>
          </w:tcPr>
          <w:p w14:paraId="660D6AC8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23.1%</w:t>
            </w:r>
          </w:p>
        </w:tc>
      </w:tr>
      <w:tr w:rsidR="007F4D83" w:rsidRPr="00356676" w14:paraId="37B8A53B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76505384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lastRenderedPageBreak/>
              <w:t>Շիրակ</w:t>
            </w:r>
          </w:p>
        </w:tc>
        <w:tc>
          <w:tcPr>
            <w:tcW w:w="558" w:type="pct"/>
            <w:hideMark/>
          </w:tcPr>
          <w:p w14:paraId="02A0E9D7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72378C62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21" w:type="pct"/>
            <w:noWrap/>
            <w:hideMark/>
          </w:tcPr>
          <w:p w14:paraId="58117D0B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48.8%</w:t>
            </w:r>
          </w:p>
        </w:tc>
        <w:tc>
          <w:tcPr>
            <w:tcW w:w="478" w:type="pct"/>
            <w:noWrap/>
            <w:hideMark/>
          </w:tcPr>
          <w:p w14:paraId="31F70010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420" w:type="pct"/>
            <w:noWrap/>
            <w:hideMark/>
          </w:tcPr>
          <w:p w14:paraId="6BCA4352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51.2%</w:t>
            </w:r>
          </w:p>
        </w:tc>
        <w:tc>
          <w:tcPr>
            <w:tcW w:w="479" w:type="pct"/>
            <w:gridSpan w:val="2"/>
            <w:noWrap/>
            <w:hideMark/>
          </w:tcPr>
          <w:p w14:paraId="49859501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420" w:type="pct"/>
            <w:noWrap/>
            <w:hideMark/>
          </w:tcPr>
          <w:p w14:paraId="24B216B7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79.1%</w:t>
            </w:r>
          </w:p>
        </w:tc>
        <w:tc>
          <w:tcPr>
            <w:tcW w:w="478" w:type="pct"/>
            <w:noWrap/>
            <w:hideMark/>
          </w:tcPr>
          <w:p w14:paraId="5F1E2BAB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471" w:type="pct"/>
            <w:noWrap/>
            <w:hideMark/>
          </w:tcPr>
          <w:p w14:paraId="237E1A03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20.9%</w:t>
            </w:r>
          </w:p>
        </w:tc>
      </w:tr>
      <w:tr w:rsidR="007F4D83" w:rsidRPr="00356676" w14:paraId="60098213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41A78E7E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54124B3E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5CDD70B3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421" w:type="pct"/>
            <w:noWrap/>
            <w:hideMark/>
          </w:tcPr>
          <w:p w14:paraId="36396170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49.6%</w:t>
            </w:r>
          </w:p>
        </w:tc>
        <w:tc>
          <w:tcPr>
            <w:tcW w:w="478" w:type="pct"/>
            <w:noWrap/>
            <w:hideMark/>
          </w:tcPr>
          <w:p w14:paraId="525BDA6E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58</w:t>
            </w:r>
          </w:p>
        </w:tc>
        <w:tc>
          <w:tcPr>
            <w:tcW w:w="420" w:type="pct"/>
            <w:noWrap/>
            <w:hideMark/>
          </w:tcPr>
          <w:p w14:paraId="28D79883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50.4%</w:t>
            </w:r>
          </w:p>
        </w:tc>
        <w:tc>
          <w:tcPr>
            <w:tcW w:w="479" w:type="pct"/>
            <w:gridSpan w:val="2"/>
            <w:noWrap/>
            <w:hideMark/>
          </w:tcPr>
          <w:p w14:paraId="7202984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420" w:type="pct"/>
            <w:noWrap/>
            <w:hideMark/>
          </w:tcPr>
          <w:p w14:paraId="6899C372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84.3%</w:t>
            </w:r>
          </w:p>
        </w:tc>
        <w:tc>
          <w:tcPr>
            <w:tcW w:w="478" w:type="pct"/>
            <w:noWrap/>
            <w:hideMark/>
          </w:tcPr>
          <w:p w14:paraId="6DEBE7D2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471" w:type="pct"/>
            <w:noWrap/>
            <w:hideMark/>
          </w:tcPr>
          <w:p w14:paraId="0E29435A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15.7%</w:t>
            </w:r>
          </w:p>
        </w:tc>
      </w:tr>
      <w:tr w:rsidR="007F4D83" w:rsidRPr="00356676" w14:paraId="572E4722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67CFFD73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Սյունիք</w:t>
            </w:r>
          </w:p>
        </w:tc>
        <w:tc>
          <w:tcPr>
            <w:tcW w:w="558" w:type="pct"/>
            <w:hideMark/>
          </w:tcPr>
          <w:p w14:paraId="313B09DB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40F5F1AC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421" w:type="pct"/>
            <w:noWrap/>
            <w:hideMark/>
          </w:tcPr>
          <w:p w14:paraId="36452887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11.1%</w:t>
            </w:r>
          </w:p>
        </w:tc>
        <w:tc>
          <w:tcPr>
            <w:tcW w:w="478" w:type="pct"/>
            <w:noWrap/>
            <w:hideMark/>
          </w:tcPr>
          <w:p w14:paraId="1630A31B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420" w:type="pct"/>
            <w:noWrap/>
            <w:hideMark/>
          </w:tcPr>
          <w:p w14:paraId="62EDF10A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88.9%</w:t>
            </w:r>
          </w:p>
        </w:tc>
        <w:tc>
          <w:tcPr>
            <w:tcW w:w="479" w:type="pct"/>
            <w:gridSpan w:val="2"/>
            <w:noWrap/>
            <w:hideMark/>
          </w:tcPr>
          <w:p w14:paraId="5D44E93E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420" w:type="pct"/>
            <w:noWrap/>
            <w:hideMark/>
          </w:tcPr>
          <w:p w14:paraId="37B4DCD8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59.3%</w:t>
            </w:r>
          </w:p>
        </w:tc>
        <w:tc>
          <w:tcPr>
            <w:tcW w:w="478" w:type="pct"/>
            <w:noWrap/>
            <w:hideMark/>
          </w:tcPr>
          <w:p w14:paraId="308924D5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471" w:type="pct"/>
            <w:noWrap/>
            <w:hideMark/>
          </w:tcPr>
          <w:p w14:paraId="1856DB78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40.7%</w:t>
            </w:r>
          </w:p>
        </w:tc>
      </w:tr>
      <w:tr w:rsidR="007F4D83" w:rsidRPr="00356676" w14:paraId="0F0522C5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256BDA90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35AC9FC7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A7A6A7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421" w:type="pct"/>
            <w:noWrap/>
            <w:hideMark/>
          </w:tcPr>
          <w:p w14:paraId="0554050C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45.6%</w:t>
            </w:r>
          </w:p>
        </w:tc>
        <w:tc>
          <w:tcPr>
            <w:tcW w:w="478" w:type="pct"/>
            <w:noWrap/>
            <w:hideMark/>
          </w:tcPr>
          <w:p w14:paraId="0352435A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420" w:type="pct"/>
            <w:noWrap/>
            <w:hideMark/>
          </w:tcPr>
          <w:p w14:paraId="05EE8AB2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54.4%</w:t>
            </w:r>
          </w:p>
        </w:tc>
        <w:tc>
          <w:tcPr>
            <w:tcW w:w="479" w:type="pct"/>
            <w:gridSpan w:val="2"/>
            <w:noWrap/>
            <w:hideMark/>
          </w:tcPr>
          <w:p w14:paraId="2B4B8E95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77</w:t>
            </w:r>
          </w:p>
        </w:tc>
        <w:tc>
          <w:tcPr>
            <w:tcW w:w="420" w:type="pct"/>
            <w:noWrap/>
            <w:hideMark/>
          </w:tcPr>
          <w:p w14:paraId="0CA9B247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85.6%</w:t>
            </w:r>
          </w:p>
        </w:tc>
        <w:tc>
          <w:tcPr>
            <w:tcW w:w="478" w:type="pct"/>
            <w:noWrap/>
            <w:hideMark/>
          </w:tcPr>
          <w:p w14:paraId="6529154F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471" w:type="pct"/>
            <w:noWrap/>
            <w:hideMark/>
          </w:tcPr>
          <w:p w14:paraId="74237324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14.4%</w:t>
            </w:r>
          </w:p>
        </w:tc>
      </w:tr>
      <w:tr w:rsidR="007F4D83" w:rsidRPr="00356676" w14:paraId="22E3FA9E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53138840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Վայոց Ձոր</w:t>
            </w:r>
          </w:p>
        </w:tc>
        <w:tc>
          <w:tcPr>
            <w:tcW w:w="558" w:type="pct"/>
            <w:hideMark/>
          </w:tcPr>
          <w:p w14:paraId="2F5EF14B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685B8F41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1" w:type="pct"/>
            <w:noWrap/>
            <w:hideMark/>
          </w:tcPr>
          <w:p w14:paraId="1B93959F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07DFA28C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20" w:type="pct"/>
            <w:noWrap/>
            <w:hideMark/>
          </w:tcPr>
          <w:p w14:paraId="296B87AA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  <w:tc>
          <w:tcPr>
            <w:tcW w:w="479" w:type="pct"/>
            <w:gridSpan w:val="2"/>
            <w:noWrap/>
            <w:hideMark/>
          </w:tcPr>
          <w:p w14:paraId="1D403E15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420" w:type="pct"/>
            <w:noWrap/>
            <w:hideMark/>
          </w:tcPr>
          <w:p w14:paraId="449A5D62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87.5%</w:t>
            </w:r>
          </w:p>
        </w:tc>
        <w:tc>
          <w:tcPr>
            <w:tcW w:w="478" w:type="pct"/>
            <w:noWrap/>
            <w:hideMark/>
          </w:tcPr>
          <w:p w14:paraId="70FD4374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71" w:type="pct"/>
            <w:noWrap/>
            <w:hideMark/>
          </w:tcPr>
          <w:p w14:paraId="3F11A497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12.5%</w:t>
            </w:r>
          </w:p>
        </w:tc>
      </w:tr>
      <w:tr w:rsidR="007F4D83" w:rsidRPr="00356676" w14:paraId="0A851132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1F1236FF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18D4A5F0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0EE9EB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421" w:type="pct"/>
            <w:noWrap/>
            <w:hideMark/>
          </w:tcPr>
          <w:p w14:paraId="4D4C7520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10.0%</w:t>
            </w:r>
          </w:p>
        </w:tc>
        <w:tc>
          <w:tcPr>
            <w:tcW w:w="478" w:type="pct"/>
            <w:noWrap/>
            <w:hideMark/>
          </w:tcPr>
          <w:p w14:paraId="09363CDF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420" w:type="pct"/>
            <w:noWrap/>
            <w:hideMark/>
          </w:tcPr>
          <w:p w14:paraId="00C9EE3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90.0%</w:t>
            </w:r>
          </w:p>
        </w:tc>
        <w:tc>
          <w:tcPr>
            <w:tcW w:w="479" w:type="pct"/>
            <w:gridSpan w:val="2"/>
            <w:noWrap/>
            <w:hideMark/>
          </w:tcPr>
          <w:p w14:paraId="5DC5489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420" w:type="pct"/>
            <w:noWrap/>
            <w:hideMark/>
          </w:tcPr>
          <w:p w14:paraId="747FA08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77.5%</w:t>
            </w:r>
          </w:p>
        </w:tc>
        <w:tc>
          <w:tcPr>
            <w:tcW w:w="478" w:type="pct"/>
            <w:noWrap/>
            <w:hideMark/>
          </w:tcPr>
          <w:p w14:paraId="5F3F2DA4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471" w:type="pct"/>
            <w:noWrap/>
            <w:hideMark/>
          </w:tcPr>
          <w:p w14:paraId="15C6E67D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22.5%</w:t>
            </w:r>
          </w:p>
        </w:tc>
      </w:tr>
      <w:tr w:rsidR="007F4D83" w:rsidRPr="00356676" w14:paraId="16AE67F7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 w:val="restart"/>
            <w:hideMark/>
          </w:tcPr>
          <w:p w14:paraId="2DF15F17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Տավուշ</w:t>
            </w:r>
          </w:p>
        </w:tc>
        <w:tc>
          <w:tcPr>
            <w:tcW w:w="558" w:type="pct"/>
            <w:hideMark/>
          </w:tcPr>
          <w:p w14:paraId="1FD9CA7A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01396AFD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12CA1606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23.8%</w:t>
            </w:r>
          </w:p>
        </w:tc>
        <w:tc>
          <w:tcPr>
            <w:tcW w:w="478" w:type="pct"/>
            <w:noWrap/>
            <w:hideMark/>
          </w:tcPr>
          <w:p w14:paraId="6DBB9ACD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420" w:type="pct"/>
            <w:noWrap/>
            <w:hideMark/>
          </w:tcPr>
          <w:p w14:paraId="512E9FC6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76.2%</w:t>
            </w:r>
          </w:p>
        </w:tc>
        <w:tc>
          <w:tcPr>
            <w:tcW w:w="479" w:type="pct"/>
            <w:gridSpan w:val="2"/>
            <w:noWrap/>
            <w:hideMark/>
          </w:tcPr>
          <w:p w14:paraId="04B44361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420" w:type="pct"/>
            <w:noWrap/>
            <w:hideMark/>
          </w:tcPr>
          <w:p w14:paraId="1289888E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81.0%</w:t>
            </w:r>
          </w:p>
        </w:tc>
        <w:tc>
          <w:tcPr>
            <w:tcW w:w="478" w:type="pct"/>
            <w:noWrap/>
            <w:hideMark/>
          </w:tcPr>
          <w:p w14:paraId="4148586C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471" w:type="pct"/>
            <w:noWrap/>
            <w:hideMark/>
          </w:tcPr>
          <w:p w14:paraId="0F7500DA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19.0%</w:t>
            </w:r>
          </w:p>
        </w:tc>
      </w:tr>
      <w:tr w:rsidR="007F4D83" w:rsidRPr="00356676" w14:paraId="249D28C8" w14:textId="77777777" w:rsidTr="007F4D83">
        <w:trPr>
          <w:gridAfter w:val="1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Merge/>
            <w:hideMark/>
          </w:tcPr>
          <w:p w14:paraId="3BD72E1F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4911285D" w14:textId="77777777" w:rsidR="007F4D83" w:rsidRPr="00356676" w:rsidRDefault="007F4D83" w:rsidP="007F4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2464E1B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421" w:type="pct"/>
            <w:noWrap/>
            <w:hideMark/>
          </w:tcPr>
          <w:p w14:paraId="4E2F1EE0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20.0%</w:t>
            </w:r>
          </w:p>
        </w:tc>
        <w:tc>
          <w:tcPr>
            <w:tcW w:w="478" w:type="pct"/>
            <w:noWrap/>
            <w:hideMark/>
          </w:tcPr>
          <w:p w14:paraId="00C052A4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48</w:t>
            </w:r>
          </w:p>
        </w:tc>
        <w:tc>
          <w:tcPr>
            <w:tcW w:w="420" w:type="pct"/>
            <w:noWrap/>
            <w:hideMark/>
          </w:tcPr>
          <w:p w14:paraId="6D2F1A31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80.0%</w:t>
            </w:r>
          </w:p>
        </w:tc>
        <w:tc>
          <w:tcPr>
            <w:tcW w:w="479" w:type="pct"/>
            <w:gridSpan w:val="2"/>
            <w:noWrap/>
            <w:hideMark/>
          </w:tcPr>
          <w:p w14:paraId="430CC7FB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46</w:t>
            </w:r>
          </w:p>
        </w:tc>
        <w:tc>
          <w:tcPr>
            <w:tcW w:w="420" w:type="pct"/>
            <w:noWrap/>
            <w:hideMark/>
          </w:tcPr>
          <w:p w14:paraId="5C60C911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76.7%</w:t>
            </w:r>
          </w:p>
        </w:tc>
        <w:tc>
          <w:tcPr>
            <w:tcW w:w="478" w:type="pct"/>
            <w:noWrap/>
            <w:hideMark/>
          </w:tcPr>
          <w:p w14:paraId="080E65B3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471" w:type="pct"/>
            <w:noWrap/>
            <w:hideMark/>
          </w:tcPr>
          <w:p w14:paraId="2B60334F" w14:textId="77777777" w:rsidR="007F4D83" w:rsidRPr="00356676" w:rsidRDefault="007F4D83" w:rsidP="007F4D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23.3%</w:t>
            </w:r>
          </w:p>
        </w:tc>
      </w:tr>
      <w:tr w:rsidR="007F4D83" w:rsidRPr="00356676" w14:paraId="7EA3BB9B" w14:textId="77777777" w:rsidTr="007F4D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pct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hideMark/>
          </w:tcPr>
          <w:p w14:paraId="3C323448" w14:textId="77777777" w:rsidR="007F4D83" w:rsidRPr="00356676" w:rsidRDefault="007F4D83" w:rsidP="007F4D83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Երևան</w:t>
            </w:r>
          </w:p>
        </w:tc>
        <w:tc>
          <w:tcPr>
            <w:tcW w:w="558" w:type="pct"/>
          </w:tcPr>
          <w:p w14:paraId="6D0C8DC3" w14:textId="77777777" w:rsidR="007F4D83" w:rsidRPr="00356676" w:rsidRDefault="007F4D83" w:rsidP="007F4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hideMark/>
          </w:tcPr>
          <w:p w14:paraId="15A7695A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421" w:type="pct"/>
            <w:noWrap/>
            <w:hideMark/>
          </w:tcPr>
          <w:p w14:paraId="528170BE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31.0%</w:t>
            </w:r>
          </w:p>
        </w:tc>
        <w:tc>
          <w:tcPr>
            <w:tcW w:w="478" w:type="pct"/>
            <w:noWrap/>
            <w:hideMark/>
          </w:tcPr>
          <w:p w14:paraId="4ACF1B10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145</w:t>
            </w:r>
          </w:p>
        </w:tc>
        <w:tc>
          <w:tcPr>
            <w:tcW w:w="420" w:type="pct"/>
            <w:noWrap/>
            <w:hideMark/>
          </w:tcPr>
          <w:p w14:paraId="064E2030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69.0%</w:t>
            </w:r>
          </w:p>
        </w:tc>
        <w:tc>
          <w:tcPr>
            <w:tcW w:w="479" w:type="pct"/>
            <w:gridSpan w:val="2"/>
            <w:noWrap/>
            <w:hideMark/>
          </w:tcPr>
          <w:p w14:paraId="7E359013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177</w:t>
            </w:r>
          </w:p>
        </w:tc>
        <w:tc>
          <w:tcPr>
            <w:tcW w:w="420" w:type="pct"/>
            <w:noWrap/>
            <w:hideMark/>
          </w:tcPr>
          <w:p w14:paraId="67E52368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84.3%</w:t>
            </w:r>
          </w:p>
        </w:tc>
        <w:tc>
          <w:tcPr>
            <w:tcW w:w="478" w:type="pct"/>
            <w:noWrap/>
            <w:hideMark/>
          </w:tcPr>
          <w:p w14:paraId="5C8C4C62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471" w:type="pct"/>
            <w:noWrap/>
            <w:hideMark/>
          </w:tcPr>
          <w:p w14:paraId="0D5B3242" w14:textId="77777777" w:rsidR="007F4D83" w:rsidRPr="00356676" w:rsidRDefault="007F4D83" w:rsidP="007F4D8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15.7%</w:t>
            </w:r>
          </w:p>
        </w:tc>
      </w:tr>
    </w:tbl>
    <w:p w14:paraId="6A611AE6" w14:textId="77777777" w:rsidR="00D529FC" w:rsidRPr="00356676" w:rsidRDefault="00D529FC" w:rsidP="00C46657">
      <w:pPr>
        <w:spacing w:line="276" w:lineRule="auto"/>
        <w:rPr>
          <w:rFonts w:ascii="GHEA Grapalat" w:hAnsi="GHEA Grapalat"/>
          <w:lang w:val="hy-AM"/>
        </w:rPr>
      </w:pPr>
    </w:p>
    <w:p w14:paraId="2A51D17B" w14:textId="77777777" w:rsidR="00CF4C60" w:rsidRPr="00356676" w:rsidRDefault="00AE63B5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 w:cs="Sylfaen"/>
          <w:b/>
          <w:lang w:val="hy-AM"/>
        </w:rPr>
      </w:pPr>
      <w:bookmarkStart w:id="12" w:name="_Toc100657447"/>
      <w:r w:rsidRPr="00356676">
        <w:rPr>
          <w:rFonts w:ascii="GHEA Grapalat" w:hAnsi="GHEA Grapalat" w:cs="Sylfaen"/>
          <w:b/>
          <w:lang w:val="hy-AM"/>
        </w:rPr>
        <w:t>Տեսածրիչ</w:t>
      </w:r>
      <w:bookmarkEnd w:id="12"/>
    </w:p>
    <w:p w14:paraId="1FDE330D" w14:textId="77777777" w:rsidR="00C21805" w:rsidRPr="00356676" w:rsidRDefault="00B15787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Տեսածրիչ</w:t>
      </w:r>
      <w:r w:rsidR="00C21805" w:rsidRPr="00356676">
        <w:rPr>
          <w:rFonts w:ascii="GHEA Grapalat" w:hAnsi="GHEA Grapalat"/>
          <w:sz w:val="24"/>
          <w:lang w:val="hy-AM"/>
        </w:rPr>
        <w:t>ների հանրագումարային թիվը ՀՀ պետական դպրոցներում հետազոտության պահին կազմել է</w:t>
      </w:r>
      <w:r w:rsidR="00A05F0A" w:rsidRPr="00356676">
        <w:rPr>
          <w:rFonts w:ascii="GHEA Grapalat" w:hAnsi="GHEA Grapalat"/>
          <w:sz w:val="24"/>
          <w:lang w:val="hy-AM"/>
        </w:rPr>
        <w:t xml:space="preserve"> 550</w:t>
      </w:r>
      <w:r w:rsidR="00C21805" w:rsidRPr="00356676">
        <w:rPr>
          <w:rFonts w:ascii="GHEA Grapalat" w:hAnsi="GHEA Grapalat"/>
          <w:sz w:val="24"/>
          <w:lang w:val="hy-AM"/>
        </w:rPr>
        <w:t xml:space="preserve">, </w:t>
      </w:r>
      <w:r w:rsidR="00A05F0A" w:rsidRPr="00356676">
        <w:rPr>
          <w:rFonts w:ascii="GHEA Grapalat" w:hAnsi="GHEA Grapalat"/>
          <w:sz w:val="24"/>
          <w:lang w:val="hy-AM"/>
        </w:rPr>
        <w:t>ինչը նախորդ տարվա համեմատ էականորեն չի փոփոխվել</w:t>
      </w:r>
      <w:r w:rsidR="00C21805" w:rsidRPr="00356676">
        <w:rPr>
          <w:rFonts w:ascii="GHEA Grapalat" w:hAnsi="GHEA Grapalat"/>
          <w:sz w:val="24"/>
          <w:lang w:val="hy-AM"/>
        </w:rPr>
        <w:t xml:space="preserve">: </w:t>
      </w:r>
    </w:p>
    <w:p w14:paraId="2A594B9F" w14:textId="77777777" w:rsidR="00C21805" w:rsidRPr="00356676" w:rsidRDefault="00C21805" w:rsidP="00C4665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Բաշխման նվազագույն արժեքը կազմել է 0, այսինքն՝ եղել են դպրոցներ, որոնք չեն ունեցել աշխատող </w:t>
      </w:r>
      <w:r w:rsidR="00B15787" w:rsidRPr="00356676">
        <w:rPr>
          <w:rFonts w:ascii="GHEA Grapalat" w:hAnsi="GHEA Grapalat"/>
          <w:sz w:val="24"/>
          <w:lang w:val="hy-AM"/>
        </w:rPr>
        <w:t>տեսածրիչ</w:t>
      </w:r>
      <w:r w:rsidRPr="00356676">
        <w:rPr>
          <w:rFonts w:ascii="GHEA Grapalat" w:hAnsi="GHEA Grapalat"/>
          <w:sz w:val="24"/>
          <w:lang w:val="hy-AM"/>
        </w:rPr>
        <w:t xml:space="preserve">ներ: Դպրոցներում աշխատող </w:t>
      </w:r>
      <w:r w:rsidR="00B15787" w:rsidRPr="00356676">
        <w:rPr>
          <w:rFonts w:ascii="GHEA Grapalat" w:hAnsi="GHEA Grapalat"/>
          <w:sz w:val="24"/>
          <w:lang w:val="hy-AM"/>
        </w:rPr>
        <w:t>տեսածրիչ</w:t>
      </w:r>
      <w:r w:rsidRPr="00356676">
        <w:rPr>
          <w:rFonts w:ascii="GHEA Grapalat" w:hAnsi="GHEA Grapalat"/>
          <w:sz w:val="24"/>
          <w:lang w:val="hy-AM"/>
        </w:rPr>
        <w:t xml:space="preserve">ների առավելագույն քանակը կազմել է </w:t>
      </w:r>
      <w:r w:rsidR="00B15787" w:rsidRPr="00356676">
        <w:rPr>
          <w:rFonts w:ascii="GHEA Grapalat" w:hAnsi="GHEA Grapalat"/>
          <w:sz w:val="24"/>
          <w:lang w:val="hy-AM"/>
        </w:rPr>
        <w:t>4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3EB6DAB1" w14:textId="77777777" w:rsidR="00C21805" w:rsidRPr="00356676" w:rsidRDefault="0007417C" w:rsidP="00C4665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Բաշխման ամենահաճախ հանդիպող (մոդա), ինչպես նաև կենտրոնական ցուցանիշը (մեդիանա) 0 է, այսինքն՝ ՀՀ պետական դպրոցներում առավել տարածված են այն դպրոցները, որոնք </w:t>
      </w:r>
      <w:r w:rsidR="00CF4C60" w:rsidRPr="00356676">
        <w:rPr>
          <w:rFonts w:ascii="GHEA Grapalat" w:hAnsi="GHEA Grapalat"/>
          <w:sz w:val="24"/>
          <w:lang w:val="hy-AM"/>
        </w:rPr>
        <w:t>չունեն</w:t>
      </w:r>
      <w:r w:rsidR="00C21805" w:rsidRPr="00356676">
        <w:rPr>
          <w:rFonts w:ascii="GHEA Grapalat" w:hAnsi="GHEA Grapalat"/>
          <w:sz w:val="24"/>
          <w:lang w:val="hy-AM"/>
        </w:rPr>
        <w:t xml:space="preserve"> աշխատող </w:t>
      </w:r>
      <w:r w:rsidR="00B15787" w:rsidRPr="00356676">
        <w:rPr>
          <w:rFonts w:ascii="GHEA Grapalat" w:hAnsi="GHEA Grapalat"/>
          <w:sz w:val="24"/>
          <w:lang w:val="hy-AM"/>
        </w:rPr>
        <w:t>տեսածրիչ</w:t>
      </w:r>
      <w:r w:rsidR="00C21805" w:rsidRPr="00356676">
        <w:rPr>
          <w:rFonts w:ascii="GHEA Grapalat" w:hAnsi="GHEA Grapalat"/>
          <w:sz w:val="24"/>
          <w:lang w:val="hy-AM"/>
        </w:rPr>
        <w:t>:</w:t>
      </w:r>
    </w:p>
    <w:p w14:paraId="07F0A088" w14:textId="77777777" w:rsidR="0007417C" w:rsidRPr="00356676" w:rsidRDefault="00B15787" w:rsidP="00C4665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Տեսածրիչ</w:t>
      </w:r>
      <w:r w:rsidR="0007417C" w:rsidRPr="00356676">
        <w:rPr>
          <w:rFonts w:ascii="GHEA Grapalat" w:hAnsi="GHEA Grapalat"/>
          <w:sz w:val="24"/>
          <w:lang w:val="hy-AM"/>
        </w:rPr>
        <w:t xml:space="preserve"> չունեցող դպրոցների թիվը</w:t>
      </w:r>
      <w:r w:rsidR="00A05F0A" w:rsidRPr="00356676">
        <w:rPr>
          <w:rFonts w:ascii="GHEA Grapalat" w:hAnsi="GHEA Grapalat"/>
          <w:sz w:val="24"/>
          <w:lang w:val="hy-AM"/>
        </w:rPr>
        <w:t xml:space="preserve">  868</w:t>
      </w:r>
      <w:r w:rsidR="0007417C" w:rsidRPr="00356676">
        <w:rPr>
          <w:rFonts w:ascii="GHEA Grapalat" w:hAnsi="GHEA Grapalat"/>
          <w:sz w:val="24"/>
          <w:lang w:val="hy-AM"/>
        </w:rPr>
        <w:t xml:space="preserve"> է կամ ամբողջի</w:t>
      </w:r>
      <w:r w:rsidRPr="00356676">
        <w:rPr>
          <w:rFonts w:ascii="GHEA Grapalat" w:hAnsi="GHEA Grapalat"/>
          <w:sz w:val="24"/>
          <w:lang w:val="hy-AM"/>
        </w:rPr>
        <w:t xml:space="preserve"> 6</w:t>
      </w:r>
      <w:r w:rsidR="00A05F0A" w:rsidRPr="00356676">
        <w:rPr>
          <w:rFonts w:ascii="GHEA Grapalat" w:hAnsi="GHEA Grapalat"/>
          <w:sz w:val="24"/>
          <w:lang w:val="hy-AM"/>
        </w:rPr>
        <w:t>4.2</w:t>
      </w:r>
      <w:r w:rsidR="0007417C" w:rsidRPr="00356676">
        <w:rPr>
          <w:rFonts w:ascii="GHEA Grapalat" w:hAnsi="GHEA Grapalat"/>
          <w:sz w:val="24"/>
          <w:lang w:val="hy-AM"/>
        </w:rPr>
        <w:t>%-ը: Դպրոցների</w:t>
      </w:r>
      <w:r w:rsidR="00A05F0A" w:rsidRPr="00356676">
        <w:rPr>
          <w:rFonts w:ascii="GHEA Grapalat" w:hAnsi="GHEA Grapalat"/>
          <w:sz w:val="24"/>
          <w:lang w:val="hy-AM"/>
        </w:rPr>
        <w:t xml:space="preserve"> 31.7</w:t>
      </w:r>
      <w:r w:rsidR="0007417C" w:rsidRPr="00356676">
        <w:rPr>
          <w:rFonts w:ascii="GHEA Grapalat" w:hAnsi="GHEA Grapalat"/>
          <w:sz w:val="24"/>
          <w:lang w:val="hy-AM"/>
        </w:rPr>
        <w:t xml:space="preserve">%-ը ունի 1 </w:t>
      </w:r>
      <w:r w:rsidRPr="00356676">
        <w:rPr>
          <w:rFonts w:ascii="GHEA Grapalat" w:hAnsi="GHEA Grapalat"/>
          <w:sz w:val="24"/>
          <w:lang w:val="hy-AM"/>
        </w:rPr>
        <w:t>տեսածրիչ, 3</w:t>
      </w:r>
      <w:r w:rsidRPr="00356676">
        <w:rPr>
          <w:rFonts w:ascii="Cambria Math" w:hAnsi="Cambria Math" w:cs="Cambria Math"/>
          <w:sz w:val="24"/>
          <w:lang w:val="hy-AM"/>
        </w:rPr>
        <w:t>․</w:t>
      </w:r>
      <w:r w:rsidRPr="00356676">
        <w:rPr>
          <w:rFonts w:ascii="GHEA Grapalat" w:hAnsi="GHEA Grapalat"/>
          <w:sz w:val="24"/>
          <w:lang w:val="hy-AM"/>
        </w:rPr>
        <w:t>3</w:t>
      </w:r>
      <w:r w:rsidR="0007417C" w:rsidRPr="00356676">
        <w:rPr>
          <w:rFonts w:ascii="GHEA Grapalat" w:hAnsi="GHEA Grapalat"/>
          <w:sz w:val="24"/>
          <w:lang w:val="hy-AM"/>
        </w:rPr>
        <w:t>%-ը` 2: Մնացած</w:t>
      </w:r>
      <w:r w:rsidR="00A05F0A" w:rsidRPr="00356676">
        <w:rPr>
          <w:rFonts w:ascii="GHEA Grapalat" w:hAnsi="GHEA Grapalat"/>
          <w:sz w:val="24"/>
          <w:lang w:val="hy-AM"/>
        </w:rPr>
        <w:t xml:space="preserve"> 10</w:t>
      </w:r>
      <w:r w:rsidR="0007417C" w:rsidRPr="00356676">
        <w:rPr>
          <w:rFonts w:ascii="GHEA Grapalat" w:hAnsi="GHEA Grapalat"/>
          <w:sz w:val="24"/>
          <w:lang w:val="hy-AM"/>
        </w:rPr>
        <w:t xml:space="preserve"> դպրոցները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07417C" w:rsidRPr="00356676">
        <w:rPr>
          <w:rFonts w:ascii="GHEA Grapalat" w:hAnsi="GHEA Grapalat"/>
          <w:sz w:val="24"/>
          <w:lang w:val="hy-AM"/>
        </w:rPr>
        <w:t>ունեն 3</w:t>
      </w:r>
      <w:r w:rsidRPr="00356676">
        <w:rPr>
          <w:rFonts w:ascii="GHEA Grapalat" w:hAnsi="GHEA Grapalat"/>
          <w:sz w:val="24"/>
          <w:lang w:val="hy-AM"/>
        </w:rPr>
        <w:t xml:space="preserve"> կամ 4</w:t>
      </w:r>
      <w:r w:rsidR="0007417C"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/>
          <w:sz w:val="24"/>
          <w:lang w:val="hy-AM"/>
        </w:rPr>
        <w:t>տեսածրիչ</w:t>
      </w:r>
      <w:r w:rsidR="0007417C" w:rsidRPr="00356676">
        <w:rPr>
          <w:rFonts w:ascii="GHEA Grapalat" w:hAnsi="GHEA Grapalat"/>
          <w:sz w:val="24"/>
          <w:lang w:val="hy-AM"/>
        </w:rPr>
        <w:t>:</w:t>
      </w:r>
    </w:p>
    <w:p w14:paraId="354B27EC" w14:textId="77777777" w:rsidR="00092201" w:rsidRPr="00356676" w:rsidRDefault="00092201" w:rsidP="00C4665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Երևան քաղաքի դպրոցների</w:t>
      </w:r>
      <w:r w:rsidR="00A05F0A" w:rsidRPr="00356676">
        <w:rPr>
          <w:rFonts w:ascii="GHEA Grapalat" w:hAnsi="GHEA Grapalat"/>
          <w:sz w:val="24"/>
          <w:lang w:val="hy-AM"/>
        </w:rPr>
        <w:t xml:space="preserve"> 72</w:t>
      </w:r>
      <w:r w:rsidRPr="00356676">
        <w:rPr>
          <w:rFonts w:ascii="GHEA Grapalat" w:hAnsi="GHEA Grapalat"/>
          <w:sz w:val="24"/>
          <w:lang w:val="hy-AM"/>
        </w:rPr>
        <w:t>.</w:t>
      </w:r>
      <w:r w:rsidR="00A05F0A" w:rsidRPr="00356676">
        <w:rPr>
          <w:rFonts w:ascii="GHEA Grapalat" w:hAnsi="GHEA Grapalat"/>
          <w:sz w:val="24"/>
          <w:lang w:val="hy-AM"/>
        </w:rPr>
        <w:t>9</w:t>
      </w:r>
      <w:r w:rsidRPr="00356676">
        <w:rPr>
          <w:rFonts w:ascii="GHEA Grapalat" w:hAnsi="GHEA Grapalat"/>
          <w:sz w:val="24"/>
          <w:lang w:val="hy-AM"/>
        </w:rPr>
        <w:t>%-</w:t>
      </w:r>
      <w:r w:rsidR="009A7D59" w:rsidRPr="00356676">
        <w:rPr>
          <w:rFonts w:ascii="GHEA Grapalat" w:hAnsi="GHEA Grapalat"/>
          <w:sz w:val="24"/>
          <w:lang w:val="hy-AM"/>
        </w:rPr>
        <w:t xml:space="preserve">ում </w:t>
      </w:r>
      <w:r w:rsidR="00B15787" w:rsidRPr="00356676">
        <w:rPr>
          <w:rFonts w:ascii="GHEA Grapalat" w:hAnsi="GHEA Grapalat"/>
          <w:sz w:val="24"/>
          <w:lang w:val="hy-AM"/>
        </w:rPr>
        <w:t>տեսածրիչ</w:t>
      </w:r>
      <w:r w:rsidR="009A7D59" w:rsidRPr="00356676">
        <w:rPr>
          <w:rFonts w:ascii="GHEA Grapalat" w:hAnsi="GHEA Grapalat"/>
          <w:sz w:val="24"/>
          <w:lang w:val="hy-AM"/>
        </w:rPr>
        <w:t>ներ</w:t>
      </w:r>
      <w:r w:rsidRPr="00356676">
        <w:rPr>
          <w:rFonts w:ascii="GHEA Grapalat" w:hAnsi="GHEA Grapalat"/>
          <w:sz w:val="24"/>
          <w:lang w:val="hy-AM"/>
        </w:rPr>
        <w:t xml:space="preserve"> չկան, այսինքն </w:t>
      </w:r>
      <w:r w:rsidR="00B15787" w:rsidRPr="00356676">
        <w:rPr>
          <w:rFonts w:ascii="GHEA Grapalat" w:hAnsi="GHEA Grapalat"/>
          <w:sz w:val="24"/>
          <w:lang w:val="hy-AM"/>
        </w:rPr>
        <w:t>տեսածրիչ</w:t>
      </w:r>
      <w:r w:rsidRPr="00356676">
        <w:rPr>
          <w:rFonts w:ascii="GHEA Grapalat" w:hAnsi="GHEA Grapalat"/>
          <w:sz w:val="24"/>
          <w:lang w:val="hy-AM"/>
        </w:rPr>
        <w:t xml:space="preserve"> ունեն </w:t>
      </w:r>
      <w:r w:rsidR="009A7D59" w:rsidRPr="00356676">
        <w:rPr>
          <w:rFonts w:ascii="GHEA Grapalat" w:hAnsi="GHEA Grapalat"/>
          <w:sz w:val="24"/>
          <w:lang w:val="hy-AM"/>
        </w:rPr>
        <w:t>միա</w:t>
      </w:r>
      <w:r w:rsidRPr="00356676">
        <w:rPr>
          <w:rFonts w:ascii="GHEA Grapalat" w:hAnsi="GHEA Grapalat"/>
          <w:sz w:val="24"/>
          <w:lang w:val="hy-AM"/>
        </w:rPr>
        <w:t>յն դպրոցների</w:t>
      </w:r>
      <w:r w:rsidR="00A05F0A" w:rsidRPr="00356676">
        <w:rPr>
          <w:rFonts w:ascii="GHEA Grapalat" w:hAnsi="GHEA Grapalat"/>
          <w:sz w:val="24"/>
          <w:lang w:val="hy-AM"/>
        </w:rPr>
        <w:t xml:space="preserve"> 27</w:t>
      </w:r>
      <w:r w:rsidRPr="00356676">
        <w:rPr>
          <w:rFonts w:ascii="GHEA Grapalat" w:hAnsi="GHEA Grapalat"/>
          <w:sz w:val="24"/>
          <w:lang w:val="hy-AM"/>
        </w:rPr>
        <w:t>.</w:t>
      </w:r>
      <w:r w:rsidR="00A05F0A" w:rsidRPr="00356676">
        <w:rPr>
          <w:rFonts w:ascii="GHEA Grapalat" w:hAnsi="GHEA Grapalat"/>
          <w:sz w:val="24"/>
          <w:lang w:val="hy-AM"/>
        </w:rPr>
        <w:t>1</w:t>
      </w:r>
      <w:r w:rsidRPr="00356676">
        <w:rPr>
          <w:rFonts w:ascii="GHEA Grapalat" w:hAnsi="GHEA Grapalat"/>
          <w:sz w:val="24"/>
          <w:lang w:val="hy-AM"/>
        </w:rPr>
        <w:t>%-ը</w:t>
      </w:r>
      <w:r w:rsidR="00CF4C60" w:rsidRPr="00356676">
        <w:rPr>
          <w:rFonts w:ascii="GHEA Grapalat" w:hAnsi="GHEA Grapalat"/>
          <w:sz w:val="24"/>
          <w:lang w:val="hy-AM"/>
        </w:rPr>
        <w:t xml:space="preserve"> (աղյուսակ 6)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1F474A26" w14:textId="77777777" w:rsidR="00C21805" w:rsidRPr="00356676" w:rsidRDefault="00092201" w:rsidP="00C4665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Մարզերից </w:t>
      </w:r>
      <w:r w:rsidR="009A7D59" w:rsidRPr="00356676">
        <w:rPr>
          <w:rFonts w:ascii="GHEA Grapalat" w:hAnsi="GHEA Grapalat"/>
          <w:sz w:val="24"/>
          <w:lang w:val="hy-AM"/>
        </w:rPr>
        <w:t xml:space="preserve">գրեթե բոլորի </w:t>
      </w:r>
      <w:r w:rsidRPr="00356676">
        <w:rPr>
          <w:rFonts w:ascii="GHEA Grapalat" w:hAnsi="GHEA Grapalat"/>
          <w:sz w:val="24"/>
          <w:lang w:val="hy-AM"/>
        </w:rPr>
        <w:t>և</w:t>
      </w:r>
      <w:r w:rsidR="00CF4C60" w:rsidRPr="00356676">
        <w:rPr>
          <w:rFonts w:ascii="GHEA Grapalat" w:hAnsi="GHEA Grapalat"/>
          <w:sz w:val="24"/>
          <w:lang w:val="hy-AM"/>
        </w:rPr>
        <w:t>΄</w:t>
      </w:r>
      <w:r w:rsidRPr="00356676">
        <w:rPr>
          <w:rFonts w:ascii="GHEA Grapalat" w:hAnsi="GHEA Grapalat"/>
          <w:sz w:val="24"/>
          <w:lang w:val="hy-AM"/>
        </w:rPr>
        <w:t xml:space="preserve"> քաղաքային, և</w:t>
      </w:r>
      <w:r w:rsidR="00CF4C60" w:rsidRPr="00356676">
        <w:rPr>
          <w:rFonts w:ascii="GHEA Grapalat" w:hAnsi="GHEA Grapalat"/>
          <w:sz w:val="24"/>
          <w:lang w:val="hy-AM"/>
        </w:rPr>
        <w:t>΄</w:t>
      </w:r>
      <w:r w:rsidRPr="00356676">
        <w:rPr>
          <w:rFonts w:ascii="GHEA Grapalat" w:hAnsi="GHEA Grapalat"/>
          <w:sz w:val="24"/>
          <w:lang w:val="hy-AM"/>
        </w:rPr>
        <w:t xml:space="preserve"> գյուղական համայնքների դպրոցների </w:t>
      </w:r>
      <w:r w:rsidR="00195BDF" w:rsidRPr="00356676">
        <w:rPr>
          <w:rFonts w:ascii="GHEA Grapalat" w:hAnsi="GHEA Grapalat"/>
          <w:sz w:val="24"/>
          <w:lang w:val="hy-AM"/>
        </w:rPr>
        <w:t xml:space="preserve">մոտավորապես </w:t>
      </w:r>
      <w:r w:rsidR="009A7D59" w:rsidRPr="00356676">
        <w:rPr>
          <w:rFonts w:ascii="GHEA Grapalat" w:hAnsi="GHEA Grapalat"/>
          <w:sz w:val="24"/>
          <w:lang w:val="hy-AM"/>
        </w:rPr>
        <w:t>կեսից ավելին՝ 50%-70% չ</w:t>
      </w:r>
      <w:r w:rsidR="00195BDF" w:rsidRPr="00356676">
        <w:rPr>
          <w:rFonts w:ascii="GHEA Grapalat" w:hAnsi="GHEA Grapalat"/>
          <w:sz w:val="24"/>
          <w:lang w:val="hy-AM"/>
        </w:rPr>
        <w:t xml:space="preserve">ունի </w:t>
      </w:r>
      <w:r w:rsidR="00B15787" w:rsidRPr="00356676">
        <w:rPr>
          <w:rFonts w:ascii="GHEA Grapalat" w:hAnsi="GHEA Grapalat"/>
          <w:sz w:val="24"/>
          <w:lang w:val="hy-AM"/>
        </w:rPr>
        <w:t>տեսածրիչ</w:t>
      </w:r>
      <w:r w:rsidR="00195BDF" w:rsidRPr="00356676">
        <w:rPr>
          <w:rFonts w:ascii="GHEA Grapalat" w:hAnsi="GHEA Grapalat"/>
          <w:sz w:val="24"/>
          <w:lang w:val="hy-AM"/>
        </w:rPr>
        <w:t xml:space="preserve">: Ամենաքիչ </w:t>
      </w:r>
      <w:r w:rsidR="00B15787" w:rsidRPr="00356676">
        <w:rPr>
          <w:rFonts w:ascii="GHEA Grapalat" w:hAnsi="GHEA Grapalat"/>
          <w:sz w:val="24"/>
          <w:lang w:val="hy-AM"/>
        </w:rPr>
        <w:t>տեսածրիչ</w:t>
      </w:r>
      <w:r w:rsidR="00195BDF" w:rsidRPr="00356676">
        <w:rPr>
          <w:rFonts w:ascii="GHEA Grapalat" w:hAnsi="GHEA Grapalat"/>
          <w:sz w:val="24"/>
          <w:lang w:val="hy-AM"/>
        </w:rPr>
        <w:t xml:space="preserve">ներ կան Արագածոտնի մարզի գյուղական համայնքի դպրոցներում: </w:t>
      </w:r>
      <w:r w:rsidR="009A7D59" w:rsidRPr="00356676">
        <w:rPr>
          <w:rFonts w:ascii="GHEA Grapalat" w:hAnsi="GHEA Grapalat"/>
          <w:sz w:val="24"/>
          <w:lang w:val="hy-AM"/>
        </w:rPr>
        <w:t>Ամենաշատ տեսածրիչները առկա են Արարատի և Գեղարքունիքի մարզերի քաղաքային համայնքների դպրոցներում՝ համապատասխանաբար դպրոցների</w:t>
      </w:r>
      <w:r w:rsidR="00A05F0A" w:rsidRPr="00356676">
        <w:rPr>
          <w:rFonts w:ascii="GHEA Grapalat" w:hAnsi="GHEA Grapalat"/>
          <w:sz w:val="24"/>
          <w:lang w:val="hy-AM"/>
        </w:rPr>
        <w:t xml:space="preserve"> 58</w:t>
      </w:r>
      <w:r w:rsidR="009A7D59" w:rsidRPr="00356676">
        <w:rPr>
          <w:rFonts w:ascii="GHEA Grapalat" w:hAnsi="GHEA Grapalat"/>
          <w:sz w:val="24"/>
          <w:lang w:val="hy-AM"/>
        </w:rPr>
        <w:t>.</w:t>
      </w:r>
      <w:r w:rsidR="00A05F0A" w:rsidRPr="00356676">
        <w:rPr>
          <w:rFonts w:ascii="GHEA Grapalat" w:hAnsi="GHEA Grapalat"/>
          <w:sz w:val="24"/>
          <w:lang w:val="hy-AM"/>
        </w:rPr>
        <w:t>3</w:t>
      </w:r>
      <w:r w:rsidR="009A7D59" w:rsidRPr="00356676">
        <w:rPr>
          <w:rFonts w:ascii="GHEA Grapalat" w:hAnsi="GHEA Grapalat"/>
          <w:sz w:val="24"/>
          <w:lang w:val="hy-AM"/>
        </w:rPr>
        <w:t>%-ում և</w:t>
      </w:r>
      <w:r w:rsidR="00A05F0A" w:rsidRPr="00356676">
        <w:rPr>
          <w:rFonts w:ascii="GHEA Grapalat" w:hAnsi="GHEA Grapalat"/>
          <w:sz w:val="24"/>
          <w:lang w:val="hy-AM"/>
        </w:rPr>
        <w:t xml:space="preserve"> 48</w:t>
      </w:r>
      <w:r w:rsidR="009A7D59" w:rsidRPr="00356676">
        <w:rPr>
          <w:rFonts w:ascii="GHEA Grapalat" w:hAnsi="GHEA Grapalat"/>
          <w:sz w:val="24"/>
          <w:lang w:val="hy-AM"/>
        </w:rPr>
        <w:t>.</w:t>
      </w:r>
      <w:r w:rsidR="00A05F0A" w:rsidRPr="00356676">
        <w:rPr>
          <w:rFonts w:ascii="GHEA Grapalat" w:hAnsi="GHEA Grapalat"/>
          <w:sz w:val="24"/>
          <w:lang w:val="hy-AM"/>
        </w:rPr>
        <w:t>9</w:t>
      </w:r>
      <w:r w:rsidR="009A7D59" w:rsidRPr="00356676">
        <w:rPr>
          <w:rFonts w:ascii="GHEA Grapalat" w:hAnsi="GHEA Grapalat"/>
          <w:sz w:val="24"/>
          <w:lang w:val="hy-AM"/>
        </w:rPr>
        <w:t>%-ում</w:t>
      </w:r>
      <w:r w:rsidR="00CF4C60" w:rsidRPr="00356676">
        <w:rPr>
          <w:rFonts w:ascii="GHEA Grapalat" w:hAnsi="GHEA Grapalat"/>
          <w:sz w:val="24"/>
          <w:lang w:val="hy-AM"/>
        </w:rPr>
        <w:t xml:space="preserve"> (աղյուսակ 6)</w:t>
      </w:r>
      <w:r w:rsidR="00195BDF" w:rsidRPr="00356676">
        <w:rPr>
          <w:rFonts w:ascii="GHEA Grapalat" w:hAnsi="GHEA Grapalat"/>
          <w:sz w:val="24"/>
          <w:lang w:val="hy-AM"/>
        </w:rPr>
        <w:t>:</w:t>
      </w:r>
    </w:p>
    <w:p w14:paraId="0CF45D3D" w14:textId="77777777" w:rsidR="00C734B9" w:rsidRPr="00356676" w:rsidRDefault="00C734B9" w:rsidP="00C46657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15A9A0F0" w14:textId="77777777" w:rsidR="00CF4C60" w:rsidRPr="00356676" w:rsidRDefault="00C56F39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 w:cs="Sylfaen"/>
          <w:b/>
          <w:lang w:val="hy-AM"/>
        </w:rPr>
      </w:pPr>
      <w:bookmarkStart w:id="13" w:name="_Toc100657448"/>
      <w:r w:rsidRPr="00356676">
        <w:rPr>
          <w:rFonts w:ascii="GHEA Grapalat" w:hAnsi="GHEA Grapalat" w:cs="Sylfaen"/>
          <w:b/>
          <w:lang w:val="hy-AM"/>
        </w:rPr>
        <w:t>Բազմաֆունկցիոնալ տպիչ սարք</w:t>
      </w:r>
      <w:bookmarkEnd w:id="13"/>
    </w:p>
    <w:p w14:paraId="278FDE5F" w14:textId="77777777" w:rsidR="00CD06C6" w:rsidRPr="00356676" w:rsidRDefault="00CD06C6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ՀՀ պետական դպրոցներում հագեցվածությամբ </w:t>
      </w:r>
      <w:r w:rsidR="0007417C" w:rsidRPr="00356676">
        <w:rPr>
          <w:rFonts w:ascii="GHEA Grapalat" w:hAnsi="GHEA Grapalat"/>
          <w:sz w:val="24"/>
          <w:lang w:val="hy-AM"/>
        </w:rPr>
        <w:t>առաջին</w:t>
      </w:r>
      <w:r w:rsidRPr="00356676">
        <w:rPr>
          <w:rFonts w:ascii="GHEA Grapalat" w:hAnsi="GHEA Grapalat"/>
          <w:sz w:val="24"/>
          <w:lang w:val="hy-AM"/>
        </w:rPr>
        <w:t xml:space="preserve"> հորիզոնականում է բազմաֆունկցիոնալ սարքերը, որոնք միևնույն ժամանակ իրականացնում են</w:t>
      </w:r>
      <w:r w:rsidR="0007417C" w:rsidRPr="00356676">
        <w:rPr>
          <w:rFonts w:ascii="GHEA Grapalat" w:hAnsi="GHEA Grapalat"/>
          <w:sz w:val="24"/>
          <w:lang w:val="hy-AM"/>
        </w:rPr>
        <w:t xml:space="preserve"> պատճենահանման, տպման և այլ</w:t>
      </w:r>
      <w:r w:rsidRPr="00356676">
        <w:rPr>
          <w:rFonts w:ascii="GHEA Grapalat" w:hAnsi="GHEA Grapalat"/>
          <w:sz w:val="24"/>
          <w:lang w:val="hy-AM"/>
        </w:rPr>
        <w:t xml:space="preserve"> տարբեր գործառույթներ: Հետազոտության պահին դրանց հանրագումարային թիվը կազմել է</w:t>
      </w:r>
      <w:r w:rsidR="00A05F0A" w:rsidRPr="00356676">
        <w:rPr>
          <w:rFonts w:ascii="GHEA Grapalat" w:hAnsi="GHEA Grapalat"/>
          <w:sz w:val="24"/>
          <w:lang w:val="hy-AM"/>
        </w:rPr>
        <w:t xml:space="preserve"> 3476</w:t>
      </w:r>
      <w:r w:rsidR="0007417C" w:rsidRPr="00356676">
        <w:rPr>
          <w:rFonts w:ascii="GHEA Grapalat" w:hAnsi="GHEA Grapalat"/>
          <w:sz w:val="24"/>
          <w:lang w:val="hy-AM"/>
        </w:rPr>
        <w:t>, որը մոտավորապես</w:t>
      </w:r>
      <w:r w:rsidR="002E5E55" w:rsidRPr="00356676">
        <w:rPr>
          <w:rFonts w:ascii="GHEA Grapalat" w:hAnsi="GHEA Grapalat"/>
          <w:sz w:val="24"/>
          <w:lang w:val="hy-AM"/>
        </w:rPr>
        <w:t xml:space="preserve"> 8</w:t>
      </w:r>
      <w:r w:rsidR="0007417C" w:rsidRPr="00356676">
        <w:rPr>
          <w:rFonts w:ascii="GHEA Grapalat" w:hAnsi="GHEA Grapalat"/>
          <w:sz w:val="24"/>
          <w:lang w:val="hy-AM"/>
        </w:rPr>
        <w:t>%-ով ավելին է, քան նախորդ տարի</w:t>
      </w:r>
      <w:r w:rsidRPr="00356676">
        <w:rPr>
          <w:rFonts w:ascii="GHEA Grapalat" w:hAnsi="GHEA Grapalat"/>
          <w:sz w:val="24"/>
          <w:lang w:val="hy-AM"/>
        </w:rPr>
        <w:t xml:space="preserve">: </w:t>
      </w:r>
    </w:p>
    <w:p w14:paraId="5552AB6A" w14:textId="77777777" w:rsidR="00CD06C6" w:rsidRPr="00356676" w:rsidRDefault="00CD06C6" w:rsidP="00C4665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lastRenderedPageBreak/>
        <w:t xml:space="preserve">Բաշխման նվազագույն արժեքը կազմել է 0, այսինքն՝ եղել են դպրոցներ, որոնք չեն ունեցել աշխատող բազմաֆունկցիոնալ սարքեր: Դպրոցներում աշխատող բազմաֆոնկցիոնալ սարքերի առավելագույն քանակը կազմել է </w:t>
      </w:r>
      <w:r w:rsidR="002E5E55" w:rsidRPr="00356676">
        <w:rPr>
          <w:rFonts w:ascii="GHEA Grapalat" w:hAnsi="GHEA Grapalat"/>
          <w:sz w:val="24"/>
          <w:lang w:val="hy-AM"/>
        </w:rPr>
        <w:t>21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5F86F798" w14:textId="77777777" w:rsidR="00CD06C6" w:rsidRPr="00356676" w:rsidRDefault="00CD06C6" w:rsidP="00C4665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ամենահաճախ հանդիպող ցուցանիշը</w:t>
      </w:r>
      <w:r w:rsidR="00C734B9" w:rsidRPr="00356676">
        <w:rPr>
          <w:rFonts w:ascii="GHEA Grapalat" w:hAnsi="GHEA Grapalat"/>
          <w:sz w:val="24"/>
          <w:lang w:val="hy-AM"/>
        </w:rPr>
        <w:t xml:space="preserve"> 2</w:t>
      </w:r>
      <w:r w:rsidRPr="00356676">
        <w:rPr>
          <w:rFonts w:ascii="GHEA Grapalat" w:hAnsi="GHEA Grapalat"/>
          <w:sz w:val="24"/>
          <w:lang w:val="hy-AM"/>
        </w:rPr>
        <w:t xml:space="preserve"> է, այսինքն՝ ՀՀ պետական դպրոցներում առավել տարածված են այն դպրոցները, որոնք ունեն</w:t>
      </w:r>
      <w:r w:rsidR="00C734B9" w:rsidRPr="00356676">
        <w:rPr>
          <w:rFonts w:ascii="GHEA Grapalat" w:hAnsi="GHEA Grapalat"/>
          <w:sz w:val="24"/>
          <w:lang w:val="hy-AM"/>
        </w:rPr>
        <w:t xml:space="preserve"> 2</w:t>
      </w:r>
      <w:r w:rsidRPr="00356676">
        <w:rPr>
          <w:rFonts w:ascii="GHEA Grapalat" w:hAnsi="GHEA Grapalat"/>
          <w:sz w:val="24"/>
          <w:lang w:val="hy-AM"/>
        </w:rPr>
        <w:t xml:space="preserve"> աշխատող բազմաֆունկցիոնալ սարք</w:t>
      </w:r>
      <w:r w:rsidR="00CF4C60" w:rsidRPr="00356676">
        <w:rPr>
          <w:rFonts w:ascii="GHEA Grapalat" w:hAnsi="GHEA Grapalat"/>
          <w:sz w:val="24"/>
          <w:lang w:val="hy-AM"/>
        </w:rPr>
        <w:t>:</w:t>
      </w:r>
    </w:p>
    <w:p w14:paraId="57D5663F" w14:textId="77777777" w:rsidR="0007417C" w:rsidRPr="00356676" w:rsidRDefault="0007417C" w:rsidP="00C4665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կենտրոնական ցուցանիշը կամ մեդիանան 2 է: Դպրոցների</w:t>
      </w:r>
      <w:r w:rsidR="002E5E55" w:rsidRPr="00356676">
        <w:rPr>
          <w:rFonts w:ascii="GHEA Grapalat" w:hAnsi="GHEA Grapalat"/>
          <w:sz w:val="24"/>
          <w:lang w:val="hy-AM"/>
        </w:rPr>
        <w:t xml:space="preserve"> 57</w:t>
      </w:r>
      <w:r w:rsidRPr="00356676">
        <w:rPr>
          <w:rFonts w:ascii="GHEA Grapalat" w:hAnsi="GHEA Grapalat"/>
          <w:sz w:val="24"/>
          <w:lang w:val="hy-AM"/>
        </w:rPr>
        <w:t>%-ը ունի 1 կամ 2 բազմաֆունկցիոնալ սարք</w:t>
      </w:r>
      <w:r w:rsidR="002E5E55" w:rsidRPr="00356676">
        <w:rPr>
          <w:rFonts w:ascii="GHEA Grapalat" w:hAnsi="GHEA Grapalat"/>
          <w:sz w:val="24"/>
          <w:lang w:val="hy-AM"/>
        </w:rPr>
        <w:t>, 33</w:t>
      </w:r>
      <w:r w:rsidR="00474C4F" w:rsidRPr="00356676">
        <w:rPr>
          <w:rFonts w:ascii="GHEA Grapalat" w:hAnsi="GHEA Grapalat"/>
          <w:sz w:val="24"/>
          <w:lang w:val="hy-AM"/>
        </w:rPr>
        <w:t>.</w:t>
      </w:r>
      <w:r w:rsidR="002E5E55" w:rsidRPr="00356676">
        <w:rPr>
          <w:rFonts w:ascii="GHEA Grapalat" w:hAnsi="GHEA Grapalat"/>
          <w:sz w:val="24"/>
          <w:lang w:val="hy-AM"/>
        </w:rPr>
        <w:t>2</w:t>
      </w:r>
      <w:r w:rsidRPr="00356676">
        <w:rPr>
          <w:rFonts w:ascii="GHEA Grapalat" w:hAnsi="GHEA Grapalat"/>
          <w:sz w:val="24"/>
          <w:lang w:val="hy-AM"/>
        </w:rPr>
        <w:t>%-ը՝ 3 կամ 4, իսկ մնացած</w:t>
      </w:r>
      <w:r w:rsidR="002E5E55" w:rsidRPr="00356676">
        <w:rPr>
          <w:rFonts w:ascii="GHEA Grapalat" w:hAnsi="GHEA Grapalat"/>
          <w:sz w:val="24"/>
          <w:lang w:val="hy-AM"/>
        </w:rPr>
        <w:t xml:space="preserve"> 133</w:t>
      </w:r>
      <w:r w:rsidRPr="00356676">
        <w:rPr>
          <w:rFonts w:ascii="GHEA Grapalat" w:hAnsi="GHEA Grapalat"/>
          <w:sz w:val="24"/>
          <w:lang w:val="hy-AM"/>
        </w:rPr>
        <w:t xml:space="preserve"> դպրոցում, որն ամբողջի</w:t>
      </w:r>
      <w:r w:rsidR="00474C4F" w:rsidRPr="00356676">
        <w:rPr>
          <w:rFonts w:ascii="GHEA Grapalat" w:hAnsi="GHEA Grapalat"/>
          <w:sz w:val="24"/>
          <w:lang w:val="hy-AM"/>
        </w:rPr>
        <w:t xml:space="preserve"> 9</w:t>
      </w:r>
      <w:r w:rsidR="002E5E55" w:rsidRPr="00356676">
        <w:rPr>
          <w:rFonts w:ascii="GHEA Grapalat" w:hAnsi="GHEA Grapalat"/>
          <w:sz w:val="24"/>
          <w:lang w:val="hy-AM"/>
        </w:rPr>
        <w:t>.9</w:t>
      </w:r>
      <w:r w:rsidRPr="00356676">
        <w:rPr>
          <w:rFonts w:ascii="GHEA Grapalat" w:hAnsi="GHEA Grapalat"/>
          <w:sz w:val="24"/>
          <w:lang w:val="hy-AM"/>
        </w:rPr>
        <w:t>%-ն է կազմում առկա է 5 և ավելի բազմաֆունկցիոնալ սարք</w:t>
      </w:r>
      <w:r w:rsidR="00D42A96" w:rsidRPr="00356676">
        <w:rPr>
          <w:rFonts w:ascii="GHEA Grapalat" w:hAnsi="GHEA Grapalat"/>
          <w:sz w:val="24"/>
          <w:lang w:val="hy-AM"/>
        </w:rPr>
        <w:t>:</w:t>
      </w:r>
    </w:p>
    <w:p w14:paraId="30C06B89" w14:textId="77777777" w:rsidR="00D42A96" w:rsidRPr="00356676" w:rsidRDefault="00D42A96" w:rsidP="00C4665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Բազմաֆունկցիոնալ սարքեր ընդհանրապես չկան</w:t>
      </w:r>
      <w:r w:rsidR="002E5E55" w:rsidRPr="00356676">
        <w:rPr>
          <w:rFonts w:ascii="GHEA Grapalat" w:hAnsi="GHEA Grapalat"/>
          <w:sz w:val="24"/>
          <w:lang w:val="hy-AM"/>
        </w:rPr>
        <w:t xml:space="preserve"> 20</w:t>
      </w:r>
      <w:r w:rsidRPr="00356676">
        <w:rPr>
          <w:rFonts w:ascii="GHEA Grapalat" w:hAnsi="GHEA Grapalat"/>
          <w:sz w:val="24"/>
          <w:lang w:val="hy-AM"/>
        </w:rPr>
        <w:t xml:space="preserve"> դպրոցում, որոնք կազմում են հանրապետության դպրոցների</w:t>
      </w:r>
      <w:r w:rsidR="002E5E55" w:rsidRPr="00356676">
        <w:rPr>
          <w:rFonts w:ascii="GHEA Grapalat" w:hAnsi="GHEA Grapalat"/>
          <w:sz w:val="24"/>
          <w:lang w:val="hy-AM"/>
        </w:rPr>
        <w:t xml:space="preserve"> 1</w:t>
      </w:r>
      <w:r w:rsidR="00474C4F" w:rsidRPr="00356676">
        <w:rPr>
          <w:rFonts w:ascii="Cambria Math" w:hAnsi="Cambria Math" w:cs="Cambria Math"/>
          <w:sz w:val="24"/>
          <w:lang w:val="hy-AM"/>
        </w:rPr>
        <w:t>․</w:t>
      </w:r>
      <w:r w:rsidR="002E5E55" w:rsidRPr="00356676">
        <w:rPr>
          <w:rFonts w:ascii="GHEA Grapalat" w:hAnsi="GHEA Grapalat" w:cs="Cambria Math"/>
          <w:sz w:val="24"/>
          <w:lang w:val="hy-AM"/>
        </w:rPr>
        <w:t>5</w:t>
      </w:r>
      <w:r w:rsidRPr="00356676">
        <w:rPr>
          <w:rFonts w:ascii="GHEA Grapalat" w:hAnsi="GHEA Grapalat"/>
          <w:sz w:val="24"/>
          <w:lang w:val="hy-AM"/>
        </w:rPr>
        <w:t>%-ը:</w:t>
      </w:r>
    </w:p>
    <w:p w14:paraId="60EA28C8" w14:textId="77777777" w:rsidR="00402A37" w:rsidRPr="00356676" w:rsidRDefault="00402A37" w:rsidP="00C4665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Երևան քաղաքի ընդամենը</w:t>
      </w:r>
      <w:r w:rsidR="00474C4F" w:rsidRPr="00356676">
        <w:rPr>
          <w:rFonts w:ascii="GHEA Grapalat" w:hAnsi="GHEA Grapalat"/>
          <w:sz w:val="24"/>
          <w:lang w:val="hy-AM"/>
        </w:rPr>
        <w:t xml:space="preserve"> 6</w:t>
      </w:r>
      <w:r w:rsidRPr="00356676">
        <w:rPr>
          <w:rFonts w:ascii="GHEA Grapalat" w:hAnsi="GHEA Grapalat"/>
          <w:sz w:val="24"/>
          <w:lang w:val="hy-AM"/>
        </w:rPr>
        <w:t xml:space="preserve"> դպրոցում լիովին բացակայում է բազմաֆունկցիոնալ սարք, մնացած դպրոցներում առկա է</w:t>
      </w:r>
      <w:r w:rsidR="00CF4C60" w:rsidRPr="00356676">
        <w:rPr>
          <w:rFonts w:ascii="GHEA Grapalat" w:hAnsi="GHEA Grapalat"/>
          <w:sz w:val="24"/>
          <w:lang w:val="hy-AM"/>
        </w:rPr>
        <w:t xml:space="preserve"> (աղյուսակ 6)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122B5B79" w14:textId="1525C6B5" w:rsidR="00402A37" w:rsidRPr="00356676" w:rsidRDefault="004B19CC" w:rsidP="00C4665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Մարզերի դպրոցներից 14-ում միայն ընդհանրապես չկա բազմաֆունկցիոնալ տպիչ սարք։ Նման դպրոցներից 7-ը գտնվում </w:t>
      </w:r>
      <w:r w:rsidR="00F37DE7" w:rsidRPr="00356676">
        <w:rPr>
          <w:rFonts w:ascii="GHEA Grapalat" w:hAnsi="GHEA Grapalat"/>
          <w:sz w:val="24"/>
          <w:lang w:val="hy-AM"/>
        </w:rPr>
        <w:t xml:space="preserve">են </w:t>
      </w:r>
      <w:r w:rsidRPr="00356676">
        <w:rPr>
          <w:rFonts w:ascii="GHEA Grapalat" w:hAnsi="GHEA Grapalat"/>
          <w:sz w:val="24"/>
          <w:lang w:val="hy-AM"/>
        </w:rPr>
        <w:t>Արագածոտնի, Լոռ</w:t>
      </w:r>
      <w:r w:rsidR="00F37DE7" w:rsidRPr="00356676">
        <w:rPr>
          <w:rFonts w:ascii="GHEA Grapalat" w:hAnsi="GHEA Grapalat"/>
          <w:sz w:val="24"/>
          <w:lang w:val="hy-AM"/>
        </w:rPr>
        <w:t>ու</w:t>
      </w:r>
      <w:r w:rsidRPr="00356676">
        <w:rPr>
          <w:rFonts w:ascii="GHEA Grapalat" w:hAnsi="GHEA Grapalat"/>
          <w:sz w:val="24"/>
          <w:lang w:val="hy-AM"/>
        </w:rPr>
        <w:t>, Սյունիքի, Կ</w:t>
      </w:r>
      <w:r w:rsidR="00F37DE7" w:rsidRPr="00356676">
        <w:rPr>
          <w:rFonts w:ascii="GHEA Grapalat" w:hAnsi="GHEA Grapalat"/>
          <w:sz w:val="24"/>
          <w:lang w:val="hy-AM"/>
        </w:rPr>
        <w:t>ո</w:t>
      </w:r>
      <w:r w:rsidRPr="00356676">
        <w:rPr>
          <w:rFonts w:ascii="GHEA Grapalat" w:hAnsi="GHEA Grapalat"/>
          <w:sz w:val="24"/>
          <w:lang w:val="hy-AM"/>
        </w:rPr>
        <w:t xml:space="preserve">տայքի, Վայոց Ձորի գյուղական </w:t>
      </w:r>
      <w:r w:rsidR="00F37DE7" w:rsidRPr="00356676">
        <w:rPr>
          <w:rFonts w:ascii="GHEA Grapalat" w:hAnsi="GHEA Grapalat"/>
          <w:sz w:val="24"/>
          <w:lang w:val="hy-AM"/>
        </w:rPr>
        <w:t>համայնքներում</w:t>
      </w:r>
      <w:r w:rsidRPr="00356676">
        <w:rPr>
          <w:rFonts w:ascii="GHEA Grapalat" w:hAnsi="GHEA Grapalat"/>
          <w:sz w:val="24"/>
          <w:lang w:val="hy-AM"/>
        </w:rPr>
        <w:t>։ Մնացած 7 դպրոցները, որոնք չունեն բազմաֆունկցիոնալ տպիչ սարք գ</w:t>
      </w:r>
      <w:r w:rsidR="00F37DE7" w:rsidRPr="00356676">
        <w:rPr>
          <w:rFonts w:ascii="GHEA Grapalat" w:hAnsi="GHEA Grapalat"/>
          <w:sz w:val="24"/>
          <w:lang w:val="hy-AM"/>
        </w:rPr>
        <w:t>տն</w:t>
      </w:r>
      <w:r w:rsidRPr="00356676">
        <w:rPr>
          <w:rFonts w:ascii="GHEA Grapalat" w:hAnsi="GHEA Grapalat"/>
          <w:sz w:val="24"/>
          <w:lang w:val="hy-AM"/>
        </w:rPr>
        <w:t>վում են Շիրակի ու Գեղարքունիքի մարզերի քաղաքային ու գյուղական բնակավայրերում։</w:t>
      </w:r>
      <w:r w:rsidR="00CF4C60" w:rsidRPr="00356676">
        <w:rPr>
          <w:rFonts w:ascii="GHEA Grapalat" w:hAnsi="GHEA Grapalat"/>
          <w:sz w:val="24"/>
          <w:lang w:val="hy-AM"/>
        </w:rPr>
        <w:t xml:space="preserve"> (աղյուսակ 6)</w:t>
      </w:r>
      <w:r w:rsidR="00402A37" w:rsidRPr="00356676">
        <w:rPr>
          <w:rFonts w:ascii="GHEA Grapalat" w:hAnsi="GHEA Grapalat"/>
          <w:sz w:val="24"/>
          <w:lang w:val="hy-AM"/>
        </w:rPr>
        <w:t>:</w:t>
      </w:r>
    </w:p>
    <w:p w14:paraId="2460EA21" w14:textId="77777777" w:rsidR="00CF4C60" w:rsidRPr="00356676" w:rsidRDefault="00CF4C60" w:rsidP="00C46657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3502BE2B" w14:textId="77777777" w:rsidR="00CF4C60" w:rsidRPr="00356676" w:rsidRDefault="00CF4C60" w:rsidP="00C46657">
      <w:pPr>
        <w:spacing w:after="0" w:line="276" w:lineRule="auto"/>
        <w:ind w:left="720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 w:cs="Sylfaen"/>
          <w:b/>
          <w:i/>
          <w:sz w:val="24"/>
          <w:lang w:val="hy-AM"/>
        </w:rPr>
        <w:t>Ա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ղյուսակ 6. ՀՀ դպրոցներում </w:t>
      </w:r>
      <w:r w:rsidR="00B15787" w:rsidRPr="00356676">
        <w:rPr>
          <w:rFonts w:ascii="GHEA Grapalat" w:hAnsi="GHEA Grapalat"/>
          <w:b/>
          <w:i/>
          <w:sz w:val="24"/>
          <w:lang w:val="hy-AM"/>
        </w:rPr>
        <w:t>տեսածրիչ</w:t>
      </w:r>
      <w:r w:rsidRPr="00356676">
        <w:rPr>
          <w:rFonts w:ascii="GHEA Grapalat" w:hAnsi="GHEA Grapalat"/>
          <w:b/>
          <w:i/>
          <w:sz w:val="24"/>
          <w:lang w:val="hy-AM"/>
        </w:rPr>
        <w:t>ների և բազմաֆունկցիոնալ տպիչ սարքերի բաշխվածությունը ըստ մարզերի և համայնքների</w:t>
      </w:r>
    </w:p>
    <w:p w14:paraId="45464AB7" w14:textId="77777777" w:rsidR="00561B92" w:rsidRPr="00356676" w:rsidRDefault="00561B92" w:rsidP="00C46657">
      <w:pPr>
        <w:spacing w:after="0" w:line="276" w:lineRule="auto"/>
        <w:ind w:left="720"/>
        <w:jc w:val="center"/>
        <w:rPr>
          <w:rFonts w:ascii="GHEA Grapalat" w:hAnsi="GHEA Grapalat"/>
          <w:b/>
          <w:i/>
          <w:sz w:val="24"/>
          <w:lang w:val="hy-AM"/>
        </w:rPr>
      </w:pPr>
    </w:p>
    <w:tbl>
      <w:tblPr>
        <w:tblStyle w:val="GridTable5Dark-Accent2"/>
        <w:tblW w:w="4695" w:type="pct"/>
        <w:jc w:val="center"/>
        <w:tblLook w:val="04A0" w:firstRow="1" w:lastRow="0" w:firstColumn="1" w:lastColumn="0" w:noHBand="0" w:noVBand="1"/>
      </w:tblPr>
      <w:tblGrid>
        <w:gridCol w:w="1465"/>
        <w:gridCol w:w="1099"/>
        <w:gridCol w:w="937"/>
        <w:gridCol w:w="829"/>
        <w:gridCol w:w="941"/>
        <w:gridCol w:w="827"/>
        <w:gridCol w:w="61"/>
        <w:gridCol w:w="882"/>
        <w:gridCol w:w="827"/>
        <w:gridCol w:w="941"/>
        <w:gridCol w:w="927"/>
        <w:gridCol w:w="104"/>
      </w:tblGrid>
      <w:tr w:rsidR="00B15787" w:rsidRPr="00356676" w14:paraId="1EB792FA" w14:textId="77777777" w:rsidTr="00A05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  <w:vMerge w:val="restart"/>
            <w:hideMark/>
          </w:tcPr>
          <w:p w14:paraId="34AD392E" w14:textId="77777777" w:rsidR="00B15787" w:rsidRPr="00356676" w:rsidRDefault="00B15787" w:rsidP="00561B9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  <w:lang w:val="hy-AM"/>
              </w:rPr>
            </w:pPr>
            <w:r w:rsidRPr="003566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826" w:type="pct"/>
            <w:gridSpan w:val="5"/>
            <w:hideMark/>
          </w:tcPr>
          <w:p w14:paraId="7477665C" w14:textId="77777777" w:rsidR="00B15787" w:rsidRPr="00356676" w:rsidRDefault="00B15787" w:rsidP="00561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b w:val="0"/>
                <w:szCs w:val="16"/>
                <w:lang w:val="hy-AM"/>
              </w:rPr>
              <w:t>Տեսածրիչ</w:t>
            </w:r>
          </w:p>
        </w:tc>
        <w:tc>
          <w:tcPr>
            <w:tcW w:w="1870" w:type="pct"/>
            <w:gridSpan w:val="5"/>
            <w:hideMark/>
          </w:tcPr>
          <w:p w14:paraId="239ED0A8" w14:textId="77777777" w:rsidR="00B15787" w:rsidRPr="00356676" w:rsidRDefault="00B15787" w:rsidP="00561B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b w:val="0"/>
                <w:szCs w:val="16"/>
                <w:lang w:val="hy-AM"/>
              </w:rPr>
              <w:t>Բազմաֆունկցիոնալ սարք</w:t>
            </w:r>
          </w:p>
        </w:tc>
      </w:tr>
      <w:tr w:rsidR="00B15787" w:rsidRPr="00356676" w14:paraId="6BFCCBEF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  <w:vMerge/>
            <w:hideMark/>
          </w:tcPr>
          <w:p w14:paraId="038E416A" w14:textId="77777777" w:rsidR="00B15787" w:rsidRPr="00356676" w:rsidRDefault="00B15787" w:rsidP="00561B9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gridSpan w:val="2"/>
            <w:noWrap/>
            <w:hideMark/>
          </w:tcPr>
          <w:p w14:paraId="037022A7" w14:textId="77777777" w:rsidR="00B15787" w:rsidRPr="00356676" w:rsidRDefault="00B15787" w:rsidP="005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չէ</w:t>
            </w:r>
          </w:p>
        </w:tc>
        <w:tc>
          <w:tcPr>
            <w:tcW w:w="898" w:type="pct"/>
            <w:gridSpan w:val="2"/>
            <w:noWrap/>
            <w:hideMark/>
          </w:tcPr>
          <w:p w14:paraId="7FEE1B68" w14:textId="77777777" w:rsidR="00B15787" w:rsidRPr="00356676" w:rsidRDefault="00B15787" w:rsidP="005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է</w:t>
            </w:r>
          </w:p>
        </w:tc>
        <w:tc>
          <w:tcPr>
            <w:tcW w:w="899" w:type="pct"/>
            <w:gridSpan w:val="3"/>
            <w:noWrap/>
            <w:hideMark/>
          </w:tcPr>
          <w:p w14:paraId="6C9E7491" w14:textId="77777777" w:rsidR="00B15787" w:rsidRPr="00356676" w:rsidRDefault="00B15787" w:rsidP="005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չէ</w:t>
            </w:r>
          </w:p>
        </w:tc>
        <w:tc>
          <w:tcPr>
            <w:tcW w:w="949" w:type="pct"/>
            <w:gridSpan w:val="2"/>
            <w:noWrap/>
            <w:hideMark/>
          </w:tcPr>
          <w:p w14:paraId="15EACE66" w14:textId="77777777" w:rsidR="00B15787" w:rsidRPr="00356676" w:rsidRDefault="00B15787" w:rsidP="00561B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Առկա է</w:t>
            </w:r>
          </w:p>
        </w:tc>
      </w:tr>
      <w:tr w:rsidR="00B15787" w:rsidRPr="00356676" w14:paraId="12FFEFAD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2"/>
            <w:vMerge/>
            <w:hideMark/>
          </w:tcPr>
          <w:p w14:paraId="5C288875" w14:textId="77777777" w:rsidR="00B15787" w:rsidRPr="00356676" w:rsidRDefault="00B15787" w:rsidP="00561B92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hideMark/>
          </w:tcPr>
          <w:p w14:paraId="1A07DB6E" w14:textId="77777777" w:rsidR="00B15787" w:rsidRPr="00356676" w:rsidRDefault="00B15787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21" w:type="pct"/>
            <w:hideMark/>
          </w:tcPr>
          <w:p w14:paraId="3A79C628" w14:textId="77777777" w:rsidR="00B15787" w:rsidRPr="00356676" w:rsidRDefault="00B15787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478" w:type="pct"/>
            <w:hideMark/>
          </w:tcPr>
          <w:p w14:paraId="6CB3B309" w14:textId="77777777" w:rsidR="00B15787" w:rsidRPr="00356676" w:rsidRDefault="00B15787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20" w:type="pct"/>
            <w:hideMark/>
          </w:tcPr>
          <w:p w14:paraId="44E85D8D" w14:textId="77777777" w:rsidR="00B15787" w:rsidRPr="00356676" w:rsidRDefault="00B15787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479" w:type="pct"/>
            <w:gridSpan w:val="2"/>
            <w:hideMark/>
          </w:tcPr>
          <w:p w14:paraId="2159B8AD" w14:textId="77777777" w:rsidR="00B15787" w:rsidRPr="00356676" w:rsidRDefault="00B15787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20" w:type="pct"/>
            <w:hideMark/>
          </w:tcPr>
          <w:p w14:paraId="0A0E7F25" w14:textId="77777777" w:rsidR="00B15787" w:rsidRPr="00356676" w:rsidRDefault="00B15787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  <w:tc>
          <w:tcPr>
            <w:tcW w:w="478" w:type="pct"/>
            <w:hideMark/>
          </w:tcPr>
          <w:p w14:paraId="69306E0E" w14:textId="77777777" w:rsidR="00B15787" w:rsidRPr="00356676" w:rsidRDefault="00B15787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Քանակ</w:t>
            </w:r>
          </w:p>
        </w:tc>
        <w:tc>
          <w:tcPr>
            <w:tcW w:w="471" w:type="pct"/>
            <w:hideMark/>
          </w:tcPr>
          <w:p w14:paraId="01FAF119" w14:textId="77777777" w:rsidR="00B15787" w:rsidRPr="00356676" w:rsidRDefault="00B15787" w:rsidP="00561B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%</w:t>
            </w:r>
          </w:p>
        </w:tc>
      </w:tr>
      <w:tr w:rsidR="00A05F0A" w:rsidRPr="00356676" w14:paraId="03042E95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7F9A7E09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Արագածոտն</w:t>
            </w:r>
          </w:p>
        </w:tc>
        <w:tc>
          <w:tcPr>
            <w:tcW w:w="558" w:type="pct"/>
            <w:hideMark/>
          </w:tcPr>
          <w:p w14:paraId="64E22D55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53F1FEB4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421" w:type="pct"/>
            <w:noWrap/>
            <w:hideMark/>
          </w:tcPr>
          <w:p w14:paraId="05C51DA7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84.6%</w:t>
            </w:r>
          </w:p>
        </w:tc>
        <w:tc>
          <w:tcPr>
            <w:tcW w:w="478" w:type="pct"/>
            <w:noWrap/>
            <w:hideMark/>
          </w:tcPr>
          <w:p w14:paraId="760F567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420" w:type="pct"/>
            <w:noWrap/>
            <w:hideMark/>
          </w:tcPr>
          <w:p w14:paraId="457552BF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15.4%</w:t>
            </w:r>
          </w:p>
        </w:tc>
        <w:tc>
          <w:tcPr>
            <w:tcW w:w="479" w:type="pct"/>
            <w:gridSpan w:val="2"/>
            <w:noWrap/>
            <w:hideMark/>
          </w:tcPr>
          <w:p w14:paraId="40F44DB7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775647A2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4407101B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471" w:type="pct"/>
            <w:noWrap/>
            <w:hideMark/>
          </w:tcPr>
          <w:p w14:paraId="5E01B832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0D8122DE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527BCA7E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72141EBC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08EC16C6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</w:t>
            </w:r>
          </w:p>
        </w:tc>
        <w:tc>
          <w:tcPr>
            <w:tcW w:w="421" w:type="pct"/>
            <w:noWrap/>
            <w:hideMark/>
          </w:tcPr>
          <w:p w14:paraId="643262CC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478" w:type="pct"/>
            <w:noWrap/>
            <w:hideMark/>
          </w:tcPr>
          <w:p w14:paraId="7C052723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420" w:type="pct"/>
            <w:noWrap/>
            <w:hideMark/>
          </w:tcPr>
          <w:p w14:paraId="6CBB73A8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479" w:type="pct"/>
            <w:gridSpan w:val="2"/>
            <w:noWrap/>
            <w:hideMark/>
          </w:tcPr>
          <w:p w14:paraId="6E50DD4E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0" w:type="pct"/>
            <w:noWrap/>
            <w:hideMark/>
          </w:tcPr>
          <w:p w14:paraId="2F46DB1E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1.1%</w:t>
            </w:r>
          </w:p>
        </w:tc>
        <w:tc>
          <w:tcPr>
            <w:tcW w:w="478" w:type="pct"/>
            <w:noWrap/>
            <w:hideMark/>
          </w:tcPr>
          <w:p w14:paraId="4C50E963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92</w:t>
            </w:r>
          </w:p>
        </w:tc>
        <w:tc>
          <w:tcPr>
            <w:tcW w:w="471" w:type="pct"/>
            <w:noWrap/>
            <w:hideMark/>
          </w:tcPr>
          <w:p w14:paraId="57164C7C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98.9%</w:t>
            </w:r>
          </w:p>
        </w:tc>
      </w:tr>
      <w:tr w:rsidR="00A05F0A" w:rsidRPr="00356676" w14:paraId="1FDA3A93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2E234EC1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Արարատ</w:t>
            </w:r>
          </w:p>
        </w:tc>
        <w:tc>
          <w:tcPr>
            <w:tcW w:w="558" w:type="pct"/>
            <w:hideMark/>
          </w:tcPr>
          <w:p w14:paraId="1B910D1E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26B10AEC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421" w:type="pct"/>
            <w:noWrap/>
            <w:hideMark/>
          </w:tcPr>
          <w:p w14:paraId="70FCBD1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41.7%</w:t>
            </w:r>
          </w:p>
        </w:tc>
        <w:tc>
          <w:tcPr>
            <w:tcW w:w="478" w:type="pct"/>
            <w:noWrap/>
            <w:hideMark/>
          </w:tcPr>
          <w:p w14:paraId="2AEF5F38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420" w:type="pct"/>
            <w:noWrap/>
            <w:hideMark/>
          </w:tcPr>
          <w:p w14:paraId="3C24B9FD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58.3%</w:t>
            </w:r>
          </w:p>
        </w:tc>
        <w:tc>
          <w:tcPr>
            <w:tcW w:w="479" w:type="pct"/>
            <w:gridSpan w:val="2"/>
            <w:noWrap/>
            <w:hideMark/>
          </w:tcPr>
          <w:p w14:paraId="6800062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63F93845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6AF0A60D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471" w:type="pct"/>
            <w:noWrap/>
            <w:hideMark/>
          </w:tcPr>
          <w:p w14:paraId="2D1F2BA6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5CC44B68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1205E6E2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0777188A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7EF50E97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56</w:t>
            </w:r>
          </w:p>
        </w:tc>
        <w:tc>
          <w:tcPr>
            <w:tcW w:w="421" w:type="pct"/>
            <w:noWrap/>
            <w:hideMark/>
          </w:tcPr>
          <w:p w14:paraId="1A3DBA5B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64.4%</w:t>
            </w:r>
          </w:p>
        </w:tc>
        <w:tc>
          <w:tcPr>
            <w:tcW w:w="478" w:type="pct"/>
            <w:noWrap/>
            <w:hideMark/>
          </w:tcPr>
          <w:p w14:paraId="4D230681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420" w:type="pct"/>
            <w:noWrap/>
            <w:hideMark/>
          </w:tcPr>
          <w:p w14:paraId="53BD6DB6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35.6%</w:t>
            </w:r>
          </w:p>
        </w:tc>
        <w:tc>
          <w:tcPr>
            <w:tcW w:w="479" w:type="pct"/>
            <w:gridSpan w:val="2"/>
            <w:noWrap/>
            <w:hideMark/>
          </w:tcPr>
          <w:p w14:paraId="2526B9B5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59AF1F62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2E53C925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471" w:type="pct"/>
            <w:noWrap/>
            <w:hideMark/>
          </w:tcPr>
          <w:p w14:paraId="5F586269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4CE9DF26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718DB8E2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Արմավիր</w:t>
            </w:r>
          </w:p>
        </w:tc>
        <w:tc>
          <w:tcPr>
            <w:tcW w:w="558" w:type="pct"/>
            <w:hideMark/>
          </w:tcPr>
          <w:p w14:paraId="64FAA9B7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7F4DB5CE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421" w:type="pct"/>
            <w:noWrap/>
            <w:hideMark/>
          </w:tcPr>
          <w:p w14:paraId="6344A85A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61.9%</w:t>
            </w:r>
          </w:p>
        </w:tc>
        <w:tc>
          <w:tcPr>
            <w:tcW w:w="478" w:type="pct"/>
            <w:noWrap/>
            <w:hideMark/>
          </w:tcPr>
          <w:p w14:paraId="5BFB831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20" w:type="pct"/>
            <w:noWrap/>
            <w:hideMark/>
          </w:tcPr>
          <w:p w14:paraId="5AE14054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38.1%</w:t>
            </w:r>
          </w:p>
        </w:tc>
        <w:tc>
          <w:tcPr>
            <w:tcW w:w="479" w:type="pct"/>
            <w:gridSpan w:val="2"/>
            <w:noWrap/>
            <w:hideMark/>
          </w:tcPr>
          <w:p w14:paraId="0E6DC616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2454FF3A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6BD0279D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71" w:type="pct"/>
            <w:noWrap/>
            <w:hideMark/>
          </w:tcPr>
          <w:p w14:paraId="2B8CA02E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2DDA2F45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432297DC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2128B1B5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1363DFA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69</w:t>
            </w:r>
          </w:p>
        </w:tc>
        <w:tc>
          <w:tcPr>
            <w:tcW w:w="421" w:type="pct"/>
            <w:noWrap/>
            <w:hideMark/>
          </w:tcPr>
          <w:p w14:paraId="08F475C4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71.1%</w:t>
            </w:r>
          </w:p>
        </w:tc>
        <w:tc>
          <w:tcPr>
            <w:tcW w:w="478" w:type="pct"/>
            <w:noWrap/>
            <w:hideMark/>
          </w:tcPr>
          <w:p w14:paraId="2556A0CB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420" w:type="pct"/>
            <w:noWrap/>
            <w:hideMark/>
          </w:tcPr>
          <w:p w14:paraId="07635541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28.9%</w:t>
            </w:r>
          </w:p>
        </w:tc>
        <w:tc>
          <w:tcPr>
            <w:tcW w:w="479" w:type="pct"/>
            <w:gridSpan w:val="2"/>
            <w:noWrap/>
            <w:hideMark/>
          </w:tcPr>
          <w:p w14:paraId="08CA595C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55D2E17B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16211B54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471" w:type="pct"/>
            <w:noWrap/>
            <w:hideMark/>
          </w:tcPr>
          <w:p w14:paraId="0F2231B9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18124F8C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26543239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Գեղարքունիք</w:t>
            </w:r>
          </w:p>
        </w:tc>
        <w:tc>
          <w:tcPr>
            <w:tcW w:w="558" w:type="pct"/>
            <w:hideMark/>
          </w:tcPr>
          <w:p w14:paraId="07178B7A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2D4E87D6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421" w:type="pct"/>
            <w:noWrap/>
            <w:hideMark/>
          </w:tcPr>
          <w:p w14:paraId="38BDDF47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55.6%</w:t>
            </w:r>
          </w:p>
        </w:tc>
        <w:tc>
          <w:tcPr>
            <w:tcW w:w="478" w:type="pct"/>
            <w:noWrap/>
            <w:hideMark/>
          </w:tcPr>
          <w:p w14:paraId="672B8C05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420" w:type="pct"/>
            <w:noWrap/>
            <w:hideMark/>
          </w:tcPr>
          <w:p w14:paraId="0CA784DF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44.4%</w:t>
            </w:r>
          </w:p>
        </w:tc>
        <w:tc>
          <w:tcPr>
            <w:tcW w:w="479" w:type="pct"/>
            <w:gridSpan w:val="2"/>
            <w:noWrap/>
            <w:hideMark/>
          </w:tcPr>
          <w:p w14:paraId="11A10574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420" w:type="pct"/>
            <w:noWrap/>
            <w:hideMark/>
          </w:tcPr>
          <w:p w14:paraId="695AED95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5.6%</w:t>
            </w:r>
          </w:p>
        </w:tc>
        <w:tc>
          <w:tcPr>
            <w:tcW w:w="478" w:type="pct"/>
            <w:noWrap/>
            <w:hideMark/>
          </w:tcPr>
          <w:p w14:paraId="6059610B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471" w:type="pct"/>
            <w:noWrap/>
            <w:hideMark/>
          </w:tcPr>
          <w:p w14:paraId="5FECBCC2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94.4%</w:t>
            </w:r>
          </w:p>
        </w:tc>
      </w:tr>
      <w:tr w:rsidR="00A05F0A" w:rsidRPr="00356676" w14:paraId="01AC4C4E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11826502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5269CB94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FB3BC0A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421" w:type="pct"/>
            <w:noWrap/>
            <w:hideMark/>
          </w:tcPr>
          <w:p w14:paraId="6D41AC37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51.1%</w:t>
            </w:r>
          </w:p>
        </w:tc>
        <w:tc>
          <w:tcPr>
            <w:tcW w:w="478" w:type="pct"/>
            <w:noWrap/>
            <w:hideMark/>
          </w:tcPr>
          <w:p w14:paraId="0B7898FE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420" w:type="pct"/>
            <w:noWrap/>
            <w:hideMark/>
          </w:tcPr>
          <w:p w14:paraId="2C92080A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48.9%</w:t>
            </w:r>
          </w:p>
        </w:tc>
        <w:tc>
          <w:tcPr>
            <w:tcW w:w="479" w:type="pct"/>
            <w:gridSpan w:val="2"/>
            <w:noWrap/>
            <w:hideMark/>
          </w:tcPr>
          <w:p w14:paraId="794B3136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0" w:type="pct"/>
            <w:noWrap/>
            <w:hideMark/>
          </w:tcPr>
          <w:p w14:paraId="54ABCCB1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1.1%</w:t>
            </w:r>
          </w:p>
        </w:tc>
        <w:tc>
          <w:tcPr>
            <w:tcW w:w="478" w:type="pct"/>
            <w:noWrap/>
            <w:hideMark/>
          </w:tcPr>
          <w:p w14:paraId="5DD887AD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87</w:t>
            </w:r>
          </w:p>
        </w:tc>
        <w:tc>
          <w:tcPr>
            <w:tcW w:w="471" w:type="pct"/>
            <w:noWrap/>
            <w:hideMark/>
          </w:tcPr>
          <w:p w14:paraId="56D9EED5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98.9%</w:t>
            </w:r>
          </w:p>
        </w:tc>
      </w:tr>
      <w:tr w:rsidR="00A05F0A" w:rsidRPr="00356676" w14:paraId="74244D9E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49F80787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Լոռի</w:t>
            </w:r>
          </w:p>
        </w:tc>
        <w:tc>
          <w:tcPr>
            <w:tcW w:w="558" w:type="pct"/>
            <w:hideMark/>
          </w:tcPr>
          <w:p w14:paraId="4B45B2EA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4BEDA8ED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421" w:type="pct"/>
            <w:noWrap/>
            <w:hideMark/>
          </w:tcPr>
          <w:p w14:paraId="777677D7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68.9%</w:t>
            </w:r>
          </w:p>
        </w:tc>
        <w:tc>
          <w:tcPr>
            <w:tcW w:w="478" w:type="pct"/>
            <w:noWrap/>
            <w:hideMark/>
          </w:tcPr>
          <w:p w14:paraId="16E07AF4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420" w:type="pct"/>
            <w:noWrap/>
            <w:hideMark/>
          </w:tcPr>
          <w:p w14:paraId="3CD9A241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31.1%</w:t>
            </w:r>
          </w:p>
        </w:tc>
        <w:tc>
          <w:tcPr>
            <w:tcW w:w="479" w:type="pct"/>
            <w:gridSpan w:val="2"/>
            <w:noWrap/>
            <w:hideMark/>
          </w:tcPr>
          <w:p w14:paraId="043279A0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1F7092B8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3CB95B0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471" w:type="pct"/>
            <w:noWrap/>
            <w:hideMark/>
          </w:tcPr>
          <w:p w14:paraId="2DE638F8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3D22EB2D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2FC2AA33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5A082D7C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06C5C86A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74</w:t>
            </w:r>
          </w:p>
        </w:tc>
        <w:tc>
          <w:tcPr>
            <w:tcW w:w="421" w:type="pct"/>
            <w:noWrap/>
            <w:hideMark/>
          </w:tcPr>
          <w:p w14:paraId="6CA6403B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62.7%</w:t>
            </w:r>
          </w:p>
        </w:tc>
        <w:tc>
          <w:tcPr>
            <w:tcW w:w="478" w:type="pct"/>
            <w:noWrap/>
            <w:hideMark/>
          </w:tcPr>
          <w:p w14:paraId="40FAFA57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420" w:type="pct"/>
            <w:noWrap/>
            <w:hideMark/>
          </w:tcPr>
          <w:p w14:paraId="7762AC73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37.3%</w:t>
            </w:r>
          </w:p>
        </w:tc>
        <w:tc>
          <w:tcPr>
            <w:tcW w:w="479" w:type="pct"/>
            <w:gridSpan w:val="2"/>
            <w:noWrap/>
            <w:hideMark/>
          </w:tcPr>
          <w:p w14:paraId="1F7EB79B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0" w:type="pct"/>
            <w:noWrap/>
            <w:hideMark/>
          </w:tcPr>
          <w:p w14:paraId="5B568AA7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0.8%</w:t>
            </w:r>
          </w:p>
        </w:tc>
        <w:tc>
          <w:tcPr>
            <w:tcW w:w="478" w:type="pct"/>
            <w:noWrap/>
            <w:hideMark/>
          </w:tcPr>
          <w:p w14:paraId="2211FE3D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117</w:t>
            </w:r>
          </w:p>
        </w:tc>
        <w:tc>
          <w:tcPr>
            <w:tcW w:w="471" w:type="pct"/>
            <w:noWrap/>
            <w:hideMark/>
          </w:tcPr>
          <w:p w14:paraId="27532E46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99.2%</w:t>
            </w:r>
          </w:p>
        </w:tc>
      </w:tr>
      <w:tr w:rsidR="00A05F0A" w:rsidRPr="00356676" w14:paraId="6B4A95DA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7FA4FC94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Կոտայք</w:t>
            </w:r>
          </w:p>
        </w:tc>
        <w:tc>
          <w:tcPr>
            <w:tcW w:w="558" w:type="pct"/>
            <w:hideMark/>
          </w:tcPr>
          <w:p w14:paraId="777AB4CB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3976D9D7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421" w:type="pct"/>
            <w:noWrap/>
            <w:hideMark/>
          </w:tcPr>
          <w:p w14:paraId="1F8FDDF5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65.7%</w:t>
            </w:r>
          </w:p>
        </w:tc>
        <w:tc>
          <w:tcPr>
            <w:tcW w:w="478" w:type="pct"/>
            <w:noWrap/>
            <w:hideMark/>
          </w:tcPr>
          <w:p w14:paraId="6D42B31A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420" w:type="pct"/>
            <w:noWrap/>
            <w:hideMark/>
          </w:tcPr>
          <w:p w14:paraId="32DDE801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34.3%</w:t>
            </w:r>
          </w:p>
        </w:tc>
        <w:tc>
          <w:tcPr>
            <w:tcW w:w="479" w:type="pct"/>
            <w:gridSpan w:val="2"/>
            <w:noWrap/>
            <w:hideMark/>
          </w:tcPr>
          <w:p w14:paraId="061A3613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369923DC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2C01882A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471" w:type="pct"/>
            <w:noWrap/>
            <w:hideMark/>
          </w:tcPr>
          <w:p w14:paraId="51D1738C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251EE6A2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2763BDCA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3874AFF2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6F8EAE47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421" w:type="pct"/>
            <w:noWrap/>
            <w:hideMark/>
          </w:tcPr>
          <w:p w14:paraId="4FC0D20D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52.3%</w:t>
            </w:r>
          </w:p>
        </w:tc>
        <w:tc>
          <w:tcPr>
            <w:tcW w:w="478" w:type="pct"/>
            <w:noWrap/>
            <w:hideMark/>
          </w:tcPr>
          <w:p w14:paraId="33472B18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420" w:type="pct"/>
            <w:noWrap/>
            <w:hideMark/>
          </w:tcPr>
          <w:p w14:paraId="4C4D008C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47.7%</w:t>
            </w:r>
          </w:p>
        </w:tc>
        <w:tc>
          <w:tcPr>
            <w:tcW w:w="479" w:type="pct"/>
            <w:gridSpan w:val="2"/>
            <w:noWrap/>
            <w:hideMark/>
          </w:tcPr>
          <w:p w14:paraId="411AE9FA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420" w:type="pct"/>
            <w:noWrap/>
            <w:hideMark/>
          </w:tcPr>
          <w:p w14:paraId="408F03F9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3.1%</w:t>
            </w:r>
          </w:p>
        </w:tc>
        <w:tc>
          <w:tcPr>
            <w:tcW w:w="478" w:type="pct"/>
            <w:noWrap/>
            <w:hideMark/>
          </w:tcPr>
          <w:p w14:paraId="49982D5D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63</w:t>
            </w:r>
          </w:p>
        </w:tc>
        <w:tc>
          <w:tcPr>
            <w:tcW w:w="471" w:type="pct"/>
            <w:noWrap/>
            <w:hideMark/>
          </w:tcPr>
          <w:p w14:paraId="6E1134AE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96.9%</w:t>
            </w:r>
          </w:p>
        </w:tc>
      </w:tr>
      <w:tr w:rsidR="00A05F0A" w:rsidRPr="00356676" w14:paraId="62E3059B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2D828C3A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Շիրակ</w:t>
            </w:r>
          </w:p>
        </w:tc>
        <w:tc>
          <w:tcPr>
            <w:tcW w:w="558" w:type="pct"/>
            <w:hideMark/>
          </w:tcPr>
          <w:p w14:paraId="044A4977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30F11D25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421" w:type="pct"/>
            <w:noWrap/>
            <w:hideMark/>
          </w:tcPr>
          <w:p w14:paraId="2CF7CFC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67.4%</w:t>
            </w:r>
          </w:p>
        </w:tc>
        <w:tc>
          <w:tcPr>
            <w:tcW w:w="478" w:type="pct"/>
            <w:noWrap/>
            <w:hideMark/>
          </w:tcPr>
          <w:p w14:paraId="39EB2677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420" w:type="pct"/>
            <w:noWrap/>
            <w:hideMark/>
          </w:tcPr>
          <w:p w14:paraId="0D2F71E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32.6%</w:t>
            </w:r>
          </w:p>
        </w:tc>
        <w:tc>
          <w:tcPr>
            <w:tcW w:w="479" w:type="pct"/>
            <w:gridSpan w:val="2"/>
            <w:noWrap/>
            <w:hideMark/>
          </w:tcPr>
          <w:p w14:paraId="7031A07A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0" w:type="pct"/>
            <w:noWrap/>
            <w:hideMark/>
          </w:tcPr>
          <w:p w14:paraId="3AE6684C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2.3%</w:t>
            </w:r>
          </w:p>
        </w:tc>
        <w:tc>
          <w:tcPr>
            <w:tcW w:w="478" w:type="pct"/>
            <w:noWrap/>
            <w:hideMark/>
          </w:tcPr>
          <w:p w14:paraId="343C0EBE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471" w:type="pct"/>
            <w:noWrap/>
            <w:hideMark/>
          </w:tcPr>
          <w:p w14:paraId="7F0E4E6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97.7%</w:t>
            </w:r>
          </w:p>
        </w:tc>
      </w:tr>
      <w:tr w:rsidR="00A05F0A" w:rsidRPr="00356676" w14:paraId="27793E3B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3A5B0811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51513836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3E646C3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78</w:t>
            </w:r>
          </w:p>
        </w:tc>
        <w:tc>
          <w:tcPr>
            <w:tcW w:w="421" w:type="pct"/>
            <w:noWrap/>
            <w:hideMark/>
          </w:tcPr>
          <w:p w14:paraId="243563D5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67.8%</w:t>
            </w:r>
          </w:p>
        </w:tc>
        <w:tc>
          <w:tcPr>
            <w:tcW w:w="478" w:type="pct"/>
            <w:noWrap/>
            <w:hideMark/>
          </w:tcPr>
          <w:p w14:paraId="2F43B6AD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37</w:t>
            </w:r>
          </w:p>
        </w:tc>
        <w:tc>
          <w:tcPr>
            <w:tcW w:w="420" w:type="pct"/>
            <w:noWrap/>
            <w:hideMark/>
          </w:tcPr>
          <w:p w14:paraId="53C3CB96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32.2%</w:t>
            </w:r>
          </w:p>
        </w:tc>
        <w:tc>
          <w:tcPr>
            <w:tcW w:w="479" w:type="pct"/>
            <w:gridSpan w:val="2"/>
            <w:noWrap/>
            <w:hideMark/>
          </w:tcPr>
          <w:p w14:paraId="196610F0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420" w:type="pct"/>
            <w:noWrap/>
            <w:hideMark/>
          </w:tcPr>
          <w:p w14:paraId="7BA479B0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2.6%</w:t>
            </w:r>
          </w:p>
        </w:tc>
        <w:tc>
          <w:tcPr>
            <w:tcW w:w="478" w:type="pct"/>
            <w:noWrap/>
            <w:hideMark/>
          </w:tcPr>
          <w:p w14:paraId="6FDD3F1C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471" w:type="pct"/>
            <w:noWrap/>
            <w:hideMark/>
          </w:tcPr>
          <w:p w14:paraId="15CAFDD9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97.4%</w:t>
            </w:r>
          </w:p>
        </w:tc>
      </w:tr>
      <w:tr w:rsidR="00A05F0A" w:rsidRPr="00356676" w14:paraId="1A16A9D9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71553373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lastRenderedPageBreak/>
              <w:t>Սյունիք</w:t>
            </w:r>
          </w:p>
        </w:tc>
        <w:tc>
          <w:tcPr>
            <w:tcW w:w="558" w:type="pct"/>
            <w:hideMark/>
          </w:tcPr>
          <w:p w14:paraId="6CA3B0B2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5EBE887C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421" w:type="pct"/>
            <w:noWrap/>
            <w:hideMark/>
          </w:tcPr>
          <w:p w14:paraId="4E86E592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55.6%</w:t>
            </w:r>
          </w:p>
        </w:tc>
        <w:tc>
          <w:tcPr>
            <w:tcW w:w="478" w:type="pct"/>
            <w:noWrap/>
            <w:hideMark/>
          </w:tcPr>
          <w:p w14:paraId="2821FACA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420" w:type="pct"/>
            <w:noWrap/>
            <w:hideMark/>
          </w:tcPr>
          <w:p w14:paraId="3A9EEEAD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44.4%</w:t>
            </w:r>
          </w:p>
        </w:tc>
        <w:tc>
          <w:tcPr>
            <w:tcW w:w="479" w:type="pct"/>
            <w:gridSpan w:val="2"/>
            <w:noWrap/>
            <w:hideMark/>
          </w:tcPr>
          <w:p w14:paraId="7E372DC6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25E3F75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3594D2E5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27</w:t>
            </w:r>
          </w:p>
        </w:tc>
        <w:tc>
          <w:tcPr>
            <w:tcW w:w="471" w:type="pct"/>
            <w:noWrap/>
            <w:hideMark/>
          </w:tcPr>
          <w:p w14:paraId="296B728F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57573529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727EB1C3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01766E12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37694F21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421" w:type="pct"/>
            <w:noWrap/>
            <w:hideMark/>
          </w:tcPr>
          <w:p w14:paraId="5E0D6D5E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478" w:type="pct"/>
            <w:noWrap/>
            <w:hideMark/>
          </w:tcPr>
          <w:p w14:paraId="4429A649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20" w:type="pct"/>
            <w:noWrap/>
            <w:hideMark/>
          </w:tcPr>
          <w:p w14:paraId="0CDD1105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479" w:type="pct"/>
            <w:gridSpan w:val="2"/>
            <w:noWrap/>
            <w:hideMark/>
          </w:tcPr>
          <w:p w14:paraId="17E29FC5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20" w:type="pct"/>
            <w:noWrap/>
            <w:hideMark/>
          </w:tcPr>
          <w:p w14:paraId="6C180FD2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1.1%</w:t>
            </w:r>
          </w:p>
        </w:tc>
        <w:tc>
          <w:tcPr>
            <w:tcW w:w="478" w:type="pct"/>
            <w:noWrap/>
            <w:hideMark/>
          </w:tcPr>
          <w:p w14:paraId="7223E186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89</w:t>
            </w:r>
          </w:p>
        </w:tc>
        <w:tc>
          <w:tcPr>
            <w:tcW w:w="471" w:type="pct"/>
            <w:noWrap/>
            <w:hideMark/>
          </w:tcPr>
          <w:p w14:paraId="658FC3CB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98.9%</w:t>
            </w:r>
          </w:p>
        </w:tc>
      </w:tr>
      <w:tr w:rsidR="00A05F0A" w:rsidRPr="00356676" w14:paraId="4B36BE9D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479F4DBF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Վայոց Ձոր</w:t>
            </w:r>
          </w:p>
        </w:tc>
        <w:tc>
          <w:tcPr>
            <w:tcW w:w="558" w:type="pct"/>
            <w:hideMark/>
          </w:tcPr>
          <w:p w14:paraId="457668C9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6A9EBD09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421" w:type="pct"/>
            <w:noWrap/>
            <w:hideMark/>
          </w:tcPr>
          <w:p w14:paraId="66C6F030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62.5%</w:t>
            </w:r>
          </w:p>
        </w:tc>
        <w:tc>
          <w:tcPr>
            <w:tcW w:w="478" w:type="pct"/>
            <w:noWrap/>
            <w:hideMark/>
          </w:tcPr>
          <w:p w14:paraId="78F94D2E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420" w:type="pct"/>
            <w:noWrap/>
            <w:hideMark/>
          </w:tcPr>
          <w:p w14:paraId="0F12E58F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37.5%</w:t>
            </w:r>
          </w:p>
        </w:tc>
        <w:tc>
          <w:tcPr>
            <w:tcW w:w="479" w:type="pct"/>
            <w:gridSpan w:val="2"/>
            <w:noWrap/>
            <w:hideMark/>
          </w:tcPr>
          <w:p w14:paraId="62FD5E90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2D219C52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7D76BFBD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471" w:type="pct"/>
            <w:noWrap/>
            <w:hideMark/>
          </w:tcPr>
          <w:p w14:paraId="4FA6C094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06A65FAF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0E3B6681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17D811B2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572BA14B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421" w:type="pct"/>
            <w:noWrap/>
            <w:hideMark/>
          </w:tcPr>
          <w:p w14:paraId="3FD7ACF6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57.5%</w:t>
            </w:r>
          </w:p>
        </w:tc>
        <w:tc>
          <w:tcPr>
            <w:tcW w:w="478" w:type="pct"/>
            <w:noWrap/>
            <w:hideMark/>
          </w:tcPr>
          <w:p w14:paraId="501336BA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420" w:type="pct"/>
            <w:noWrap/>
            <w:hideMark/>
          </w:tcPr>
          <w:p w14:paraId="0C2763DA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42.5%</w:t>
            </w:r>
          </w:p>
        </w:tc>
        <w:tc>
          <w:tcPr>
            <w:tcW w:w="479" w:type="pct"/>
            <w:gridSpan w:val="2"/>
            <w:noWrap/>
            <w:hideMark/>
          </w:tcPr>
          <w:p w14:paraId="5E2E5359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420" w:type="pct"/>
            <w:noWrap/>
            <w:hideMark/>
          </w:tcPr>
          <w:p w14:paraId="32405D2B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5.0%</w:t>
            </w:r>
          </w:p>
        </w:tc>
        <w:tc>
          <w:tcPr>
            <w:tcW w:w="478" w:type="pct"/>
            <w:noWrap/>
            <w:hideMark/>
          </w:tcPr>
          <w:p w14:paraId="6A42FA4F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38</w:t>
            </w:r>
          </w:p>
        </w:tc>
        <w:tc>
          <w:tcPr>
            <w:tcW w:w="471" w:type="pct"/>
            <w:noWrap/>
            <w:hideMark/>
          </w:tcPr>
          <w:p w14:paraId="268991AD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95.0%</w:t>
            </w:r>
          </w:p>
        </w:tc>
      </w:tr>
      <w:tr w:rsidR="00A05F0A" w:rsidRPr="00356676" w14:paraId="6A06C747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 w:val="restart"/>
            <w:hideMark/>
          </w:tcPr>
          <w:p w14:paraId="37B17B24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Տավուշ</w:t>
            </w:r>
          </w:p>
        </w:tc>
        <w:tc>
          <w:tcPr>
            <w:tcW w:w="558" w:type="pct"/>
            <w:hideMark/>
          </w:tcPr>
          <w:p w14:paraId="2ECDE141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քաղաք</w:t>
            </w:r>
          </w:p>
        </w:tc>
        <w:tc>
          <w:tcPr>
            <w:tcW w:w="476" w:type="pct"/>
            <w:noWrap/>
            <w:hideMark/>
          </w:tcPr>
          <w:p w14:paraId="2B4757E7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421" w:type="pct"/>
            <w:noWrap/>
            <w:hideMark/>
          </w:tcPr>
          <w:p w14:paraId="6B03F1DC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52.4%</w:t>
            </w:r>
          </w:p>
        </w:tc>
        <w:tc>
          <w:tcPr>
            <w:tcW w:w="478" w:type="pct"/>
            <w:noWrap/>
            <w:hideMark/>
          </w:tcPr>
          <w:p w14:paraId="116286ED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420" w:type="pct"/>
            <w:noWrap/>
            <w:hideMark/>
          </w:tcPr>
          <w:p w14:paraId="0BDEEB45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47.6%</w:t>
            </w:r>
          </w:p>
        </w:tc>
        <w:tc>
          <w:tcPr>
            <w:tcW w:w="479" w:type="pct"/>
            <w:gridSpan w:val="2"/>
            <w:noWrap/>
            <w:hideMark/>
          </w:tcPr>
          <w:p w14:paraId="01F48040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1BE8C3FC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4BB35EE2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471" w:type="pct"/>
            <w:noWrap/>
            <w:hideMark/>
          </w:tcPr>
          <w:p w14:paraId="3B4BE7C2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48B94288" w14:textId="77777777" w:rsidTr="00A05F0A">
        <w:trPr>
          <w:gridAfter w:val="1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vMerge/>
            <w:hideMark/>
          </w:tcPr>
          <w:p w14:paraId="2117EBC7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hideMark/>
          </w:tcPr>
          <w:p w14:paraId="2DBCE3DF" w14:textId="77777777" w:rsidR="00A05F0A" w:rsidRPr="00356676" w:rsidRDefault="00A05F0A" w:rsidP="00A05F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գյուղ</w:t>
            </w:r>
          </w:p>
        </w:tc>
        <w:tc>
          <w:tcPr>
            <w:tcW w:w="476" w:type="pct"/>
            <w:noWrap/>
            <w:hideMark/>
          </w:tcPr>
          <w:p w14:paraId="427EACCA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421" w:type="pct"/>
            <w:noWrap/>
            <w:hideMark/>
          </w:tcPr>
          <w:p w14:paraId="10B7A5DD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58.3%</w:t>
            </w:r>
          </w:p>
        </w:tc>
        <w:tc>
          <w:tcPr>
            <w:tcW w:w="478" w:type="pct"/>
            <w:noWrap/>
            <w:hideMark/>
          </w:tcPr>
          <w:p w14:paraId="7062D903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420" w:type="pct"/>
            <w:noWrap/>
            <w:hideMark/>
          </w:tcPr>
          <w:p w14:paraId="1B2C3E1B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41.7%</w:t>
            </w:r>
          </w:p>
        </w:tc>
        <w:tc>
          <w:tcPr>
            <w:tcW w:w="479" w:type="pct"/>
            <w:gridSpan w:val="2"/>
            <w:noWrap/>
            <w:hideMark/>
          </w:tcPr>
          <w:p w14:paraId="0B574896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420" w:type="pct"/>
            <w:noWrap/>
            <w:hideMark/>
          </w:tcPr>
          <w:p w14:paraId="2E884D81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78" w:type="pct"/>
            <w:noWrap/>
            <w:hideMark/>
          </w:tcPr>
          <w:p w14:paraId="3E120B61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60</w:t>
            </w:r>
          </w:p>
        </w:tc>
        <w:tc>
          <w:tcPr>
            <w:tcW w:w="471" w:type="pct"/>
            <w:noWrap/>
            <w:hideMark/>
          </w:tcPr>
          <w:p w14:paraId="554B66F2" w14:textId="77777777" w:rsidR="00A05F0A" w:rsidRPr="00356676" w:rsidRDefault="00A05F0A" w:rsidP="00A05F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100.0%</w:t>
            </w:r>
          </w:p>
        </w:tc>
      </w:tr>
      <w:tr w:rsidR="00A05F0A" w:rsidRPr="00356676" w14:paraId="643EB950" w14:textId="77777777" w:rsidTr="00A05F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pct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" w:type="pct"/>
            <w:hideMark/>
          </w:tcPr>
          <w:p w14:paraId="063A3579" w14:textId="77777777" w:rsidR="00A05F0A" w:rsidRPr="00356676" w:rsidRDefault="00A05F0A" w:rsidP="00A05F0A">
            <w:pPr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  <w:r w:rsidRPr="00356676"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  <w:t>Երևան</w:t>
            </w:r>
          </w:p>
        </w:tc>
        <w:tc>
          <w:tcPr>
            <w:tcW w:w="558" w:type="pct"/>
          </w:tcPr>
          <w:p w14:paraId="0222232D" w14:textId="77777777" w:rsidR="00A05F0A" w:rsidRPr="00356676" w:rsidRDefault="00A05F0A" w:rsidP="00A05F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noWrap/>
            <w:hideMark/>
          </w:tcPr>
          <w:p w14:paraId="72AC1C02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153</w:t>
            </w:r>
          </w:p>
        </w:tc>
        <w:tc>
          <w:tcPr>
            <w:tcW w:w="421" w:type="pct"/>
            <w:noWrap/>
            <w:hideMark/>
          </w:tcPr>
          <w:p w14:paraId="4FBB6E71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72.9%</w:t>
            </w:r>
          </w:p>
        </w:tc>
        <w:tc>
          <w:tcPr>
            <w:tcW w:w="478" w:type="pct"/>
            <w:noWrap/>
            <w:hideMark/>
          </w:tcPr>
          <w:p w14:paraId="6488BD3D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420" w:type="pct"/>
            <w:noWrap/>
            <w:hideMark/>
          </w:tcPr>
          <w:p w14:paraId="6CD0C558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27.1%</w:t>
            </w:r>
          </w:p>
        </w:tc>
        <w:tc>
          <w:tcPr>
            <w:tcW w:w="479" w:type="pct"/>
            <w:gridSpan w:val="2"/>
            <w:noWrap/>
            <w:hideMark/>
          </w:tcPr>
          <w:p w14:paraId="202FA84C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420" w:type="pct"/>
            <w:noWrap/>
            <w:hideMark/>
          </w:tcPr>
          <w:p w14:paraId="5F5831AA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2.9%</w:t>
            </w:r>
          </w:p>
        </w:tc>
        <w:tc>
          <w:tcPr>
            <w:tcW w:w="478" w:type="pct"/>
            <w:noWrap/>
            <w:hideMark/>
          </w:tcPr>
          <w:p w14:paraId="55764097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204</w:t>
            </w:r>
          </w:p>
        </w:tc>
        <w:tc>
          <w:tcPr>
            <w:tcW w:w="471" w:type="pct"/>
            <w:noWrap/>
            <w:hideMark/>
          </w:tcPr>
          <w:p w14:paraId="3498C808" w14:textId="77777777" w:rsidR="00A05F0A" w:rsidRPr="00356676" w:rsidRDefault="00A05F0A" w:rsidP="00A05F0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97.1%</w:t>
            </w:r>
          </w:p>
        </w:tc>
      </w:tr>
    </w:tbl>
    <w:p w14:paraId="55582D2B" w14:textId="77777777" w:rsidR="00B15787" w:rsidRPr="00356676" w:rsidRDefault="00B15787" w:rsidP="00C46657">
      <w:pPr>
        <w:spacing w:after="0" w:line="276" w:lineRule="auto"/>
        <w:ind w:left="720"/>
        <w:jc w:val="center"/>
        <w:rPr>
          <w:rFonts w:ascii="GHEA Grapalat" w:hAnsi="GHEA Grapalat"/>
          <w:sz w:val="24"/>
          <w:lang w:val="hy-AM"/>
        </w:rPr>
      </w:pPr>
    </w:p>
    <w:p w14:paraId="32C9B52C" w14:textId="77777777" w:rsidR="00D529FC" w:rsidRPr="00356676" w:rsidRDefault="00D529FC" w:rsidP="00C46657">
      <w:pPr>
        <w:spacing w:line="276" w:lineRule="auto"/>
        <w:rPr>
          <w:rFonts w:ascii="GHEA Grapalat" w:hAnsi="GHEA Grapalat"/>
          <w:lang w:val="hy-AM"/>
        </w:rPr>
      </w:pPr>
    </w:p>
    <w:p w14:paraId="7F3817B2" w14:textId="77777777" w:rsidR="00CF4C60" w:rsidRPr="00356676" w:rsidRDefault="00F83859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 w:cs="Sylfaen"/>
          <w:b/>
          <w:lang w:val="hy-AM"/>
        </w:rPr>
      </w:pPr>
      <w:bookmarkStart w:id="14" w:name="_Toc100657449"/>
      <w:r w:rsidRPr="00356676">
        <w:rPr>
          <w:rFonts w:ascii="GHEA Grapalat" w:hAnsi="GHEA Grapalat" w:cs="Sylfaen"/>
          <w:b/>
          <w:lang w:val="hy-AM"/>
        </w:rPr>
        <w:t>Համակարգիչներ</w:t>
      </w:r>
      <w:bookmarkEnd w:id="14"/>
    </w:p>
    <w:p w14:paraId="25F20924" w14:textId="52617B27" w:rsidR="00F83859" w:rsidRPr="00356676" w:rsidRDefault="00F83859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Անդրադառնանք դպրոցներում համակարգիչների համալրման խնդրին: Հետազոտության պահին պետական դպրոցներում՝ ըստ դպրոցների տրամադրած տեղեկատվության, </w:t>
      </w:r>
      <w:r w:rsidR="00F37DE7" w:rsidRPr="00356676">
        <w:rPr>
          <w:rFonts w:ascii="GHEA Grapalat" w:hAnsi="GHEA Grapalat"/>
          <w:sz w:val="24"/>
          <w:lang w:val="hy-AM"/>
        </w:rPr>
        <w:t xml:space="preserve">հաշվառվել է </w:t>
      </w:r>
      <w:r w:rsidR="00D05D26" w:rsidRPr="00356676">
        <w:rPr>
          <w:rFonts w:ascii="GHEA Grapalat" w:hAnsi="GHEA Grapalat"/>
          <w:sz w:val="24"/>
          <w:lang w:val="hy-AM"/>
        </w:rPr>
        <w:t>23344</w:t>
      </w:r>
      <w:r w:rsidRPr="00356676">
        <w:rPr>
          <w:rFonts w:ascii="GHEA Grapalat" w:hAnsi="GHEA Grapalat"/>
          <w:sz w:val="24"/>
          <w:lang w:val="hy-AM"/>
        </w:rPr>
        <w:t xml:space="preserve"> համակարգիչ, որոնցից աշխատում են</w:t>
      </w:r>
      <w:r w:rsidR="00D05D26" w:rsidRPr="00356676">
        <w:rPr>
          <w:rFonts w:ascii="GHEA Grapalat" w:hAnsi="GHEA Grapalat"/>
          <w:sz w:val="24"/>
          <w:lang w:val="hy-AM"/>
        </w:rPr>
        <w:t xml:space="preserve"> 16858</w:t>
      </w:r>
      <w:r w:rsidRPr="00356676">
        <w:rPr>
          <w:rFonts w:ascii="GHEA Grapalat" w:hAnsi="GHEA Grapalat"/>
          <w:sz w:val="24"/>
          <w:lang w:val="hy-AM"/>
        </w:rPr>
        <w:t>-ը կամ ամբողջի</w:t>
      </w:r>
      <w:r w:rsidR="00D05D26" w:rsidRPr="00356676">
        <w:rPr>
          <w:rFonts w:ascii="GHEA Grapalat" w:hAnsi="GHEA Grapalat"/>
          <w:sz w:val="24"/>
          <w:lang w:val="hy-AM"/>
        </w:rPr>
        <w:t xml:space="preserve"> 72</w:t>
      </w:r>
      <w:r w:rsidRPr="00356676">
        <w:rPr>
          <w:rFonts w:ascii="GHEA Grapalat" w:hAnsi="GHEA Grapalat"/>
          <w:sz w:val="24"/>
          <w:lang w:val="hy-AM"/>
        </w:rPr>
        <w:t>%-ը, այսինքն՝ դպրոցներում առկա համակարգիչների մոտավորապես մեկ երրորդը չի աշխատում: Ընդ որում, եթե համեմատում ենք նախորդ տարվա արդյունքների հետ, ապա դպրոցներում մոտավորապես</w:t>
      </w:r>
      <w:r w:rsidR="00B20EA6" w:rsidRPr="00356676">
        <w:rPr>
          <w:rFonts w:ascii="GHEA Grapalat" w:hAnsi="GHEA Grapalat"/>
          <w:sz w:val="24"/>
          <w:lang w:val="hy-AM"/>
        </w:rPr>
        <w:t xml:space="preserve"> </w:t>
      </w:r>
      <w:r w:rsidR="00B62C73" w:rsidRPr="00356676">
        <w:rPr>
          <w:rFonts w:ascii="GHEA Grapalat" w:hAnsi="GHEA Grapalat"/>
          <w:sz w:val="24"/>
          <w:lang w:val="hy-AM"/>
        </w:rPr>
        <w:t>11</w:t>
      </w:r>
      <w:r w:rsidRPr="00356676">
        <w:rPr>
          <w:rFonts w:ascii="GHEA Grapalat" w:hAnsi="GHEA Grapalat"/>
          <w:sz w:val="24"/>
          <w:lang w:val="hy-AM"/>
        </w:rPr>
        <w:t xml:space="preserve">%-ով </w:t>
      </w:r>
      <w:r w:rsidR="00B20EA6" w:rsidRPr="00356676">
        <w:rPr>
          <w:rFonts w:ascii="GHEA Grapalat" w:hAnsi="GHEA Grapalat"/>
          <w:sz w:val="24"/>
          <w:lang w:val="hy-AM"/>
        </w:rPr>
        <w:t>ավելացել են համակարգիչների ընդհանուր քանակը</w:t>
      </w:r>
      <w:r w:rsidR="00B62C73" w:rsidRPr="00356676">
        <w:rPr>
          <w:rFonts w:ascii="GHEA Grapalat" w:hAnsi="GHEA Grapalat"/>
          <w:sz w:val="24"/>
          <w:lang w:val="hy-AM"/>
        </w:rPr>
        <w:t>, 18</w:t>
      </w:r>
      <w:r w:rsidR="00B20EA6" w:rsidRPr="00356676">
        <w:rPr>
          <w:rFonts w:ascii="GHEA Grapalat" w:hAnsi="GHEA Grapalat"/>
          <w:sz w:val="24"/>
          <w:lang w:val="hy-AM"/>
        </w:rPr>
        <w:t>%-ով՝ աշխատող համակարգիչների քանակը,</w:t>
      </w:r>
      <w:r w:rsidR="00B62C73" w:rsidRPr="00356676">
        <w:rPr>
          <w:rFonts w:ascii="GHEA Grapalat" w:hAnsi="GHEA Grapalat"/>
          <w:sz w:val="24"/>
          <w:lang w:val="hy-AM"/>
        </w:rPr>
        <w:t xml:space="preserve"> իսկ չաշխատողների քանակը համարյա անփոփոխ է մնացել՝ նվազելով 0.3</w:t>
      </w:r>
      <w:r w:rsidR="00B20EA6" w:rsidRPr="00356676">
        <w:rPr>
          <w:rFonts w:ascii="GHEA Grapalat" w:hAnsi="GHEA Grapalat"/>
          <w:sz w:val="24"/>
          <w:lang w:val="hy-AM"/>
        </w:rPr>
        <w:t>%-ով։</w:t>
      </w:r>
      <w:r w:rsidRPr="00356676">
        <w:rPr>
          <w:rFonts w:ascii="GHEA Grapalat" w:hAnsi="GHEA Grapalat"/>
          <w:sz w:val="24"/>
          <w:lang w:val="hy-AM"/>
        </w:rPr>
        <w:t xml:space="preserve"> Համակարգիչների թվի բաշխման վիճակագրական ցուցանիշներն այսպիսին են՝</w:t>
      </w:r>
    </w:p>
    <w:p w14:paraId="51557F1F" w14:textId="0085F578" w:rsidR="00F83859" w:rsidRPr="00356676" w:rsidRDefault="00F83859" w:rsidP="00C4665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Դպրոցում առկա բոլոր համակարգիչների բաշխման նվազագույն ցուցանիշը</w:t>
      </w:r>
      <w:r w:rsidR="002E6C08" w:rsidRPr="00356676">
        <w:rPr>
          <w:rFonts w:ascii="GHEA Grapalat" w:hAnsi="GHEA Grapalat"/>
          <w:sz w:val="24"/>
          <w:lang w:val="hy-AM"/>
        </w:rPr>
        <w:t xml:space="preserve"> 1</w:t>
      </w:r>
      <w:r w:rsidRPr="00356676">
        <w:rPr>
          <w:rFonts w:ascii="GHEA Grapalat" w:hAnsi="GHEA Grapalat"/>
          <w:sz w:val="24"/>
          <w:lang w:val="hy-AM"/>
        </w:rPr>
        <w:t xml:space="preserve"> է, առավելագույնը՝</w:t>
      </w:r>
      <w:r w:rsidR="00B62C73" w:rsidRPr="00356676">
        <w:rPr>
          <w:rFonts w:ascii="GHEA Grapalat" w:hAnsi="GHEA Grapalat"/>
          <w:sz w:val="24"/>
          <w:lang w:val="hy-AM"/>
        </w:rPr>
        <w:t xml:space="preserve"> 286</w:t>
      </w:r>
      <w:r w:rsidRPr="00356676">
        <w:rPr>
          <w:rFonts w:ascii="GHEA Grapalat" w:hAnsi="GHEA Grapalat"/>
          <w:sz w:val="24"/>
          <w:lang w:val="hy-AM"/>
        </w:rPr>
        <w:t>:</w:t>
      </w:r>
      <w:r w:rsidR="00351AB4" w:rsidRPr="00356676">
        <w:rPr>
          <w:rFonts w:ascii="GHEA Grapalat" w:hAnsi="GHEA Grapalat"/>
          <w:sz w:val="24"/>
          <w:lang w:val="hy-AM"/>
        </w:rPr>
        <w:t xml:space="preserve"> Այսինքն՝ չկա դպրոց, որ գե</w:t>
      </w:r>
      <w:r w:rsidRPr="00356676">
        <w:rPr>
          <w:rFonts w:ascii="GHEA Grapalat" w:hAnsi="GHEA Grapalat"/>
          <w:sz w:val="24"/>
          <w:lang w:val="hy-AM"/>
        </w:rPr>
        <w:t>թ մեկ համակարգիչ չունենա:</w:t>
      </w:r>
      <w:r w:rsidR="001648AD" w:rsidRPr="00356676">
        <w:rPr>
          <w:rFonts w:ascii="GHEA Grapalat" w:hAnsi="GHEA Grapalat"/>
          <w:sz w:val="24"/>
          <w:lang w:val="hy-AM"/>
        </w:rPr>
        <w:t xml:space="preserve"> 80</w:t>
      </w:r>
      <w:r w:rsidR="002E6C08" w:rsidRPr="00356676">
        <w:rPr>
          <w:rFonts w:ascii="GHEA Grapalat" w:hAnsi="GHEA Grapalat"/>
          <w:sz w:val="24"/>
          <w:lang w:val="hy-AM"/>
        </w:rPr>
        <w:t>-ից ավելի համակարգիչներ ունեցող դպրո</w:t>
      </w:r>
      <w:r w:rsidR="00B247E0" w:rsidRPr="00356676">
        <w:rPr>
          <w:rFonts w:ascii="GHEA Grapalat" w:hAnsi="GHEA Grapalat"/>
          <w:sz w:val="24"/>
          <w:lang w:val="hy-AM"/>
        </w:rPr>
        <w:t>ց</w:t>
      </w:r>
      <w:r w:rsidR="002E6C08" w:rsidRPr="00356676">
        <w:rPr>
          <w:rFonts w:ascii="GHEA Grapalat" w:hAnsi="GHEA Grapalat"/>
          <w:sz w:val="24"/>
          <w:lang w:val="hy-AM"/>
        </w:rPr>
        <w:t>ները քիչ են և դրանցից են օրինակ՝ Մխիթար Սեբաստացի կրթահամալիրը, ԵՊՀ-ին առընթեր Ա</w:t>
      </w:r>
      <w:r w:rsidR="002E6C08" w:rsidRPr="00356676">
        <w:rPr>
          <w:rFonts w:ascii="Cambria Math" w:hAnsi="Cambria Math" w:cs="Cambria Math"/>
          <w:sz w:val="24"/>
          <w:lang w:val="hy-AM"/>
        </w:rPr>
        <w:t>․</w:t>
      </w:r>
      <w:r w:rsidR="002E6C08" w:rsidRPr="00356676">
        <w:rPr>
          <w:rFonts w:ascii="GHEA Grapalat" w:hAnsi="GHEA Grapalat"/>
          <w:sz w:val="24"/>
          <w:lang w:val="hy-AM"/>
        </w:rPr>
        <w:t xml:space="preserve"> Շահինյանի անվան ֆիզմաթ դպրոցը և այլն։</w:t>
      </w:r>
    </w:p>
    <w:p w14:paraId="57FAA852" w14:textId="4A5ABDA2" w:rsidR="00351AB4" w:rsidRPr="00356676" w:rsidRDefault="00CE2869" w:rsidP="00C4665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Աշխատող համակարգիչ</w:t>
      </w:r>
      <w:r w:rsidR="00351AB4" w:rsidRPr="00356676">
        <w:rPr>
          <w:rFonts w:ascii="GHEA Grapalat" w:hAnsi="GHEA Grapalat"/>
          <w:sz w:val="24"/>
          <w:lang w:val="hy-AM"/>
        </w:rPr>
        <w:t>ների բաշխման նվազագույն ցուցանիշը 0 է, առավելագույնը՝</w:t>
      </w:r>
      <w:r w:rsidR="001648AD" w:rsidRPr="00356676">
        <w:rPr>
          <w:rFonts w:ascii="GHEA Grapalat" w:hAnsi="GHEA Grapalat"/>
          <w:sz w:val="24"/>
          <w:lang w:val="hy-AM"/>
        </w:rPr>
        <w:t xml:space="preserve"> 286</w:t>
      </w:r>
      <w:r w:rsidR="00351AB4" w:rsidRPr="00356676">
        <w:rPr>
          <w:rFonts w:ascii="GHEA Grapalat" w:hAnsi="GHEA Grapalat"/>
          <w:sz w:val="24"/>
          <w:lang w:val="hy-AM"/>
        </w:rPr>
        <w:t>: Սա նշանակում է, որ, ճիշտ է, բոլոր դպրոցներում համակարգիչներ կան, սակայն կան դպրոցներ, որտեղ առկա համակարգիչներից ոչ մեկը չի աշխատում: Այդպիսի դպրոց</w:t>
      </w:r>
      <w:r w:rsidR="00662454" w:rsidRPr="00356676">
        <w:rPr>
          <w:rFonts w:ascii="GHEA Grapalat" w:hAnsi="GHEA Grapalat"/>
          <w:sz w:val="24"/>
          <w:lang w:val="hy-AM"/>
        </w:rPr>
        <w:t>ներ</w:t>
      </w:r>
      <w:r w:rsidR="00351AB4" w:rsidRPr="00356676">
        <w:rPr>
          <w:rFonts w:ascii="GHEA Grapalat" w:hAnsi="GHEA Grapalat"/>
          <w:sz w:val="24"/>
          <w:lang w:val="hy-AM"/>
        </w:rPr>
        <w:t xml:space="preserve">ը </w:t>
      </w:r>
      <w:r w:rsidR="00662454" w:rsidRPr="00356676">
        <w:rPr>
          <w:rFonts w:ascii="GHEA Grapalat" w:hAnsi="GHEA Grapalat"/>
          <w:sz w:val="24"/>
          <w:lang w:val="hy-AM"/>
        </w:rPr>
        <w:t>5</w:t>
      </w:r>
      <w:r w:rsidR="002E6C08" w:rsidRPr="00356676">
        <w:rPr>
          <w:rFonts w:ascii="GHEA Grapalat" w:hAnsi="GHEA Grapalat"/>
          <w:sz w:val="24"/>
          <w:lang w:val="hy-AM"/>
        </w:rPr>
        <w:t xml:space="preserve"> </w:t>
      </w:r>
      <w:r w:rsidR="00662454" w:rsidRPr="00356676">
        <w:rPr>
          <w:rFonts w:ascii="GHEA Grapalat" w:hAnsi="GHEA Grapalat"/>
          <w:sz w:val="24"/>
          <w:lang w:val="hy-AM"/>
        </w:rPr>
        <w:t>են։</w:t>
      </w:r>
      <w:r w:rsidR="002C3070" w:rsidRPr="00356676">
        <w:rPr>
          <w:rFonts w:ascii="GHEA Grapalat" w:hAnsi="GHEA Grapalat"/>
          <w:sz w:val="24"/>
          <w:lang w:val="hy-AM"/>
        </w:rPr>
        <w:t xml:space="preserve"> Դպրոցներից 4-ը՝ Բերդաշենի մ/դ-ը, Հովտաշենի հմ/դ-ը, Շաղիկի հմ/դ-ը և Հարթաշենի հմ/դ-ը գտնվում են Շիրակի մարզում, իսկ 1-ը՝ Հրազդանի Ա</w:t>
      </w:r>
      <w:r w:rsidR="002C3070" w:rsidRPr="00356676">
        <w:rPr>
          <w:rFonts w:ascii="Cambria Math" w:hAnsi="Cambria Math" w:cs="Cambria Math"/>
          <w:sz w:val="24"/>
          <w:lang w:val="hy-AM"/>
        </w:rPr>
        <w:t>․</w:t>
      </w:r>
      <w:r w:rsidR="002C3070" w:rsidRPr="00356676">
        <w:rPr>
          <w:rFonts w:ascii="GHEA Grapalat" w:hAnsi="GHEA Grapalat"/>
          <w:sz w:val="24"/>
          <w:lang w:val="hy-AM"/>
        </w:rPr>
        <w:t xml:space="preserve"> Շիրակացու անվ</w:t>
      </w:r>
      <w:r w:rsidR="002C3070" w:rsidRPr="00356676">
        <w:rPr>
          <w:rFonts w:ascii="Cambria Math" w:hAnsi="Cambria Math" w:cs="Cambria Math"/>
          <w:sz w:val="24"/>
          <w:lang w:val="hy-AM"/>
        </w:rPr>
        <w:t>․</w:t>
      </w:r>
      <w:r w:rsidR="002C3070" w:rsidRPr="00356676">
        <w:rPr>
          <w:rFonts w:ascii="GHEA Grapalat" w:hAnsi="GHEA Grapalat"/>
          <w:sz w:val="24"/>
          <w:lang w:val="hy-AM"/>
        </w:rPr>
        <w:t xml:space="preserve"> թիվ 6 հմ/դ-ը՝ Կոտայքի մարզում։</w:t>
      </w:r>
    </w:p>
    <w:p w14:paraId="46182662" w14:textId="77777777" w:rsidR="00662454" w:rsidRPr="00356676" w:rsidRDefault="00662454" w:rsidP="00E91E2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Ընդհանուր համակարգիչների բ</w:t>
      </w:r>
      <w:r w:rsidR="00F83859" w:rsidRPr="00356676">
        <w:rPr>
          <w:rFonts w:ascii="GHEA Grapalat" w:hAnsi="GHEA Grapalat"/>
          <w:sz w:val="24"/>
          <w:lang w:val="hy-AM"/>
        </w:rPr>
        <w:t xml:space="preserve">աշխման ամենահաճախ հանդիպող ցուցանիշը </w:t>
      </w:r>
      <w:r w:rsidRPr="00356676">
        <w:rPr>
          <w:rFonts w:ascii="GHEA Grapalat" w:hAnsi="GHEA Grapalat"/>
          <w:sz w:val="24"/>
          <w:lang w:val="hy-AM"/>
        </w:rPr>
        <w:t>9</w:t>
      </w:r>
      <w:r w:rsidR="00F83859" w:rsidRPr="00356676">
        <w:rPr>
          <w:rFonts w:ascii="GHEA Grapalat" w:hAnsi="GHEA Grapalat"/>
          <w:sz w:val="24"/>
          <w:lang w:val="hy-AM"/>
        </w:rPr>
        <w:t xml:space="preserve"> է</w:t>
      </w:r>
      <w:r w:rsidRPr="00356676">
        <w:rPr>
          <w:rFonts w:ascii="GHEA Grapalat" w:hAnsi="GHEA Grapalat"/>
          <w:sz w:val="24"/>
          <w:lang w:val="hy-AM"/>
        </w:rPr>
        <w:t>, իսկ աշխատող համակարգիչներինը՝ 3</w:t>
      </w:r>
      <w:r w:rsidR="00F83859" w:rsidRPr="00356676">
        <w:rPr>
          <w:rFonts w:ascii="GHEA Grapalat" w:hAnsi="GHEA Grapalat"/>
          <w:sz w:val="24"/>
          <w:lang w:val="hy-AM"/>
        </w:rPr>
        <w:t>: Դա նշանակում, որ դպրոցների ընդհանուր համախմբության մեջ առավել շատ են այն դպրոցները, որոնք ունեն</w:t>
      </w:r>
      <w:r w:rsidR="002E6C08" w:rsidRPr="00356676">
        <w:rPr>
          <w:rFonts w:ascii="GHEA Grapalat" w:hAnsi="GHEA Grapalat"/>
          <w:sz w:val="24"/>
          <w:lang w:val="hy-AM"/>
        </w:rPr>
        <w:t xml:space="preserve"> 10</w:t>
      </w:r>
      <w:r w:rsidR="00351AB4" w:rsidRPr="00356676">
        <w:rPr>
          <w:rFonts w:ascii="GHEA Grapalat" w:hAnsi="GHEA Grapalat"/>
          <w:sz w:val="24"/>
          <w:lang w:val="hy-AM"/>
        </w:rPr>
        <w:t xml:space="preserve"> </w:t>
      </w:r>
      <w:r w:rsidR="00F83859" w:rsidRPr="00356676">
        <w:rPr>
          <w:rFonts w:ascii="GHEA Grapalat" w:hAnsi="GHEA Grapalat"/>
          <w:sz w:val="24"/>
          <w:lang w:val="hy-AM"/>
        </w:rPr>
        <w:t>համակարգիչ</w:t>
      </w:r>
      <w:r w:rsidRPr="00356676">
        <w:rPr>
          <w:rFonts w:ascii="GHEA Grapalat" w:hAnsi="GHEA Grapalat"/>
          <w:sz w:val="24"/>
          <w:lang w:val="hy-AM"/>
        </w:rPr>
        <w:t>, սակայն աշխատում են 3-ը</w:t>
      </w:r>
      <w:r w:rsidR="00F83859" w:rsidRPr="00356676">
        <w:rPr>
          <w:rFonts w:ascii="GHEA Grapalat" w:hAnsi="GHEA Grapalat"/>
          <w:sz w:val="24"/>
          <w:lang w:val="hy-AM"/>
        </w:rPr>
        <w:t>:</w:t>
      </w:r>
      <w:r w:rsidR="00351AB4" w:rsidRPr="00356676">
        <w:rPr>
          <w:rFonts w:ascii="GHEA Grapalat" w:hAnsi="GHEA Grapalat"/>
          <w:sz w:val="24"/>
          <w:lang w:val="hy-AM"/>
        </w:rPr>
        <w:t xml:space="preserve"> </w:t>
      </w:r>
    </w:p>
    <w:p w14:paraId="27855A37" w14:textId="77777777" w:rsidR="00F83859" w:rsidRPr="00356676" w:rsidRDefault="00F83859" w:rsidP="00E91E2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Բաշխման կենտրոնական ցուցանիշը </w:t>
      </w:r>
      <w:r w:rsidR="00662454" w:rsidRPr="00356676">
        <w:rPr>
          <w:rFonts w:ascii="GHEA Grapalat" w:hAnsi="GHEA Grapalat"/>
          <w:sz w:val="24"/>
          <w:lang w:val="hy-AM"/>
        </w:rPr>
        <w:t>15</w:t>
      </w:r>
      <w:r w:rsidRPr="00356676">
        <w:rPr>
          <w:rFonts w:ascii="GHEA Grapalat" w:hAnsi="GHEA Grapalat"/>
          <w:sz w:val="24"/>
          <w:lang w:val="hy-AM"/>
        </w:rPr>
        <w:t xml:space="preserve"> է: Դա նշանակում է, որ դպրոցների </w:t>
      </w:r>
      <w:r w:rsidR="00662454" w:rsidRPr="00356676">
        <w:rPr>
          <w:rFonts w:ascii="GHEA Grapalat" w:hAnsi="GHEA Grapalat"/>
          <w:sz w:val="24"/>
          <w:lang w:val="hy-AM"/>
        </w:rPr>
        <w:t>մի</w:t>
      </w:r>
      <w:r w:rsidRPr="00356676">
        <w:rPr>
          <w:rFonts w:ascii="GHEA Grapalat" w:hAnsi="GHEA Grapalat"/>
          <w:sz w:val="24"/>
          <w:lang w:val="hy-AM"/>
        </w:rPr>
        <w:t xml:space="preserve"> կեսն ունի մինչև </w:t>
      </w:r>
      <w:r w:rsidR="00662454" w:rsidRPr="00356676">
        <w:rPr>
          <w:rFonts w:ascii="GHEA Grapalat" w:hAnsi="GHEA Grapalat"/>
          <w:sz w:val="24"/>
          <w:lang w:val="hy-AM"/>
        </w:rPr>
        <w:t>15</w:t>
      </w:r>
      <w:r w:rsidRPr="00356676">
        <w:rPr>
          <w:rFonts w:ascii="GHEA Grapalat" w:hAnsi="GHEA Grapalat"/>
          <w:sz w:val="24"/>
          <w:lang w:val="hy-AM"/>
        </w:rPr>
        <w:t xml:space="preserve"> համակարգիչ, մյուս կեսն ունի </w:t>
      </w:r>
      <w:r w:rsidR="00662454" w:rsidRPr="00356676">
        <w:rPr>
          <w:rFonts w:ascii="GHEA Grapalat" w:hAnsi="GHEA Grapalat"/>
          <w:sz w:val="24"/>
          <w:lang w:val="hy-AM"/>
        </w:rPr>
        <w:t>15</w:t>
      </w:r>
      <w:r w:rsidRPr="00356676">
        <w:rPr>
          <w:rFonts w:ascii="GHEA Grapalat" w:hAnsi="GHEA Grapalat"/>
          <w:sz w:val="24"/>
          <w:lang w:val="hy-AM"/>
        </w:rPr>
        <w:t xml:space="preserve">-ից ավելի համակարգիչ: </w:t>
      </w:r>
      <w:r w:rsidR="00351AB4" w:rsidRPr="00356676">
        <w:rPr>
          <w:rFonts w:ascii="GHEA Grapalat" w:hAnsi="GHEA Grapalat"/>
          <w:sz w:val="24"/>
          <w:lang w:val="hy-AM"/>
        </w:rPr>
        <w:lastRenderedPageBreak/>
        <w:t>Աշխատող համակարգիչների դեպքում նշված ցուցանիշը հավասար է</w:t>
      </w:r>
      <w:r w:rsidR="00662454" w:rsidRPr="00356676">
        <w:rPr>
          <w:rFonts w:ascii="GHEA Grapalat" w:hAnsi="GHEA Grapalat"/>
          <w:sz w:val="24"/>
          <w:lang w:val="hy-AM"/>
        </w:rPr>
        <w:t xml:space="preserve"> 10</w:t>
      </w:r>
      <w:r w:rsidR="00351AB4" w:rsidRPr="00356676">
        <w:rPr>
          <w:rFonts w:ascii="GHEA Grapalat" w:hAnsi="GHEA Grapalat"/>
          <w:sz w:val="24"/>
          <w:lang w:val="hy-AM"/>
        </w:rPr>
        <w:t xml:space="preserve">-ի: </w:t>
      </w:r>
      <w:r w:rsidRPr="00356676">
        <w:rPr>
          <w:rFonts w:ascii="GHEA Grapalat" w:hAnsi="GHEA Grapalat"/>
          <w:sz w:val="24"/>
          <w:lang w:val="hy-AM"/>
        </w:rPr>
        <w:t>Դպրոցների միայն 25%-ը</w:t>
      </w:r>
      <w:r w:rsidR="00351AB4" w:rsidRPr="00356676">
        <w:rPr>
          <w:rFonts w:ascii="GHEA Grapalat" w:hAnsi="GHEA Grapalat"/>
          <w:sz w:val="24"/>
          <w:lang w:val="hy-AM"/>
        </w:rPr>
        <w:t xml:space="preserve"> ունի</w:t>
      </w:r>
      <w:r w:rsidR="00662454" w:rsidRPr="00356676">
        <w:rPr>
          <w:rFonts w:ascii="GHEA Grapalat" w:hAnsi="GHEA Grapalat"/>
          <w:sz w:val="24"/>
          <w:lang w:val="hy-AM"/>
        </w:rPr>
        <w:t xml:space="preserve"> 16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351AB4" w:rsidRPr="00356676">
        <w:rPr>
          <w:rFonts w:ascii="GHEA Grapalat" w:hAnsi="GHEA Grapalat"/>
          <w:sz w:val="24"/>
          <w:lang w:val="hy-AM"/>
        </w:rPr>
        <w:t xml:space="preserve">աշխատող </w:t>
      </w:r>
      <w:r w:rsidR="00CE2869" w:rsidRPr="00356676">
        <w:rPr>
          <w:rFonts w:ascii="GHEA Grapalat" w:hAnsi="GHEA Grapalat"/>
          <w:sz w:val="24"/>
          <w:lang w:val="hy-AM"/>
        </w:rPr>
        <w:t>համակարգչից ավել</w:t>
      </w:r>
      <w:r w:rsidR="002E6C08" w:rsidRPr="00356676">
        <w:rPr>
          <w:rFonts w:ascii="GHEA Grapalat" w:hAnsi="GHEA Grapalat"/>
          <w:sz w:val="24"/>
          <w:lang w:val="hy-AM"/>
        </w:rPr>
        <w:t>ի</w:t>
      </w:r>
      <w:r w:rsidR="00CE2869" w:rsidRPr="00356676">
        <w:rPr>
          <w:rFonts w:ascii="GHEA Grapalat" w:hAnsi="GHEA Grapalat"/>
          <w:sz w:val="24"/>
          <w:lang w:val="hy-AM"/>
        </w:rPr>
        <w:t>:</w:t>
      </w:r>
    </w:p>
    <w:p w14:paraId="41E2B6F0" w14:textId="77777777" w:rsidR="00CE2869" w:rsidRPr="00356676" w:rsidRDefault="00CE2869" w:rsidP="00C4665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Դպրոցներում չաշխատող համակարգիչների ընդհանուր թիվը կազմում է</w:t>
      </w:r>
      <w:r w:rsidR="00662454" w:rsidRPr="00356676">
        <w:rPr>
          <w:rFonts w:ascii="GHEA Grapalat" w:hAnsi="GHEA Grapalat"/>
          <w:sz w:val="24"/>
          <w:lang w:val="hy-AM"/>
        </w:rPr>
        <w:t xml:space="preserve"> 6486</w:t>
      </w:r>
      <w:r w:rsidRPr="00356676">
        <w:rPr>
          <w:rFonts w:ascii="GHEA Grapalat" w:hAnsi="GHEA Grapalat"/>
          <w:sz w:val="24"/>
          <w:lang w:val="hy-AM"/>
        </w:rPr>
        <w:t>, որոնցից</w:t>
      </w:r>
      <w:r w:rsidR="00662454" w:rsidRPr="00356676">
        <w:rPr>
          <w:rFonts w:ascii="GHEA Grapalat" w:hAnsi="GHEA Grapalat"/>
          <w:sz w:val="24"/>
          <w:lang w:val="hy-AM"/>
        </w:rPr>
        <w:t>` 4311</w:t>
      </w:r>
      <w:r w:rsidRPr="00356676">
        <w:rPr>
          <w:rFonts w:ascii="GHEA Grapalat" w:hAnsi="GHEA Grapalat"/>
          <w:sz w:val="24"/>
          <w:lang w:val="hy-AM"/>
        </w:rPr>
        <w:t>-ը՝ տեխնիկական պատճառներով</w:t>
      </w:r>
      <w:r w:rsidR="00662454" w:rsidRPr="00356676">
        <w:rPr>
          <w:rFonts w:ascii="GHEA Grapalat" w:hAnsi="GHEA Grapalat"/>
          <w:sz w:val="24"/>
          <w:lang w:val="hy-AM"/>
        </w:rPr>
        <w:t>, 1246</w:t>
      </w:r>
      <w:r w:rsidR="002E6C08" w:rsidRPr="00356676">
        <w:rPr>
          <w:rFonts w:ascii="GHEA Grapalat" w:hAnsi="GHEA Grapalat"/>
          <w:sz w:val="24"/>
          <w:lang w:val="hy-AM"/>
        </w:rPr>
        <w:t>` ծրագրային</w:t>
      </w:r>
      <w:r w:rsidRPr="00356676">
        <w:rPr>
          <w:rFonts w:ascii="GHEA Grapalat" w:hAnsi="GHEA Grapalat"/>
          <w:sz w:val="24"/>
          <w:lang w:val="hy-AM"/>
        </w:rPr>
        <w:t>:</w:t>
      </w:r>
      <w:r w:rsidR="002E6C08" w:rsidRPr="00356676">
        <w:rPr>
          <w:rFonts w:ascii="GHEA Grapalat" w:hAnsi="GHEA Grapalat"/>
          <w:sz w:val="24"/>
          <w:lang w:val="hy-AM"/>
        </w:rPr>
        <w:t xml:space="preserve"> Ընդ որում չաշխատող համակարգիչների</w:t>
      </w:r>
      <w:r w:rsidR="00662454" w:rsidRPr="00356676">
        <w:rPr>
          <w:rFonts w:ascii="GHEA Grapalat" w:hAnsi="GHEA Grapalat"/>
          <w:sz w:val="24"/>
          <w:lang w:val="hy-AM"/>
        </w:rPr>
        <w:t xml:space="preserve"> 82</w:t>
      </w:r>
      <w:r w:rsidR="002E6C08" w:rsidRPr="00356676">
        <w:rPr>
          <w:rFonts w:ascii="GHEA Grapalat" w:hAnsi="GHEA Grapalat"/>
          <w:sz w:val="24"/>
          <w:lang w:val="hy-AM"/>
        </w:rPr>
        <w:t>%-ը դուրսգրման ենթակա է։</w:t>
      </w:r>
    </w:p>
    <w:p w14:paraId="3190EF8D" w14:textId="77777777" w:rsidR="00CE2869" w:rsidRPr="00356676" w:rsidRDefault="00662454" w:rsidP="00C4665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Դպրոցներին պատկանող</w:t>
      </w:r>
      <w:r w:rsidR="00CE2869" w:rsidRPr="00356676">
        <w:rPr>
          <w:rFonts w:ascii="GHEA Grapalat" w:hAnsi="GHEA Grapalat"/>
          <w:sz w:val="24"/>
          <w:lang w:val="hy-AM"/>
        </w:rPr>
        <w:t xml:space="preserve"> համակարգիչների </w:t>
      </w:r>
      <w:r w:rsidRPr="00356676">
        <w:rPr>
          <w:rFonts w:ascii="GHEA Grapalat" w:hAnsi="GHEA Grapalat"/>
          <w:sz w:val="24"/>
          <w:lang w:val="hy-AM"/>
        </w:rPr>
        <w:t>48%-ը</w:t>
      </w:r>
      <w:r w:rsidR="00CE2869" w:rsidRPr="00356676">
        <w:rPr>
          <w:rFonts w:ascii="GHEA Grapalat" w:hAnsi="GHEA Grapalat"/>
          <w:sz w:val="24"/>
          <w:lang w:val="hy-AM"/>
        </w:rPr>
        <w:t xml:space="preserve"> Pentium 4  և դրանից ցածր սերնդի են</w:t>
      </w:r>
      <w:r w:rsidRPr="00356676">
        <w:rPr>
          <w:rFonts w:ascii="GHEA Grapalat" w:hAnsi="GHEA Grapalat"/>
          <w:sz w:val="24"/>
          <w:lang w:val="hy-AM"/>
        </w:rPr>
        <w:t>, 52</w:t>
      </w:r>
      <w:r w:rsidR="00CE2869" w:rsidRPr="00356676">
        <w:rPr>
          <w:rFonts w:ascii="GHEA Grapalat" w:hAnsi="GHEA Grapalat"/>
          <w:sz w:val="24"/>
          <w:lang w:val="hy-AM"/>
        </w:rPr>
        <w:t xml:space="preserve">%-ը՝ Dual core և ավելի բարձր: </w:t>
      </w:r>
    </w:p>
    <w:p w14:paraId="2042D050" w14:textId="77777777" w:rsidR="00D529FC" w:rsidRPr="00356676" w:rsidRDefault="0057192B" w:rsidP="00C4665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Եթե դիտարկում ենք դպրոցներում աշխատող համակարգիչները ընդհանուր համակարգիչների, որ մասն են կազմում, ապա տեսնում ենք, որ</w:t>
      </w:r>
      <w:r w:rsidR="00E92BEF" w:rsidRPr="00356676">
        <w:rPr>
          <w:rFonts w:ascii="GHEA Grapalat" w:hAnsi="GHEA Grapalat"/>
          <w:sz w:val="24"/>
          <w:lang w:val="hy-AM"/>
        </w:rPr>
        <w:t xml:space="preserve"> 581</w:t>
      </w:r>
      <w:r w:rsidRPr="00356676">
        <w:rPr>
          <w:rFonts w:ascii="GHEA Grapalat" w:hAnsi="GHEA Grapalat"/>
          <w:sz w:val="24"/>
          <w:lang w:val="hy-AM"/>
        </w:rPr>
        <w:t xml:space="preserve"> դպրոցում կամ ամբողջի</w:t>
      </w:r>
      <w:r w:rsidR="00E92BEF" w:rsidRPr="00356676">
        <w:rPr>
          <w:rFonts w:ascii="GHEA Grapalat" w:hAnsi="GHEA Grapalat"/>
          <w:sz w:val="24"/>
          <w:lang w:val="hy-AM"/>
        </w:rPr>
        <w:t xml:space="preserve"> 43.2</w:t>
      </w:r>
      <w:r w:rsidRPr="00356676">
        <w:rPr>
          <w:rFonts w:ascii="GHEA Grapalat" w:hAnsi="GHEA Grapalat"/>
          <w:sz w:val="24"/>
          <w:lang w:val="hy-AM"/>
        </w:rPr>
        <w:t>%-ում, եղած համակարգիչների 76-100%-ը աշխատում է</w:t>
      </w:r>
      <w:r w:rsidR="00E92BEF" w:rsidRPr="00356676">
        <w:rPr>
          <w:rFonts w:ascii="GHEA Grapalat" w:hAnsi="GHEA Grapalat"/>
          <w:sz w:val="24"/>
          <w:lang w:val="hy-AM"/>
        </w:rPr>
        <w:t>, 35</w:t>
      </w:r>
      <w:r w:rsidR="004638C4" w:rsidRPr="00356676">
        <w:rPr>
          <w:rFonts w:ascii="GHEA Grapalat" w:hAnsi="GHEA Grapalat"/>
          <w:sz w:val="24"/>
          <w:lang w:val="hy-AM"/>
        </w:rPr>
        <w:t>.</w:t>
      </w:r>
      <w:r w:rsidR="00E92BEF" w:rsidRPr="00356676">
        <w:rPr>
          <w:rFonts w:ascii="GHEA Grapalat" w:hAnsi="GHEA Grapalat"/>
          <w:sz w:val="24"/>
          <w:lang w:val="hy-AM"/>
        </w:rPr>
        <w:t>6</w:t>
      </w:r>
      <w:r w:rsidRPr="00356676">
        <w:rPr>
          <w:rFonts w:ascii="GHEA Grapalat" w:hAnsi="GHEA Grapalat"/>
          <w:sz w:val="24"/>
          <w:lang w:val="hy-AM"/>
        </w:rPr>
        <w:t>%-ում աշխատում է համակարգիչների 51%-75%, իսկ մնացած</w:t>
      </w:r>
      <w:r w:rsidR="00E92BEF" w:rsidRPr="00356676">
        <w:rPr>
          <w:rFonts w:ascii="GHEA Grapalat" w:hAnsi="GHEA Grapalat"/>
          <w:sz w:val="24"/>
          <w:lang w:val="hy-AM"/>
        </w:rPr>
        <w:t xml:space="preserve"> 2</w:t>
      </w:r>
      <w:r w:rsidR="004638C4" w:rsidRPr="00356676">
        <w:rPr>
          <w:rFonts w:ascii="GHEA Grapalat" w:hAnsi="GHEA Grapalat"/>
          <w:sz w:val="24"/>
          <w:lang w:val="hy-AM"/>
        </w:rPr>
        <w:t>1.</w:t>
      </w:r>
      <w:r w:rsidR="00E92BEF" w:rsidRPr="00356676">
        <w:rPr>
          <w:rFonts w:ascii="GHEA Grapalat" w:hAnsi="GHEA Grapalat"/>
          <w:sz w:val="24"/>
          <w:lang w:val="hy-AM"/>
        </w:rPr>
        <w:t>2</w:t>
      </w:r>
      <w:r w:rsidRPr="00356676">
        <w:rPr>
          <w:rFonts w:ascii="GHEA Grapalat" w:hAnsi="GHEA Grapalat"/>
          <w:sz w:val="24"/>
          <w:lang w:val="hy-AM"/>
        </w:rPr>
        <w:t>% դպրոցներում, միայն եղած համակարգիչների 0-50%-ն է աշխատող</w:t>
      </w:r>
      <w:r w:rsidR="005E57E1" w:rsidRPr="00356676">
        <w:rPr>
          <w:rFonts w:ascii="GHEA Grapalat" w:hAnsi="GHEA Grapalat"/>
          <w:sz w:val="24"/>
          <w:lang w:val="hy-AM"/>
        </w:rPr>
        <w:t xml:space="preserve"> (նկար 3)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3E3E499B" w14:textId="77777777" w:rsidR="004638C4" w:rsidRPr="00356676" w:rsidRDefault="004638C4" w:rsidP="00C46657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769A9027" w14:textId="77777777" w:rsidR="005E57E1" w:rsidRPr="00356676" w:rsidRDefault="008D30CA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 w:cs="Sylfaen"/>
          <w:b/>
          <w:lang w:val="hy-AM"/>
        </w:rPr>
      </w:pPr>
      <w:bookmarkStart w:id="15" w:name="_Toc100657450"/>
      <w:r w:rsidRPr="00356676">
        <w:rPr>
          <w:rFonts w:ascii="GHEA Grapalat" w:hAnsi="GHEA Grapalat" w:cs="Sylfaen"/>
          <w:b/>
          <w:lang w:val="hy-AM"/>
        </w:rPr>
        <w:t>Լափթոփ</w:t>
      </w:r>
      <w:bookmarkEnd w:id="15"/>
    </w:p>
    <w:p w14:paraId="229927FF" w14:textId="03BEADDB" w:rsidR="00B7711F" w:rsidRPr="00356676" w:rsidRDefault="00B7711F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Համակարգիչների քանակի հետ </w:t>
      </w:r>
      <w:r w:rsidR="00B247E0" w:rsidRPr="00356676">
        <w:rPr>
          <w:rFonts w:ascii="GHEA Grapalat" w:hAnsi="GHEA Grapalat"/>
          <w:sz w:val="24"/>
          <w:lang w:val="hy-AM"/>
        </w:rPr>
        <w:t xml:space="preserve">համեմատելով՝ </w:t>
      </w:r>
      <w:r w:rsidRPr="00356676">
        <w:rPr>
          <w:rFonts w:ascii="GHEA Grapalat" w:hAnsi="GHEA Grapalat"/>
          <w:sz w:val="24"/>
          <w:lang w:val="hy-AM"/>
        </w:rPr>
        <w:t xml:space="preserve">դպրոցների համալրվածությունը </w:t>
      </w:r>
      <w:r w:rsidR="008D30CA" w:rsidRPr="00356676">
        <w:rPr>
          <w:rFonts w:ascii="GHEA Grapalat" w:hAnsi="GHEA Grapalat"/>
          <w:sz w:val="24"/>
          <w:lang w:val="hy-AM"/>
        </w:rPr>
        <w:t>լափթոփ</w:t>
      </w:r>
      <w:r w:rsidRPr="00356676">
        <w:rPr>
          <w:rFonts w:ascii="GHEA Grapalat" w:hAnsi="GHEA Grapalat"/>
          <w:sz w:val="24"/>
          <w:lang w:val="hy-AM"/>
        </w:rPr>
        <w:t xml:space="preserve">երով գրեթե երեք անգամ ցածր է: Հետազոտության պահին դպրոցներում եղել </w:t>
      </w:r>
      <w:r w:rsidR="005E57E1" w:rsidRPr="00356676">
        <w:rPr>
          <w:rFonts w:ascii="GHEA Grapalat" w:hAnsi="GHEA Grapalat"/>
          <w:sz w:val="24"/>
          <w:lang w:val="hy-AM"/>
        </w:rPr>
        <w:t xml:space="preserve">է </w:t>
      </w:r>
      <w:r w:rsidR="00566DE4" w:rsidRPr="00356676">
        <w:rPr>
          <w:rFonts w:ascii="GHEA Grapalat" w:hAnsi="GHEA Grapalat"/>
          <w:sz w:val="24"/>
          <w:lang w:val="hy-AM"/>
        </w:rPr>
        <w:t>7013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F7783F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 xml:space="preserve">: Այս ցուցանիշը </w:t>
      </w:r>
      <w:r w:rsidR="00566DE4" w:rsidRPr="00356676">
        <w:rPr>
          <w:rFonts w:ascii="GHEA Grapalat" w:hAnsi="GHEA Grapalat"/>
          <w:sz w:val="24"/>
          <w:lang w:val="hy-AM"/>
        </w:rPr>
        <w:t>7</w:t>
      </w:r>
      <w:r w:rsidR="000850CE" w:rsidRPr="00356676">
        <w:rPr>
          <w:rFonts w:ascii="Cambria Math" w:hAnsi="Cambria Math" w:cs="Cambria Math"/>
          <w:sz w:val="24"/>
          <w:lang w:val="hy-AM"/>
        </w:rPr>
        <w:t>․</w:t>
      </w:r>
      <w:r w:rsidR="00566DE4" w:rsidRPr="00356676">
        <w:rPr>
          <w:rFonts w:ascii="GHEA Grapalat" w:hAnsi="GHEA Grapalat"/>
          <w:sz w:val="24"/>
          <w:lang w:val="hy-AM"/>
        </w:rPr>
        <w:t>6</w:t>
      </w:r>
      <w:r w:rsidR="000850CE" w:rsidRPr="00356676">
        <w:rPr>
          <w:rFonts w:ascii="GHEA Grapalat" w:hAnsi="GHEA Grapalat"/>
          <w:sz w:val="24"/>
          <w:lang w:val="hy-AM"/>
        </w:rPr>
        <w:t xml:space="preserve">%-ով </w:t>
      </w:r>
      <w:r w:rsidR="008D30CA" w:rsidRPr="00356676">
        <w:rPr>
          <w:rFonts w:ascii="GHEA Grapalat" w:hAnsi="GHEA Grapalat"/>
          <w:sz w:val="24"/>
          <w:lang w:val="hy-AM"/>
        </w:rPr>
        <w:t>ավելացել է</w:t>
      </w:r>
      <w:r w:rsidR="000850CE" w:rsidRPr="00356676">
        <w:rPr>
          <w:rFonts w:ascii="GHEA Grapalat" w:hAnsi="GHEA Grapalat"/>
          <w:sz w:val="24"/>
          <w:lang w:val="hy-AM"/>
        </w:rPr>
        <w:t xml:space="preserve"> նախորդ տար</w:t>
      </w:r>
      <w:r w:rsidRPr="00356676">
        <w:rPr>
          <w:rFonts w:ascii="GHEA Grapalat" w:hAnsi="GHEA Grapalat"/>
          <w:sz w:val="24"/>
          <w:lang w:val="hy-AM"/>
        </w:rPr>
        <w:t xml:space="preserve">վա համեմատությամբ: </w:t>
      </w:r>
      <w:r w:rsidR="000850CE" w:rsidRPr="00356676">
        <w:rPr>
          <w:rFonts w:ascii="GHEA Grapalat" w:hAnsi="GHEA Grapalat"/>
          <w:sz w:val="24"/>
          <w:lang w:val="hy-AM"/>
        </w:rPr>
        <w:t>Ընդ որում ավելացել են ինչպես աշխատող, այնպես էլ չաշխատող լափթոփերի քանակ</w:t>
      </w:r>
      <w:r w:rsidR="00B247E0" w:rsidRPr="00356676">
        <w:rPr>
          <w:rFonts w:ascii="GHEA Grapalat" w:hAnsi="GHEA Grapalat"/>
          <w:sz w:val="24"/>
          <w:lang w:val="hy-AM"/>
        </w:rPr>
        <w:t>ներ</w:t>
      </w:r>
      <w:r w:rsidR="000850CE" w:rsidRPr="00356676">
        <w:rPr>
          <w:rFonts w:ascii="GHEA Grapalat" w:hAnsi="GHEA Grapalat"/>
          <w:sz w:val="24"/>
          <w:lang w:val="hy-AM"/>
        </w:rPr>
        <w:t>ը։</w:t>
      </w:r>
      <w:r w:rsidRPr="00356676">
        <w:rPr>
          <w:rFonts w:ascii="GHEA Grapalat" w:hAnsi="GHEA Grapalat"/>
          <w:sz w:val="24"/>
          <w:lang w:val="hy-AM"/>
        </w:rPr>
        <w:t xml:space="preserve"> </w:t>
      </w:r>
    </w:p>
    <w:p w14:paraId="68A036FA" w14:textId="32DD6FAC" w:rsidR="00B7711F" w:rsidRPr="00356676" w:rsidRDefault="00B7711F" w:rsidP="00C4665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Դպրոցում առկա ինչպես բոլոր </w:t>
      </w:r>
      <w:r w:rsidR="00901DB2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>երի, այնպես էլ աշխատող</w:t>
      </w:r>
      <w:r w:rsidR="00030579" w:rsidRPr="00356676">
        <w:rPr>
          <w:rFonts w:ascii="GHEA Grapalat" w:hAnsi="GHEA Grapalat"/>
          <w:sz w:val="24"/>
          <w:lang w:val="hy-AM"/>
        </w:rPr>
        <w:t xml:space="preserve"> </w:t>
      </w:r>
      <w:r w:rsidR="00F7783F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 xml:space="preserve">երի բաշխման նվազագույն ցուցանիշը 0 է, առավելագույնը՝ 58: Այսինքն՝ կան դպրոցներ, որոնք չունեն </w:t>
      </w:r>
      <w:r w:rsidR="00F7783F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>եր:</w:t>
      </w:r>
    </w:p>
    <w:p w14:paraId="656A10C0" w14:textId="481806E5" w:rsidR="00B7711F" w:rsidRPr="00356676" w:rsidRDefault="00B7711F" w:rsidP="00C4665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ամենահաճախ հանդիպող ցուցանիշը</w:t>
      </w:r>
      <w:r w:rsidR="000C1670" w:rsidRPr="00356676">
        <w:rPr>
          <w:rFonts w:ascii="GHEA Grapalat" w:hAnsi="GHEA Grapalat"/>
          <w:sz w:val="24"/>
          <w:lang w:val="hy-AM"/>
        </w:rPr>
        <w:t xml:space="preserve"> 1</w:t>
      </w:r>
      <w:r w:rsidRPr="00356676">
        <w:rPr>
          <w:rFonts w:ascii="GHEA Grapalat" w:hAnsi="GHEA Grapalat"/>
          <w:sz w:val="24"/>
          <w:lang w:val="hy-AM"/>
        </w:rPr>
        <w:t xml:space="preserve"> է: Դա նշանակում, որ դպրոցների ընդհանուր համախմբության մեջ առավել շատ են այն դպրոցները, որոնք ունեն</w:t>
      </w:r>
      <w:r w:rsidR="000C1670" w:rsidRPr="00356676">
        <w:rPr>
          <w:rFonts w:ascii="GHEA Grapalat" w:hAnsi="GHEA Grapalat"/>
          <w:sz w:val="24"/>
          <w:lang w:val="hy-AM"/>
        </w:rPr>
        <w:t xml:space="preserve"> գոնե 1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F7783F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 xml:space="preserve">: Աշխատող </w:t>
      </w:r>
      <w:r w:rsidR="00F7783F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>երի ամենահաճախ հանդիպող ցուցանիշը ևս</w:t>
      </w:r>
      <w:r w:rsidR="000C1670" w:rsidRPr="00356676">
        <w:rPr>
          <w:rFonts w:ascii="GHEA Grapalat" w:hAnsi="GHEA Grapalat"/>
          <w:sz w:val="24"/>
          <w:lang w:val="hy-AM"/>
        </w:rPr>
        <w:t xml:space="preserve"> 1</w:t>
      </w:r>
      <w:r w:rsidRPr="00356676">
        <w:rPr>
          <w:rFonts w:ascii="GHEA Grapalat" w:hAnsi="GHEA Grapalat"/>
          <w:sz w:val="24"/>
          <w:lang w:val="hy-AM"/>
        </w:rPr>
        <w:t xml:space="preserve"> է:</w:t>
      </w:r>
    </w:p>
    <w:p w14:paraId="31118039" w14:textId="77777777" w:rsidR="00B7711F" w:rsidRPr="00356676" w:rsidRDefault="00B7711F" w:rsidP="00C4665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Բաշխման կենտրոնական ցուցանիշը 1 է: Դա նշանակում է, որ դպրոցների </w:t>
      </w:r>
      <w:r w:rsidR="000C1670" w:rsidRPr="00356676">
        <w:rPr>
          <w:rFonts w:ascii="GHEA Grapalat" w:hAnsi="GHEA Grapalat"/>
          <w:sz w:val="24"/>
          <w:lang w:val="hy-AM"/>
        </w:rPr>
        <w:t>մի</w:t>
      </w:r>
      <w:r w:rsidRPr="00356676">
        <w:rPr>
          <w:rFonts w:ascii="GHEA Grapalat" w:hAnsi="GHEA Grapalat"/>
          <w:sz w:val="24"/>
          <w:lang w:val="hy-AM"/>
        </w:rPr>
        <w:t xml:space="preserve"> կեսն ունի մինչև 1 </w:t>
      </w:r>
      <w:r w:rsidR="00F7783F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 xml:space="preserve">, մյուս կեսն ունի 1-ից ավելի </w:t>
      </w:r>
      <w:r w:rsidR="00F7783F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 xml:space="preserve">: Աշխատող համակարգիչների դեպքում նշված ցուցանիշը նույնպես հավասար է 1-ի: Դպրոցների </w:t>
      </w:r>
      <w:r w:rsidR="008D30CA" w:rsidRPr="00356676">
        <w:rPr>
          <w:rFonts w:ascii="GHEA Grapalat" w:hAnsi="GHEA Grapalat"/>
          <w:sz w:val="24"/>
          <w:lang w:val="hy-AM"/>
        </w:rPr>
        <w:t>մոտավորապես</w:t>
      </w:r>
      <w:r w:rsidR="00054C98" w:rsidRPr="00356676">
        <w:rPr>
          <w:rFonts w:ascii="GHEA Grapalat" w:hAnsi="GHEA Grapalat"/>
          <w:sz w:val="24"/>
          <w:lang w:val="hy-AM"/>
        </w:rPr>
        <w:t xml:space="preserve"> մեկ երրորդը</w:t>
      </w:r>
      <w:r w:rsidR="008D30CA" w:rsidRPr="00356676">
        <w:rPr>
          <w:rFonts w:ascii="GHEA Grapalat" w:hAnsi="GHEA Grapalat"/>
          <w:sz w:val="24"/>
          <w:lang w:val="hy-AM"/>
        </w:rPr>
        <w:t>՝</w:t>
      </w:r>
      <w:r w:rsidR="000C1670" w:rsidRPr="00356676">
        <w:rPr>
          <w:rFonts w:ascii="GHEA Grapalat" w:hAnsi="GHEA Grapalat"/>
          <w:sz w:val="24"/>
          <w:lang w:val="hy-AM"/>
        </w:rPr>
        <w:t xml:space="preserve"> 32</w:t>
      </w:r>
      <w:r w:rsidR="000850CE" w:rsidRPr="00356676">
        <w:rPr>
          <w:rFonts w:ascii="Cambria Math" w:hAnsi="Cambria Math" w:cs="Cambria Math"/>
          <w:sz w:val="24"/>
          <w:lang w:val="hy-AM"/>
        </w:rPr>
        <w:t>․</w:t>
      </w:r>
      <w:r w:rsidR="000C1670" w:rsidRPr="00356676">
        <w:rPr>
          <w:rFonts w:ascii="GHEA Grapalat" w:hAnsi="GHEA Grapalat"/>
          <w:sz w:val="24"/>
          <w:lang w:val="hy-AM"/>
        </w:rPr>
        <w:t>2</w:t>
      </w:r>
      <w:r w:rsidRPr="00356676">
        <w:rPr>
          <w:rFonts w:ascii="GHEA Grapalat" w:hAnsi="GHEA Grapalat"/>
          <w:sz w:val="24"/>
          <w:lang w:val="hy-AM"/>
        </w:rPr>
        <w:t>%-ը ունի</w:t>
      </w:r>
      <w:r w:rsidR="008D30CA" w:rsidRPr="00356676">
        <w:rPr>
          <w:rFonts w:ascii="GHEA Grapalat" w:hAnsi="GHEA Grapalat"/>
          <w:sz w:val="24"/>
          <w:lang w:val="hy-AM"/>
        </w:rPr>
        <w:t xml:space="preserve"> 3 և ավելի</w:t>
      </w:r>
      <w:r w:rsidRPr="00356676">
        <w:rPr>
          <w:rFonts w:ascii="GHEA Grapalat" w:hAnsi="GHEA Grapalat"/>
          <w:sz w:val="24"/>
          <w:lang w:val="hy-AM"/>
        </w:rPr>
        <w:t xml:space="preserve"> աշխատող </w:t>
      </w:r>
      <w:r w:rsidR="000C1670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0770E8D2" w14:textId="7B438369" w:rsidR="00B7711F" w:rsidRPr="00356676" w:rsidRDefault="00B7711F" w:rsidP="00C4665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Դպրոցներում չաշխատող </w:t>
      </w:r>
      <w:r w:rsidR="00054C98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>երի ընդհանուր թիվը կազմում է</w:t>
      </w:r>
      <w:r w:rsidR="000C1670" w:rsidRPr="00356676">
        <w:rPr>
          <w:rFonts w:ascii="GHEA Grapalat" w:hAnsi="GHEA Grapalat"/>
          <w:sz w:val="24"/>
          <w:lang w:val="hy-AM"/>
        </w:rPr>
        <w:t xml:space="preserve"> 890</w:t>
      </w:r>
      <w:r w:rsidR="000850CE" w:rsidRPr="00356676">
        <w:rPr>
          <w:rFonts w:ascii="GHEA Grapalat" w:hAnsi="GHEA Grapalat"/>
          <w:sz w:val="24"/>
          <w:lang w:val="hy-AM"/>
        </w:rPr>
        <w:t xml:space="preserve"> կամ ամբողջի</w:t>
      </w:r>
      <w:r w:rsidR="000C1670" w:rsidRPr="00356676">
        <w:rPr>
          <w:rFonts w:ascii="GHEA Grapalat" w:hAnsi="GHEA Grapalat"/>
          <w:sz w:val="24"/>
          <w:lang w:val="hy-AM"/>
        </w:rPr>
        <w:t xml:space="preserve"> 12</w:t>
      </w:r>
      <w:r w:rsidR="000850CE" w:rsidRPr="00356676">
        <w:rPr>
          <w:rFonts w:ascii="Cambria Math" w:hAnsi="Cambria Math" w:cs="Cambria Math"/>
          <w:sz w:val="24"/>
          <w:lang w:val="hy-AM"/>
        </w:rPr>
        <w:t>․</w:t>
      </w:r>
      <w:r w:rsidR="000C1670" w:rsidRPr="00356676">
        <w:rPr>
          <w:rFonts w:ascii="GHEA Grapalat" w:hAnsi="GHEA Grapalat"/>
          <w:sz w:val="24"/>
          <w:lang w:val="hy-AM"/>
        </w:rPr>
        <w:t>7</w:t>
      </w:r>
      <w:r w:rsidR="000850CE" w:rsidRPr="00356676">
        <w:rPr>
          <w:rFonts w:ascii="GHEA Grapalat" w:hAnsi="GHEA Grapalat"/>
          <w:sz w:val="24"/>
          <w:lang w:val="hy-AM"/>
        </w:rPr>
        <w:t>%-ը։ Չաշխատող լափթոփերի 66</w:t>
      </w:r>
      <w:r w:rsidR="000850CE" w:rsidRPr="00356676">
        <w:rPr>
          <w:rFonts w:ascii="Cambria Math" w:hAnsi="Cambria Math" w:cs="Cambria Math"/>
          <w:sz w:val="24"/>
          <w:lang w:val="hy-AM"/>
        </w:rPr>
        <w:t>․</w:t>
      </w:r>
      <w:r w:rsidR="000C1670" w:rsidRPr="00356676">
        <w:rPr>
          <w:rFonts w:ascii="GHEA Grapalat" w:hAnsi="GHEA Grapalat"/>
          <w:sz w:val="24"/>
          <w:lang w:val="hy-AM"/>
        </w:rPr>
        <w:t>2</w:t>
      </w:r>
      <w:r w:rsidR="000850CE" w:rsidRPr="00356676">
        <w:rPr>
          <w:rFonts w:ascii="GHEA Grapalat" w:hAnsi="GHEA Grapalat"/>
          <w:sz w:val="24"/>
          <w:lang w:val="hy-AM"/>
        </w:rPr>
        <w:t>%-ի խնդիրները տեխնիկական են, իսկ մնացածինը</w:t>
      </w:r>
      <w:r w:rsidR="002363B4" w:rsidRPr="00356676">
        <w:rPr>
          <w:rFonts w:ascii="GHEA Grapalat" w:hAnsi="GHEA Grapalat"/>
          <w:sz w:val="24"/>
          <w:lang w:val="hy-AM"/>
        </w:rPr>
        <w:t>՝</w:t>
      </w:r>
      <w:r w:rsidR="000850CE" w:rsidRPr="00356676">
        <w:rPr>
          <w:rFonts w:ascii="GHEA Grapalat" w:hAnsi="GHEA Grapalat"/>
          <w:sz w:val="24"/>
          <w:lang w:val="hy-AM"/>
        </w:rPr>
        <w:t xml:space="preserve"> ծրագրային։ Ինչպես նաև չաշխատող լափթոփերի </w:t>
      </w:r>
      <w:r w:rsidR="000C1670" w:rsidRPr="00356676">
        <w:rPr>
          <w:rFonts w:ascii="GHEA Grapalat" w:hAnsi="GHEA Grapalat"/>
          <w:sz w:val="24"/>
          <w:lang w:val="hy-AM"/>
        </w:rPr>
        <w:t>մոտավորապես կեսը</w:t>
      </w:r>
      <w:r w:rsidR="000850CE" w:rsidRPr="00356676">
        <w:rPr>
          <w:rFonts w:ascii="GHEA Grapalat" w:hAnsi="GHEA Grapalat"/>
          <w:sz w:val="24"/>
          <w:lang w:val="hy-AM"/>
        </w:rPr>
        <w:t>՝</w:t>
      </w:r>
      <w:r w:rsidR="000C1670" w:rsidRPr="00356676">
        <w:rPr>
          <w:rFonts w:ascii="GHEA Grapalat" w:hAnsi="GHEA Grapalat"/>
          <w:sz w:val="24"/>
          <w:lang w:val="hy-AM"/>
        </w:rPr>
        <w:t xml:space="preserve"> 53</w:t>
      </w:r>
      <w:r w:rsidR="000850CE" w:rsidRPr="00356676">
        <w:rPr>
          <w:rFonts w:ascii="GHEA Grapalat" w:hAnsi="GHEA Grapalat"/>
          <w:sz w:val="24"/>
          <w:lang w:val="hy-AM"/>
        </w:rPr>
        <w:t>%-ը դուրսգրման ենթակա է։</w:t>
      </w:r>
    </w:p>
    <w:p w14:paraId="11A0792A" w14:textId="52C09A93" w:rsidR="00B7711F" w:rsidRPr="00356676" w:rsidRDefault="00B7711F" w:rsidP="00C4665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Դպրոցներում օգտագործվող աշխատող </w:t>
      </w:r>
      <w:r w:rsidR="00054C98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 xml:space="preserve">երի </w:t>
      </w:r>
      <w:r w:rsidR="000850CE" w:rsidRPr="00356676">
        <w:rPr>
          <w:rFonts w:ascii="GHEA Grapalat" w:hAnsi="GHEA Grapalat"/>
          <w:sz w:val="24"/>
          <w:lang w:val="hy-AM"/>
        </w:rPr>
        <w:t>քիչ</w:t>
      </w:r>
      <w:r w:rsidRPr="00356676">
        <w:rPr>
          <w:rFonts w:ascii="GHEA Grapalat" w:hAnsi="GHEA Grapalat"/>
          <w:sz w:val="24"/>
          <w:lang w:val="hy-AM"/>
        </w:rPr>
        <w:t xml:space="preserve"> մասը՝</w:t>
      </w:r>
      <w:r w:rsidR="000C1670" w:rsidRPr="00356676">
        <w:rPr>
          <w:rFonts w:ascii="GHEA Grapalat" w:hAnsi="GHEA Grapalat"/>
          <w:sz w:val="24"/>
          <w:lang w:val="hy-AM"/>
        </w:rPr>
        <w:t xml:space="preserve"> 24</w:t>
      </w:r>
      <w:r w:rsidRPr="00356676">
        <w:rPr>
          <w:rFonts w:ascii="GHEA Grapalat" w:hAnsi="GHEA Grapalat"/>
          <w:sz w:val="24"/>
          <w:lang w:val="hy-AM"/>
        </w:rPr>
        <w:t>%</w:t>
      </w:r>
      <w:r w:rsidR="00054C98" w:rsidRPr="00356676">
        <w:rPr>
          <w:rFonts w:ascii="GHEA Grapalat" w:hAnsi="GHEA Grapalat"/>
          <w:sz w:val="24"/>
          <w:lang w:val="hy-AM"/>
        </w:rPr>
        <w:t>-ը</w:t>
      </w:r>
      <w:r w:rsidRPr="00356676">
        <w:rPr>
          <w:rFonts w:ascii="GHEA Grapalat" w:hAnsi="GHEA Grapalat"/>
          <w:sz w:val="24"/>
          <w:lang w:val="hy-AM"/>
        </w:rPr>
        <w:t xml:space="preserve">, Pentium 4  և դրանից ցածր սերնդի են, </w:t>
      </w:r>
      <w:r w:rsidR="00EF7337" w:rsidRPr="00356676">
        <w:rPr>
          <w:rFonts w:ascii="GHEA Grapalat" w:hAnsi="GHEA Grapalat"/>
          <w:sz w:val="24"/>
          <w:lang w:val="hy-AM"/>
        </w:rPr>
        <w:t>իսկ գերակշռող մասը՝</w:t>
      </w:r>
      <w:r w:rsidR="000C1670" w:rsidRPr="00356676">
        <w:rPr>
          <w:rFonts w:ascii="GHEA Grapalat" w:hAnsi="GHEA Grapalat"/>
          <w:sz w:val="24"/>
          <w:lang w:val="hy-AM"/>
        </w:rPr>
        <w:t xml:space="preserve"> 76</w:t>
      </w:r>
      <w:r w:rsidRPr="00356676">
        <w:rPr>
          <w:rFonts w:ascii="GHEA Grapalat" w:hAnsi="GHEA Grapalat"/>
          <w:sz w:val="24"/>
          <w:lang w:val="hy-AM"/>
        </w:rPr>
        <w:t>%-ը՝ Dual core և ավելի բարձր:</w:t>
      </w:r>
    </w:p>
    <w:p w14:paraId="5454EE90" w14:textId="27F9DE4A" w:rsidR="00B7711F" w:rsidRPr="00356676" w:rsidRDefault="00054C98" w:rsidP="00C46657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="00B7711F" w:rsidRPr="00356676">
        <w:rPr>
          <w:rFonts w:ascii="GHEA Grapalat" w:hAnsi="GHEA Grapalat"/>
          <w:sz w:val="24"/>
          <w:lang w:val="hy-AM"/>
        </w:rPr>
        <w:t xml:space="preserve"> ունեցող դպրոցների 8</w:t>
      </w:r>
      <w:r w:rsidR="00E92BEF" w:rsidRPr="00356676">
        <w:rPr>
          <w:rFonts w:ascii="GHEA Grapalat" w:hAnsi="GHEA Grapalat"/>
          <w:sz w:val="24"/>
          <w:lang w:val="hy-AM"/>
        </w:rPr>
        <w:t>4</w:t>
      </w:r>
      <w:r w:rsidR="00B7711F" w:rsidRPr="00356676">
        <w:rPr>
          <w:rFonts w:ascii="GHEA Grapalat" w:hAnsi="GHEA Grapalat"/>
          <w:sz w:val="24"/>
          <w:lang w:val="hy-AM"/>
        </w:rPr>
        <w:t xml:space="preserve">%-ում </w:t>
      </w:r>
      <w:r w:rsidR="005E57E1" w:rsidRPr="00356676">
        <w:rPr>
          <w:rFonts w:ascii="GHEA Grapalat" w:hAnsi="GHEA Grapalat"/>
          <w:sz w:val="24"/>
          <w:lang w:val="hy-AM"/>
        </w:rPr>
        <w:t>աշ</w:t>
      </w:r>
      <w:r w:rsidR="00B7711F" w:rsidRPr="00356676">
        <w:rPr>
          <w:rFonts w:ascii="GHEA Grapalat" w:hAnsi="GHEA Grapalat"/>
          <w:sz w:val="24"/>
          <w:lang w:val="hy-AM"/>
        </w:rPr>
        <w:t xml:space="preserve">խատում են եղած </w:t>
      </w:r>
      <w:r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="00B7711F" w:rsidRPr="00356676">
        <w:rPr>
          <w:rFonts w:ascii="GHEA Grapalat" w:hAnsi="GHEA Grapalat"/>
          <w:sz w:val="24"/>
          <w:lang w:val="hy-AM"/>
        </w:rPr>
        <w:t>երի 76-100%-ը</w:t>
      </w:r>
      <w:r w:rsidR="005E57E1" w:rsidRPr="00356676">
        <w:rPr>
          <w:rFonts w:ascii="GHEA Grapalat" w:hAnsi="GHEA Grapalat"/>
          <w:sz w:val="24"/>
          <w:lang w:val="hy-AM"/>
        </w:rPr>
        <w:t xml:space="preserve"> (նկար 3)</w:t>
      </w:r>
      <w:r w:rsidR="00B7711F" w:rsidRPr="00356676">
        <w:rPr>
          <w:rFonts w:ascii="GHEA Grapalat" w:hAnsi="GHEA Grapalat"/>
          <w:sz w:val="24"/>
          <w:lang w:val="hy-AM"/>
        </w:rPr>
        <w:t>:</w:t>
      </w:r>
    </w:p>
    <w:p w14:paraId="5950EDE4" w14:textId="77777777" w:rsidR="00FE1625" w:rsidRPr="00356676" w:rsidRDefault="00FE1625" w:rsidP="00FE1625">
      <w:pPr>
        <w:pStyle w:val="ListParagraph"/>
        <w:spacing w:after="0" w:line="276" w:lineRule="auto"/>
        <w:ind w:left="1440"/>
        <w:jc w:val="both"/>
        <w:rPr>
          <w:rFonts w:ascii="GHEA Grapalat" w:hAnsi="GHEA Grapalat"/>
          <w:sz w:val="24"/>
          <w:lang w:val="hy-AM"/>
        </w:rPr>
      </w:pPr>
    </w:p>
    <w:p w14:paraId="10C32D08" w14:textId="77777777" w:rsidR="005F024C" w:rsidRPr="00356676" w:rsidRDefault="005F024C" w:rsidP="00C46657">
      <w:pPr>
        <w:spacing w:after="0" w:line="276" w:lineRule="auto"/>
        <w:ind w:left="1080"/>
        <w:jc w:val="center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</w:rPr>
        <w:lastRenderedPageBreak/>
        <w:drawing>
          <wp:inline distT="0" distB="0" distL="0" distR="0" wp14:anchorId="46F4321F" wp14:editId="21339F5D">
            <wp:extent cx="5486400" cy="286702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AA34048" w14:textId="77777777" w:rsidR="005F024C" w:rsidRPr="00356676" w:rsidRDefault="005F024C" w:rsidP="00C46657">
      <w:pPr>
        <w:pStyle w:val="ListParagraph"/>
        <w:spacing w:after="0" w:line="276" w:lineRule="auto"/>
        <w:ind w:left="1440"/>
        <w:jc w:val="both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 xml:space="preserve">Նկար 3. Աշխատող համակարգիչների և </w:t>
      </w:r>
      <w:r w:rsidR="00EF7337" w:rsidRPr="00356676">
        <w:rPr>
          <w:rFonts w:ascii="GHEA Grapalat" w:hAnsi="GHEA Grapalat"/>
          <w:b/>
          <w:i/>
          <w:sz w:val="24"/>
          <w:lang w:val="hy-AM"/>
        </w:rPr>
        <w:t>լ</w:t>
      </w:r>
      <w:r w:rsidR="008D30CA" w:rsidRPr="00356676">
        <w:rPr>
          <w:rFonts w:ascii="GHEA Grapalat" w:hAnsi="GHEA Grapalat"/>
          <w:b/>
          <w:i/>
          <w:sz w:val="24"/>
          <w:lang w:val="hy-AM"/>
        </w:rPr>
        <w:t>ափթոփ</w:t>
      </w:r>
      <w:r w:rsidRPr="00356676">
        <w:rPr>
          <w:rFonts w:ascii="GHEA Grapalat" w:hAnsi="GHEA Grapalat"/>
          <w:b/>
          <w:i/>
          <w:sz w:val="24"/>
          <w:lang w:val="hy-AM"/>
        </w:rPr>
        <w:t>երի տեսակարար կշիռը ընդամենը առկա համակարգչային տեխնիկայից</w:t>
      </w:r>
    </w:p>
    <w:p w14:paraId="53E5E2B8" w14:textId="77777777" w:rsidR="00D529FC" w:rsidRPr="00356676" w:rsidRDefault="00D529FC" w:rsidP="00C46657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3537A182" w14:textId="77777777" w:rsidR="005E57E1" w:rsidRPr="00356676" w:rsidRDefault="004478B6" w:rsidP="00C46657">
      <w:pPr>
        <w:pStyle w:val="Heading2"/>
        <w:shd w:val="clear" w:color="auto" w:fill="DECDE8" w:themeFill="accent1" w:themeFillTint="66"/>
        <w:spacing w:line="276" w:lineRule="auto"/>
        <w:rPr>
          <w:rFonts w:ascii="GHEA Grapalat" w:hAnsi="GHEA Grapalat" w:cs="Sylfaen"/>
          <w:b/>
          <w:lang w:val="hy-AM"/>
        </w:rPr>
      </w:pPr>
      <w:bookmarkStart w:id="16" w:name="_Toc100657451"/>
      <w:r w:rsidRPr="00356676">
        <w:rPr>
          <w:rFonts w:ascii="GHEA Grapalat" w:hAnsi="GHEA Grapalat" w:cs="Sylfaen"/>
          <w:b/>
          <w:lang w:val="hy-AM"/>
        </w:rPr>
        <w:t xml:space="preserve">Համակարգիչ և </w:t>
      </w:r>
      <w:r w:rsidR="006E6538" w:rsidRPr="00356676">
        <w:rPr>
          <w:rFonts w:ascii="GHEA Grapalat" w:hAnsi="GHEA Grapalat" w:cs="Sylfaen"/>
          <w:b/>
          <w:lang w:val="hy-AM"/>
        </w:rPr>
        <w:t>լ</w:t>
      </w:r>
      <w:r w:rsidR="008D30CA" w:rsidRPr="00356676">
        <w:rPr>
          <w:rFonts w:ascii="GHEA Grapalat" w:hAnsi="GHEA Grapalat" w:cs="Sylfaen"/>
          <w:b/>
          <w:lang w:val="hy-AM"/>
        </w:rPr>
        <w:t>ափթոփ</w:t>
      </w:r>
      <w:bookmarkEnd w:id="16"/>
    </w:p>
    <w:p w14:paraId="323BCAF3" w14:textId="77777777" w:rsidR="00F556C7" w:rsidRPr="00356676" w:rsidRDefault="004478B6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Հանրապետության դպրոցների</w:t>
      </w:r>
      <w:r w:rsidR="00FB24E8" w:rsidRPr="00356676">
        <w:rPr>
          <w:rFonts w:ascii="GHEA Grapalat" w:hAnsi="GHEA Grapalat"/>
          <w:sz w:val="24"/>
          <w:lang w:val="hy-AM"/>
        </w:rPr>
        <w:t xml:space="preserve"> 40.4</w:t>
      </w:r>
      <w:r w:rsidRPr="00356676">
        <w:rPr>
          <w:rFonts w:ascii="GHEA Grapalat" w:hAnsi="GHEA Grapalat"/>
          <w:sz w:val="24"/>
          <w:lang w:val="hy-AM"/>
        </w:rPr>
        <w:t>%-ում առկա է 16 և ավելի</w:t>
      </w:r>
      <w:r w:rsidR="000D70CE" w:rsidRPr="00356676">
        <w:rPr>
          <w:rFonts w:ascii="GHEA Grapalat" w:hAnsi="GHEA Grapalat"/>
          <w:sz w:val="24"/>
          <w:lang w:val="hy-AM"/>
        </w:rPr>
        <w:t xml:space="preserve"> աշխատող</w:t>
      </w:r>
      <w:r w:rsidRPr="00356676">
        <w:rPr>
          <w:rFonts w:ascii="GHEA Grapalat" w:hAnsi="GHEA Grapalat"/>
          <w:sz w:val="24"/>
          <w:lang w:val="hy-AM"/>
        </w:rPr>
        <w:t xml:space="preserve"> համակարգիչ և </w:t>
      </w:r>
      <w:r w:rsidR="000D70CE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="00FB24E8" w:rsidRPr="00356676">
        <w:rPr>
          <w:rFonts w:ascii="GHEA Grapalat" w:hAnsi="GHEA Grapalat"/>
          <w:sz w:val="24"/>
          <w:lang w:val="hy-AM"/>
        </w:rPr>
        <w:t>, 20</w:t>
      </w:r>
      <w:r w:rsidRPr="00356676">
        <w:rPr>
          <w:rFonts w:ascii="GHEA Grapalat" w:hAnsi="GHEA Grapalat"/>
          <w:sz w:val="24"/>
          <w:lang w:val="hy-AM"/>
        </w:rPr>
        <w:t>.</w:t>
      </w:r>
      <w:r w:rsidR="00FB24E8" w:rsidRPr="00356676">
        <w:rPr>
          <w:rFonts w:ascii="GHEA Grapalat" w:hAnsi="GHEA Grapalat"/>
          <w:sz w:val="24"/>
          <w:lang w:val="hy-AM"/>
        </w:rPr>
        <w:t>9</w:t>
      </w:r>
      <w:r w:rsidRPr="00356676">
        <w:rPr>
          <w:rFonts w:ascii="GHEA Grapalat" w:hAnsi="GHEA Grapalat"/>
          <w:sz w:val="24"/>
          <w:lang w:val="hy-AM"/>
        </w:rPr>
        <w:t>%-ում՝</w:t>
      </w:r>
      <w:r w:rsidR="00F556C7" w:rsidRPr="00356676">
        <w:rPr>
          <w:rFonts w:ascii="GHEA Grapalat" w:hAnsi="GHEA Grapalat"/>
          <w:sz w:val="24"/>
          <w:lang w:val="hy-AM"/>
        </w:rPr>
        <w:t xml:space="preserve"> 6-10:</w:t>
      </w:r>
      <w:r w:rsidR="005E57E1" w:rsidRPr="00356676">
        <w:rPr>
          <w:rFonts w:ascii="GHEA Grapalat" w:hAnsi="GHEA Grapalat"/>
          <w:sz w:val="24"/>
          <w:lang w:val="hy-AM"/>
        </w:rPr>
        <w:t xml:space="preserve"> Արդյունքները ներկայացված են նկար 4-ում և աղյուսակ 7-ում:</w:t>
      </w:r>
    </w:p>
    <w:p w14:paraId="3AE59422" w14:textId="2915FEA5" w:rsidR="004478B6" w:rsidRPr="00356676" w:rsidRDefault="00F556C7" w:rsidP="00C4665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 w:cs="Sylfaen"/>
          <w:sz w:val="24"/>
          <w:lang w:val="hy-AM"/>
        </w:rPr>
        <w:t>Ե</w:t>
      </w:r>
      <w:r w:rsidR="004478B6" w:rsidRPr="00356676">
        <w:rPr>
          <w:rFonts w:ascii="GHEA Grapalat" w:hAnsi="GHEA Grapalat"/>
          <w:sz w:val="24"/>
          <w:lang w:val="hy-AM"/>
        </w:rPr>
        <w:t xml:space="preserve">րբ դիտարկում ենք աշխատող համակարգիչների և </w:t>
      </w:r>
      <w:r w:rsidR="005E0AC3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="004478B6" w:rsidRPr="00356676">
        <w:rPr>
          <w:rFonts w:ascii="GHEA Grapalat" w:hAnsi="GHEA Grapalat"/>
          <w:sz w:val="24"/>
          <w:lang w:val="hy-AM"/>
        </w:rPr>
        <w:t>երի բաշխվածությունը</w:t>
      </w:r>
      <w:r w:rsidRPr="00356676">
        <w:rPr>
          <w:rFonts w:ascii="GHEA Grapalat" w:hAnsi="GHEA Grapalat"/>
          <w:sz w:val="24"/>
          <w:lang w:val="hy-AM"/>
        </w:rPr>
        <w:t>, յ</w:t>
      </w:r>
      <w:r w:rsidR="004478B6" w:rsidRPr="00356676">
        <w:rPr>
          <w:rFonts w:ascii="GHEA Grapalat" w:hAnsi="GHEA Grapalat"/>
          <w:sz w:val="24"/>
          <w:lang w:val="hy-AM"/>
        </w:rPr>
        <w:t xml:space="preserve">ուրաքանչյուր խմբում տեսնում ենք, որ դպրոցների մեծ </w:t>
      </w:r>
      <w:r w:rsidR="00FB24E8" w:rsidRPr="00356676">
        <w:rPr>
          <w:rFonts w:ascii="GHEA Grapalat" w:hAnsi="GHEA Grapalat"/>
          <w:sz w:val="24"/>
          <w:lang w:val="hy-AM"/>
        </w:rPr>
        <w:t>մասում՝ մոտավորապես 40%-ում աշխատող համակարգիչները 16-ից ավելի են</w:t>
      </w:r>
      <w:r w:rsidR="004478B6" w:rsidRPr="00356676">
        <w:rPr>
          <w:rFonts w:ascii="GHEA Grapalat" w:hAnsi="GHEA Grapalat"/>
          <w:sz w:val="24"/>
          <w:lang w:val="hy-AM"/>
        </w:rPr>
        <w:t>:</w:t>
      </w:r>
      <w:r w:rsidR="00FB24E8" w:rsidRPr="00356676">
        <w:rPr>
          <w:rFonts w:ascii="GHEA Grapalat" w:hAnsi="GHEA Grapalat"/>
          <w:sz w:val="24"/>
          <w:lang w:val="hy-AM"/>
        </w:rPr>
        <w:t xml:space="preserve"> 1-5, 6-10, 11-15 համակարգիչներ ունոցող դպրոցների տոկոսային բաշխվածությունը նմանատիպ է</w:t>
      </w:r>
      <w:r w:rsidR="005E57E1" w:rsidRPr="00356676">
        <w:rPr>
          <w:rFonts w:ascii="GHEA Grapalat" w:hAnsi="GHEA Grapalat"/>
          <w:sz w:val="24"/>
          <w:lang w:val="hy-AM"/>
        </w:rPr>
        <w:t xml:space="preserve"> (նկար 4)</w:t>
      </w:r>
      <w:r w:rsidR="004478B6" w:rsidRPr="00356676">
        <w:rPr>
          <w:rFonts w:ascii="GHEA Grapalat" w:hAnsi="GHEA Grapalat"/>
          <w:sz w:val="24"/>
          <w:lang w:val="hy-AM"/>
        </w:rPr>
        <w:t>:</w:t>
      </w:r>
    </w:p>
    <w:p w14:paraId="1470BD9D" w14:textId="77777777" w:rsidR="00F7783F" w:rsidRPr="00356676" w:rsidRDefault="00F7783F" w:rsidP="00F7783F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4426DAAB" w14:textId="77777777" w:rsidR="005E57E1" w:rsidRPr="00356676" w:rsidRDefault="005E57E1" w:rsidP="00C46657">
      <w:pPr>
        <w:pStyle w:val="ListParagraph"/>
        <w:spacing w:after="0" w:line="276" w:lineRule="auto"/>
        <w:ind w:left="1440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</w:rPr>
        <w:drawing>
          <wp:inline distT="0" distB="0" distL="0" distR="0" wp14:anchorId="54756CEE" wp14:editId="37E0BE81">
            <wp:extent cx="5486400" cy="2847975"/>
            <wp:effectExtent l="0" t="0" r="0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19FB986" w14:textId="2A1A76C8" w:rsidR="005E57E1" w:rsidRPr="00356676" w:rsidRDefault="005E57E1" w:rsidP="00C46657">
      <w:pPr>
        <w:pStyle w:val="ListParagraph"/>
        <w:spacing w:after="0" w:line="276" w:lineRule="auto"/>
        <w:ind w:left="1440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 xml:space="preserve">Նկար 4. ՀՀ դպրոցներում ընդամենը առկա և աշխատող համակարգիչների ու </w:t>
      </w:r>
      <w:r w:rsidR="00B247E0" w:rsidRPr="00356676">
        <w:rPr>
          <w:rFonts w:ascii="GHEA Grapalat" w:hAnsi="GHEA Grapalat"/>
          <w:b/>
          <w:i/>
          <w:sz w:val="24"/>
          <w:lang w:val="hy-AM"/>
        </w:rPr>
        <w:t xml:space="preserve">լափթոփերի </w:t>
      </w:r>
      <w:r w:rsidRPr="00356676">
        <w:rPr>
          <w:rFonts w:ascii="GHEA Grapalat" w:hAnsi="GHEA Grapalat"/>
          <w:b/>
          <w:i/>
          <w:sz w:val="24"/>
          <w:lang w:val="hy-AM"/>
        </w:rPr>
        <w:t>բաշխվածությունը</w:t>
      </w:r>
    </w:p>
    <w:p w14:paraId="079D16A3" w14:textId="77777777" w:rsidR="005E57E1" w:rsidRPr="00356676" w:rsidRDefault="005E57E1" w:rsidP="00C46657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307A0D3C" w14:textId="77777777" w:rsidR="00B7711F" w:rsidRPr="00356676" w:rsidRDefault="00B7711F" w:rsidP="00C4665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lastRenderedPageBreak/>
        <w:t>Երևան քաղաքի դպրոցների գերակշիռ մասը</w:t>
      </w:r>
      <w:r w:rsidR="00407768" w:rsidRPr="00356676">
        <w:rPr>
          <w:rFonts w:ascii="GHEA Grapalat" w:hAnsi="GHEA Grapalat"/>
          <w:sz w:val="24"/>
          <w:lang w:val="hy-AM"/>
        </w:rPr>
        <w:t>՝ 63</w:t>
      </w:r>
      <w:r w:rsidR="000D70CE" w:rsidRPr="00356676">
        <w:rPr>
          <w:rFonts w:ascii="Cambria Math" w:hAnsi="Cambria Math" w:cs="Cambria Math"/>
          <w:sz w:val="24"/>
          <w:lang w:val="hy-AM"/>
        </w:rPr>
        <w:t>․</w:t>
      </w:r>
      <w:r w:rsidR="000B0A62" w:rsidRPr="00356676">
        <w:rPr>
          <w:rFonts w:ascii="GHEA Grapalat" w:hAnsi="GHEA Grapalat"/>
          <w:sz w:val="24"/>
          <w:lang w:val="hy-AM"/>
        </w:rPr>
        <w:t>6</w:t>
      </w:r>
      <w:r w:rsidR="00407768" w:rsidRPr="00356676">
        <w:rPr>
          <w:rFonts w:ascii="GHEA Grapalat" w:hAnsi="GHEA Grapalat"/>
          <w:sz w:val="24"/>
          <w:lang w:val="hy-AM"/>
        </w:rPr>
        <w:t>%-ն</w:t>
      </w:r>
      <w:r w:rsidRPr="00356676">
        <w:rPr>
          <w:rFonts w:ascii="GHEA Grapalat" w:hAnsi="GHEA Grapalat"/>
          <w:sz w:val="24"/>
          <w:lang w:val="hy-AM"/>
        </w:rPr>
        <w:t xml:space="preserve"> ունի 16 և ավելի </w:t>
      </w:r>
      <w:r w:rsidR="00407768" w:rsidRPr="00356676">
        <w:rPr>
          <w:rFonts w:ascii="GHEA Grapalat" w:hAnsi="GHEA Grapalat"/>
          <w:sz w:val="24"/>
          <w:lang w:val="hy-AM"/>
        </w:rPr>
        <w:t xml:space="preserve">աշխատող </w:t>
      </w:r>
      <w:r w:rsidRPr="00356676">
        <w:rPr>
          <w:rFonts w:ascii="GHEA Grapalat" w:hAnsi="GHEA Grapalat"/>
          <w:sz w:val="24"/>
          <w:lang w:val="hy-AM"/>
        </w:rPr>
        <w:t xml:space="preserve">համակարգիչ ու </w:t>
      </w:r>
      <w:r w:rsidR="000D70CE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="00407768" w:rsidRPr="00356676">
        <w:rPr>
          <w:rFonts w:ascii="GHEA Grapalat" w:hAnsi="GHEA Grapalat"/>
          <w:sz w:val="24"/>
          <w:lang w:val="hy-AM"/>
        </w:rPr>
        <w:t xml:space="preserve">, 1-5 համակարգիչ ու </w:t>
      </w:r>
      <w:r w:rsidR="000D70CE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="00407768" w:rsidRPr="00356676">
        <w:rPr>
          <w:rFonts w:ascii="GHEA Grapalat" w:hAnsi="GHEA Grapalat"/>
          <w:sz w:val="24"/>
          <w:lang w:val="hy-AM"/>
        </w:rPr>
        <w:t xml:space="preserve"> ունեցող դպրոցները շատ քիչ են, ընդամենը</w:t>
      </w:r>
      <w:r w:rsidR="001C7A53" w:rsidRPr="00356676">
        <w:rPr>
          <w:rFonts w:ascii="GHEA Grapalat" w:hAnsi="GHEA Grapalat"/>
          <w:sz w:val="24"/>
          <w:lang w:val="hy-AM"/>
        </w:rPr>
        <w:t xml:space="preserve"> 3.8</w:t>
      </w:r>
      <w:r w:rsidR="00407768" w:rsidRPr="00356676">
        <w:rPr>
          <w:rFonts w:ascii="GHEA Grapalat" w:hAnsi="GHEA Grapalat"/>
          <w:sz w:val="24"/>
          <w:lang w:val="hy-AM"/>
        </w:rPr>
        <w:t>%</w:t>
      </w:r>
      <w:r w:rsidR="001C7A53" w:rsidRPr="00356676">
        <w:rPr>
          <w:rFonts w:ascii="GHEA Grapalat" w:hAnsi="GHEA Grapalat"/>
          <w:sz w:val="24"/>
          <w:lang w:val="hy-AM"/>
        </w:rPr>
        <w:t xml:space="preserve"> </w:t>
      </w:r>
      <w:r w:rsidR="005E57E1" w:rsidRPr="00356676">
        <w:rPr>
          <w:rFonts w:ascii="GHEA Grapalat" w:hAnsi="GHEA Grapalat"/>
          <w:sz w:val="24"/>
          <w:lang w:val="hy-AM"/>
        </w:rPr>
        <w:t>(աղյուսակ 7)</w:t>
      </w:r>
      <w:r w:rsidR="00407768" w:rsidRPr="00356676">
        <w:rPr>
          <w:rFonts w:ascii="GHEA Grapalat" w:hAnsi="GHEA Grapalat"/>
          <w:sz w:val="24"/>
          <w:lang w:val="hy-AM"/>
        </w:rPr>
        <w:t>:</w:t>
      </w:r>
    </w:p>
    <w:p w14:paraId="555A7C1B" w14:textId="77777777" w:rsidR="00407768" w:rsidRPr="00356676" w:rsidRDefault="00407768" w:rsidP="00C4665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Գրեթե բոլոր մարզերի քաղաքային համայնքների դպրոցների մոտավորապես կեսը</w:t>
      </w:r>
      <w:r w:rsidR="000B0A62" w:rsidRPr="00356676">
        <w:rPr>
          <w:rFonts w:ascii="GHEA Grapalat" w:hAnsi="GHEA Grapalat"/>
          <w:sz w:val="24"/>
          <w:lang w:val="hy-AM"/>
        </w:rPr>
        <w:t>` 41-55</w:t>
      </w:r>
      <w:r w:rsidRPr="00356676">
        <w:rPr>
          <w:rFonts w:ascii="GHEA Grapalat" w:hAnsi="GHEA Grapalat"/>
          <w:sz w:val="24"/>
          <w:lang w:val="hy-AM"/>
        </w:rPr>
        <w:t>%-ը</w:t>
      </w:r>
      <w:r w:rsidR="000B0A62" w:rsidRPr="00356676">
        <w:rPr>
          <w:rFonts w:ascii="GHEA Grapalat" w:hAnsi="GHEA Grapalat"/>
          <w:sz w:val="24"/>
          <w:lang w:val="hy-AM"/>
        </w:rPr>
        <w:t>,</w:t>
      </w:r>
      <w:r w:rsidRPr="00356676">
        <w:rPr>
          <w:rFonts w:ascii="GHEA Grapalat" w:hAnsi="GHEA Grapalat"/>
          <w:sz w:val="24"/>
          <w:lang w:val="hy-AM"/>
        </w:rPr>
        <w:t xml:space="preserve"> ունեն աշխատող 16 և ավելի համակարգիչ ու </w:t>
      </w:r>
      <w:r w:rsidR="000D70CE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>:</w:t>
      </w:r>
      <w:r w:rsidR="000D70CE" w:rsidRPr="00356676">
        <w:rPr>
          <w:rFonts w:ascii="GHEA Grapalat" w:hAnsi="GHEA Grapalat"/>
          <w:sz w:val="24"/>
          <w:lang w:val="hy-AM"/>
        </w:rPr>
        <w:t xml:space="preserve"> </w:t>
      </w:r>
      <w:r w:rsidR="000B0A62" w:rsidRPr="00356676">
        <w:rPr>
          <w:rFonts w:ascii="GHEA Grapalat" w:hAnsi="GHEA Grapalat"/>
          <w:sz w:val="24"/>
          <w:lang w:val="hy-AM"/>
        </w:rPr>
        <w:t>Հ</w:t>
      </w:r>
      <w:r w:rsidR="00DC61A8" w:rsidRPr="00356676">
        <w:rPr>
          <w:rFonts w:ascii="GHEA Grapalat" w:hAnsi="GHEA Grapalat"/>
          <w:sz w:val="24"/>
          <w:lang w:val="hy-AM"/>
        </w:rPr>
        <w:t>ետաքր</w:t>
      </w:r>
      <w:r w:rsidR="000B0A62" w:rsidRPr="00356676">
        <w:rPr>
          <w:rFonts w:ascii="GHEA Grapalat" w:hAnsi="GHEA Grapalat"/>
          <w:sz w:val="24"/>
          <w:lang w:val="hy-AM"/>
        </w:rPr>
        <w:t>քական է</w:t>
      </w:r>
      <w:r w:rsidR="00DC61A8" w:rsidRPr="00356676">
        <w:rPr>
          <w:rFonts w:ascii="GHEA Grapalat" w:hAnsi="GHEA Grapalat"/>
          <w:sz w:val="24"/>
          <w:lang w:val="hy-AM"/>
        </w:rPr>
        <w:t xml:space="preserve"> </w:t>
      </w:r>
      <w:r w:rsidR="000B0A62" w:rsidRPr="00356676">
        <w:rPr>
          <w:rFonts w:ascii="GHEA Grapalat" w:hAnsi="GHEA Grapalat"/>
          <w:sz w:val="24"/>
          <w:lang w:val="hy-AM"/>
        </w:rPr>
        <w:t>Տ</w:t>
      </w:r>
      <w:r w:rsidR="00DC61A8" w:rsidRPr="00356676">
        <w:rPr>
          <w:rFonts w:ascii="GHEA Grapalat" w:hAnsi="GHEA Grapalat"/>
          <w:sz w:val="24"/>
          <w:lang w:val="hy-AM"/>
        </w:rPr>
        <w:t>ա</w:t>
      </w:r>
      <w:r w:rsidR="000B0A62" w:rsidRPr="00356676">
        <w:rPr>
          <w:rFonts w:ascii="GHEA Grapalat" w:hAnsi="GHEA Grapalat"/>
          <w:sz w:val="24"/>
          <w:lang w:val="hy-AM"/>
        </w:rPr>
        <w:t>վուշի մարզը</w:t>
      </w:r>
      <w:r w:rsidR="000D70CE" w:rsidRPr="00356676">
        <w:rPr>
          <w:rFonts w:ascii="GHEA Grapalat" w:hAnsi="GHEA Grapalat"/>
          <w:sz w:val="24"/>
          <w:lang w:val="hy-AM"/>
        </w:rPr>
        <w:t>,</w:t>
      </w:r>
      <w:r w:rsidR="000B0A62" w:rsidRPr="00356676">
        <w:rPr>
          <w:rFonts w:ascii="GHEA Grapalat" w:hAnsi="GHEA Grapalat"/>
          <w:sz w:val="24"/>
          <w:lang w:val="hy-AM"/>
        </w:rPr>
        <w:t xml:space="preserve"> որի քաղաքային դպրոցների 85</w:t>
      </w:r>
      <w:r w:rsidR="000B0A62" w:rsidRPr="00356676">
        <w:rPr>
          <w:rFonts w:ascii="Cambria Math" w:hAnsi="Cambria Math" w:cs="Cambria Math"/>
          <w:sz w:val="24"/>
          <w:lang w:val="hy-AM"/>
        </w:rPr>
        <w:t>․</w:t>
      </w:r>
      <w:r w:rsidR="000B0A62" w:rsidRPr="00356676">
        <w:rPr>
          <w:rFonts w:ascii="GHEA Grapalat" w:hAnsi="GHEA Grapalat"/>
          <w:sz w:val="24"/>
          <w:lang w:val="hy-AM"/>
        </w:rPr>
        <w:t>7% և գյուղական դպրոցների</w:t>
      </w:r>
      <w:r w:rsidR="00DC61A8" w:rsidRPr="00356676">
        <w:rPr>
          <w:rFonts w:ascii="GHEA Grapalat" w:hAnsi="GHEA Grapalat"/>
          <w:sz w:val="24"/>
          <w:lang w:val="hy-AM"/>
        </w:rPr>
        <w:t xml:space="preserve"> 65%-ում </w:t>
      </w:r>
      <w:r w:rsidR="000D70CE" w:rsidRPr="00356676">
        <w:rPr>
          <w:rFonts w:ascii="GHEA Grapalat" w:hAnsi="GHEA Grapalat"/>
          <w:sz w:val="24"/>
          <w:lang w:val="hy-AM"/>
        </w:rPr>
        <w:t>կա 16 ու ավելի համակարգչային տեխնիկա։</w:t>
      </w:r>
      <w:r w:rsidRPr="00356676">
        <w:rPr>
          <w:rFonts w:ascii="GHEA Grapalat" w:hAnsi="GHEA Grapalat"/>
          <w:sz w:val="24"/>
          <w:lang w:val="hy-AM"/>
        </w:rPr>
        <w:t xml:space="preserve"> Պատկերը փոխվում է գյուղական համայնքներում, որտեղ արդեն դպրոցների մեծ մասում</w:t>
      </w:r>
      <w:r w:rsidR="009E6B70" w:rsidRPr="00356676">
        <w:rPr>
          <w:rFonts w:ascii="GHEA Grapalat" w:hAnsi="GHEA Grapalat"/>
          <w:sz w:val="24"/>
          <w:lang w:val="hy-AM"/>
        </w:rPr>
        <w:t>՝ 50-%-70%-ում առկա է</w:t>
      </w:r>
      <w:r w:rsidR="00D5132B" w:rsidRPr="00356676">
        <w:rPr>
          <w:rFonts w:ascii="GHEA Grapalat" w:hAnsi="GHEA Grapalat"/>
          <w:sz w:val="24"/>
          <w:lang w:val="hy-AM"/>
        </w:rPr>
        <w:t xml:space="preserve"> 1</w:t>
      </w:r>
      <w:r w:rsidR="009E6B70" w:rsidRPr="00356676">
        <w:rPr>
          <w:rFonts w:ascii="GHEA Grapalat" w:hAnsi="GHEA Grapalat"/>
          <w:sz w:val="24"/>
          <w:lang w:val="hy-AM"/>
        </w:rPr>
        <w:t>-10</w:t>
      </w:r>
      <w:r w:rsidRPr="00356676">
        <w:rPr>
          <w:rFonts w:ascii="GHEA Grapalat" w:hAnsi="GHEA Grapalat"/>
          <w:sz w:val="24"/>
          <w:lang w:val="hy-AM"/>
        </w:rPr>
        <w:t xml:space="preserve"> աշխատող համակարգիչ և </w:t>
      </w:r>
      <w:r w:rsidR="00D5132B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="005E57E1" w:rsidRPr="00356676">
        <w:rPr>
          <w:rFonts w:ascii="GHEA Grapalat" w:hAnsi="GHEA Grapalat"/>
          <w:sz w:val="24"/>
          <w:lang w:val="hy-AM"/>
        </w:rPr>
        <w:t xml:space="preserve"> (աղյուսակ 7)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0B57F253" w14:textId="391B4A6B" w:rsidR="009E6B70" w:rsidRPr="00356676" w:rsidRDefault="00D5132B" w:rsidP="00C4665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Արագածոտնի</w:t>
      </w:r>
      <w:r w:rsidR="009E6B70" w:rsidRPr="00356676">
        <w:rPr>
          <w:rFonts w:ascii="GHEA Grapalat" w:hAnsi="GHEA Grapalat"/>
          <w:sz w:val="24"/>
          <w:lang w:val="hy-AM"/>
        </w:rPr>
        <w:t xml:space="preserve"> և Սյունիքի մարզերի գյուղական համայնքի դպրոցները աչքի են ընկնում նրանով, որ մոտավորապես </w:t>
      </w:r>
      <w:r w:rsidR="00DC61A8" w:rsidRPr="00356676">
        <w:rPr>
          <w:rFonts w:ascii="GHEA Grapalat" w:hAnsi="GHEA Grapalat"/>
          <w:sz w:val="24"/>
          <w:lang w:val="hy-AM"/>
        </w:rPr>
        <w:t>45</w:t>
      </w:r>
      <w:r w:rsidRPr="00356676">
        <w:rPr>
          <w:rFonts w:ascii="GHEA Grapalat" w:hAnsi="GHEA Grapalat"/>
          <w:sz w:val="24"/>
          <w:lang w:val="hy-AM"/>
        </w:rPr>
        <w:t>%</w:t>
      </w:r>
      <w:r w:rsidR="009E6B70" w:rsidRPr="00356676">
        <w:rPr>
          <w:rFonts w:ascii="GHEA Grapalat" w:hAnsi="GHEA Grapalat"/>
          <w:sz w:val="24"/>
          <w:lang w:val="hy-AM"/>
        </w:rPr>
        <w:t>-ը ունի ընդամենը</w:t>
      </w:r>
      <w:r w:rsidRPr="00356676">
        <w:rPr>
          <w:rFonts w:ascii="GHEA Grapalat" w:hAnsi="GHEA Grapalat"/>
          <w:sz w:val="24"/>
          <w:lang w:val="hy-AM"/>
        </w:rPr>
        <w:t xml:space="preserve"> 1</w:t>
      </w:r>
      <w:r w:rsidR="009E6B70" w:rsidRPr="00356676">
        <w:rPr>
          <w:rFonts w:ascii="GHEA Grapalat" w:hAnsi="GHEA Grapalat"/>
          <w:sz w:val="24"/>
          <w:lang w:val="hy-AM"/>
        </w:rPr>
        <w:t xml:space="preserve">-5 աշխատող համակարգիչ և </w:t>
      </w:r>
      <w:r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="009E6B70" w:rsidRPr="00356676">
        <w:rPr>
          <w:rFonts w:ascii="GHEA Grapalat" w:hAnsi="GHEA Grapalat"/>
          <w:sz w:val="24"/>
          <w:lang w:val="hy-AM"/>
        </w:rPr>
        <w:t xml:space="preserve"> միասին:</w:t>
      </w:r>
      <w:r w:rsidRPr="00356676">
        <w:rPr>
          <w:rFonts w:ascii="GHEA Grapalat" w:hAnsi="GHEA Grapalat"/>
          <w:sz w:val="24"/>
          <w:lang w:val="hy-AM"/>
        </w:rPr>
        <w:t xml:space="preserve"> Այս ցուցանիշը մոտավորապես</w:t>
      </w:r>
      <w:r w:rsidR="00DC61A8" w:rsidRPr="00356676">
        <w:rPr>
          <w:rFonts w:ascii="GHEA Grapalat" w:hAnsi="GHEA Grapalat"/>
          <w:sz w:val="24"/>
          <w:lang w:val="hy-AM"/>
        </w:rPr>
        <w:t xml:space="preserve"> 20</w:t>
      </w:r>
      <w:r w:rsidRPr="00356676">
        <w:rPr>
          <w:rFonts w:ascii="GHEA Grapalat" w:hAnsi="GHEA Grapalat"/>
          <w:sz w:val="24"/>
          <w:lang w:val="hy-AM"/>
        </w:rPr>
        <w:t xml:space="preserve"> տոկոսային նիշով բարելավվել է նախորդ տարվա համեմատ։</w:t>
      </w:r>
      <w:r w:rsidR="009E6B70" w:rsidRPr="00356676">
        <w:rPr>
          <w:rFonts w:ascii="GHEA Grapalat" w:hAnsi="GHEA Grapalat"/>
          <w:sz w:val="24"/>
          <w:lang w:val="hy-AM"/>
        </w:rPr>
        <w:t xml:space="preserve"> </w:t>
      </w:r>
      <w:r w:rsidR="00DC61A8" w:rsidRPr="00356676">
        <w:rPr>
          <w:rFonts w:ascii="GHEA Grapalat" w:hAnsi="GHEA Grapalat"/>
          <w:sz w:val="24"/>
          <w:lang w:val="hy-AM"/>
        </w:rPr>
        <w:t>Ընդհանուր առմամբ նախորդ տարվա համեմատ գյուղական համայնքների դպրոցներում ավելացել են համակարգիչների ու լափթոփերի քանակ</w:t>
      </w:r>
      <w:r w:rsidR="004E0F63" w:rsidRPr="00356676">
        <w:rPr>
          <w:rFonts w:ascii="GHEA Grapalat" w:hAnsi="GHEA Grapalat"/>
          <w:sz w:val="24"/>
          <w:lang w:val="hy-AM"/>
        </w:rPr>
        <w:t>ները</w:t>
      </w:r>
      <w:r w:rsidR="00DC61A8" w:rsidRPr="00356676">
        <w:rPr>
          <w:rFonts w:ascii="GHEA Grapalat" w:hAnsi="GHEA Grapalat"/>
          <w:sz w:val="24"/>
          <w:lang w:val="hy-AM"/>
        </w:rPr>
        <w:t xml:space="preserve"> </w:t>
      </w:r>
      <w:r w:rsidR="005E57E1" w:rsidRPr="00356676">
        <w:rPr>
          <w:rFonts w:ascii="GHEA Grapalat" w:hAnsi="GHEA Grapalat"/>
          <w:sz w:val="24"/>
          <w:lang w:val="hy-AM"/>
        </w:rPr>
        <w:t>(աղյուսակ 7)</w:t>
      </w:r>
      <w:r w:rsidR="009E6B70" w:rsidRPr="00356676">
        <w:rPr>
          <w:rFonts w:ascii="GHEA Grapalat" w:hAnsi="GHEA Grapalat"/>
          <w:sz w:val="24"/>
          <w:lang w:val="hy-AM"/>
        </w:rPr>
        <w:t>:</w:t>
      </w:r>
    </w:p>
    <w:p w14:paraId="47F81DD0" w14:textId="6A6C9320" w:rsidR="0053146C" w:rsidRPr="00356676" w:rsidRDefault="00A24A71" w:rsidP="0053146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Դպրոցներում առկա համակարգիչներն ու </w:t>
      </w:r>
      <w:r w:rsidR="00C95183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>երն օգտագործվում են  և՛ ուսումնական, և՛ վարչական նպատակներով: Ոսումնական նպատակով օգտագործվում է</w:t>
      </w:r>
      <w:r w:rsidR="00C10A83" w:rsidRPr="00356676">
        <w:rPr>
          <w:rFonts w:ascii="GHEA Grapalat" w:hAnsi="GHEA Grapalat"/>
          <w:sz w:val="24"/>
          <w:lang w:val="hy-AM"/>
        </w:rPr>
        <w:t xml:space="preserve"> 17374</w:t>
      </w:r>
      <w:r w:rsidRPr="00356676">
        <w:rPr>
          <w:rFonts w:ascii="GHEA Grapalat" w:hAnsi="GHEA Grapalat"/>
          <w:sz w:val="24"/>
          <w:lang w:val="hy-AM"/>
        </w:rPr>
        <w:t xml:space="preserve"> համակարգիչ/</w:t>
      </w:r>
      <w:r w:rsidR="00054C98" w:rsidRPr="00356676">
        <w:rPr>
          <w:rFonts w:ascii="GHEA Grapalat" w:hAnsi="GHEA Grapalat"/>
          <w:sz w:val="24"/>
          <w:lang w:val="hy-AM"/>
        </w:rPr>
        <w:t>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Pr="00356676">
        <w:rPr>
          <w:rFonts w:ascii="GHEA Grapalat" w:hAnsi="GHEA Grapalat"/>
          <w:sz w:val="24"/>
          <w:lang w:val="hy-AM"/>
        </w:rPr>
        <w:t xml:space="preserve">, </w:t>
      </w:r>
      <w:r w:rsidR="00C95183" w:rsidRPr="00356676">
        <w:rPr>
          <w:rFonts w:ascii="GHEA Grapalat" w:hAnsi="GHEA Grapalat"/>
          <w:sz w:val="24"/>
          <w:lang w:val="hy-AM"/>
        </w:rPr>
        <w:t xml:space="preserve">այսինքն աշխատող ընդհանուր համակարգչային սարքերի </w:t>
      </w:r>
      <w:r w:rsidRPr="00356676">
        <w:rPr>
          <w:rFonts w:ascii="GHEA Grapalat" w:hAnsi="GHEA Grapalat"/>
          <w:sz w:val="24"/>
          <w:lang w:val="hy-AM"/>
        </w:rPr>
        <w:t>7</w:t>
      </w:r>
      <w:r w:rsidR="00C10A83" w:rsidRPr="00356676">
        <w:rPr>
          <w:rFonts w:ascii="GHEA Grapalat" w:hAnsi="GHEA Grapalat"/>
          <w:sz w:val="24"/>
          <w:lang w:val="hy-AM"/>
        </w:rPr>
        <w:t>5</w:t>
      </w:r>
      <w:r w:rsidRPr="00356676">
        <w:rPr>
          <w:rFonts w:ascii="GHEA Grapalat" w:hAnsi="GHEA Grapalat"/>
          <w:sz w:val="24"/>
          <w:lang w:val="hy-AM"/>
        </w:rPr>
        <w:t>.</w:t>
      </w:r>
      <w:r w:rsidR="00C95183" w:rsidRPr="00356676">
        <w:rPr>
          <w:rFonts w:ascii="GHEA Grapalat" w:hAnsi="GHEA Grapalat"/>
          <w:sz w:val="24"/>
          <w:lang w:val="hy-AM"/>
        </w:rPr>
        <w:t>6</w:t>
      </w:r>
      <w:r w:rsidRPr="00356676">
        <w:rPr>
          <w:rFonts w:ascii="GHEA Grapalat" w:hAnsi="GHEA Grapalat"/>
          <w:sz w:val="24"/>
          <w:lang w:val="hy-AM"/>
        </w:rPr>
        <w:t>%-ը: Վարչական նպատակով օգտագործվում են</w:t>
      </w:r>
      <w:r w:rsidR="00C95183" w:rsidRPr="00356676">
        <w:rPr>
          <w:rFonts w:ascii="GHEA Grapalat" w:hAnsi="GHEA Grapalat"/>
          <w:sz w:val="24"/>
          <w:lang w:val="hy-AM"/>
        </w:rPr>
        <w:t xml:space="preserve"> 4639</w:t>
      </w:r>
      <w:r w:rsidRPr="00356676">
        <w:rPr>
          <w:rFonts w:ascii="GHEA Grapalat" w:hAnsi="GHEA Grapalat"/>
          <w:sz w:val="24"/>
          <w:lang w:val="hy-AM"/>
        </w:rPr>
        <w:t xml:space="preserve"> համակարգիչ</w:t>
      </w:r>
      <w:r w:rsidR="00C95183" w:rsidRPr="00356676">
        <w:rPr>
          <w:rFonts w:ascii="GHEA Grapalat" w:hAnsi="GHEA Grapalat"/>
          <w:sz w:val="24"/>
          <w:lang w:val="hy-AM"/>
        </w:rPr>
        <w:t>/լ</w:t>
      </w:r>
      <w:r w:rsidR="008D30CA" w:rsidRPr="00356676">
        <w:rPr>
          <w:rFonts w:ascii="GHEA Grapalat" w:hAnsi="GHEA Grapalat"/>
          <w:sz w:val="24"/>
          <w:lang w:val="hy-AM"/>
        </w:rPr>
        <w:t>ափթոփ</w:t>
      </w:r>
      <w:r w:rsidR="00882DF7" w:rsidRPr="00356676">
        <w:rPr>
          <w:rFonts w:ascii="GHEA Grapalat" w:hAnsi="GHEA Grapalat"/>
          <w:sz w:val="24"/>
          <w:lang w:val="hy-AM"/>
        </w:rPr>
        <w:t xml:space="preserve"> կամ ամբողջի</w:t>
      </w:r>
      <w:r w:rsidR="00C10A83" w:rsidRPr="00356676">
        <w:rPr>
          <w:rFonts w:ascii="GHEA Grapalat" w:hAnsi="GHEA Grapalat"/>
          <w:sz w:val="24"/>
          <w:lang w:val="hy-AM"/>
        </w:rPr>
        <w:t xml:space="preserve"> 22.1</w:t>
      </w:r>
      <w:r w:rsidR="00882DF7" w:rsidRPr="00356676">
        <w:rPr>
          <w:rFonts w:ascii="GHEA Grapalat" w:hAnsi="GHEA Grapalat"/>
          <w:sz w:val="24"/>
          <w:lang w:val="hy-AM"/>
        </w:rPr>
        <w:t>%-ը</w:t>
      </w:r>
      <w:r w:rsidRPr="00356676">
        <w:rPr>
          <w:rFonts w:ascii="GHEA Grapalat" w:hAnsi="GHEA Grapalat"/>
          <w:sz w:val="24"/>
          <w:lang w:val="hy-AM"/>
        </w:rPr>
        <w:t xml:space="preserve">: Պետք է նկատել, որ կան դպրոցներ, որոնք միևնույն </w:t>
      </w:r>
      <w:r w:rsidR="00054C98" w:rsidRPr="00356676">
        <w:rPr>
          <w:rFonts w:ascii="GHEA Grapalat" w:hAnsi="GHEA Grapalat"/>
          <w:sz w:val="24"/>
          <w:lang w:val="hy-AM"/>
        </w:rPr>
        <w:t>համակարգիչը կամ լափթոփը</w:t>
      </w:r>
      <w:r w:rsidRPr="00356676">
        <w:rPr>
          <w:rFonts w:ascii="GHEA Grapalat" w:hAnsi="GHEA Grapalat"/>
          <w:sz w:val="24"/>
          <w:lang w:val="hy-AM"/>
        </w:rPr>
        <w:t xml:space="preserve"> օգտագործում են և՛ ուսումնական, և՛ վարչական նպատակով՝ համակարգչային տեխնիկայի սղության կամ անսարքության պատճառով</w:t>
      </w:r>
      <w:r w:rsidR="0053146C" w:rsidRPr="00356676">
        <w:rPr>
          <w:rFonts w:ascii="GHEA Grapalat" w:hAnsi="GHEA Grapalat"/>
          <w:sz w:val="24"/>
          <w:lang w:val="hy-AM"/>
        </w:rPr>
        <w:t>:</w:t>
      </w:r>
    </w:p>
    <w:p w14:paraId="149C8F3B" w14:textId="77777777" w:rsidR="0053146C" w:rsidRPr="00356676" w:rsidRDefault="0053146C" w:rsidP="0053146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Ընդհանուր առմամբ հետազոտության պահին ինտերնետին միացված է եղել 16110 համակարգիչ և լափթոփ, որը կազմել է դպրոցներում առկա համակարգչային տեխնիկայի 70</w:t>
      </w:r>
      <w:r w:rsidRPr="00356676">
        <w:rPr>
          <w:rFonts w:ascii="Cambria Math" w:hAnsi="Cambria Math" w:cs="Cambria Math"/>
          <w:sz w:val="24"/>
          <w:lang w:val="hy-AM"/>
        </w:rPr>
        <w:t>․</w:t>
      </w:r>
      <w:r w:rsidRPr="00356676">
        <w:rPr>
          <w:rFonts w:ascii="GHEA Grapalat" w:hAnsi="GHEA Grapalat"/>
          <w:sz w:val="24"/>
          <w:lang w:val="hy-AM"/>
        </w:rPr>
        <w:t>3%-ը, ինչը 7%-ով ավելի բարձր ցուցանիշ է, քան 2021 թվականին:</w:t>
      </w:r>
    </w:p>
    <w:p w14:paraId="552F75AB" w14:textId="77777777" w:rsidR="0053146C" w:rsidRPr="00356676" w:rsidRDefault="0053146C" w:rsidP="0053146C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Համացանցին միացված համակարգիչների թվի բաշխման պատկերը բնութագրող ցուցանիշներն այսպիսին են՝ </w:t>
      </w:r>
    </w:p>
    <w:p w14:paraId="1EF17D4C" w14:textId="3669978D" w:rsidR="00B1403A" w:rsidRPr="00356676" w:rsidRDefault="00B1403A" w:rsidP="00B1403A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 w:cs="Sylfaen"/>
          <w:sz w:val="24"/>
          <w:lang w:val="hy-AM"/>
        </w:rPr>
        <w:t>Համացանցին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 w:cs="Sylfaen"/>
          <w:sz w:val="24"/>
          <w:lang w:val="hy-AM"/>
        </w:rPr>
        <w:t>միացված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 w:cs="Sylfaen"/>
          <w:sz w:val="24"/>
          <w:lang w:val="hy-AM"/>
        </w:rPr>
        <w:t>համակ</w:t>
      </w:r>
      <w:r w:rsidRPr="00356676">
        <w:rPr>
          <w:rFonts w:ascii="GHEA Grapalat" w:hAnsi="GHEA Grapalat"/>
          <w:sz w:val="24"/>
          <w:lang w:val="hy-AM"/>
        </w:rPr>
        <w:t xml:space="preserve">արգիչների նվազագույն ցուցանիշը 0 է, այսինքն </w:t>
      </w:r>
      <w:r w:rsidR="00F66253" w:rsidRPr="00356676">
        <w:rPr>
          <w:rFonts w:ascii="GHEA Grapalat" w:hAnsi="GHEA Grapalat"/>
          <w:sz w:val="24"/>
          <w:lang w:val="hy-AM"/>
        </w:rPr>
        <w:t>մի շարք</w:t>
      </w:r>
      <w:r w:rsidRPr="00356676">
        <w:rPr>
          <w:rFonts w:ascii="GHEA Grapalat" w:hAnsi="GHEA Grapalat"/>
          <w:sz w:val="24"/>
          <w:lang w:val="hy-AM"/>
        </w:rPr>
        <w:t xml:space="preserve"> դպրոցներ</w:t>
      </w:r>
      <w:r w:rsidR="00F66253" w:rsidRPr="00356676">
        <w:rPr>
          <w:rFonts w:ascii="GHEA Grapalat" w:hAnsi="GHEA Grapalat"/>
          <w:sz w:val="24"/>
          <w:lang w:val="hy-AM"/>
        </w:rPr>
        <w:t>ում առկա են</w:t>
      </w:r>
      <w:r w:rsidRPr="00356676">
        <w:rPr>
          <w:rFonts w:ascii="GHEA Grapalat" w:hAnsi="GHEA Grapalat"/>
          <w:sz w:val="24"/>
          <w:lang w:val="hy-AM"/>
        </w:rPr>
        <w:t xml:space="preserve"> համակարգիչներ, որոնք միացված չեն ինտերնետին:</w:t>
      </w:r>
    </w:p>
    <w:p w14:paraId="62B942D8" w14:textId="77777777" w:rsidR="0053146C" w:rsidRPr="00356676" w:rsidRDefault="0053146C" w:rsidP="0053146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մոդան՝ ամենահաճախ հանդիպող ցուցանիշը՝ 3, այսինքն առավել հաճախ դպրոցներում համացանցին միացված է լինում երեք համակարգիչ:</w:t>
      </w:r>
    </w:p>
    <w:p w14:paraId="78464E54" w14:textId="77777777" w:rsidR="0053146C" w:rsidRPr="00356676" w:rsidRDefault="0053146C" w:rsidP="0053146C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Բաշխման մեդիանան՝ կենտրոնական ցուցանիշը՝ 8, դա նշանակում է, որ դպրոցների կեսն ունի համացանցին միացված մինչև 8 համակարգիչ, մյուս կեսը՝ 9-ից ավելի: Սակայն դպրոցների միայն 25%-ը ունի համացանցին միացված 14 համակարգչից ավելին:</w:t>
      </w:r>
    </w:p>
    <w:p w14:paraId="3C37E201" w14:textId="77777777" w:rsidR="0053146C" w:rsidRPr="00356676" w:rsidRDefault="0053146C" w:rsidP="0095669E">
      <w:pPr>
        <w:pStyle w:val="ListParagraph"/>
        <w:spacing w:after="0" w:line="276" w:lineRule="auto"/>
        <w:ind w:left="1440"/>
        <w:jc w:val="both"/>
        <w:rPr>
          <w:rFonts w:ascii="GHEA Grapalat" w:hAnsi="GHEA Grapalat"/>
          <w:sz w:val="24"/>
          <w:lang w:val="hy-AM"/>
        </w:rPr>
      </w:pPr>
    </w:p>
    <w:p w14:paraId="46E61302" w14:textId="77777777" w:rsidR="005E57E1" w:rsidRPr="00356676" w:rsidRDefault="005E57E1" w:rsidP="00C46657">
      <w:pPr>
        <w:spacing w:after="0" w:line="276" w:lineRule="auto"/>
        <w:ind w:firstLine="720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i/>
          <w:sz w:val="24"/>
          <w:lang w:val="hy-AM"/>
        </w:rPr>
        <w:lastRenderedPageBreak/>
        <w:t>Աղյուսակ 7.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ՀՀ դպրոցներում ընդամենը առկա և աշխատող համակարգիչների ու </w:t>
      </w:r>
      <w:r w:rsidR="00C95183" w:rsidRPr="00356676">
        <w:rPr>
          <w:rFonts w:ascii="GHEA Grapalat" w:hAnsi="GHEA Grapalat"/>
          <w:b/>
          <w:i/>
          <w:sz w:val="24"/>
          <w:lang w:val="hy-AM"/>
        </w:rPr>
        <w:t>լ</w:t>
      </w:r>
      <w:r w:rsidR="008D30CA" w:rsidRPr="00356676">
        <w:rPr>
          <w:rFonts w:ascii="GHEA Grapalat" w:hAnsi="GHEA Grapalat"/>
          <w:b/>
          <w:i/>
          <w:sz w:val="24"/>
          <w:lang w:val="hy-AM"/>
        </w:rPr>
        <w:t>ափթոփ</w:t>
      </w:r>
      <w:r w:rsidRPr="00356676">
        <w:rPr>
          <w:rFonts w:ascii="GHEA Grapalat" w:hAnsi="GHEA Grapalat"/>
          <w:b/>
          <w:i/>
          <w:sz w:val="24"/>
          <w:lang w:val="hy-AM"/>
        </w:rPr>
        <w:t>երի բաշխվածությունը ըստ մարզերի և համայնքների</w:t>
      </w:r>
    </w:p>
    <w:p w14:paraId="03741AFB" w14:textId="77777777" w:rsidR="00054C98" w:rsidRPr="00356676" w:rsidRDefault="00054C98" w:rsidP="00C46657">
      <w:pPr>
        <w:spacing w:after="0" w:line="276" w:lineRule="auto"/>
        <w:ind w:firstLine="720"/>
        <w:jc w:val="center"/>
        <w:rPr>
          <w:rFonts w:ascii="GHEA Grapalat" w:hAnsi="GHEA Grapalat"/>
          <w:i/>
          <w:lang w:val="hy-AM"/>
        </w:rPr>
      </w:pPr>
    </w:p>
    <w:tbl>
      <w:tblPr>
        <w:tblStyle w:val="GridTable5Dark-Accent6"/>
        <w:tblW w:w="8970" w:type="dxa"/>
        <w:jc w:val="center"/>
        <w:tblLayout w:type="fixed"/>
        <w:tblLook w:val="04A0" w:firstRow="1" w:lastRow="0" w:firstColumn="1" w:lastColumn="0" w:noHBand="0" w:noVBand="1"/>
      </w:tblPr>
      <w:tblGrid>
        <w:gridCol w:w="1449"/>
        <w:gridCol w:w="833"/>
        <w:gridCol w:w="806"/>
        <w:gridCol w:w="812"/>
        <w:gridCol w:w="817"/>
        <w:gridCol w:w="947"/>
        <w:gridCol w:w="817"/>
        <w:gridCol w:w="812"/>
        <w:gridCol w:w="800"/>
        <w:gridCol w:w="877"/>
      </w:tblGrid>
      <w:tr w:rsidR="00F556C7" w:rsidRPr="00356676" w14:paraId="72D1C87E" w14:textId="77777777" w:rsidTr="00FE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183BCE33" w14:textId="77777777" w:rsidR="00F45F7B" w:rsidRPr="00356676" w:rsidRDefault="00F45F7B" w:rsidP="00C46657">
            <w:pPr>
              <w:spacing w:line="276" w:lineRule="auto"/>
              <w:jc w:val="center"/>
              <w:rPr>
                <w:rFonts w:ascii="GHEA Grapalat" w:hAnsi="GHEA Grapalat" w:cs="Calibri"/>
                <w:b w:val="0"/>
                <w:szCs w:val="18"/>
                <w:lang w:val="hy-AM"/>
              </w:rPr>
            </w:pPr>
          </w:p>
        </w:tc>
        <w:tc>
          <w:tcPr>
            <w:tcW w:w="833" w:type="dxa"/>
          </w:tcPr>
          <w:p w14:paraId="49624B26" w14:textId="77777777" w:rsidR="00F45F7B" w:rsidRPr="00356676" w:rsidRDefault="00F45F7B" w:rsidP="00C46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b w:val="0"/>
                <w:sz w:val="16"/>
                <w:szCs w:val="16"/>
                <w:lang w:val="hy-AM"/>
              </w:rPr>
            </w:pPr>
          </w:p>
        </w:tc>
        <w:tc>
          <w:tcPr>
            <w:tcW w:w="3382" w:type="dxa"/>
            <w:gridSpan w:val="4"/>
          </w:tcPr>
          <w:p w14:paraId="5AE9DBBA" w14:textId="77777777" w:rsidR="00F45F7B" w:rsidRPr="00356676" w:rsidRDefault="00F45F7B" w:rsidP="00C46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b w:val="0"/>
                <w:szCs w:val="18"/>
                <w:lang w:val="hy-AM"/>
              </w:rPr>
              <w:t xml:space="preserve">Համակարգիչ և </w:t>
            </w:r>
            <w:r w:rsidR="00882DF7" w:rsidRPr="00356676">
              <w:rPr>
                <w:rFonts w:ascii="GHEA Grapalat" w:hAnsi="GHEA Grapalat"/>
                <w:b w:val="0"/>
                <w:szCs w:val="18"/>
                <w:lang w:val="hy-AM"/>
              </w:rPr>
              <w:t>լափթոփ</w:t>
            </w:r>
            <w:r w:rsidRPr="00356676">
              <w:rPr>
                <w:rFonts w:ascii="GHEA Grapalat" w:hAnsi="GHEA Grapalat"/>
                <w:b w:val="0"/>
                <w:szCs w:val="18"/>
                <w:lang w:val="hy-AM"/>
              </w:rPr>
              <w:t xml:space="preserve"> ընդամենը առկա</w:t>
            </w:r>
          </w:p>
        </w:tc>
        <w:tc>
          <w:tcPr>
            <w:tcW w:w="3306" w:type="dxa"/>
            <w:gridSpan w:val="4"/>
          </w:tcPr>
          <w:p w14:paraId="589F5020" w14:textId="77777777" w:rsidR="00F45F7B" w:rsidRPr="00356676" w:rsidRDefault="00F45F7B" w:rsidP="00C46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 w:val="0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b w:val="0"/>
                <w:szCs w:val="18"/>
                <w:lang w:val="hy-AM"/>
              </w:rPr>
              <w:t xml:space="preserve">Համակարգիչ և </w:t>
            </w:r>
            <w:r w:rsidR="00882DF7" w:rsidRPr="00356676">
              <w:rPr>
                <w:rFonts w:ascii="GHEA Grapalat" w:hAnsi="GHEA Grapalat"/>
                <w:b w:val="0"/>
                <w:szCs w:val="18"/>
                <w:lang w:val="hy-AM"/>
              </w:rPr>
              <w:t>լ</w:t>
            </w:r>
            <w:r w:rsidR="008D30CA" w:rsidRPr="00356676">
              <w:rPr>
                <w:rFonts w:ascii="GHEA Grapalat" w:hAnsi="GHEA Grapalat"/>
                <w:b w:val="0"/>
                <w:szCs w:val="18"/>
                <w:lang w:val="hy-AM"/>
              </w:rPr>
              <w:t>ափթոփ</w:t>
            </w:r>
            <w:r w:rsidRPr="00356676">
              <w:rPr>
                <w:rFonts w:ascii="GHEA Grapalat" w:hAnsi="GHEA Grapalat"/>
                <w:b w:val="0"/>
                <w:szCs w:val="18"/>
                <w:lang w:val="hy-AM"/>
              </w:rPr>
              <w:t xml:space="preserve"> աշխատող</w:t>
            </w:r>
          </w:p>
        </w:tc>
      </w:tr>
      <w:tr w:rsidR="00FC0A42" w:rsidRPr="00356676" w14:paraId="34D85B81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hideMark/>
          </w:tcPr>
          <w:p w14:paraId="7505870D" w14:textId="77777777" w:rsidR="00FC0A42" w:rsidRPr="00356676" w:rsidRDefault="00FC0A42" w:rsidP="00C46657">
            <w:pPr>
              <w:spacing w:line="276" w:lineRule="auto"/>
              <w:jc w:val="center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701AF289" w14:textId="77777777" w:rsidR="00FC0A42" w:rsidRPr="00356676" w:rsidRDefault="00FC0A42" w:rsidP="00C466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</w:p>
        </w:tc>
        <w:tc>
          <w:tcPr>
            <w:tcW w:w="806" w:type="dxa"/>
            <w:hideMark/>
          </w:tcPr>
          <w:p w14:paraId="54D75280" w14:textId="77777777" w:rsidR="00FC0A42" w:rsidRPr="00356676" w:rsidRDefault="00FC0A42" w:rsidP="00C466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i/>
                <w:sz w:val="18"/>
                <w:szCs w:val="18"/>
                <w:lang w:val="hy-AM"/>
              </w:rPr>
              <w:t>1-5</w:t>
            </w:r>
          </w:p>
        </w:tc>
        <w:tc>
          <w:tcPr>
            <w:tcW w:w="812" w:type="dxa"/>
            <w:hideMark/>
          </w:tcPr>
          <w:p w14:paraId="6384E585" w14:textId="77777777" w:rsidR="00FC0A42" w:rsidRPr="00356676" w:rsidRDefault="00FC0A42" w:rsidP="00C466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i/>
                <w:sz w:val="18"/>
                <w:szCs w:val="18"/>
                <w:lang w:val="hy-AM"/>
              </w:rPr>
              <w:t>6-10</w:t>
            </w:r>
          </w:p>
        </w:tc>
        <w:tc>
          <w:tcPr>
            <w:tcW w:w="817" w:type="dxa"/>
            <w:hideMark/>
          </w:tcPr>
          <w:p w14:paraId="7C66042B" w14:textId="77777777" w:rsidR="00FC0A42" w:rsidRPr="00356676" w:rsidRDefault="00FC0A42" w:rsidP="00C466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i/>
                <w:sz w:val="18"/>
                <w:szCs w:val="18"/>
                <w:lang w:val="hy-AM"/>
              </w:rPr>
              <w:t>11-15</w:t>
            </w:r>
          </w:p>
        </w:tc>
        <w:tc>
          <w:tcPr>
            <w:tcW w:w="947" w:type="dxa"/>
            <w:hideMark/>
          </w:tcPr>
          <w:p w14:paraId="70BAD231" w14:textId="77777777" w:rsidR="00FC0A42" w:rsidRPr="00356676" w:rsidRDefault="00FC0A42" w:rsidP="00C466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i/>
                <w:sz w:val="18"/>
                <w:szCs w:val="18"/>
                <w:lang w:val="hy-AM"/>
              </w:rPr>
              <w:t>16 և ավելի</w:t>
            </w:r>
          </w:p>
        </w:tc>
        <w:tc>
          <w:tcPr>
            <w:tcW w:w="817" w:type="dxa"/>
            <w:hideMark/>
          </w:tcPr>
          <w:p w14:paraId="4A1E8348" w14:textId="77777777" w:rsidR="00FC0A42" w:rsidRPr="00356676" w:rsidRDefault="00FC0A42" w:rsidP="00C466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i/>
                <w:sz w:val="18"/>
                <w:szCs w:val="18"/>
                <w:lang w:val="hy-AM"/>
              </w:rPr>
              <w:t>1-5</w:t>
            </w:r>
          </w:p>
        </w:tc>
        <w:tc>
          <w:tcPr>
            <w:tcW w:w="812" w:type="dxa"/>
            <w:hideMark/>
          </w:tcPr>
          <w:p w14:paraId="0F9F4723" w14:textId="77777777" w:rsidR="00FC0A42" w:rsidRPr="00356676" w:rsidRDefault="00FC0A42" w:rsidP="00C466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i/>
                <w:sz w:val="18"/>
                <w:szCs w:val="18"/>
                <w:lang w:val="hy-AM"/>
              </w:rPr>
              <w:t>6-10</w:t>
            </w:r>
          </w:p>
        </w:tc>
        <w:tc>
          <w:tcPr>
            <w:tcW w:w="800" w:type="dxa"/>
            <w:hideMark/>
          </w:tcPr>
          <w:p w14:paraId="6C78C55B" w14:textId="77777777" w:rsidR="00FC0A42" w:rsidRPr="00356676" w:rsidRDefault="00FC0A42" w:rsidP="00C466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i/>
                <w:sz w:val="18"/>
                <w:szCs w:val="18"/>
                <w:lang w:val="hy-AM"/>
              </w:rPr>
              <w:t>11-15</w:t>
            </w:r>
          </w:p>
        </w:tc>
        <w:tc>
          <w:tcPr>
            <w:tcW w:w="877" w:type="dxa"/>
            <w:hideMark/>
          </w:tcPr>
          <w:p w14:paraId="70382460" w14:textId="77777777" w:rsidR="00FC0A42" w:rsidRPr="00356676" w:rsidRDefault="00FC0A42" w:rsidP="00C466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i/>
                <w:sz w:val="18"/>
                <w:szCs w:val="18"/>
                <w:lang w:val="hy-AM"/>
              </w:rPr>
              <w:t>16 և ավելի</w:t>
            </w:r>
          </w:p>
        </w:tc>
      </w:tr>
      <w:tr w:rsidR="00E91E27" w:rsidRPr="00356676" w14:paraId="498064F5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6B3B3B9A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Արագածոտն</w:t>
            </w:r>
          </w:p>
        </w:tc>
        <w:tc>
          <w:tcPr>
            <w:tcW w:w="833" w:type="dxa"/>
            <w:hideMark/>
          </w:tcPr>
          <w:p w14:paraId="5A6A77AF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417E4E6A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11.5%</w:t>
            </w:r>
          </w:p>
        </w:tc>
        <w:tc>
          <w:tcPr>
            <w:tcW w:w="812" w:type="dxa"/>
            <w:noWrap/>
          </w:tcPr>
          <w:p w14:paraId="25930A2E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30.8%</w:t>
            </w:r>
          </w:p>
        </w:tc>
        <w:tc>
          <w:tcPr>
            <w:tcW w:w="817" w:type="dxa"/>
            <w:noWrap/>
          </w:tcPr>
          <w:p w14:paraId="14FA601A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26.9%</w:t>
            </w:r>
          </w:p>
        </w:tc>
        <w:tc>
          <w:tcPr>
            <w:tcW w:w="947" w:type="dxa"/>
            <w:noWrap/>
          </w:tcPr>
          <w:p w14:paraId="644593AB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30.8%</w:t>
            </w:r>
          </w:p>
        </w:tc>
        <w:tc>
          <w:tcPr>
            <w:tcW w:w="817" w:type="dxa"/>
            <w:noWrap/>
          </w:tcPr>
          <w:p w14:paraId="5C3EF93C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38.5%</w:t>
            </w:r>
          </w:p>
        </w:tc>
        <w:tc>
          <w:tcPr>
            <w:tcW w:w="812" w:type="dxa"/>
            <w:noWrap/>
          </w:tcPr>
          <w:p w14:paraId="76EC6522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34.6%</w:t>
            </w:r>
          </w:p>
        </w:tc>
        <w:tc>
          <w:tcPr>
            <w:tcW w:w="800" w:type="dxa"/>
            <w:noWrap/>
          </w:tcPr>
          <w:p w14:paraId="65F0D098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3.8%</w:t>
            </w:r>
          </w:p>
        </w:tc>
        <w:tc>
          <w:tcPr>
            <w:tcW w:w="877" w:type="dxa"/>
            <w:noWrap/>
          </w:tcPr>
          <w:p w14:paraId="627F522D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23.1%</w:t>
            </w:r>
          </w:p>
        </w:tc>
      </w:tr>
      <w:tr w:rsidR="00E91E27" w:rsidRPr="00356676" w14:paraId="3CA541F3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5DADF853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761C6283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39FC3E0A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11.8%</w:t>
            </w:r>
          </w:p>
        </w:tc>
        <w:tc>
          <w:tcPr>
            <w:tcW w:w="812" w:type="dxa"/>
            <w:noWrap/>
          </w:tcPr>
          <w:p w14:paraId="1CE4E89E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44.1%</w:t>
            </w:r>
          </w:p>
        </w:tc>
        <w:tc>
          <w:tcPr>
            <w:tcW w:w="817" w:type="dxa"/>
            <w:noWrap/>
          </w:tcPr>
          <w:p w14:paraId="14BCA6DB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15.1%</w:t>
            </w:r>
          </w:p>
        </w:tc>
        <w:tc>
          <w:tcPr>
            <w:tcW w:w="947" w:type="dxa"/>
            <w:noWrap/>
          </w:tcPr>
          <w:p w14:paraId="2459CE8A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29.0%</w:t>
            </w:r>
          </w:p>
        </w:tc>
        <w:tc>
          <w:tcPr>
            <w:tcW w:w="817" w:type="dxa"/>
            <w:noWrap/>
          </w:tcPr>
          <w:p w14:paraId="245559B4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44.1%</w:t>
            </w:r>
          </w:p>
        </w:tc>
        <w:tc>
          <w:tcPr>
            <w:tcW w:w="812" w:type="dxa"/>
            <w:noWrap/>
          </w:tcPr>
          <w:p w14:paraId="795F127F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29.0%</w:t>
            </w:r>
          </w:p>
        </w:tc>
        <w:tc>
          <w:tcPr>
            <w:tcW w:w="800" w:type="dxa"/>
            <w:noWrap/>
          </w:tcPr>
          <w:p w14:paraId="4F55969C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14.0%</w:t>
            </w:r>
          </w:p>
        </w:tc>
        <w:tc>
          <w:tcPr>
            <w:tcW w:w="877" w:type="dxa"/>
            <w:noWrap/>
          </w:tcPr>
          <w:p w14:paraId="217FBDE8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12.9%</w:t>
            </w:r>
          </w:p>
        </w:tc>
      </w:tr>
      <w:tr w:rsidR="00E91E27" w:rsidRPr="00356676" w14:paraId="441EB99B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2ADFEADC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Արարատ</w:t>
            </w:r>
          </w:p>
        </w:tc>
        <w:tc>
          <w:tcPr>
            <w:tcW w:w="833" w:type="dxa"/>
            <w:hideMark/>
          </w:tcPr>
          <w:p w14:paraId="6B41BCC1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53F33937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2" w:type="dxa"/>
            <w:noWrap/>
          </w:tcPr>
          <w:p w14:paraId="34E6CB9F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8.3%</w:t>
            </w:r>
          </w:p>
        </w:tc>
        <w:tc>
          <w:tcPr>
            <w:tcW w:w="817" w:type="dxa"/>
            <w:noWrap/>
          </w:tcPr>
          <w:p w14:paraId="151E6808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947" w:type="dxa"/>
            <w:noWrap/>
          </w:tcPr>
          <w:p w14:paraId="4A89C981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79.2%</w:t>
            </w:r>
          </w:p>
        </w:tc>
        <w:tc>
          <w:tcPr>
            <w:tcW w:w="817" w:type="dxa"/>
            <w:noWrap/>
          </w:tcPr>
          <w:p w14:paraId="23044876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8.3%</w:t>
            </w:r>
          </w:p>
        </w:tc>
        <w:tc>
          <w:tcPr>
            <w:tcW w:w="812" w:type="dxa"/>
            <w:noWrap/>
          </w:tcPr>
          <w:p w14:paraId="765C8E3C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20.8%</w:t>
            </w:r>
          </w:p>
        </w:tc>
        <w:tc>
          <w:tcPr>
            <w:tcW w:w="800" w:type="dxa"/>
            <w:noWrap/>
          </w:tcPr>
          <w:p w14:paraId="57C99CEA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16.7%</w:t>
            </w:r>
          </w:p>
        </w:tc>
        <w:tc>
          <w:tcPr>
            <w:tcW w:w="877" w:type="dxa"/>
            <w:noWrap/>
          </w:tcPr>
          <w:p w14:paraId="6C95A66E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54.2%</w:t>
            </w:r>
          </w:p>
        </w:tc>
      </w:tr>
      <w:tr w:rsidR="00E91E27" w:rsidRPr="00356676" w14:paraId="3E8337BC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69C33BA9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01D49FC2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55019564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1.1%</w:t>
            </w:r>
          </w:p>
        </w:tc>
        <w:tc>
          <w:tcPr>
            <w:tcW w:w="812" w:type="dxa"/>
            <w:noWrap/>
          </w:tcPr>
          <w:p w14:paraId="38CCF4D9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13.6%</w:t>
            </w:r>
          </w:p>
        </w:tc>
        <w:tc>
          <w:tcPr>
            <w:tcW w:w="817" w:type="dxa"/>
            <w:noWrap/>
          </w:tcPr>
          <w:p w14:paraId="29D9F94F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27.3%</w:t>
            </w:r>
          </w:p>
        </w:tc>
        <w:tc>
          <w:tcPr>
            <w:tcW w:w="947" w:type="dxa"/>
            <w:noWrap/>
          </w:tcPr>
          <w:p w14:paraId="2A3E0253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58.0%</w:t>
            </w:r>
          </w:p>
        </w:tc>
        <w:tc>
          <w:tcPr>
            <w:tcW w:w="817" w:type="dxa"/>
            <w:noWrap/>
          </w:tcPr>
          <w:p w14:paraId="27EBED97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10.2%</w:t>
            </w:r>
          </w:p>
        </w:tc>
        <w:tc>
          <w:tcPr>
            <w:tcW w:w="812" w:type="dxa"/>
            <w:noWrap/>
          </w:tcPr>
          <w:p w14:paraId="21067F9E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33.0%</w:t>
            </w:r>
          </w:p>
        </w:tc>
        <w:tc>
          <w:tcPr>
            <w:tcW w:w="800" w:type="dxa"/>
            <w:noWrap/>
          </w:tcPr>
          <w:p w14:paraId="115A8800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21.6%</w:t>
            </w:r>
          </w:p>
        </w:tc>
        <w:tc>
          <w:tcPr>
            <w:tcW w:w="877" w:type="dxa"/>
            <w:noWrap/>
          </w:tcPr>
          <w:p w14:paraId="592012EF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35.2%</w:t>
            </w:r>
          </w:p>
        </w:tc>
      </w:tr>
      <w:tr w:rsidR="00E91E27" w:rsidRPr="00356676" w14:paraId="4F0C0435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4AFE0A20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Արմավիր</w:t>
            </w:r>
          </w:p>
        </w:tc>
        <w:tc>
          <w:tcPr>
            <w:tcW w:w="833" w:type="dxa"/>
            <w:hideMark/>
          </w:tcPr>
          <w:p w14:paraId="0ED75DDF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7738EB3B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9.5%</w:t>
            </w:r>
          </w:p>
        </w:tc>
        <w:tc>
          <w:tcPr>
            <w:tcW w:w="812" w:type="dxa"/>
            <w:noWrap/>
          </w:tcPr>
          <w:p w14:paraId="5DA5319D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9.5%</w:t>
            </w:r>
          </w:p>
        </w:tc>
        <w:tc>
          <w:tcPr>
            <w:tcW w:w="817" w:type="dxa"/>
            <w:noWrap/>
          </w:tcPr>
          <w:p w14:paraId="256D458E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23.8%</w:t>
            </w:r>
          </w:p>
        </w:tc>
        <w:tc>
          <w:tcPr>
            <w:tcW w:w="947" w:type="dxa"/>
            <w:noWrap/>
          </w:tcPr>
          <w:p w14:paraId="6C12132D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57.1%</w:t>
            </w:r>
          </w:p>
        </w:tc>
        <w:tc>
          <w:tcPr>
            <w:tcW w:w="817" w:type="dxa"/>
            <w:noWrap/>
          </w:tcPr>
          <w:p w14:paraId="0C76A734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14.3%</w:t>
            </w:r>
          </w:p>
        </w:tc>
        <w:tc>
          <w:tcPr>
            <w:tcW w:w="812" w:type="dxa"/>
            <w:noWrap/>
          </w:tcPr>
          <w:p w14:paraId="3EF92120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19.0%</w:t>
            </w:r>
          </w:p>
        </w:tc>
        <w:tc>
          <w:tcPr>
            <w:tcW w:w="800" w:type="dxa"/>
            <w:noWrap/>
          </w:tcPr>
          <w:p w14:paraId="76789B0B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23.8%</w:t>
            </w:r>
          </w:p>
        </w:tc>
        <w:tc>
          <w:tcPr>
            <w:tcW w:w="877" w:type="dxa"/>
            <w:noWrap/>
          </w:tcPr>
          <w:p w14:paraId="0BE0EDB6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42.9%</w:t>
            </w:r>
          </w:p>
        </w:tc>
      </w:tr>
      <w:tr w:rsidR="00E91E27" w:rsidRPr="00356676" w14:paraId="78C0D437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1B0A3BB9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72A1F335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49FC31A3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6.2%</w:t>
            </w:r>
          </w:p>
        </w:tc>
        <w:tc>
          <w:tcPr>
            <w:tcW w:w="812" w:type="dxa"/>
            <w:noWrap/>
          </w:tcPr>
          <w:p w14:paraId="6B091DF1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22.7%</w:t>
            </w:r>
          </w:p>
        </w:tc>
        <w:tc>
          <w:tcPr>
            <w:tcW w:w="817" w:type="dxa"/>
            <w:noWrap/>
          </w:tcPr>
          <w:p w14:paraId="57CE9DB0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25.8%</w:t>
            </w:r>
          </w:p>
        </w:tc>
        <w:tc>
          <w:tcPr>
            <w:tcW w:w="947" w:type="dxa"/>
            <w:noWrap/>
          </w:tcPr>
          <w:p w14:paraId="2C843B96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45.4%</w:t>
            </w:r>
          </w:p>
        </w:tc>
        <w:tc>
          <w:tcPr>
            <w:tcW w:w="817" w:type="dxa"/>
            <w:noWrap/>
          </w:tcPr>
          <w:p w14:paraId="67EEAA61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24.0%</w:t>
            </w:r>
          </w:p>
        </w:tc>
        <w:tc>
          <w:tcPr>
            <w:tcW w:w="812" w:type="dxa"/>
            <w:noWrap/>
          </w:tcPr>
          <w:p w14:paraId="4A0B309E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21.9%</w:t>
            </w:r>
          </w:p>
        </w:tc>
        <w:tc>
          <w:tcPr>
            <w:tcW w:w="800" w:type="dxa"/>
            <w:noWrap/>
          </w:tcPr>
          <w:p w14:paraId="2A54EE06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24.0%</w:t>
            </w:r>
          </w:p>
        </w:tc>
        <w:tc>
          <w:tcPr>
            <w:tcW w:w="877" w:type="dxa"/>
            <w:noWrap/>
          </w:tcPr>
          <w:p w14:paraId="173C20BE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30.2%</w:t>
            </w:r>
          </w:p>
        </w:tc>
      </w:tr>
      <w:tr w:rsidR="00E91E27" w:rsidRPr="00356676" w14:paraId="56086FD7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189A2EDB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Գեղարքունիք</w:t>
            </w:r>
          </w:p>
        </w:tc>
        <w:tc>
          <w:tcPr>
            <w:tcW w:w="833" w:type="dxa"/>
            <w:hideMark/>
          </w:tcPr>
          <w:p w14:paraId="6E04382F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32EC5EDB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5.6%</w:t>
            </w:r>
          </w:p>
        </w:tc>
        <w:tc>
          <w:tcPr>
            <w:tcW w:w="812" w:type="dxa"/>
            <w:noWrap/>
          </w:tcPr>
          <w:p w14:paraId="30FFD419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22.2%</w:t>
            </w:r>
          </w:p>
        </w:tc>
        <w:tc>
          <w:tcPr>
            <w:tcW w:w="817" w:type="dxa"/>
            <w:noWrap/>
          </w:tcPr>
          <w:p w14:paraId="61788312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2.8%</w:t>
            </w:r>
          </w:p>
        </w:tc>
        <w:tc>
          <w:tcPr>
            <w:tcW w:w="947" w:type="dxa"/>
            <w:noWrap/>
          </w:tcPr>
          <w:p w14:paraId="67492806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69.4%</w:t>
            </w:r>
          </w:p>
        </w:tc>
        <w:tc>
          <w:tcPr>
            <w:tcW w:w="817" w:type="dxa"/>
            <w:noWrap/>
          </w:tcPr>
          <w:p w14:paraId="7C9149E3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13.9%</w:t>
            </w:r>
          </w:p>
        </w:tc>
        <w:tc>
          <w:tcPr>
            <w:tcW w:w="812" w:type="dxa"/>
            <w:noWrap/>
          </w:tcPr>
          <w:p w14:paraId="6CCC9641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800" w:type="dxa"/>
            <w:noWrap/>
          </w:tcPr>
          <w:p w14:paraId="7FAD2123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16.7%</w:t>
            </w:r>
          </w:p>
        </w:tc>
        <w:tc>
          <w:tcPr>
            <w:tcW w:w="877" w:type="dxa"/>
            <w:noWrap/>
          </w:tcPr>
          <w:p w14:paraId="2FDD40B7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44.4%</w:t>
            </w:r>
          </w:p>
        </w:tc>
      </w:tr>
      <w:tr w:rsidR="00E91E27" w:rsidRPr="00356676" w14:paraId="45A6E819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1CB77043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445A760F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5D6FEE5F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812" w:type="dxa"/>
            <w:noWrap/>
          </w:tcPr>
          <w:p w14:paraId="2A1892F2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23.9%</w:t>
            </w:r>
          </w:p>
        </w:tc>
        <w:tc>
          <w:tcPr>
            <w:tcW w:w="817" w:type="dxa"/>
            <w:noWrap/>
          </w:tcPr>
          <w:p w14:paraId="0BCA1EFD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19.3%</w:t>
            </w:r>
          </w:p>
        </w:tc>
        <w:tc>
          <w:tcPr>
            <w:tcW w:w="947" w:type="dxa"/>
            <w:noWrap/>
          </w:tcPr>
          <w:p w14:paraId="641397EA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44.3%</w:t>
            </w:r>
          </w:p>
        </w:tc>
        <w:tc>
          <w:tcPr>
            <w:tcW w:w="817" w:type="dxa"/>
            <w:noWrap/>
          </w:tcPr>
          <w:p w14:paraId="5EB7DB33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33.3%</w:t>
            </w:r>
          </w:p>
        </w:tc>
        <w:tc>
          <w:tcPr>
            <w:tcW w:w="812" w:type="dxa"/>
            <w:noWrap/>
          </w:tcPr>
          <w:p w14:paraId="4E6122A5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24.1%</w:t>
            </w:r>
          </w:p>
        </w:tc>
        <w:tc>
          <w:tcPr>
            <w:tcW w:w="800" w:type="dxa"/>
            <w:noWrap/>
          </w:tcPr>
          <w:p w14:paraId="7F7AFC17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14.9%</w:t>
            </w:r>
          </w:p>
        </w:tc>
        <w:tc>
          <w:tcPr>
            <w:tcW w:w="877" w:type="dxa"/>
            <w:noWrap/>
          </w:tcPr>
          <w:p w14:paraId="2C25EAA1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27.6%</w:t>
            </w:r>
          </w:p>
        </w:tc>
      </w:tr>
      <w:tr w:rsidR="00E91E27" w:rsidRPr="00356676" w14:paraId="04EBDB34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2F22D71B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Լոռի</w:t>
            </w:r>
          </w:p>
        </w:tc>
        <w:tc>
          <w:tcPr>
            <w:tcW w:w="833" w:type="dxa"/>
            <w:hideMark/>
          </w:tcPr>
          <w:p w14:paraId="66A30059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1651327F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2" w:type="dxa"/>
            <w:noWrap/>
          </w:tcPr>
          <w:p w14:paraId="440AF5A6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17.8%</w:t>
            </w:r>
          </w:p>
        </w:tc>
        <w:tc>
          <w:tcPr>
            <w:tcW w:w="817" w:type="dxa"/>
            <w:noWrap/>
          </w:tcPr>
          <w:p w14:paraId="737EAE07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13.3%</w:t>
            </w:r>
          </w:p>
        </w:tc>
        <w:tc>
          <w:tcPr>
            <w:tcW w:w="947" w:type="dxa"/>
            <w:noWrap/>
          </w:tcPr>
          <w:p w14:paraId="5DE742BE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68.9%</w:t>
            </w:r>
          </w:p>
        </w:tc>
        <w:tc>
          <w:tcPr>
            <w:tcW w:w="817" w:type="dxa"/>
            <w:noWrap/>
          </w:tcPr>
          <w:p w14:paraId="0BF86B23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2.3%</w:t>
            </w:r>
          </w:p>
        </w:tc>
        <w:tc>
          <w:tcPr>
            <w:tcW w:w="812" w:type="dxa"/>
            <w:noWrap/>
          </w:tcPr>
          <w:p w14:paraId="5432D7B5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20.5%</w:t>
            </w:r>
          </w:p>
        </w:tc>
        <w:tc>
          <w:tcPr>
            <w:tcW w:w="800" w:type="dxa"/>
            <w:noWrap/>
          </w:tcPr>
          <w:p w14:paraId="3D8A2B39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877" w:type="dxa"/>
            <w:noWrap/>
          </w:tcPr>
          <w:p w14:paraId="78A8F5D5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52.3%</w:t>
            </w:r>
          </w:p>
        </w:tc>
      </w:tr>
      <w:tr w:rsidR="00E91E27" w:rsidRPr="00356676" w14:paraId="555B6B49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6744FFE1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5D193819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2B89FD5C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5.9%</w:t>
            </w:r>
          </w:p>
        </w:tc>
        <w:tc>
          <w:tcPr>
            <w:tcW w:w="812" w:type="dxa"/>
            <w:noWrap/>
          </w:tcPr>
          <w:p w14:paraId="67C989F0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16.1%</w:t>
            </w:r>
          </w:p>
        </w:tc>
        <w:tc>
          <w:tcPr>
            <w:tcW w:w="817" w:type="dxa"/>
            <w:noWrap/>
          </w:tcPr>
          <w:p w14:paraId="39BD9C06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23.7%</w:t>
            </w:r>
          </w:p>
        </w:tc>
        <w:tc>
          <w:tcPr>
            <w:tcW w:w="947" w:type="dxa"/>
            <w:noWrap/>
          </w:tcPr>
          <w:p w14:paraId="3A1751DF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54.2%</w:t>
            </w:r>
          </w:p>
        </w:tc>
        <w:tc>
          <w:tcPr>
            <w:tcW w:w="817" w:type="dxa"/>
            <w:noWrap/>
          </w:tcPr>
          <w:p w14:paraId="2BAC9AA0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13.6%</w:t>
            </w:r>
          </w:p>
        </w:tc>
        <w:tc>
          <w:tcPr>
            <w:tcW w:w="812" w:type="dxa"/>
            <w:noWrap/>
          </w:tcPr>
          <w:p w14:paraId="17B4B1F6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17.8%</w:t>
            </w:r>
          </w:p>
        </w:tc>
        <w:tc>
          <w:tcPr>
            <w:tcW w:w="800" w:type="dxa"/>
            <w:noWrap/>
          </w:tcPr>
          <w:p w14:paraId="0A1BE8F0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29.7%</w:t>
            </w:r>
          </w:p>
        </w:tc>
        <w:tc>
          <w:tcPr>
            <w:tcW w:w="877" w:type="dxa"/>
            <w:noWrap/>
          </w:tcPr>
          <w:p w14:paraId="6BC3E5FF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39.0%</w:t>
            </w:r>
          </w:p>
        </w:tc>
      </w:tr>
      <w:tr w:rsidR="00E91E27" w:rsidRPr="00356676" w14:paraId="1FB6203B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2F2FAEE8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Կոտայք</w:t>
            </w:r>
          </w:p>
        </w:tc>
        <w:tc>
          <w:tcPr>
            <w:tcW w:w="833" w:type="dxa"/>
            <w:hideMark/>
          </w:tcPr>
          <w:p w14:paraId="5355B686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1A480E05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2" w:type="dxa"/>
            <w:noWrap/>
          </w:tcPr>
          <w:p w14:paraId="594E9967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8.6%</w:t>
            </w:r>
          </w:p>
        </w:tc>
        <w:tc>
          <w:tcPr>
            <w:tcW w:w="817" w:type="dxa"/>
            <w:noWrap/>
          </w:tcPr>
          <w:p w14:paraId="375FD81D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20.0%</w:t>
            </w:r>
          </w:p>
        </w:tc>
        <w:tc>
          <w:tcPr>
            <w:tcW w:w="947" w:type="dxa"/>
            <w:noWrap/>
          </w:tcPr>
          <w:p w14:paraId="72F2A640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71.4%</w:t>
            </w:r>
          </w:p>
        </w:tc>
        <w:tc>
          <w:tcPr>
            <w:tcW w:w="817" w:type="dxa"/>
            <w:noWrap/>
          </w:tcPr>
          <w:p w14:paraId="61E0DDA8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2.9%</w:t>
            </w:r>
          </w:p>
        </w:tc>
        <w:tc>
          <w:tcPr>
            <w:tcW w:w="812" w:type="dxa"/>
            <w:noWrap/>
          </w:tcPr>
          <w:p w14:paraId="0AA47257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31.4%</w:t>
            </w:r>
          </w:p>
        </w:tc>
        <w:tc>
          <w:tcPr>
            <w:tcW w:w="800" w:type="dxa"/>
            <w:noWrap/>
          </w:tcPr>
          <w:p w14:paraId="61C33431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11.4%</w:t>
            </w:r>
          </w:p>
        </w:tc>
        <w:tc>
          <w:tcPr>
            <w:tcW w:w="877" w:type="dxa"/>
            <w:noWrap/>
          </w:tcPr>
          <w:p w14:paraId="18B62BAC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54.3%</w:t>
            </w:r>
          </w:p>
        </w:tc>
      </w:tr>
      <w:tr w:rsidR="00E91E27" w:rsidRPr="00356676" w14:paraId="7CC40D79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28FF3A7F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6273E36A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12E84C14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4.6%</w:t>
            </w:r>
          </w:p>
        </w:tc>
        <w:tc>
          <w:tcPr>
            <w:tcW w:w="812" w:type="dxa"/>
            <w:noWrap/>
          </w:tcPr>
          <w:p w14:paraId="74BB4453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24.6%</w:t>
            </w:r>
          </w:p>
        </w:tc>
        <w:tc>
          <w:tcPr>
            <w:tcW w:w="817" w:type="dxa"/>
            <w:noWrap/>
          </w:tcPr>
          <w:p w14:paraId="4F3912AC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18.5%</w:t>
            </w:r>
          </w:p>
        </w:tc>
        <w:tc>
          <w:tcPr>
            <w:tcW w:w="947" w:type="dxa"/>
            <w:noWrap/>
          </w:tcPr>
          <w:p w14:paraId="5B8E2753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52.3%</w:t>
            </w:r>
          </w:p>
        </w:tc>
        <w:tc>
          <w:tcPr>
            <w:tcW w:w="817" w:type="dxa"/>
            <w:noWrap/>
          </w:tcPr>
          <w:p w14:paraId="778788FF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15.4%</w:t>
            </w:r>
          </w:p>
        </w:tc>
        <w:tc>
          <w:tcPr>
            <w:tcW w:w="812" w:type="dxa"/>
            <w:noWrap/>
          </w:tcPr>
          <w:p w14:paraId="259F836B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24.6%</w:t>
            </w:r>
          </w:p>
        </w:tc>
        <w:tc>
          <w:tcPr>
            <w:tcW w:w="800" w:type="dxa"/>
            <w:noWrap/>
          </w:tcPr>
          <w:p w14:paraId="73815F2F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18.5%</w:t>
            </w:r>
          </w:p>
        </w:tc>
        <w:tc>
          <w:tcPr>
            <w:tcW w:w="877" w:type="dxa"/>
            <w:noWrap/>
          </w:tcPr>
          <w:p w14:paraId="452D7A92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41.5%</w:t>
            </w:r>
          </w:p>
        </w:tc>
      </w:tr>
      <w:tr w:rsidR="00E91E27" w:rsidRPr="00356676" w14:paraId="21733A19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0845E461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Շիրակ</w:t>
            </w:r>
          </w:p>
        </w:tc>
        <w:tc>
          <w:tcPr>
            <w:tcW w:w="833" w:type="dxa"/>
            <w:hideMark/>
          </w:tcPr>
          <w:p w14:paraId="7C5715CE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33EC855C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2.3%</w:t>
            </w:r>
          </w:p>
        </w:tc>
        <w:tc>
          <w:tcPr>
            <w:tcW w:w="812" w:type="dxa"/>
            <w:noWrap/>
          </w:tcPr>
          <w:p w14:paraId="13C4E847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9.3%</w:t>
            </w:r>
          </w:p>
        </w:tc>
        <w:tc>
          <w:tcPr>
            <w:tcW w:w="817" w:type="dxa"/>
            <w:noWrap/>
          </w:tcPr>
          <w:p w14:paraId="040F94B5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25.6%</w:t>
            </w:r>
          </w:p>
        </w:tc>
        <w:tc>
          <w:tcPr>
            <w:tcW w:w="947" w:type="dxa"/>
            <w:noWrap/>
          </w:tcPr>
          <w:p w14:paraId="64C89DF9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62.8%</w:t>
            </w:r>
          </w:p>
        </w:tc>
        <w:tc>
          <w:tcPr>
            <w:tcW w:w="817" w:type="dxa"/>
            <w:noWrap/>
          </w:tcPr>
          <w:p w14:paraId="7F613876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4.7%</w:t>
            </w:r>
          </w:p>
        </w:tc>
        <w:tc>
          <w:tcPr>
            <w:tcW w:w="812" w:type="dxa"/>
            <w:noWrap/>
          </w:tcPr>
          <w:p w14:paraId="4FC0135B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18.6%</w:t>
            </w:r>
          </w:p>
        </w:tc>
        <w:tc>
          <w:tcPr>
            <w:tcW w:w="800" w:type="dxa"/>
            <w:noWrap/>
          </w:tcPr>
          <w:p w14:paraId="16B37A14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27.9%</w:t>
            </w:r>
          </w:p>
        </w:tc>
        <w:tc>
          <w:tcPr>
            <w:tcW w:w="877" w:type="dxa"/>
            <w:noWrap/>
          </w:tcPr>
          <w:p w14:paraId="7E5F19F1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48.8%</w:t>
            </w:r>
          </w:p>
        </w:tc>
      </w:tr>
      <w:tr w:rsidR="00E91E27" w:rsidRPr="00356676" w14:paraId="5E001344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5C889B2F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7FB64C90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0FA41F22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16.5%</w:t>
            </w:r>
          </w:p>
        </w:tc>
        <w:tc>
          <w:tcPr>
            <w:tcW w:w="812" w:type="dxa"/>
            <w:noWrap/>
          </w:tcPr>
          <w:p w14:paraId="264B27B5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12.2%</w:t>
            </w:r>
          </w:p>
        </w:tc>
        <w:tc>
          <w:tcPr>
            <w:tcW w:w="817" w:type="dxa"/>
            <w:noWrap/>
          </w:tcPr>
          <w:p w14:paraId="2C3F01C1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21.7%</w:t>
            </w:r>
          </w:p>
        </w:tc>
        <w:tc>
          <w:tcPr>
            <w:tcW w:w="947" w:type="dxa"/>
            <w:noWrap/>
          </w:tcPr>
          <w:p w14:paraId="08330908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49.6%</w:t>
            </w:r>
          </w:p>
        </w:tc>
        <w:tc>
          <w:tcPr>
            <w:tcW w:w="817" w:type="dxa"/>
            <w:noWrap/>
          </w:tcPr>
          <w:p w14:paraId="28EE2910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23.5%</w:t>
            </w:r>
          </w:p>
        </w:tc>
        <w:tc>
          <w:tcPr>
            <w:tcW w:w="812" w:type="dxa"/>
            <w:noWrap/>
          </w:tcPr>
          <w:p w14:paraId="53AA0448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22.6%</w:t>
            </w:r>
          </w:p>
        </w:tc>
        <w:tc>
          <w:tcPr>
            <w:tcW w:w="800" w:type="dxa"/>
            <w:noWrap/>
          </w:tcPr>
          <w:p w14:paraId="3C732436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25.2%</w:t>
            </w:r>
          </w:p>
        </w:tc>
        <w:tc>
          <w:tcPr>
            <w:tcW w:w="877" w:type="dxa"/>
            <w:noWrap/>
          </w:tcPr>
          <w:p w14:paraId="2840EE3B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28.7%</w:t>
            </w:r>
          </w:p>
        </w:tc>
      </w:tr>
      <w:tr w:rsidR="00E91E27" w:rsidRPr="00356676" w14:paraId="5A2D4CBB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43EFFCA2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Սյունիք</w:t>
            </w:r>
          </w:p>
        </w:tc>
        <w:tc>
          <w:tcPr>
            <w:tcW w:w="833" w:type="dxa"/>
            <w:hideMark/>
          </w:tcPr>
          <w:p w14:paraId="68BBA007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00F709D5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3.7%</w:t>
            </w:r>
          </w:p>
        </w:tc>
        <w:tc>
          <w:tcPr>
            <w:tcW w:w="812" w:type="dxa"/>
            <w:noWrap/>
          </w:tcPr>
          <w:p w14:paraId="2040E954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14.8%</w:t>
            </w:r>
          </w:p>
        </w:tc>
        <w:tc>
          <w:tcPr>
            <w:tcW w:w="817" w:type="dxa"/>
            <w:noWrap/>
          </w:tcPr>
          <w:p w14:paraId="7543F0CA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11.1%</w:t>
            </w:r>
          </w:p>
        </w:tc>
        <w:tc>
          <w:tcPr>
            <w:tcW w:w="947" w:type="dxa"/>
            <w:noWrap/>
          </w:tcPr>
          <w:p w14:paraId="4A796058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70.4%</w:t>
            </w:r>
          </w:p>
        </w:tc>
        <w:tc>
          <w:tcPr>
            <w:tcW w:w="817" w:type="dxa"/>
            <w:noWrap/>
          </w:tcPr>
          <w:p w14:paraId="2D71E1DE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14.8%</w:t>
            </w:r>
          </w:p>
        </w:tc>
        <w:tc>
          <w:tcPr>
            <w:tcW w:w="812" w:type="dxa"/>
            <w:noWrap/>
          </w:tcPr>
          <w:p w14:paraId="04F2C995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14.8%</w:t>
            </w:r>
          </w:p>
        </w:tc>
        <w:tc>
          <w:tcPr>
            <w:tcW w:w="800" w:type="dxa"/>
            <w:noWrap/>
          </w:tcPr>
          <w:p w14:paraId="712C1AFD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29.6%</w:t>
            </w:r>
          </w:p>
        </w:tc>
        <w:tc>
          <w:tcPr>
            <w:tcW w:w="877" w:type="dxa"/>
            <w:noWrap/>
          </w:tcPr>
          <w:p w14:paraId="44144F26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40.7%</w:t>
            </w:r>
          </w:p>
        </w:tc>
      </w:tr>
      <w:tr w:rsidR="00E91E27" w:rsidRPr="00356676" w14:paraId="1FFE0DA9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16E5794E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7C6B50DE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3C0A42F2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12.2%</w:t>
            </w:r>
          </w:p>
        </w:tc>
        <w:tc>
          <w:tcPr>
            <w:tcW w:w="812" w:type="dxa"/>
            <w:noWrap/>
          </w:tcPr>
          <w:p w14:paraId="70B6FFC6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40.0%</w:t>
            </w:r>
          </w:p>
        </w:tc>
        <w:tc>
          <w:tcPr>
            <w:tcW w:w="817" w:type="dxa"/>
            <w:noWrap/>
          </w:tcPr>
          <w:p w14:paraId="377F422C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12.2%</w:t>
            </w:r>
          </w:p>
        </w:tc>
        <w:tc>
          <w:tcPr>
            <w:tcW w:w="947" w:type="dxa"/>
            <w:noWrap/>
          </w:tcPr>
          <w:p w14:paraId="281A538C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35.6%</w:t>
            </w:r>
          </w:p>
        </w:tc>
        <w:tc>
          <w:tcPr>
            <w:tcW w:w="817" w:type="dxa"/>
            <w:noWrap/>
          </w:tcPr>
          <w:p w14:paraId="1503F93B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44.4%</w:t>
            </w:r>
          </w:p>
        </w:tc>
        <w:tc>
          <w:tcPr>
            <w:tcW w:w="812" w:type="dxa"/>
            <w:noWrap/>
          </w:tcPr>
          <w:p w14:paraId="547CF7F7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20.0%</w:t>
            </w:r>
          </w:p>
        </w:tc>
        <w:tc>
          <w:tcPr>
            <w:tcW w:w="800" w:type="dxa"/>
            <w:noWrap/>
          </w:tcPr>
          <w:p w14:paraId="5941AD06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18.9%</w:t>
            </w:r>
          </w:p>
        </w:tc>
        <w:tc>
          <w:tcPr>
            <w:tcW w:w="877" w:type="dxa"/>
            <w:noWrap/>
          </w:tcPr>
          <w:p w14:paraId="4797A768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16.7%</w:t>
            </w:r>
          </w:p>
        </w:tc>
      </w:tr>
      <w:tr w:rsidR="00E91E27" w:rsidRPr="00356676" w14:paraId="3517F18E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705ECDCE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Վայոց ձոր</w:t>
            </w:r>
          </w:p>
        </w:tc>
        <w:tc>
          <w:tcPr>
            <w:tcW w:w="833" w:type="dxa"/>
            <w:hideMark/>
          </w:tcPr>
          <w:p w14:paraId="000A47A2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256AC5A1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2" w:type="dxa"/>
            <w:noWrap/>
          </w:tcPr>
          <w:p w14:paraId="0C2C78AD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817" w:type="dxa"/>
            <w:noWrap/>
          </w:tcPr>
          <w:p w14:paraId="211E3507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947" w:type="dxa"/>
            <w:noWrap/>
          </w:tcPr>
          <w:p w14:paraId="1EE51F84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62.5%</w:t>
            </w:r>
          </w:p>
        </w:tc>
        <w:tc>
          <w:tcPr>
            <w:tcW w:w="817" w:type="dxa"/>
            <w:noWrap/>
          </w:tcPr>
          <w:p w14:paraId="56F6D9DA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812" w:type="dxa"/>
            <w:noWrap/>
          </w:tcPr>
          <w:p w14:paraId="5710644C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800" w:type="dxa"/>
            <w:noWrap/>
          </w:tcPr>
          <w:p w14:paraId="2AE4AB3A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77" w:type="dxa"/>
            <w:noWrap/>
          </w:tcPr>
          <w:p w14:paraId="21898DF7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62.5%</w:t>
            </w:r>
          </w:p>
        </w:tc>
      </w:tr>
      <w:tr w:rsidR="00E91E27" w:rsidRPr="00356676" w14:paraId="0CEADA8E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729AB098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3375B985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465AF85C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2.5%</w:t>
            </w:r>
          </w:p>
        </w:tc>
        <w:tc>
          <w:tcPr>
            <w:tcW w:w="812" w:type="dxa"/>
            <w:noWrap/>
          </w:tcPr>
          <w:p w14:paraId="2AF6C17B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817" w:type="dxa"/>
            <w:noWrap/>
          </w:tcPr>
          <w:p w14:paraId="57696047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22.5%</w:t>
            </w:r>
          </w:p>
        </w:tc>
        <w:tc>
          <w:tcPr>
            <w:tcW w:w="947" w:type="dxa"/>
            <w:noWrap/>
          </w:tcPr>
          <w:p w14:paraId="009F6069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817" w:type="dxa"/>
            <w:noWrap/>
          </w:tcPr>
          <w:p w14:paraId="7D423CBC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20.0%</w:t>
            </w:r>
          </w:p>
        </w:tc>
        <w:tc>
          <w:tcPr>
            <w:tcW w:w="812" w:type="dxa"/>
            <w:noWrap/>
          </w:tcPr>
          <w:p w14:paraId="7120F906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20.0%</w:t>
            </w:r>
          </w:p>
        </w:tc>
        <w:tc>
          <w:tcPr>
            <w:tcW w:w="800" w:type="dxa"/>
            <w:noWrap/>
          </w:tcPr>
          <w:p w14:paraId="18FE42CF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877" w:type="dxa"/>
            <w:noWrap/>
          </w:tcPr>
          <w:p w14:paraId="6D55BAC4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35.0%</w:t>
            </w:r>
          </w:p>
        </w:tc>
      </w:tr>
      <w:tr w:rsidR="00E91E27" w:rsidRPr="00356676" w14:paraId="5B66C288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 w:val="restart"/>
            <w:hideMark/>
          </w:tcPr>
          <w:p w14:paraId="28CF3C0D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Տավուշ</w:t>
            </w:r>
          </w:p>
        </w:tc>
        <w:tc>
          <w:tcPr>
            <w:tcW w:w="833" w:type="dxa"/>
            <w:hideMark/>
          </w:tcPr>
          <w:p w14:paraId="313F769F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քաղաք</w:t>
            </w:r>
          </w:p>
        </w:tc>
        <w:tc>
          <w:tcPr>
            <w:tcW w:w="806" w:type="dxa"/>
            <w:noWrap/>
          </w:tcPr>
          <w:p w14:paraId="6AB67891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2" w:type="dxa"/>
            <w:noWrap/>
          </w:tcPr>
          <w:p w14:paraId="753C4577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7" w:type="dxa"/>
            <w:noWrap/>
          </w:tcPr>
          <w:p w14:paraId="2441CA90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9.5%</w:t>
            </w:r>
          </w:p>
        </w:tc>
        <w:tc>
          <w:tcPr>
            <w:tcW w:w="947" w:type="dxa"/>
            <w:noWrap/>
          </w:tcPr>
          <w:p w14:paraId="0B04B22F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90.5%</w:t>
            </w:r>
          </w:p>
        </w:tc>
        <w:tc>
          <w:tcPr>
            <w:tcW w:w="817" w:type="dxa"/>
            <w:noWrap/>
          </w:tcPr>
          <w:p w14:paraId="4E346D92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12" w:type="dxa"/>
            <w:noWrap/>
          </w:tcPr>
          <w:p w14:paraId="4C5C523B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800" w:type="dxa"/>
            <w:noWrap/>
          </w:tcPr>
          <w:p w14:paraId="0CCB7342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14.3%</w:t>
            </w:r>
          </w:p>
        </w:tc>
        <w:tc>
          <w:tcPr>
            <w:tcW w:w="877" w:type="dxa"/>
            <w:noWrap/>
          </w:tcPr>
          <w:p w14:paraId="74116BF0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85.7%</w:t>
            </w:r>
          </w:p>
        </w:tc>
      </w:tr>
      <w:tr w:rsidR="00E91E27" w:rsidRPr="00356676" w14:paraId="006E40BF" w14:textId="77777777" w:rsidTr="00FE1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vMerge/>
            <w:hideMark/>
          </w:tcPr>
          <w:p w14:paraId="1041CE6D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33" w:type="dxa"/>
            <w:hideMark/>
          </w:tcPr>
          <w:p w14:paraId="4798D81B" w14:textId="77777777" w:rsidR="00E91E27" w:rsidRPr="00356676" w:rsidRDefault="00E91E27" w:rsidP="00E91E2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6"/>
                <w:lang w:val="hy-AM"/>
              </w:rPr>
              <w:t>գյուղ</w:t>
            </w:r>
          </w:p>
        </w:tc>
        <w:tc>
          <w:tcPr>
            <w:tcW w:w="806" w:type="dxa"/>
            <w:noWrap/>
          </w:tcPr>
          <w:p w14:paraId="4DA7599A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1.7%</w:t>
            </w:r>
          </w:p>
        </w:tc>
        <w:tc>
          <w:tcPr>
            <w:tcW w:w="812" w:type="dxa"/>
            <w:noWrap/>
          </w:tcPr>
          <w:p w14:paraId="282541F6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5.0%</w:t>
            </w:r>
          </w:p>
        </w:tc>
        <w:tc>
          <w:tcPr>
            <w:tcW w:w="817" w:type="dxa"/>
            <w:noWrap/>
          </w:tcPr>
          <w:p w14:paraId="38604C1D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10.0%</w:t>
            </w:r>
          </w:p>
        </w:tc>
        <w:tc>
          <w:tcPr>
            <w:tcW w:w="947" w:type="dxa"/>
            <w:noWrap/>
          </w:tcPr>
          <w:p w14:paraId="6154D4E4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83.3%</w:t>
            </w:r>
          </w:p>
        </w:tc>
        <w:tc>
          <w:tcPr>
            <w:tcW w:w="817" w:type="dxa"/>
            <w:noWrap/>
          </w:tcPr>
          <w:p w14:paraId="0E781F4D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5.0%</w:t>
            </w:r>
          </w:p>
        </w:tc>
        <w:tc>
          <w:tcPr>
            <w:tcW w:w="812" w:type="dxa"/>
            <w:noWrap/>
          </w:tcPr>
          <w:p w14:paraId="315572BD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5.0%</w:t>
            </w:r>
          </w:p>
        </w:tc>
        <w:tc>
          <w:tcPr>
            <w:tcW w:w="800" w:type="dxa"/>
            <w:noWrap/>
          </w:tcPr>
          <w:p w14:paraId="361F851E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877" w:type="dxa"/>
            <w:noWrap/>
          </w:tcPr>
          <w:p w14:paraId="72429C2C" w14:textId="77777777" w:rsidR="00E91E27" w:rsidRPr="00356676" w:rsidRDefault="00E91E27" w:rsidP="00E91E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65.0%</w:t>
            </w:r>
          </w:p>
        </w:tc>
      </w:tr>
      <w:tr w:rsidR="00E91E27" w:rsidRPr="00356676" w14:paraId="276A4E7B" w14:textId="77777777" w:rsidTr="00FE162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</w:tcPr>
          <w:p w14:paraId="20B67D23" w14:textId="77777777" w:rsidR="00E91E27" w:rsidRPr="00356676" w:rsidRDefault="00E91E27" w:rsidP="00E91E27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Երևան</w:t>
            </w:r>
          </w:p>
        </w:tc>
        <w:tc>
          <w:tcPr>
            <w:tcW w:w="833" w:type="dxa"/>
          </w:tcPr>
          <w:p w14:paraId="13EB5F77" w14:textId="77777777" w:rsidR="00E91E27" w:rsidRPr="00356676" w:rsidRDefault="00E91E27" w:rsidP="00E91E2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06" w:type="dxa"/>
            <w:noWrap/>
          </w:tcPr>
          <w:p w14:paraId="47BA1C9A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1.4%</w:t>
            </w:r>
          </w:p>
        </w:tc>
        <w:tc>
          <w:tcPr>
            <w:tcW w:w="812" w:type="dxa"/>
            <w:noWrap/>
          </w:tcPr>
          <w:p w14:paraId="49E82343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5.7%</w:t>
            </w:r>
          </w:p>
        </w:tc>
        <w:tc>
          <w:tcPr>
            <w:tcW w:w="817" w:type="dxa"/>
            <w:noWrap/>
          </w:tcPr>
          <w:p w14:paraId="699DA54B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13.9%</w:t>
            </w:r>
          </w:p>
        </w:tc>
        <w:tc>
          <w:tcPr>
            <w:tcW w:w="947" w:type="dxa"/>
            <w:noWrap/>
          </w:tcPr>
          <w:p w14:paraId="5FDB13EC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78.9%</w:t>
            </w:r>
          </w:p>
        </w:tc>
        <w:tc>
          <w:tcPr>
            <w:tcW w:w="817" w:type="dxa"/>
            <w:noWrap/>
          </w:tcPr>
          <w:p w14:paraId="7298313A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3.8%</w:t>
            </w:r>
          </w:p>
        </w:tc>
        <w:tc>
          <w:tcPr>
            <w:tcW w:w="812" w:type="dxa"/>
            <w:noWrap/>
          </w:tcPr>
          <w:p w14:paraId="53A57EDF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14.4%</w:t>
            </w:r>
          </w:p>
        </w:tc>
        <w:tc>
          <w:tcPr>
            <w:tcW w:w="800" w:type="dxa"/>
            <w:noWrap/>
          </w:tcPr>
          <w:p w14:paraId="0F011425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18.2%</w:t>
            </w:r>
          </w:p>
        </w:tc>
        <w:tc>
          <w:tcPr>
            <w:tcW w:w="877" w:type="dxa"/>
            <w:noWrap/>
          </w:tcPr>
          <w:p w14:paraId="376E8ED5" w14:textId="77777777" w:rsidR="00E91E27" w:rsidRPr="00356676" w:rsidRDefault="00E91E27" w:rsidP="00E91E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63.6%</w:t>
            </w:r>
          </w:p>
        </w:tc>
      </w:tr>
    </w:tbl>
    <w:p w14:paraId="34519B01" w14:textId="77777777" w:rsidR="00D529FC" w:rsidRPr="00356676" w:rsidRDefault="00D529FC" w:rsidP="00C46657">
      <w:pPr>
        <w:spacing w:line="276" w:lineRule="auto"/>
        <w:rPr>
          <w:rFonts w:ascii="GHEA Grapalat" w:hAnsi="GHEA Grapalat"/>
          <w:lang w:val="hy-AM"/>
        </w:rPr>
      </w:pPr>
    </w:p>
    <w:p w14:paraId="39B4326E" w14:textId="77777777" w:rsidR="00423793" w:rsidRPr="00356676" w:rsidRDefault="00423793" w:rsidP="008F0EFD">
      <w:pPr>
        <w:pStyle w:val="Heading1"/>
        <w:spacing w:line="276" w:lineRule="auto"/>
        <w:rPr>
          <w:rFonts w:ascii="GHEA Grapalat" w:hAnsi="GHEA Grapalat" w:cs="Sylfaen"/>
          <w:b/>
          <w:sz w:val="40"/>
          <w:lang w:val="hy-AM"/>
        </w:rPr>
      </w:pPr>
    </w:p>
    <w:p w14:paraId="50FF8139" w14:textId="77777777" w:rsidR="00423793" w:rsidRPr="00356676" w:rsidRDefault="00423793" w:rsidP="00423793">
      <w:pPr>
        <w:rPr>
          <w:rFonts w:ascii="GHEA Grapalat" w:eastAsiaTheme="majorEastAsia" w:hAnsi="GHEA Grapalat"/>
          <w:color w:val="864EA8" w:themeColor="accent1" w:themeShade="BF"/>
          <w:szCs w:val="32"/>
        </w:rPr>
      </w:pPr>
      <w:r w:rsidRPr="00356676">
        <w:rPr>
          <w:rFonts w:ascii="GHEA Grapalat" w:hAnsi="GHEA Grapalat"/>
          <w:lang w:val="hy-AM"/>
        </w:rPr>
        <w:br w:type="page"/>
      </w:r>
    </w:p>
    <w:p w14:paraId="6B276C75" w14:textId="77777777" w:rsidR="004207A7" w:rsidRPr="00356676" w:rsidRDefault="0053146C" w:rsidP="004207A7">
      <w:pPr>
        <w:pStyle w:val="Heading1"/>
        <w:spacing w:line="276" w:lineRule="auto"/>
        <w:rPr>
          <w:rFonts w:ascii="GHEA Grapalat" w:hAnsi="GHEA Grapalat" w:cs="Sylfaen"/>
          <w:b/>
          <w:sz w:val="40"/>
          <w:lang w:val="hy-AM"/>
        </w:rPr>
      </w:pPr>
      <w:bookmarkStart w:id="17" w:name="_Toc100657453"/>
      <w:r w:rsidRPr="00356676">
        <w:rPr>
          <w:rFonts w:ascii="GHEA Grapalat" w:hAnsi="GHEA Grapalat" w:cs="Sylfaen"/>
          <w:b/>
          <w:sz w:val="40"/>
          <w:lang w:val="hy-AM"/>
        </w:rPr>
        <w:lastRenderedPageBreak/>
        <w:t>ԻՆՏԵՐՆԵՏԱՅԻՆ ԿԱՊ</w:t>
      </w:r>
      <w:bookmarkEnd w:id="17"/>
    </w:p>
    <w:p w14:paraId="6278B3D8" w14:textId="77777777" w:rsidR="002B5FDF" w:rsidRPr="00356676" w:rsidRDefault="002B5FDF" w:rsidP="002B5FDF">
      <w:pPr>
        <w:rPr>
          <w:rFonts w:ascii="GHEA Grapalat" w:hAnsi="GHEA Grapalat"/>
        </w:rPr>
      </w:pPr>
    </w:p>
    <w:p w14:paraId="4B9862AC" w14:textId="77777777" w:rsidR="004207A7" w:rsidRPr="00356676" w:rsidRDefault="004207A7" w:rsidP="004207A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Հանրապետությունում գործող </w:t>
      </w:r>
      <w:r w:rsidR="001C2FED" w:rsidRPr="00356676">
        <w:rPr>
          <w:rFonts w:ascii="GHEA Grapalat" w:hAnsi="GHEA Grapalat"/>
          <w:sz w:val="24"/>
          <w:lang w:val="hy-AM"/>
        </w:rPr>
        <w:t>դպրոցների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1C2FED" w:rsidRPr="00356676">
        <w:rPr>
          <w:rFonts w:ascii="GHEA Grapalat" w:hAnsi="GHEA Grapalat"/>
          <w:sz w:val="24"/>
          <w:lang w:val="hy-AM"/>
        </w:rPr>
        <w:t>50.5</w:t>
      </w:r>
      <w:r w:rsidRPr="00356676">
        <w:rPr>
          <w:rFonts w:ascii="GHEA Grapalat" w:hAnsi="GHEA Grapalat"/>
          <w:sz w:val="24"/>
          <w:lang w:val="hy-AM"/>
        </w:rPr>
        <w:t>%-ը նշել է, որ իրենց դպրոց</w:t>
      </w:r>
      <w:r w:rsidR="001C2FED" w:rsidRPr="00356676">
        <w:rPr>
          <w:rFonts w:ascii="GHEA Grapalat" w:hAnsi="GHEA Grapalat"/>
          <w:sz w:val="24"/>
          <w:lang w:val="hy-AM"/>
        </w:rPr>
        <w:t>ի ինտերնետային կապը օպտիկամանրաթելային է, 36.7%-ը՝ ռադիոմոդեմային</w:t>
      </w:r>
      <w:r w:rsidR="001C2FED" w:rsidRPr="00356676">
        <w:rPr>
          <w:rFonts w:ascii="Cambria Math" w:hAnsi="Cambria Math" w:cs="Cambria Math"/>
          <w:sz w:val="24"/>
          <w:lang w:val="hy-AM"/>
        </w:rPr>
        <w:t>․</w:t>
      </w:r>
      <w:r w:rsidR="001C2FED" w:rsidRPr="00356676">
        <w:rPr>
          <w:rFonts w:ascii="GHEA Grapalat" w:hAnsi="GHEA Grapalat"/>
          <w:sz w:val="24"/>
          <w:lang w:val="hy-AM"/>
        </w:rPr>
        <w:t xml:space="preserve"> իսկ մնացածը այլ տիպի</w:t>
      </w:r>
      <w:r w:rsidRPr="00356676">
        <w:rPr>
          <w:rFonts w:ascii="GHEA Grapalat" w:hAnsi="GHEA Grapalat"/>
          <w:sz w:val="24"/>
          <w:lang w:val="hy-AM"/>
        </w:rPr>
        <w:t xml:space="preserve"> (նկար</w:t>
      </w:r>
      <w:r w:rsidR="006824DA" w:rsidRPr="00356676">
        <w:rPr>
          <w:rFonts w:ascii="GHEA Grapalat" w:hAnsi="GHEA Grapalat"/>
          <w:sz w:val="24"/>
          <w:lang w:val="hy-AM"/>
        </w:rPr>
        <w:t xml:space="preserve"> 8</w:t>
      </w:r>
      <w:r w:rsidRPr="00356676">
        <w:rPr>
          <w:rFonts w:ascii="GHEA Grapalat" w:hAnsi="GHEA Grapalat"/>
          <w:sz w:val="24"/>
          <w:lang w:val="hy-AM"/>
        </w:rPr>
        <w:t>):</w:t>
      </w:r>
      <w:r w:rsidR="001C2FED" w:rsidRPr="00356676">
        <w:rPr>
          <w:rFonts w:ascii="GHEA Grapalat" w:hAnsi="GHEA Grapalat"/>
          <w:sz w:val="24"/>
          <w:lang w:val="hy-AM"/>
        </w:rPr>
        <w:t xml:space="preserve"> </w:t>
      </w:r>
      <w:r w:rsidR="006824DA" w:rsidRPr="00356676">
        <w:rPr>
          <w:rFonts w:ascii="GHEA Grapalat" w:hAnsi="GHEA Grapalat"/>
          <w:sz w:val="24"/>
          <w:lang w:val="hy-AM"/>
        </w:rPr>
        <w:t xml:space="preserve">Օպտիկամանրաթելային կապ ունեն </w:t>
      </w:r>
      <w:r w:rsidR="001C2FED" w:rsidRPr="00356676">
        <w:rPr>
          <w:rFonts w:ascii="GHEA Grapalat" w:hAnsi="GHEA Grapalat"/>
          <w:sz w:val="24"/>
          <w:lang w:val="hy-AM"/>
        </w:rPr>
        <w:t>Երևան քաղաքի դպրոցների</w:t>
      </w:r>
      <w:r w:rsidR="006824DA" w:rsidRPr="00356676">
        <w:rPr>
          <w:rFonts w:ascii="GHEA Grapalat" w:hAnsi="GHEA Grapalat"/>
          <w:sz w:val="24"/>
          <w:lang w:val="hy-AM"/>
        </w:rPr>
        <w:t xml:space="preserve"> 73.3%-ը, մարզերի քաղաքային դպրոցների 59.4%-ը, իսկ գյուղերի դպրոցների՝ 41</w:t>
      </w:r>
      <w:r w:rsidR="006824DA" w:rsidRPr="00356676">
        <w:rPr>
          <w:rFonts w:ascii="Cambria Math" w:hAnsi="Cambria Math" w:cs="Cambria Math"/>
          <w:sz w:val="24"/>
          <w:lang w:val="hy-AM"/>
        </w:rPr>
        <w:t>․</w:t>
      </w:r>
      <w:r w:rsidR="006824DA" w:rsidRPr="00356676">
        <w:rPr>
          <w:rFonts w:ascii="GHEA Grapalat" w:hAnsi="GHEA Grapalat"/>
          <w:sz w:val="24"/>
          <w:lang w:val="hy-AM"/>
        </w:rPr>
        <w:t>9%-ը։</w:t>
      </w:r>
    </w:p>
    <w:p w14:paraId="300E4E55" w14:textId="77777777" w:rsidR="0053146C" w:rsidRPr="00356676" w:rsidRDefault="0053146C" w:rsidP="0053146C">
      <w:pPr>
        <w:pStyle w:val="ListParagraph"/>
        <w:spacing w:after="0" w:line="276" w:lineRule="auto"/>
        <w:ind w:left="1440"/>
        <w:jc w:val="both"/>
        <w:rPr>
          <w:rFonts w:ascii="GHEA Grapalat" w:hAnsi="GHEA Grapalat"/>
          <w:sz w:val="24"/>
          <w:lang w:val="hy-AM"/>
        </w:rPr>
      </w:pPr>
    </w:p>
    <w:p w14:paraId="2FDFD14C" w14:textId="77777777" w:rsidR="004207A7" w:rsidRPr="00356676" w:rsidRDefault="006824DA" w:rsidP="004207A7">
      <w:pPr>
        <w:spacing w:after="0" w:line="276" w:lineRule="auto"/>
        <w:jc w:val="center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  <w:sz w:val="24"/>
        </w:rPr>
        <w:drawing>
          <wp:inline distT="0" distB="0" distL="0" distR="0" wp14:anchorId="3CC5404F" wp14:editId="7640F5A1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86D0FDA" w14:textId="77777777" w:rsidR="004207A7" w:rsidRPr="00356676" w:rsidRDefault="004207A7" w:rsidP="004207A7">
      <w:pPr>
        <w:spacing w:after="0" w:line="276" w:lineRule="auto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 xml:space="preserve">Նկար </w:t>
      </w:r>
      <w:r w:rsidR="006824DA" w:rsidRPr="00356676">
        <w:rPr>
          <w:rFonts w:ascii="GHEA Grapalat" w:hAnsi="GHEA Grapalat"/>
          <w:b/>
          <w:i/>
          <w:sz w:val="24"/>
          <w:lang w:val="hy-AM"/>
        </w:rPr>
        <w:t>8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. ՀՀ դպրոցներում </w:t>
      </w:r>
      <w:r w:rsidR="006824DA" w:rsidRPr="00356676">
        <w:rPr>
          <w:rFonts w:ascii="GHEA Grapalat" w:hAnsi="GHEA Grapalat"/>
          <w:b/>
          <w:i/>
          <w:sz w:val="24"/>
          <w:lang w:val="hy-AM"/>
        </w:rPr>
        <w:t>ինտերնետային կապի տեսակների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բաշխվածության</w:t>
      </w:r>
    </w:p>
    <w:p w14:paraId="4B05DD5C" w14:textId="77777777" w:rsidR="004207A7" w:rsidRPr="00356676" w:rsidRDefault="004207A7" w:rsidP="004207A7">
      <w:pPr>
        <w:spacing w:after="0" w:line="276" w:lineRule="auto"/>
        <w:jc w:val="center"/>
        <w:rPr>
          <w:rFonts w:ascii="GHEA Grapalat" w:hAnsi="GHEA Grapalat"/>
          <w:b/>
          <w:i/>
          <w:sz w:val="24"/>
          <w:lang w:val="hy-AM"/>
        </w:rPr>
      </w:pPr>
    </w:p>
    <w:p w14:paraId="3B09F0FB" w14:textId="77777777" w:rsidR="004207A7" w:rsidRPr="00356676" w:rsidRDefault="0053146C" w:rsidP="004207A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Պետական դպրոցների </w:t>
      </w:r>
      <w:r w:rsidR="00615943" w:rsidRPr="00356676">
        <w:rPr>
          <w:rFonts w:ascii="GHEA Grapalat" w:hAnsi="GHEA Grapalat"/>
          <w:sz w:val="24"/>
          <w:lang w:val="hy-AM"/>
        </w:rPr>
        <w:t>մոտավորապ</w:t>
      </w:r>
      <w:r w:rsidRPr="00356676">
        <w:rPr>
          <w:rFonts w:ascii="GHEA Grapalat" w:hAnsi="GHEA Grapalat"/>
          <w:sz w:val="24"/>
          <w:lang w:val="hy-AM"/>
        </w:rPr>
        <w:t>ես կեսը՝ 56.9%-ը պահուստային կապ չունի, միայն 22.9%-ն է, որ ունի և մշտապես օգտագործում է</w:t>
      </w:r>
      <w:r w:rsidR="00615943" w:rsidRPr="00356676">
        <w:rPr>
          <w:rFonts w:ascii="GHEA Grapalat" w:hAnsi="GHEA Grapalat"/>
          <w:sz w:val="24"/>
          <w:lang w:val="hy-AM"/>
        </w:rPr>
        <w:t>, 15.1%-ը ունի, սակայն երբեմն է օգտագործում, իսկ 4.8%-ի մոտ պահուստային կապը չի աշխատում։</w:t>
      </w:r>
    </w:p>
    <w:p w14:paraId="076EAFDE" w14:textId="77777777" w:rsidR="00615943" w:rsidRPr="00356676" w:rsidRDefault="00615943" w:rsidP="004207A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Պետական դպրոցների  36.6%-ում բացի պետության կողմից տրվող անվճար ինտերնետային կապից, օգտագործում է նաև այլ՝ վճարովի ձեռքբերվող կապ։ Հետաքրքրական է, որ առանձին ձեռքբերվող ինտերնետային կապ ունեն մարզային քաղաքների դպրոցների 40%-ը, իսկ Երևանի ու գյուղերի դպրոցների 35-ական տոկոս։</w:t>
      </w:r>
    </w:p>
    <w:p w14:paraId="3C5D9397" w14:textId="77777777" w:rsidR="004207A7" w:rsidRPr="00356676" w:rsidRDefault="00EB0D62" w:rsidP="004207A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Այլ, ոչ կառավարության կողմից տրամադրվող ինտերնետային կապի արագությունը դպրոցների կեսում՝ 52.3%-ում, մինչև 10մբ/վ է, 25-ական տոկոս են կազմում 11-20մբ/վ և 21-50մբ/վ արագությամբ ինտերնետ ձեռք բերող դպրոցները։ Երևանում և մարզերում ձեռքբերվող ինտերնետային կապի արագությունների բաշխվածությունը նման է ընդհանուր բաշխվածությանը։ Երևանի և մարզերի միջև տարբերությունները երևում են ձեռքբերվող ինտերնետային կապի համար վճարվող գումարը դիտարկելիս։ </w:t>
      </w:r>
      <w:r w:rsidR="005610B4" w:rsidRPr="00356676">
        <w:rPr>
          <w:rFonts w:ascii="GHEA Grapalat" w:hAnsi="GHEA Grapalat"/>
          <w:sz w:val="24"/>
          <w:lang w:val="hy-AM"/>
        </w:rPr>
        <w:t xml:space="preserve">Երևանի դպրոցների 36-ական տոկոսը վճարում </w:t>
      </w:r>
      <w:r w:rsidR="005610B4" w:rsidRPr="00356676">
        <w:rPr>
          <w:rFonts w:ascii="GHEA Grapalat" w:hAnsi="GHEA Grapalat"/>
          <w:sz w:val="24"/>
          <w:lang w:val="hy-AM"/>
        </w:rPr>
        <w:lastRenderedPageBreak/>
        <w:t>է ոչ պետական կապի համար մինչև 10000 ՀՀ դրամ ամսական, կամ 20000 ՀՀ դրամից ավելի։ Մարզային քաղաքների ու գյուղերի դպրոցների 61%-66%-ը ոչ կառավարության կողմից տրամադրվող կապի համար վճարում  է մինչև 10000 ՀՀ դրամ ամսական։</w:t>
      </w:r>
    </w:p>
    <w:p w14:paraId="6CF3EDAE" w14:textId="77777777" w:rsidR="001F6BCC" w:rsidRPr="00356676" w:rsidRDefault="005610B4" w:rsidP="00C46657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ՀՀ պետական դպրոցների մոտավորապես 75-80%-ը, անկախ գտնվելու վայրից, նշել է, որ իրենց դպրոցին անհրաժեշտ է 10մբ/վ-ից ավելի արագությամբ ինտերնետ կապ։ Նման կապ և պահուստային կապ ունենալու համար մինչև 15000 ՀՀ դրամ ամսական վճարել պատրաստ դպրոցներից են Երևանի դպրոցների 42.8%-ը, այլ քաղաքների՝ 69%-ը, իսկ գյուղերի՝ 78.2%-ը։ Ստացվում է, որ Երևանի դպրոցների մոտավորապես 57.8%-ը պատրաստ է ինտերնետ կապի համար վճարել ամսական 15000 ՀՀ դրամից ավելի, սակայն մարզային դպրոցների</w:t>
      </w:r>
      <w:r w:rsidR="000364C1" w:rsidRPr="00356676">
        <w:rPr>
          <w:rFonts w:ascii="GHEA Grapalat" w:hAnsi="GHEA Grapalat"/>
          <w:sz w:val="24"/>
          <w:lang w:val="hy-AM"/>
        </w:rPr>
        <w:t xml:space="preserve"> քիչ մասն է՝ 20-30%-ը, պատրաստ վճարել ամսական այդ գումարը և ավելի։</w:t>
      </w:r>
    </w:p>
    <w:p w14:paraId="64F226A4" w14:textId="77777777" w:rsidR="001F6BCC" w:rsidRPr="00356676" w:rsidRDefault="001F6BCC" w:rsidP="001F6BCC">
      <w:pPr>
        <w:rPr>
          <w:rFonts w:ascii="GHEA Grapalat" w:eastAsiaTheme="majorEastAsia" w:hAnsi="GHEA Grapalat"/>
          <w:color w:val="864EA8" w:themeColor="accent1" w:themeShade="BF"/>
          <w:szCs w:val="32"/>
          <w:lang w:val="hy-AM"/>
        </w:rPr>
      </w:pPr>
      <w:r w:rsidRPr="00356676">
        <w:rPr>
          <w:rFonts w:ascii="GHEA Grapalat" w:hAnsi="GHEA Grapalat"/>
          <w:lang w:val="hy-AM"/>
        </w:rPr>
        <w:br w:type="page"/>
      </w:r>
    </w:p>
    <w:p w14:paraId="38C15A4A" w14:textId="77777777" w:rsidR="004D0FF7" w:rsidRPr="00356676" w:rsidRDefault="00D529FC" w:rsidP="00C46657">
      <w:pPr>
        <w:pStyle w:val="Heading1"/>
        <w:spacing w:line="276" w:lineRule="auto"/>
        <w:rPr>
          <w:rFonts w:ascii="GHEA Grapalat" w:hAnsi="GHEA Grapalat" w:cs="Sylfaen"/>
          <w:b/>
          <w:sz w:val="40"/>
          <w:lang w:val="hy-AM"/>
        </w:rPr>
      </w:pPr>
      <w:bookmarkStart w:id="18" w:name="_Toc100657454"/>
      <w:r w:rsidRPr="00356676">
        <w:rPr>
          <w:rFonts w:ascii="GHEA Grapalat" w:hAnsi="GHEA Grapalat" w:cs="Sylfaen"/>
          <w:b/>
          <w:sz w:val="40"/>
          <w:lang w:val="hy-AM"/>
        </w:rPr>
        <w:lastRenderedPageBreak/>
        <w:t>ՀԱՄԱԿԱՐԳՉԱՅԻՆ</w:t>
      </w:r>
      <w:r w:rsidRPr="00356676">
        <w:rPr>
          <w:rFonts w:ascii="GHEA Grapalat" w:hAnsi="GHEA Grapalat"/>
          <w:b/>
          <w:sz w:val="40"/>
          <w:lang w:val="hy-AM"/>
        </w:rPr>
        <w:t xml:space="preserve"> </w:t>
      </w:r>
      <w:r w:rsidRPr="00356676">
        <w:rPr>
          <w:rFonts w:ascii="GHEA Grapalat" w:hAnsi="GHEA Grapalat" w:cs="Sylfaen"/>
          <w:b/>
          <w:sz w:val="40"/>
          <w:lang w:val="hy-AM"/>
        </w:rPr>
        <w:t>ԴԱՍԱՐԱՆՆԵՐ</w:t>
      </w:r>
      <w:bookmarkEnd w:id="18"/>
    </w:p>
    <w:p w14:paraId="6CB19442" w14:textId="77777777" w:rsidR="00D529FC" w:rsidRPr="00356676" w:rsidRDefault="00D529FC" w:rsidP="00C46657">
      <w:pPr>
        <w:spacing w:line="276" w:lineRule="auto"/>
        <w:rPr>
          <w:rFonts w:ascii="GHEA Grapalat" w:hAnsi="GHEA Grapalat"/>
          <w:lang w:val="hy-AM"/>
        </w:rPr>
      </w:pPr>
    </w:p>
    <w:p w14:paraId="73919DD6" w14:textId="77777777" w:rsidR="006932AB" w:rsidRPr="00356676" w:rsidRDefault="00A24A71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20</w:t>
      </w:r>
      <w:r w:rsidR="004B5216" w:rsidRPr="00356676">
        <w:rPr>
          <w:rFonts w:ascii="GHEA Grapalat" w:hAnsi="GHEA Grapalat"/>
          <w:sz w:val="24"/>
          <w:lang w:val="hy-AM"/>
        </w:rPr>
        <w:t>22</w:t>
      </w:r>
      <w:r w:rsidRPr="00356676">
        <w:rPr>
          <w:rFonts w:ascii="GHEA Grapalat" w:hAnsi="GHEA Grapalat"/>
          <w:sz w:val="24"/>
          <w:lang w:val="hy-AM"/>
        </w:rPr>
        <w:t xml:space="preserve"> թվականին համակարգչային </w:t>
      </w:r>
      <w:r w:rsidR="004D0FF7" w:rsidRPr="00356676">
        <w:rPr>
          <w:rFonts w:ascii="GHEA Grapalat" w:hAnsi="GHEA Grapalat"/>
          <w:sz w:val="24"/>
          <w:lang w:val="hy-AM"/>
        </w:rPr>
        <w:t>դասարան</w:t>
      </w:r>
      <w:r w:rsidRPr="00356676">
        <w:rPr>
          <w:rFonts w:ascii="GHEA Grapalat" w:hAnsi="GHEA Grapalat"/>
          <w:sz w:val="24"/>
          <w:lang w:val="hy-AM"/>
        </w:rPr>
        <w:t xml:space="preserve">ներ չունեցող դպրոցների թիվը կազմել է </w:t>
      </w:r>
      <w:r w:rsidR="00097DDE" w:rsidRPr="00356676">
        <w:rPr>
          <w:rFonts w:ascii="GHEA Grapalat" w:hAnsi="GHEA Grapalat"/>
          <w:sz w:val="24"/>
          <w:lang w:val="hy-AM"/>
        </w:rPr>
        <w:t>12</w:t>
      </w:r>
      <w:r w:rsidRPr="00356676">
        <w:rPr>
          <w:rFonts w:ascii="GHEA Grapalat" w:hAnsi="GHEA Grapalat"/>
          <w:sz w:val="24"/>
          <w:lang w:val="hy-AM"/>
        </w:rPr>
        <w:t xml:space="preserve">%: Ըստ հետազոտության արդյունքների՝ </w:t>
      </w:r>
      <w:r w:rsidR="008604D9" w:rsidRPr="00356676">
        <w:rPr>
          <w:rFonts w:ascii="GHEA Grapalat" w:hAnsi="GHEA Grapalat"/>
          <w:sz w:val="24"/>
          <w:lang w:val="hy-AM"/>
        </w:rPr>
        <w:t xml:space="preserve">համակարգչային դասարան ունեցող </w:t>
      </w:r>
      <w:r w:rsidRPr="00356676">
        <w:rPr>
          <w:rFonts w:ascii="GHEA Grapalat" w:hAnsi="GHEA Grapalat"/>
          <w:sz w:val="24"/>
          <w:lang w:val="hy-AM"/>
        </w:rPr>
        <w:t xml:space="preserve">դպրոցների </w:t>
      </w:r>
      <w:r w:rsidR="00097DDE" w:rsidRPr="00356676">
        <w:rPr>
          <w:rFonts w:ascii="GHEA Grapalat" w:hAnsi="GHEA Grapalat"/>
          <w:sz w:val="24"/>
          <w:lang w:val="hy-AM"/>
        </w:rPr>
        <w:t>75.6</w:t>
      </w:r>
      <w:r w:rsidRPr="00356676">
        <w:rPr>
          <w:rFonts w:ascii="GHEA Grapalat" w:hAnsi="GHEA Grapalat"/>
          <w:sz w:val="24"/>
          <w:lang w:val="hy-AM"/>
        </w:rPr>
        <w:t xml:space="preserve">%-ը նշել է, որ դպրոցում գործում է մեկ համակարգչային </w:t>
      </w:r>
      <w:r w:rsidR="004D0FF7" w:rsidRPr="00356676">
        <w:rPr>
          <w:rFonts w:ascii="GHEA Grapalat" w:hAnsi="GHEA Grapalat"/>
          <w:sz w:val="24"/>
          <w:lang w:val="hy-AM"/>
        </w:rPr>
        <w:t>դասարան</w:t>
      </w:r>
      <w:r w:rsidRPr="00356676">
        <w:rPr>
          <w:rFonts w:ascii="GHEA Grapalat" w:hAnsi="GHEA Grapalat"/>
          <w:sz w:val="24"/>
          <w:lang w:val="hy-AM"/>
        </w:rPr>
        <w:t xml:space="preserve">: Երկու համակարգչային </w:t>
      </w:r>
      <w:r w:rsidR="004D0FF7" w:rsidRPr="00356676">
        <w:rPr>
          <w:rFonts w:ascii="GHEA Grapalat" w:hAnsi="GHEA Grapalat"/>
          <w:sz w:val="24"/>
          <w:lang w:val="hy-AM"/>
        </w:rPr>
        <w:t>դասարան</w:t>
      </w:r>
      <w:r w:rsidRPr="00356676">
        <w:rPr>
          <w:rFonts w:ascii="GHEA Grapalat" w:hAnsi="GHEA Grapalat"/>
          <w:sz w:val="24"/>
          <w:lang w:val="hy-AM"/>
        </w:rPr>
        <w:t xml:space="preserve"> ունեցող դպրոցները կազմել են</w:t>
      </w:r>
      <w:r w:rsidR="00097DDE" w:rsidRPr="00356676">
        <w:rPr>
          <w:rFonts w:ascii="GHEA Grapalat" w:hAnsi="GHEA Grapalat"/>
          <w:sz w:val="24"/>
          <w:lang w:val="hy-AM"/>
        </w:rPr>
        <w:t xml:space="preserve"> 11.2</w:t>
      </w:r>
      <w:r w:rsidRPr="00356676">
        <w:rPr>
          <w:rFonts w:ascii="GHEA Grapalat" w:hAnsi="GHEA Grapalat"/>
          <w:sz w:val="24"/>
          <w:lang w:val="hy-AM"/>
        </w:rPr>
        <w:t>%: Երեք</w:t>
      </w:r>
      <w:r w:rsidR="00097DDE" w:rsidRPr="00356676">
        <w:rPr>
          <w:rFonts w:ascii="GHEA Grapalat" w:hAnsi="GHEA Grapalat"/>
          <w:sz w:val="24"/>
          <w:lang w:val="hy-AM"/>
        </w:rPr>
        <w:t xml:space="preserve"> և ավելի</w:t>
      </w:r>
      <w:r w:rsidRPr="00356676">
        <w:rPr>
          <w:rFonts w:ascii="GHEA Grapalat" w:hAnsi="GHEA Grapalat"/>
          <w:sz w:val="24"/>
          <w:lang w:val="hy-AM"/>
        </w:rPr>
        <w:t xml:space="preserve"> համակարգչային </w:t>
      </w:r>
      <w:r w:rsidR="004D0FF7" w:rsidRPr="00356676">
        <w:rPr>
          <w:rFonts w:ascii="GHEA Grapalat" w:hAnsi="GHEA Grapalat"/>
          <w:sz w:val="24"/>
          <w:lang w:val="hy-AM"/>
        </w:rPr>
        <w:t>դասարան</w:t>
      </w:r>
      <w:r w:rsidRPr="00356676">
        <w:rPr>
          <w:rFonts w:ascii="GHEA Grapalat" w:hAnsi="GHEA Grapalat"/>
          <w:sz w:val="24"/>
          <w:lang w:val="hy-AM"/>
        </w:rPr>
        <w:t xml:space="preserve"> ունեցող դպրոցները կազմել են </w:t>
      </w:r>
      <w:r w:rsidR="00097DDE" w:rsidRPr="00356676">
        <w:rPr>
          <w:rFonts w:ascii="GHEA Grapalat" w:hAnsi="GHEA Grapalat"/>
          <w:sz w:val="24"/>
          <w:lang w:val="hy-AM"/>
        </w:rPr>
        <w:t>1.2</w:t>
      </w:r>
      <w:r w:rsidRPr="00356676">
        <w:rPr>
          <w:rFonts w:ascii="GHEA Grapalat" w:hAnsi="GHEA Grapalat"/>
          <w:sz w:val="24"/>
          <w:lang w:val="hy-AM"/>
        </w:rPr>
        <w:t>%</w:t>
      </w:r>
      <w:r w:rsidR="006D707C" w:rsidRPr="00356676">
        <w:rPr>
          <w:rFonts w:ascii="GHEA Grapalat" w:hAnsi="GHEA Grapalat"/>
          <w:sz w:val="24"/>
          <w:lang w:val="hy-AM"/>
        </w:rPr>
        <w:t xml:space="preserve"> (նկար</w:t>
      </w:r>
      <w:r w:rsidR="00097DDE" w:rsidRPr="00356676">
        <w:rPr>
          <w:rFonts w:ascii="GHEA Grapalat" w:hAnsi="GHEA Grapalat"/>
          <w:sz w:val="24"/>
          <w:lang w:val="hy-AM"/>
        </w:rPr>
        <w:t xml:space="preserve"> 9</w:t>
      </w:r>
      <w:r w:rsidR="006D707C" w:rsidRPr="00356676">
        <w:rPr>
          <w:rFonts w:ascii="GHEA Grapalat" w:hAnsi="GHEA Grapalat"/>
          <w:sz w:val="24"/>
          <w:lang w:val="hy-AM"/>
        </w:rPr>
        <w:t>)</w:t>
      </w:r>
      <w:r w:rsidR="00283FD5" w:rsidRPr="00356676">
        <w:rPr>
          <w:rFonts w:ascii="GHEA Grapalat" w:hAnsi="GHEA Grapalat"/>
          <w:sz w:val="24"/>
          <w:lang w:val="hy-AM"/>
        </w:rPr>
        <w:t>:</w:t>
      </w:r>
    </w:p>
    <w:p w14:paraId="3461104E" w14:textId="77777777" w:rsidR="008604D9" w:rsidRPr="00356676" w:rsidRDefault="008604D9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0ABB5A07" w14:textId="77777777" w:rsidR="006D707C" w:rsidRPr="00356676" w:rsidRDefault="006D707C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  <w:sz w:val="24"/>
        </w:rPr>
        <w:drawing>
          <wp:inline distT="0" distB="0" distL="0" distR="0" wp14:anchorId="351C2703" wp14:editId="14116BF1">
            <wp:extent cx="54102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0798247" w14:textId="77777777" w:rsidR="006D707C" w:rsidRPr="00356676" w:rsidRDefault="006D707C" w:rsidP="00C46657">
      <w:pPr>
        <w:spacing w:after="0" w:line="276" w:lineRule="auto"/>
        <w:ind w:firstLine="720"/>
        <w:jc w:val="both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Նկար</w:t>
      </w:r>
      <w:r w:rsidR="00097DDE" w:rsidRPr="00356676">
        <w:rPr>
          <w:rFonts w:ascii="GHEA Grapalat" w:hAnsi="GHEA Grapalat"/>
          <w:b/>
          <w:i/>
          <w:sz w:val="24"/>
          <w:lang w:val="hy-AM"/>
        </w:rPr>
        <w:t xml:space="preserve"> 9</w:t>
      </w:r>
      <w:r w:rsidRPr="00356676">
        <w:rPr>
          <w:rFonts w:ascii="GHEA Grapalat" w:hAnsi="GHEA Grapalat"/>
          <w:b/>
          <w:i/>
          <w:sz w:val="24"/>
          <w:lang w:val="hy-AM"/>
        </w:rPr>
        <w:t>. ՀՀ դպրոցներում համակարգչային դասարանների քանակը</w:t>
      </w:r>
    </w:p>
    <w:p w14:paraId="6087BF6C" w14:textId="77777777" w:rsidR="006D707C" w:rsidRPr="00356676" w:rsidRDefault="006D707C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52C78613" w14:textId="77777777" w:rsidR="00283FD5" w:rsidRPr="00356676" w:rsidRDefault="00A24A71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Ե՛վ քաղաքային, և՛ գյուղական համայնքներում համակարգչային </w:t>
      </w:r>
      <w:r w:rsidR="004D0FF7" w:rsidRPr="00356676">
        <w:rPr>
          <w:rFonts w:ascii="GHEA Grapalat" w:hAnsi="GHEA Grapalat"/>
          <w:sz w:val="24"/>
          <w:lang w:val="hy-AM"/>
        </w:rPr>
        <w:t xml:space="preserve">դասարանների կամ </w:t>
      </w:r>
      <w:r w:rsidRPr="00356676">
        <w:rPr>
          <w:rFonts w:ascii="GHEA Grapalat" w:hAnsi="GHEA Grapalat"/>
          <w:sz w:val="24"/>
          <w:lang w:val="hy-AM"/>
        </w:rPr>
        <w:t xml:space="preserve">լաբորատորիաների </w:t>
      </w:r>
      <w:r w:rsidR="006932AB" w:rsidRPr="00356676">
        <w:rPr>
          <w:rFonts w:ascii="GHEA Grapalat" w:hAnsi="GHEA Grapalat"/>
          <w:sz w:val="24"/>
          <w:lang w:val="hy-AM"/>
        </w:rPr>
        <w:t>ամենահաճախ հանդիպող քանակը 1-</w:t>
      </w:r>
      <w:r w:rsidR="00283FD5" w:rsidRPr="00356676">
        <w:rPr>
          <w:rFonts w:ascii="GHEA Grapalat" w:hAnsi="GHEA Grapalat"/>
          <w:sz w:val="24"/>
          <w:lang w:val="hy-AM"/>
        </w:rPr>
        <w:t xml:space="preserve">2 </w:t>
      </w:r>
      <w:r w:rsidR="006932AB" w:rsidRPr="00356676">
        <w:rPr>
          <w:rFonts w:ascii="GHEA Grapalat" w:hAnsi="GHEA Grapalat"/>
          <w:sz w:val="24"/>
          <w:lang w:val="hy-AM"/>
        </w:rPr>
        <w:t xml:space="preserve">ն է: Սակայն </w:t>
      </w:r>
      <w:r w:rsidRPr="00356676">
        <w:rPr>
          <w:rFonts w:ascii="GHEA Grapalat" w:hAnsi="GHEA Grapalat"/>
          <w:sz w:val="24"/>
          <w:lang w:val="hy-AM"/>
        </w:rPr>
        <w:t>մինչ այսօր գործում են այնպիսի դպրոցներ, որոնք չունեն հարմարեցված լսարան, որը հագեցված կլինի համակարգչային տեխնիկայով և նախատեսված կլինի աշակերտների համակարգչային գիտելիքների զարգացման համար:</w:t>
      </w:r>
      <w:r w:rsidR="00B42B52" w:rsidRPr="00356676">
        <w:rPr>
          <w:rFonts w:ascii="GHEA Grapalat" w:hAnsi="GHEA Grapalat"/>
          <w:sz w:val="24"/>
          <w:lang w:val="hy-AM"/>
        </w:rPr>
        <w:t xml:space="preserve"> Այդպիսի դպրոցներ շատ կան Արագածոտնի</w:t>
      </w:r>
      <w:r w:rsidR="001A733C" w:rsidRPr="00356676">
        <w:rPr>
          <w:rFonts w:ascii="GHEA Grapalat" w:hAnsi="GHEA Grapalat"/>
          <w:sz w:val="24"/>
          <w:lang w:val="hy-AM"/>
        </w:rPr>
        <w:t xml:space="preserve">, </w:t>
      </w:r>
      <w:r w:rsidR="00B42B52" w:rsidRPr="00356676">
        <w:rPr>
          <w:rFonts w:ascii="GHEA Grapalat" w:hAnsi="GHEA Grapalat"/>
          <w:sz w:val="24"/>
          <w:lang w:val="hy-AM"/>
        </w:rPr>
        <w:t>Շիրակի</w:t>
      </w:r>
      <w:r w:rsidR="001A733C" w:rsidRPr="00356676">
        <w:rPr>
          <w:rFonts w:ascii="GHEA Grapalat" w:hAnsi="GHEA Grapalat"/>
          <w:sz w:val="24"/>
          <w:lang w:val="hy-AM"/>
        </w:rPr>
        <w:t>, Սյունիքի</w:t>
      </w:r>
      <w:r w:rsidR="00B42B52" w:rsidRPr="00356676">
        <w:rPr>
          <w:rFonts w:ascii="GHEA Grapalat" w:hAnsi="GHEA Grapalat"/>
          <w:sz w:val="24"/>
          <w:lang w:val="hy-AM"/>
        </w:rPr>
        <w:t xml:space="preserve"> մարզերի գյուղական համայնքներում։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283FD5" w:rsidRPr="00356676">
        <w:rPr>
          <w:rFonts w:ascii="GHEA Grapalat" w:hAnsi="GHEA Grapalat"/>
          <w:sz w:val="24"/>
          <w:lang w:val="hy-AM"/>
        </w:rPr>
        <w:t>3 համակարգչային լաբորատորիա ունեցող մի քանի դպրոց գործում են Երևանում,</w:t>
      </w:r>
      <w:r w:rsidR="00B42B52" w:rsidRPr="00356676">
        <w:rPr>
          <w:rFonts w:ascii="GHEA Grapalat" w:hAnsi="GHEA Grapalat"/>
          <w:sz w:val="24"/>
          <w:lang w:val="hy-AM"/>
        </w:rPr>
        <w:t xml:space="preserve"> </w:t>
      </w:r>
      <w:r w:rsidR="001A733C" w:rsidRPr="00356676">
        <w:rPr>
          <w:rFonts w:ascii="GHEA Grapalat" w:hAnsi="GHEA Grapalat"/>
          <w:sz w:val="24"/>
          <w:lang w:val="hy-AM"/>
        </w:rPr>
        <w:t>Գեղարքունիքի</w:t>
      </w:r>
      <w:r w:rsidR="00B42B52" w:rsidRPr="00356676">
        <w:rPr>
          <w:rFonts w:ascii="GHEA Grapalat" w:hAnsi="GHEA Grapalat"/>
          <w:sz w:val="24"/>
          <w:lang w:val="hy-AM"/>
        </w:rPr>
        <w:t xml:space="preserve"> մարզի և´ քաղաքային, և´ գյուղական հայնքներում, Արմավիրի, </w:t>
      </w:r>
      <w:r w:rsidR="001A733C" w:rsidRPr="00356676">
        <w:rPr>
          <w:rFonts w:ascii="GHEA Grapalat" w:hAnsi="GHEA Grapalat"/>
          <w:sz w:val="24"/>
          <w:lang w:val="hy-AM"/>
        </w:rPr>
        <w:t>Տավուշի</w:t>
      </w:r>
      <w:r w:rsidR="00283FD5" w:rsidRPr="00356676">
        <w:rPr>
          <w:rFonts w:ascii="GHEA Grapalat" w:hAnsi="GHEA Grapalat"/>
          <w:sz w:val="24"/>
          <w:lang w:val="hy-AM"/>
        </w:rPr>
        <w:t>, Կոտայքի</w:t>
      </w:r>
      <w:r w:rsidR="00B42B52" w:rsidRPr="00356676">
        <w:rPr>
          <w:rFonts w:ascii="GHEA Grapalat" w:hAnsi="GHEA Grapalat"/>
          <w:sz w:val="24"/>
          <w:lang w:val="hy-AM"/>
        </w:rPr>
        <w:t xml:space="preserve"> մարզերի քաղաքային համայնքներում։</w:t>
      </w:r>
      <w:r w:rsidR="00283FD5" w:rsidRPr="00356676">
        <w:rPr>
          <w:rFonts w:ascii="GHEA Grapalat" w:hAnsi="GHEA Grapalat"/>
          <w:sz w:val="24"/>
          <w:lang w:val="hy-AM"/>
        </w:rPr>
        <w:t xml:space="preserve"> Իսկ 4 համակարգչային </w:t>
      </w:r>
      <w:r w:rsidR="006D707C" w:rsidRPr="00356676">
        <w:rPr>
          <w:rFonts w:ascii="GHEA Grapalat" w:hAnsi="GHEA Grapalat"/>
          <w:sz w:val="24"/>
          <w:lang w:val="hy-AM"/>
        </w:rPr>
        <w:t>դասարան</w:t>
      </w:r>
      <w:r w:rsidR="00283FD5" w:rsidRPr="00356676">
        <w:rPr>
          <w:rFonts w:ascii="GHEA Grapalat" w:hAnsi="GHEA Grapalat"/>
          <w:sz w:val="24"/>
          <w:lang w:val="hy-AM"/>
        </w:rPr>
        <w:t xml:space="preserve"> գործում է </w:t>
      </w:r>
      <w:r w:rsidR="001A733C" w:rsidRPr="00356676">
        <w:rPr>
          <w:rFonts w:ascii="GHEA Grapalat" w:hAnsi="GHEA Grapalat"/>
          <w:sz w:val="24"/>
          <w:lang w:val="hy-AM"/>
        </w:rPr>
        <w:t>Շիրակի</w:t>
      </w:r>
      <w:r w:rsidR="00283FD5" w:rsidRPr="00356676">
        <w:rPr>
          <w:rFonts w:ascii="GHEA Grapalat" w:hAnsi="GHEA Grapalat"/>
          <w:sz w:val="24"/>
          <w:lang w:val="hy-AM"/>
        </w:rPr>
        <w:t xml:space="preserve"> մարզի քաղաքային համայնքի </w:t>
      </w:r>
      <w:r w:rsidR="001A733C" w:rsidRPr="00356676">
        <w:rPr>
          <w:rFonts w:ascii="GHEA Grapalat" w:hAnsi="GHEA Grapalat"/>
          <w:sz w:val="24"/>
          <w:lang w:val="hy-AM"/>
        </w:rPr>
        <w:t>երկու</w:t>
      </w:r>
      <w:r w:rsidR="00283FD5" w:rsidRPr="00356676">
        <w:rPr>
          <w:rFonts w:ascii="GHEA Grapalat" w:hAnsi="GHEA Grapalat"/>
          <w:sz w:val="24"/>
          <w:lang w:val="hy-AM"/>
        </w:rPr>
        <w:t xml:space="preserve"> </w:t>
      </w:r>
      <w:r w:rsidR="00714013" w:rsidRPr="00356676">
        <w:rPr>
          <w:rFonts w:ascii="GHEA Grapalat" w:hAnsi="GHEA Grapalat"/>
          <w:sz w:val="24"/>
          <w:lang w:val="hy-AM"/>
        </w:rPr>
        <w:t>դպրոց</w:t>
      </w:r>
      <w:r w:rsidR="00283FD5" w:rsidRPr="00356676">
        <w:rPr>
          <w:rFonts w:ascii="GHEA Grapalat" w:hAnsi="GHEA Grapalat"/>
          <w:sz w:val="24"/>
          <w:lang w:val="hy-AM"/>
        </w:rPr>
        <w:t>ում</w:t>
      </w:r>
      <w:r w:rsidR="001A733C" w:rsidRPr="00356676">
        <w:rPr>
          <w:rFonts w:ascii="GHEA Grapalat" w:hAnsi="GHEA Grapalat"/>
          <w:sz w:val="24"/>
          <w:lang w:val="hy-AM"/>
        </w:rPr>
        <w:t xml:space="preserve"> և Երևան քաղաքի մեկ դպրոցում</w:t>
      </w:r>
      <w:r w:rsidR="006D707C" w:rsidRPr="00356676">
        <w:rPr>
          <w:rFonts w:ascii="GHEA Grapalat" w:hAnsi="GHEA Grapalat"/>
          <w:sz w:val="24"/>
          <w:lang w:val="hy-AM"/>
        </w:rPr>
        <w:t xml:space="preserve"> (աղյուսակ</w:t>
      </w:r>
      <w:r w:rsidR="001A733C" w:rsidRPr="00356676">
        <w:rPr>
          <w:rFonts w:ascii="GHEA Grapalat" w:hAnsi="GHEA Grapalat"/>
          <w:sz w:val="24"/>
          <w:lang w:val="hy-AM"/>
        </w:rPr>
        <w:t xml:space="preserve"> 10</w:t>
      </w:r>
      <w:r w:rsidR="006D707C" w:rsidRPr="00356676">
        <w:rPr>
          <w:rFonts w:ascii="GHEA Grapalat" w:hAnsi="GHEA Grapalat"/>
          <w:sz w:val="24"/>
          <w:lang w:val="hy-AM"/>
        </w:rPr>
        <w:t>)</w:t>
      </w:r>
      <w:r w:rsidR="00283FD5" w:rsidRPr="00356676">
        <w:rPr>
          <w:rFonts w:ascii="GHEA Grapalat" w:hAnsi="GHEA Grapalat"/>
          <w:sz w:val="24"/>
          <w:lang w:val="hy-AM"/>
        </w:rPr>
        <w:t>:</w:t>
      </w:r>
      <w:r w:rsidR="001A733C" w:rsidRPr="00356676">
        <w:rPr>
          <w:rFonts w:ascii="GHEA Grapalat" w:hAnsi="GHEA Grapalat"/>
          <w:sz w:val="24"/>
          <w:lang w:val="hy-AM"/>
        </w:rPr>
        <w:t xml:space="preserve"> 22</w:t>
      </w:r>
      <w:r w:rsidR="00B42B52" w:rsidRPr="00356676">
        <w:rPr>
          <w:rFonts w:ascii="GHEA Grapalat" w:hAnsi="GHEA Grapalat"/>
          <w:sz w:val="24"/>
          <w:lang w:val="hy-AM"/>
        </w:rPr>
        <w:t xml:space="preserve"> համակարգչային </w:t>
      </w:r>
      <w:r w:rsidR="001A733C" w:rsidRPr="00356676">
        <w:rPr>
          <w:rFonts w:ascii="GHEA Grapalat" w:hAnsi="GHEA Grapalat"/>
          <w:sz w:val="24"/>
          <w:lang w:val="hy-AM"/>
        </w:rPr>
        <w:t>դասարան</w:t>
      </w:r>
      <w:r w:rsidR="00B42B52" w:rsidRPr="00356676">
        <w:rPr>
          <w:rFonts w:ascii="GHEA Grapalat" w:hAnsi="GHEA Grapalat"/>
          <w:sz w:val="24"/>
          <w:lang w:val="hy-AM"/>
        </w:rPr>
        <w:t xml:space="preserve"> ուն</w:t>
      </w:r>
      <w:r w:rsidR="001A733C" w:rsidRPr="00356676">
        <w:rPr>
          <w:rFonts w:ascii="GHEA Grapalat" w:hAnsi="GHEA Grapalat"/>
          <w:sz w:val="24"/>
          <w:lang w:val="hy-AM"/>
        </w:rPr>
        <w:t>ի</w:t>
      </w:r>
      <w:r w:rsidR="00B42B52" w:rsidRPr="00356676">
        <w:rPr>
          <w:rFonts w:ascii="GHEA Grapalat" w:hAnsi="GHEA Grapalat"/>
          <w:sz w:val="24"/>
          <w:lang w:val="hy-AM"/>
        </w:rPr>
        <w:t xml:space="preserve"> Մխիթար Սեբաստացի կրթահամալիրի </w:t>
      </w:r>
      <w:r w:rsidR="001A733C" w:rsidRPr="00356676">
        <w:rPr>
          <w:rFonts w:ascii="GHEA Grapalat" w:hAnsi="GHEA Grapalat"/>
          <w:sz w:val="24"/>
          <w:lang w:val="hy-AM"/>
        </w:rPr>
        <w:t>դպրոցներից մեկը</w:t>
      </w:r>
      <w:r w:rsidR="00B42B52" w:rsidRPr="00356676">
        <w:rPr>
          <w:rFonts w:ascii="GHEA Grapalat" w:hAnsi="GHEA Grapalat"/>
          <w:sz w:val="24"/>
          <w:lang w:val="hy-AM"/>
        </w:rPr>
        <w:t>։</w:t>
      </w:r>
    </w:p>
    <w:p w14:paraId="4B6F59B3" w14:textId="77777777" w:rsidR="00714013" w:rsidRPr="00356676" w:rsidRDefault="00714013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09D0F6DB" w14:textId="6FCF1BB5" w:rsidR="00714013" w:rsidRPr="00356676" w:rsidRDefault="008A7A22" w:rsidP="008A7A22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Ինչ վերաբերում է պետական դպրոցներում Արմաթ լաբորատորիաների քանակին, ապա հարցման մասնակից դպրոցների 40.1%-ում առկա են դրանք, իսկ 59.9%-ում՝ ոչ։ Բոլոր դպրոցներում Արմաթ լաբորատորիաների քանակը 1 է, բացի 1 դպրոցից՝ ԵՊՀ-ին առընթեր Ա.Շահինյանի անվան ֆիզմաթ հատուկ դպրոցից։ Պետական դպրոցներում գործող Արմաթ լաբորատորիաներին են պատկանում աշխատող համակարգչային տեխնիկայի 14.4%-ը։</w:t>
      </w:r>
      <w:r w:rsidR="000B6DD1" w:rsidRPr="00356676">
        <w:rPr>
          <w:rFonts w:ascii="GHEA Grapalat" w:hAnsi="GHEA Grapalat"/>
          <w:sz w:val="24"/>
          <w:lang w:val="hy-AM"/>
        </w:rPr>
        <w:t xml:space="preserve"> Լոռ</w:t>
      </w:r>
      <w:r w:rsidR="0038447A" w:rsidRPr="00356676">
        <w:rPr>
          <w:rFonts w:ascii="GHEA Grapalat" w:hAnsi="GHEA Grapalat"/>
          <w:sz w:val="24"/>
          <w:lang w:val="hy-AM"/>
        </w:rPr>
        <w:t>ու</w:t>
      </w:r>
      <w:r w:rsidR="000B6DD1" w:rsidRPr="00356676">
        <w:rPr>
          <w:rFonts w:ascii="GHEA Grapalat" w:hAnsi="GHEA Grapalat"/>
          <w:sz w:val="24"/>
          <w:lang w:val="hy-AM"/>
        </w:rPr>
        <w:t xml:space="preserve">, </w:t>
      </w:r>
      <w:r w:rsidR="000B6DD1" w:rsidRPr="00356676">
        <w:rPr>
          <w:rFonts w:ascii="GHEA Grapalat" w:hAnsi="GHEA Grapalat"/>
          <w:sz w:val="24"/>
          <w:lang w:val="hy-AM"/>
        </w:rPr>
        <w:lastRenderedPageBreak/>
        <w:t xml:space="preserve">Շիրակի, Տավուշի մարզի դպրոցների գերակշռող մասում առկա են Արմաթ լաբորատորիաներ։ </w:t>
      </w:r>
      <w:r w:rsidR="00AA0268" w:rsidRPr="00356676">
        <w:rPr>
          <w:rFonts w:ascii="GHEA Grapalat" w:hAnsi="GHEA Grapalat"/>
          <w:sz w:val="24"/>
          <w:lang w:val="hy-AM"/>
        </w:rPr>
        <w:t>Իսկ Արագածոտնի, Արմավիրի, Արարատի, Վայոց ձորի մարզերի և Երևան քաղաքի դպրոցների 75%-89%-ում Արմաթ լաբորատորիաները բացակայում են (աղյուսակ 10)։</w:t>
      </w:r>
    </w:p>
    <w:p w14:paraId="309AE655" w14:textId="77777777" w:rsidR="00AA0268" w:rsidRPr="00356676" w:rsidRDefault="00AA0268" w:rsidP="008A7A22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41831C40" w14:textId="77777777" w:rsidR="00A24A71" w:rsidRPr="00356676" w:rsidRDefault="006D707C" w:rsidP="00C46657">
      <w:pPr>
        <w:spacing w:after="0" w:line="276" w:lineRule="auto"/>
        <w:ind w:firstLine="720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Աղյուսակ</w:t>
      </w:r>
      <w:r w:rsidR="001A733C" w:rsidRPr="00356676">
        <w:rPr>
          <w:rFonts w:ascii="GHEA Grapalat" w:hAnsi="GHEA Grapalat"/>
          <w:b/>
          <w:i/>
          <w:sz w:val="24"/>
          <w:lang w:val="hy-AM"/>
        </w:rPr>
        <w:t xml:space="preserve"> 10</w:t>
      </w:r>
      <w:r w:rsidRPr="00356676">
        <w:rPr>
          <w:rFonts w:ascii="GHEA Grapalat" w:hAnsi="GHEA Grapalat"/>
          <w:b/>
          <w:i/>
          <w:sz w:val="24"/>
          <w:lang w:val="hy-AM"/>
        </w:rPr>
        <w:t>.</w:t>
      </w:r>
      <w:r w:rsidR="0056074F" w:rsidRPr="00356676">
        <w:rPr>
          <w:rFonts w:ascii="GHEA Grapalat" w:hAnsi="GHEA Grapalat"/>
          <w:b/>
          <w:i/>
          <w:sz w:val="24"/>
          <w:lang w:val="hy-AM"/>
        </w:rPr>
        <w:t xml:space="preserve"> ՀՀ դպրոցներում համակարգչային դասարանների բաշխվածությունը ըստ մարզերի և համայնքների</w:t>
      </w:r>
    </w:p>
    <w:p w14:paraId="5DDFA721" w14:textId="77777777" w:rsidR="00714013" w:rsidRPr="00356676" w:rsidRDefault="00714013" w:rsidP="00C46657">
      <w:pPr>
        <w:spacing w:after="0" w:line="276" w:lineRule="auto"/>
        <w:ind w:firstLine="720"/>
        <w:jc w:val="center"/>
        <w:rPr>
          <w:rFonts w:ascii="GHEA Grapalat" w:hAnsi="GHEA Grapalat"/>
          <w:b/>
          <w:i/>
          <w:sz w:val="24"/>
          <w:lang w:val="hy-AM"/>
        </w:rPr>
      </w:pPr>
    </w:p>
    <w:tbl>
      <w:tblPr>
        <w:tblStyle w:val="GridTable4-Accent5"/>
        <w:tblW w:w="1035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5"/>
        <w:gridCol w:w="921"/>
        <w:gridCol w:w="483"/>
        <w:gridCol w:w="855"/>
        <w:gridCol w:w="579"/>
        <w:gridCol w:w="860"/>
        <w:gridCol w:w="417"/>
        <w:gridCol w:w="843"/>
        <w:gridCol w:w="424"/>
        <w:gridCol w:w="857"/>
        <w:gridCol w:w="417"/>
        <w:gridCol w:w="826"/>
        <w:gridCol w:w="10"/>
        <w:gridCol w:w="591"/>
        <w:gridCol w:w="860"/>
      </w:tblGrid>
      <w:tr w:rsidR="000B6DD1" w:rsidRPr="00356676" w14:paraId="0AA88AED" w14:textId="77777777" w:rsidTr="000B6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681B7BB2" w14:textId="77777777" w:rsidR="000B6DD1" w:rsidRPr="00356676" w:rsidRDefault="000B6DD1" w:rsidP="00C46657">
            <w:pPr>
              <w:spacing w:line="276" w:lineRule="auto"/>
              <w:jc w:val="center"/>
              <w:rPr>
                <w:rFonts w:ascii="GHEA Grapalat" w:hAnsi="GHEA Grapalat"/>
                <w:color w:val="auto"/>
                <w:sz w:val="18"/>
                <w:szCs w:val="18"/>
                <w:lang w:val="hy-AM"/>
              </w:rPr>
            </w:pPr>
          </w:p>
        </w:tc>
        <w:tc>
          <w:tcPr>
            <w:tcW w:w="6239" w:type="dxa"/>
            <w:gridSpan w:val="9"/>
          </w:tcPr>
          <w:p w14:paraId="01654C49" w14:textId="77777777" w:rsidR="000B6DD1" w:rsidRPr="00356676" w:rsidRDefault="000B6DD1" w:rsidP="00C46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color w:val="auto"/>
                <w:szCs w:val="18"/>
                <w:lang w:val="hy-AM"/>
              </w:rPr>
              <w:t>Համակարգչային դասարաննների քանակը</w:t>
            </w:r>
          </w:p>
        </w:tc>
        <w:tc>
          <w:tcPr>
            <w:tcW w:w="2704" w:type="dxa"/>
            <w:gridSpan w:val="5"/>
            <w:noWrap/>
          </w:tcPr>
          <w:p w14:paraId="262C4039" w14:textId="77777777" w:rsidR="000B6DD1" w:rsidRPr="00356676" w:rsidRDefault="000B6DD1" w:rsidP="00C46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color w:val="auto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color w:val="auto"/>
                <w:szCs w:val="18"/>
                <w:lang w:val="hy-AM"/>
              </w:rPr>
              <w:t>Արմաթ լաբորատորիաների քանակը</w:t>
            </w:r>
          </w:p>
        </w:tc>
      </w:tr>
      <w:tr w:rsidR="000B6DD1" w:rsidRPr="00356676" w14:paraId="17DD8CA5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7EE65842" w14:textId="77777777" w:rsidR="000B6DD1" w:rsidRPr="00356676" w:rsidRDefault="000B6DD1" w:rsidP="000B6DD1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</w:tcPr>
          <w:p w14:paraId="65D4E056" w14:textId="77777777" w:rsidR="000B6DD1" w:rsidRPr="00356676" w:rsidRDefault="000B6DD1" w:rsidP="000B6D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1338" w:type="dxa"/>
            <w:gridSpan w:val="2"/>
            <w:noWrap/>
          </w:tcPr>
          <w:p w14:paraId="32AF2B52" w14:textId="77777777" w:rsidR="000B6DD1" w:rsidRPr="00356676" w:rsidRDefault="000B6DD1" w:rsidP="000B6D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0</w:t>
            </w:r>
          </w:p>
        </w:tc>
        <w:tc>
          <w:tcPr>
            <w:tcW w:w="1439" w:type="dxa"/>
            <w:gridSpan w:val="2"/>
            <w:noWrap/>
          </w:tcPr>
          <w:p w14:paraId="051DA7BC" w14:textId="77777777" w:rsidR="000B6DD1" w:rsidRPr="00356676" w:rsidRDefault="000B6DD1" w:rsidP="000B6D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noWrap/>
          </w:tcPr>
          <w:p w14:paraId="5DB87A96" w14:textId="77777777" w:rsidR="000B6DD1" w:rsidRPr="00356676" w:rsidRDefault="000B6DD1" w:rsidP="000B6D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81" w:type="dxa"/>
            <w:gridSpan w:val="2"/>
            <w:noWrap/>
          </w:tcPr>
          <w:p w14:paraId="0943BB8A" w14:textId="77777777" w:rsidR="000B6DD1" w:rsidRPr="00356676" w:rsidRDefault="000B6DD1" w:rsidP="000B6D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</w:rPr>
              <w:t>3</w:t>
            </w: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ավելի</w:t>
            </w:r>
          </w:p>
        </w:tc>
        <w:tc>
          <w:tcPr>
            <w:tcW w:w="1253" w:type="dxa"/>
            <w:gridSpan w:val="3"/>
            <w:noWrap/>
          </w:tcPr>
          <w:p w14:paraId="067E57F5" w14:textId="77777777" w:rsidR="000B6DD1" w:rsidRPr="00356676" w:rsidRDefault="000B6DD1" w:rsidP="000B6D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451" w:type="dxa"/>
            <w:gridSpan w:val="2"/>
          </w:tcPr>
          <w:p w14:paraId="3800F5AC" w14:textId="77777777" w:rsidR="000B6DD1" w:rsidRPr="00356676" w:rsidRDefault="000B6DD1" w:rsidP="000B6DD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Առկա չէ</w:t>
            </w:r>
          </w:p>
        </w:tc>
      </w:tr>
      <w:tr w:rsidR="000B6DD1" w:rsidRPr="00356676" w14:paraId="4482024C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29696285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921" w:type="dxa"/>
          </w:tcPr>
          <w:p w14:paraId="4AF55438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483" w:type="dxa"/>
            <w:noWrap/>
          </w:tcPr>
          <w:p w14:paraId="40ACC242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%</w:t>
            </w:r>
          </w:p>
        </w:tc>
        <w:tc>
          <w:tcPr>
            <w:tcW w:w="855" w:type="dxa"/>
            <w:noWrap/>
          </w:tcPr>
          <w:p w14:paraId="3EA5369E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Քանակ</w:t>
            </w:r>
          </w:p>
        </w:tc>
        <w:tc>
          <w:tcPr>
            <w:tcW w:w="579" w:type="dxa"/>
            <w:noWrap/>
          </w:tcPr>
          <w:p w14:paraId="632D20AA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%</w:t>
            </w:r>
          </w:p>
        </w:tc>
        <w:tc>
          <w:tcPr>
            <w:tcW w:w="860" w:type="dxa"/>
            <w:noWrap/>
          </w:tcPr>
          <w:p w14:paraId="554B0EB8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Քանակ</w:t>
            </w:r>
          </w:p>
        </w:tc>
        <w:tc>
          <w:tcPr>
            <w:tcW w:w="417" w:type="dxa"/>
            <w:noWrap/>
          </w:tcPr>
          <w:p w14:paraId="3B809770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%</w:t>
            </w:r>
          </w:p>
        </w:tc>
        <w:tc>
          <w:tcPr>
            <w:tcW w:w="843" w:type="dxa"/>
            <w:noWrap/>
          </w:tcPr>
          <w:p w14:paraId="4F3E816C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Քանակ</w:t>
            </w:r>
          </w:p>
        </w:tc>
        <w:tc>
          <w:tcPr>
            <w:tcW w:w="424" w:type="dxa"/>
            <w:noWrap/>
          </w:tcPr>
          <w:p w14:paraId="2BF7EEFE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%</w:t>
            </w:r>
          </w:p>
        </w:tc>
        <w:tc>
          <w:tcPr>
            <w:tcW w:w="857" w:type="dxa"/>
            <w:noWrap/>
          </w:tcPr>
          <w:p w14:paraId="6198492F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Քանակ</w:t>
            </w:r>
          </w:p>
        </w:tc>
        <w:tc>
          <w:tcPr>
            <w:tcW w:w="417" w:type="dxa"/>
            <w:noWrap/>
          </w:tcPr>
          <w:p w14:paraId="2A3C71C8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%</w:t>
            </w:r>
          </w:p>
        </w:tc>
        <w:tc>
          <w:tcPr>
            <w:tcW w:w="826" w:type="dxa"/>
            <w:noWrap/>
          </w:tcPr>
          <w:p w14:paraId="6BE5DA19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Քանակ</w:t>
            </w:r>
          </w:p>
        </w:tc>
        <w:tc>
          <w:tcPr>
            <w:tcW w:w="601" w:type="dxa"/>
            <w:gridSpan w:val="2"/>
          </w:tcPr>
          <w:p w14:paraId="6BECE61E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%</w:t>
            </w:r>
          </w:p>
        </w:tc>
        <w:tc>
          <w:tcPr>
            <w:tcW w:w="860" w:type="dxa"/>
          </w:tcPr>
          <w:p w14:paraId="7A45029C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lang w:val="hy-AM"/>
              </w:rPr>
            </w:pPr>
            <w:r w:rsidRPr="00356676">
              <w:rPr>
                <w:rFonts w:ascii="GHEA Grapalat" w:hAnsi="GHEA Grapalat"/>
                <w:sz w:val="16"/>
                <w:lang w:val="hy-AM"/>
              </w:rPr>
              <w:t>Քանակ</w:t>
            </w:r>
          </w:p>
        </w:tc>
      </w:tr>
      <w:tr w:rsidR="000B6DD1" w:rsidRPr="00356676" w14:paraId="4D4BC6F2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4A9EFF8A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Արագածոտն</w:t>
            </w:r>
          </w:p>
        </w:tc>
        <w:tc>
          <w:tcPr>
            <w:tcW w:w="921" w:type="dxa"/>
            <w:hideMark/>
          </w:tcPr>
          <w:p w14:paraId="50BE3A7B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2CD6695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855" w:type="dxa"/>
            <w:noWrap/>
            <w:hideMark/>
          </w:tcPr>
          <w:p w14:paraId="3894BEB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23.1%</w:t>
            </w:r>
          </w:p>
        </w:tc>
        <w:tc>
          <w:tcPr>
            <w:tcW w:w="579" w:type="dxa"/>
            <w:noWrap/>
            <w:hideMark/>
          </w:tcPr>
          <w:p w14:paraId="3D667470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860" w:type="dxa"/>
            <w:noWrap/>
            <w:hideMark/>
          </w:tcPr>
          <w:p w14:paraId="1E8DB85E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61.5%</w:t>
            </w:r>
          </w:p>
        </w:tc>
        <w:tc>
          <w:tcPr>
            <w:tcW w:w="417" w:type="dxa"/>
            <w:noWrap/>
            <w:hideMark/>
          </w:tcPr>
          <w:p w14:paraId="3DE6B328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843" w:type="dxa"/>
            <w:noWrap/>
            <w:hideMark/>
          </w:tcPr>
          <w:p w14:paraId="5673EA8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15.4%</w:t>
            </w:r>
          </w:p>
        </w:tc>
        <w:tc>
          <w:tcPr>
            <w:tcW w:w="424" w:type="dxa"/>
            <w:noWrap/>
            <w:hideMark/>
          </w:tcPr>
          <w:p w14:paraId="37F95DEA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7494B32B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07AA7EA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826" w:type="dxa"/>
            <w:noWrap/>
          </w:tcPr>
          <w:p w14:paraId="32CA3E50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26.9%</w:t>
            </w:r>
          </w:p>
        </w:tc>
        <w:tc>
          <w:tcPr>
            <w:tcW w:w="601" w:type="dxa"/>
            <w:gridSpan w:val="2"/>
          </w:tcPr>
          <w:p w14:paraId="13C554E3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860" w:type="dxa"/>
          </w:tcPr>
          <w:p w14:paraId="1456496E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73.1%</w:t>
            </w:r>
          </w:p>
        </w:tc>
      </w:tr>
      <w:tr w:rsidR="000B6DD1" w:rsidRPr="00356676" w14:paraId="380EE07D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6F1BFE6A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1FFC13CF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2490A3DF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855" w:type="dxa"/>
            <w:noWrap/>
            <w:hideMark/>
          </w:tcPr>
          <w:p w14:paraId="5BEB7A47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26.9%</w:t>
            </w:r>
          </w:p>
        </w:tc>
        <w:tc>
          <w:tcPr>
            <w:tcW w:w="579" w:type="dxa"/>
            <w:noWrap/>
            <w:hideMark/>
          </w:tcPr>
          <w:p w14:paraId="73BECE95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860" w:type="dxa"/>
            <w:noWrap/>
            <w:hideMark/>
          </w:tcPr>
          <w:p w14:paraId="7A080D55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68.8%</w:t>
            </w:r>
          </w:p>
        </w:tc>
        <w:tc>
          <w:tcPr>
            <w:tcW w:w="417" w:type="dxa"/>
            <w:noWrap/>
            <w:hideMark/>
          </w:tcPr>
          <w:p w14:paraId="21F4629A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843" w:type="dxa"/>
            <w:noWrap/>
            <w:hideMark/>
          </w:tcPr>
          <w:p w14:paraId="37777700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4.3%</w:t>
            </w:r>
          </w:p>
        </w:tc>
        <w:tc>
          <w:tcPr>
            <w:tcW w:w="424" w:type="dxa"/>
            <w:noWrap/>
            <w:hideMark/>
          </w:tcPr>
          <w:p w14:paraId="7D1D18A8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6047E72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417CBD2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826" w:type="dxa"/>
            <w:noWrap/>
          </w:tcPr>
          <w:p w14:paraId="6972760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14.9%</w:t>
            </w:r>
          </w:p>
        </w:tc>
        <w:tc>
          <w:tcPr>
            <w:tcW w:w="601" w:type="dxa"/>
            <w:gridSpan w:val="2"/>
          </w:tcPr>
          <w:p w14:paraId="672624EF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860" w:type="dxa"/>
          </w:tcPr>
          <w:p w14:paraId="3D63C87B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85.1%</w:t>
            </w:r>
          </w:p>
        </w:tc>
      </w:tr>
      <w:tr w:rsidR="000B6DD1" w:rsidRPr="00356676" w14:paraId="0613F2DE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2DC6F207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Արարատ</w:t>
            </w:r>
          </w:p>
        </w:tc>
        <w:tc>
          <w:tcPr>
            <w:tcW w:w="921" w:type="dxa"/>
            <w:hideMark/>
          </w:tcPr>
          <w:p w14:paraId="443FCF7C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5F0792D3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5" w:type="dxa"/>
            <w:noWrap/>
            <w:hideMark/>
          </w:tcPr>
          <w:p w14:paraId="40988D22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4.2%</w:t>
            </w:r>
          </w:p>
        </w:tc>
        <w:tc>
          <w:tcPr>
            <w:tcW w:w="579" w:type="dxa"/>
            <w:noWrap/>
            <w:hideMark/>
          </w:tcPr>
          <w:p w14:paraId="376B1B15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60" w:type="dxa"/>
            <w:noWrap/>
            <w:hideMark/>
          </w:tcPr>
          <w:p w14:paraId="22FAC448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83.3%</w:t>
            </w:r>
          </w:p>
        </w:tc>
        <w:tc>
          <w:tcPr>
            <w:tcW w:w="417" w:type="dxa"/>
            <w:noWrap/>
            <w:hideMark/>
          </w:tcPr>
          <w:p w14:paraId="0948B4D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43" w:type="dxa"/>
            <w:noWrap/>
            <w:hideMark/>
          </w:tcPr>
          <w:p w14:paraId="454EFFF6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424" w:type="dxa"/>
            <w:noWrap/>
            <w:hideMark/>
          </w:tcPr>
          <w:p w14:paraId="02BE685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5DB6BC7B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4669AED3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26" w:type="dxa"/>
            <w:noWrap/>
          </w:tcPr>
          <w:p w14:paraId="5F64B3F6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601" w:type="dxa"/>
            <w:gridSpan w:val="2"/>
          </w:tcPr>
          <w:p w14:paraId="3558C001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860" w:type="dxa"/>
          </w:tcPr>
          <w:p w14:paraId="28CAC5D3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87.5%</w:t>
            </w:r>
          </w:p>
        </w:tc>
      </w:tr>
      <w:tr w:rsidR="000B6DD1" w:rsidRPr="00356676" w14:paraId="4F209037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4658DF80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5A831BD2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72CF3DD3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855" w:type="dxa"/>
            <w:noWrap/>
            <w:hideMark/>
          </w:tcPr>
          <w:p w14:paraId="1383AF2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9.1%</w:t>
            </w:r>
          </w:p>
        </w:tc>
        <w:tc>
          <w:tcPr>
            <w:tcW w:w="579" w:type="dxa"/>
            <w:noWrap/>
            <w:hideMark/>
          </w:tcPr>
          <w:p w14:paraId="3DE258FC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72</w:t>
            </w:r>
          </w:p>
        </w:tc>
        <w:tc>
          <w:tcPr>
            <w:tcW w:w="860" w:type="dxa"/>
            <w:noWrap/>
            <w:hideMark/>
          </w:tcPr>
          <w:p w14:paraId="2F7C86C7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81.8%</w:t>
            </w:r>
          </w:p>
        </w:tc>
        <w:tc>
          <w:tcPr>
            <w:tcW w:w="417" w:type="dxa"/>
            <w:noWrap/>
            <w:hideMark/>
          </w:tcPr>
          <w:p w14:paraId="574B41DB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843" w:type="dxa"/>
            <w:noWrap/>
            <w:hideMark/>
          </w:tcPr>
          <w:p w14:paraId="7D2A45EC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9.1%</w:t>
            </w:r>
          </w:p>
        </w:tc>
        <w:tc>
          <w:tcPr>
            <w:tcW w:w="424" w:type="dxa"/>
            <w:noWrap/>
            <w:hideMark/>
          </w:tcPr>
          <w:p w14:paraId="59C966F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E810CA5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57CEDEC5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826" w:type="dxa"/>
            <w:noWrap/>
          </w:tcPr>
          <w:p w14:paraId="36451AB0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10.2%</w:t>
            </w:r>
          </w:p>
        </w:tc>
        <w:tc>
          <w:tcPr>
            <w:tcW w:w="601" w:type="dxa"/>
            <w:gridSpan w:val="2"/>
          </w:tcPr>
          <w:p w14:paraId="141D93BA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79</w:t>
            </w:r>
          </w:p>
        </w:tc>
        <w:tc>
          <w:tcPr>
            <w:tcW w:w="860" w:type="dxa"/>
          </w:tcPr>
          <w:p w14:paraId="4DB90C7A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89.8%</w:t>
            </w:r>
          </w:p>
        </w:tc>
      </w:tr>
      <w:tr w:rsidR="000B6DD1" w:rsidRPr="00356676" w14:paraId="2ACC2D40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2F497D66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Արմավիր</w:t>
            </w:r>
          </w:p>
        </w:tc>
        <w:tc>
          <w:tcPr>
            <w:tcW w:w="921" w:type="dxa"/>
            <w:hideMark/>
          </w:tcPr>
          <w:p w14:paraId="315C8FB7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47023B4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5" w:type="dxa"/>
            <w:noWrap/>
            <w:hideMark/>
          </w:tcPr>
          <w:p w14:paraId="3BA88D1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4.8%</w:t>
            </w:r>
          </w:p>
        </w:tc>
        <w:tc>
          <w:tcPr>
            <w:tcW w:w="579" w:type="dxa"/>
            <w:noWrap/>
            <w:hideMark/>
          </w:tcPr>
          <w:p w14:paraId="4C39D96A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860" w:type="dxa"/>
            <w:noWrap/>
            <w:hideMark/>
          </w:tcPr>
          <w:p w14:paraId="62568F7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417" w:type="dxa"/>
            <w:noWrap/>
            <w:hideMark/>
          </w:tcPr>
          <w:p w14:paraId="2DCAF83D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843" w:type="dxa"/>
            <w:noWrap/>
            <w:hideMark/>
          </w:tcPr>
          <w:p w14:paraId="5EA2097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23.8%</w:t>
            </w:r>
          </w:p>
        </w:tc>
        <w:tc>
          <w:tcPr>
            <w:tcW w:w="424" w:type="dxa"/>
            <w:noWrap/>
            <w:hideMark/>
          </w:tcPr>
          <w:p w14:paraId="0952C546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4766BF22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4.8%</w:t>
            </w:r>
          </w:p>
        </w:tc>
        <w:tc>
          <w:tcPr>
            <w:tcW w:w="417" w:type="dxa"/>
            <w:noWrap/>
          </w:tcPr>
          <w:p w14:paraId="4BBF57BD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826" w:type="dxa"/>
            <w:noWrap/>
          </w:tcPr>
          <w:p w14:paraId="0695C61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19.0%</w:t>
            </w:r>
          </w:p>
        </w:tc>
        <w:tc>
          <w:tcPr>
            <w:tcW w:w="601" w:type="dxa"/>
            <w:gridSpan w:val="2"/>
          </w:tcPr>
          <w:p w14:paraId="3ADCADA1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860" w:type="dxa"/>
          </w:tcPr>
          <w:p w14:paraId="3EFDD47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81.0%</w:t>
            </w:r>
          </w:p>
        </w:tc>
      </w:tr>
      <w:tr w:rsidR="000B6DD1" w:rsidRPr="00356676" w14:paraId="507B22F6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75F0B22F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2DF0AF49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058140E4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855" w:type="dxa"/>
            <w:noWrap/>
            <w:hideMark/>
          </w:tcPr>
          <w:p w14:paraId="4AA3153D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14.4%</w:t>
            </w:r>
          </w:p>
        </w:tc>
        <w:tc>
          <w:tcPr>
            <w:tcW w:w="579" w:type="dxa"/>
            <w:noWrap/>
            <w:hideMark/>
          </w:tcPr>
          <w:p w14:paraId="6D7297A7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77</w:t>
            </w:r>
          </w:p>
        </w:tc>
        <w:tc>
          <w:tcPr>
            <w:tcW w:w="860" w:type="dxa"/>
            <w:noWrap/>
            <w:hideMark/>
          </w:tcPr>
          <w:p w14:paraId="6030E158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79.4%</w:t>
            </w:r>
          </w:p>
        </w:tc>
        <w:tc>
          <w:tcPr>
            <w:tcW w:w="417" w:type="dxa"/>
            <w:noWrap/>
            <w:hideMark/>
          </w:tcPr>
          <w:p w14:paraId="4E41DA97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843" w:type="dxa"/>
            <w:noWrap/>
            <w:hideMark/>
          </w:tcPr>
          <w:p w14:paraId="4F6BA2BA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6.2%</w:t>
            </w:r>
          </w:p>
        </w:tc>
        <w:tc>
          <w:tcPr>
            <w:tcW w:w="424" w:type="dxa"/>
            <w:noWrap/>
            <w:hideMark/>
          </w:tcPr>
          <w:p w14:paraId="6F4EAB89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38178B2D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7A43001B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826" w:type="dxa"/>
            <w:noWrap/>
          </w:tcPr>
          <w:p w14:paraId="776805F0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15.5%</w:t>
            </w:r>
          </w:p>
        </w:tc>
        <w:tc>
          <w:tcPr>
            <w:tcW w:w="601" w:type="dxa"/>
            <w:gridSpan w:val="2"/>
          </w:tcPr>
          <w:p w14:paraId="6CB8CB6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82</w:t>
            </w:r>
          </w:p>
        </w:tc>
        <w:tc>
          <w:tcPr>
            <w:tcW w:w="860" w:type="dxa"/>
          </w:tcPr>
          <w:p w14:paraId="085F70E8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84.5%</w:t>
            </w:r>
          </w:p>
        </w:tc>
      </w:tr>
      <w:tr w:rsidR="000B6DD1" w:rsidRPr="00356676" w14:paraId="5275A60F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1EF9176D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Գեղարքունիք</w:t>
            </w:r>
          </w:p>
        </w:tc>
        <w:tc>
          <w:tcPr>
            <w:tcW w:w="921" w:type="dxa"/>
            <w:hideMark/>
          </w:tcPr>
          <w:p w14:paraId="55048531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2976856A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55" w:type="dxa"/>
            <w:noWrap/>
            <w:hideMark/>
          </w:tcPr>
          <w:p w14:paraId="42E8FA7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8.3%</w:t>
            </w:r>
          </w:p>
        </w:tc>
        <w:tc>
          <w:tcPr>
            <w:tcW w:w="579" w:type="dxa"/>
            <w:noWrap/>
            <w:hideMark/>
          </w:tcPr>
          <w:p w14:paraId="7EDD819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860" w:type="dxa"/>
            <w:noWrap/>
            <w:hideMark/>
          </w:tcPr>
          <w:p w14:paraId="12C1804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72.2%</w:t>
            </w:r>
          </w:p>
        </w:tc>
        <w:tc>
          <w:tcPr>
            <w:tcW w:w="417" w:type="dxa"/>
            <w:noWrap/>
            <w:hideMark/>
          </w:tcPr>
          <w:p w14:paraId="24641351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843" w:type="dxa"/>
            <w:noWrap/>
            <w:hideMark/>
          </w:tcPr>
          <w:p w14:paraId="2E45E23E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16.7%</w:t>
            </w:r>
          </w:p>
        </w:tc>
        <w:tc>
          <w:tcPr>
            <w:tcW w:w="424" w:type="dxa"/>
            <w:noWrap/>
            <w:hideMark/>
          </w:tcPr>
          <w:p w14:paraId="4A0539DE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4589CF3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2.8%</w:t>
            </w:r>
          </w:p>
        </w:tc>
        <w:tc>
          <w:tcPr>
            <w:tcW w:w="417" w:type="dxa"/>
            <w:noWrap/>
          </w:tcPr>
          <w:p w14:paraId="52DF5B7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826" w:type="dxa"/>
            <w:noWrap/>
          </w:tcPr>
          <w:p w14:paraId="5DC44F40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52.8%</w:t>
            </w:r>
          </w:p>
        </w:tc>
        <w:tc>
          <w:tcPr>
            <w:tcW w:w="601" w:type="dxa"/>
            <w:gridSpan w:val="2"/>
          </w:tcPr>
          <w:p w14:paraId="4F21297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860" w:type="dxa"/>
          </w:tcPr>
          <w:p w14:paraId="46414EB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47.2%</w:t>
            </w:r>
          </w:p>
        </w:tc>
      </w:tr>
      <w:tr w:rsidR="000B6DD1" w:rsidRPr="00356676" w14:paraId="22922C21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067076A7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2384990B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30F01390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855" w:type="dxa"/>
            <w:noWrap/>
            <w:hideMark/>
          </w:tcPr>
          <w:p w14:paraId="052B499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6.8%</w:t>
            </w:r>
          </w:p>
        </w:tc>
        <w:tc>
          <w:tcPr>
            <w:tcW w:w="579" w:type="dxa"/>
            <w:noWrap/>
            <w:hideMark/>
          </w:tcPr>
          <w:p w14:paraId="68B3DEC1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78</w:t>
            </w:r>
          </w:p>
        </w:tc>
        <w:tc>
          <w:tcPr>
            <w:tcW w:w="860" w:type="dxa"/>
            <w:noWrap/>
            <w:hideMark/>
          </w:tcPr>
          <w:p w14:paraId="57758055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88.6%</w:t>
            </w:r>
          </w:p>
        </w:tc>
        <w:tc>
          <w:tcPr>
            <w:tcW w:w="417" w:type="dxa"/>
            <w:noWrap/>
            <w:hideMark/>
          </w:tcPr>
          <w:p w14:paraId="51C91E23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43" w:type="dxa"/>
            <w:noWrap/>
            <w:hideMark/>
          </w:tcPr>
          <w:p w14:paraId="2B95F5B7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3.4%</w:t>
            </w:r>
          </w:p>
        </w:tc>
        <w:tc>
          <w:tcPr>
            <w:tcW w:w="424" w:type="dxa"/>
            <w:noWrap/>
            <w:hideMark/>
          </w:tcPr>
          <w:p w14:paraId="33002E85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29057145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1.1%</w:t>
            </w:r>
          </w:p>
        </w:tc>
        <w:tc>
          <w:tcPr>
            <w:tcW w:w="417" w:type="dxa"/>
            <w:noWrap/>
          </w:tcPr>
          <w:p w14:paraId="50D72C7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826" w:type="dxa"/>
            <w:noWrap/>
          </w:tcPr>
          <w:p w14:paraId="69D0FD15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35.2%</w:t>
            </w:r>
          </w:p>
        </w:tc>
        <w:tc>
          <w:tcPr>
            <w:tcW w:w="601" w:type="dxa"/>
            <w:gridSpan w:val="2"/>
          </w:tcPr>
          <w:p w14:paraId="118A0F8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860" w:type="dxa"/>
          </w:tcPr>
          <w:p w14:paraId="7881B1E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64.8%</w:t>
            </w:r>
          </w:p>
        </w:tc>
      </w:tr>
      <w:tr w:rsidR="000B6DD1" w:rsidRPr="00356676" w14:paraId="249ECE06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5CB3BFBC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Լոռի</w:t>
            </w:r>
          </w:p>
        </w:tc>
        <w:tc>
          <w:tcPr>
            <w:tcW w:w="921" w:type="dxa"/>
            <w:hideMark/>
          </w:tcPr>
          <w:p w14:paraId="76CF6FA7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0EFB4A23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5" w:type="dxa"/>
            <w:noWrap/>
            <w:hideMark/>
          </w:tcPr>
          <w:p w14:paraId="5957ECEA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2.2%</w:t>
            </w:r>
          </w:p>
        </w:tc>
        <w:tc>
          <w:tcPr>
            <w:tcW w:w="579" w:type="dxa"/>
            <w:noWrap/>
            <w:hideMark/>
          </w:tcPr>
          <w:p w14:paraId="1D28C2C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36</w:t>
            </w:r>
          </w:p>
        </w:tc>
        <w:tc>
          <w:tcPr>
            <w:tcW w:w="860" w:type="dxa"/>
            <w:noWrap/>
            <w:hideMark/>
          </w:tcPr>
          <w:p w14:paraId="3FC5D44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80.0%</w:t>
            </w:r>
          </w:p>
        </w:tc>
        <w:tc>
          <w:tcPr>
            <w:tcW w:w="417" w:type="dxa"/>
            <w:noWrap/>
            <w:hideMark/>
          </w:tcPr>
          <w:p w14:paraId="236D0B7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843" w:type="dxa"/>
            <w:noWrap/>
            <w:hideMark/>
          </w:tcPr>
          <w:p w14:paraId="295DE17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17.8%</w:t>
            </w:r>
          </w:p>
        </w:tc>
        <w:tc>
          <w:tcPr>
            <w:tcW w:w="424" w:type="dxa"/>
            <w:noWrap/>
            <w:hideMark/>
          </w:tcPr>
          <w:p w14:paraId="119FA17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34034401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7C549D0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826" w:type="dxa"/>
            <w:noWrap/>
          </w:tcPr>
          <w:p w14:paraId="5519C886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95.6%</w:t>
            </w:r>
          </w:p>
        </w:tc>
        <w:tc>
          <w:tcPr>
            <w:tcW w:w="601" w:type="dxa"/>
            <w:gridSpan w:val="2"/>
          </w:tcPr>
          <w:p w14:paraId="592E9D90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14:paraId="6C5F71D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4.4%</w:t>
            </w:r>
          </w:p>
        </w:tc>
      </w:tr>
      <w:tr w:rsidR="000B6DD1" w:rsidRPr="00356676" w14:paraId="77B01909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7B528754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281EA8D7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3B3FF561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855" w:type="dxa"/>
            <w:noWrap/>
            <w:hideMark/>
          </w:tcPr>
          <w:p w14:paraId="1FB569B3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11.9%</w:t>
            </w:r>
          </w:p>
        </w:tc>
        <w:tc>
          <w:tcPr>
            <w:tcW w:w="579" w:type="dxa"/>
            <w:noWrap/>
            <w:hideMark/>
          </w:tcPr>
          <w:p w14:paraId="0DA4BB3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91</w:t>
            </w:r>
          </w:p>
        </w:tc>
        <w:tc>
          <w:tcPr>
            <w:tcW w:w="860" w:type="dxa"/>
            <w:noWrap/>
            <w:hideMark/>
          </w:tcPr>
          <w:p w14:paraId="03AFEA61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77.1%</w:t>
            </w:r>
          </w:p>
        </w:tc>
        <w:tc>
          <w:tcPr>
            <w:tcW w:w="417" w:type="dxa"/>
            <w:noWrap/>
            <w:hideMark/>
          </w:tcPr>
          <w:p w14:paraId="0EBF4F34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843" w:type="dxa"/>
            <w:noWrap/>
            <w:hideMark/>
          </w:tcPr>
          <w:p w14:paraId="5C4E27B3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11.0%</w:t>
            </w:r>
          </w:p>
        </w:tc>
        <w:tc>
          <w:tcPr>
            <w:tcW w:w="424" w:type="dxa"/>
            <w:noWrap/>
            <w:hideMark/>
          </w:tcPr>
          <w:p w14:paraId="3D55E581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235259C9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294B3848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94</w:t>
            </w:r>
          </w:p>
        </w:tc>
        <w:tc>
          <w:tcPr>
            <w:tcW w:w="826" w:type="dxa"/>
            <w:noWrap/>
          </w:tcPr>
          <w:p w14:paraId="45BAE7D7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79.7%</w:t>
            </w:r>
          </w:p>
        </w:tc>
        <w:tc>
          <w:tcPr>
            <w:tcW w:w="601" w:type="dxa"/>
            <w:gridSpan w:val="2"/>
          </w:tcPr>
          <w:p w14:paraId="2E5CFA19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860" w:type="dxa"/>
          </w:tcPr>
          <w:p w14:paraId="3FF36680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20.3%</w:t>
            </w:r>
          </w:p>
        </w:tc>
      </w:tr>
      <w:tr w:rsidR="000B6DD1" w:rsidRPr="00356676" w14:paraId="5DDC71B1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39BD549F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Կոտայք</w:t>
            </w:r>
          </w:p>
        </w:tc>
        <w:tc>
          <w:tcPr>
            <w:tcW w:w="921" w:type="dxa"/>
            <w:hideMark/>
          </w:tcPr>
          <w:p w14:paraId="2F643666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3287AA5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55" w:type="dxa"/>
            <w:noWrap/>
            <w:hideMark/>
          </w:tcPr>
          <w:p w14:paraId="199EA9CB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8.6%</w:t>
            </w:r>
          </w:p>
        </w:tc>
        <w:tc>
          <w:tcPr>
            <w:tcW w:w="579" w:type="dxa"/>
            <w:noWrap/>
            <w:hideMark/>
          </w:tcPr>
          <w:p w14:paraId="76E49095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860" w:type="dxa"/>
            <w:noWrap/>
            <w:hideMark/>
          </w:tcPr>
          <w:p w14:paraId="398B9B0A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71.4%</w:t>
            </w:r>
          </w:p>
        </w:tc>
        <w:tc>
          <w:tcPr>
            <w:tcW w:w="417" w:type="dxa"/>
            <w:noWrap/>
            <w:hideMark/>
          </w:tcPr>
          <w:p w14:paraId="3BC7B2AA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843" w:type="dxa"/>
            <w:noWrap/>
            <w:hideMark/>
          </w:tcPr>
          <w:p w14:paraId="771DEA0A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11.4%</w:t>
            </w:r>
          </w:p>
        </w:tc>
        <w:tc>
          <w:tcPr>
            <w:tcW w:w="424" w:type="dxa"/>
            <w:noWrap/>
            <w:hideMark/>
          </w:tcPr>
          <w:p w14:paraId="51A86A02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57" w:type="dxa"/>
            <w:noWrap/>
            <w:hideMark/>
          </w:tcPr>
          <w:p w14:paraId="44F7A99D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8.6%</w:t>
            </w:r>
          </w:p>
        </w:tc>
        <w:tc>
          <w:tcPr>
            <w:tcW w:w="417" w:type="dxa"/>
            <w:noWrap/>
          </w:tcPr>
          <w:p w14:paraId="6C32D28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826" w:type="dxa"/>
            <w:noWrap/>
          </w:tcPr>
          <w:p w14:paraId="74C3BE30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25.7%</w:t>
            </w:r>
          </w:p>
        </w:tc>
        <w:tc>
          <w:tcPr>
            <w:tcW w:w="601" w:type="dxa"/>
            <w:gridSpan w:val="2"/>
          </w:tcPr>
          <w:p w14:paraId="1464315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26</w:t>
            </w:r>
          </w:p>
        </w:tc>
        <w:tc>
          <w:tcPr>
            <w:tcW w:w="860" w:type="dxa"/>
          </w:tcPr>
          <w:p w14:paraId="62C5EB30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74.3%</w:t>
            </w:r>
          </w:p>
        </w:tc>
      </w:tr>
      <w:tr w:rsidR="000B6DD1" w:rsidRPr="00356676" w14:paraId="659F3382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6D028AA9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158E5CCC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118ACB10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855" w:type="dxa"/>
            <w:noWrap/>
            <w:hideMark/>
          </w:tcPr>
          <w:p w14:paraId="149CED3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7.7%</w:t>
            </w:r>
          </w:p>
        </w:tc>
        <w:tc>
          <w:tcPr>
            <w:tcW w:w="579" w:type="dxa"/>
            <w:noWrap/>
            <w:hideMark/>
          </w:tcPr>
          <w:p w14:paraId="63445C79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51</w:t>
            </w:r>
          </w:p>
        </w:tc>
        <w:tc>
          <w:tcPr>
            <w:tcW w:w="860" w:type="dxa"/>
            <w:noWrap/>
            <w:hideMark/>
          </w:tcPr>
          <w:p w14:paraId="509C6878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78.5%</w:t>
            </w:r>
          </w:p>
        </w:tc>
        <w:tc>
          <w:tcPr>
            <w:tcW w:w="417" w:type="dxa"/>
            <w:noWrap/>
            <w:hideMark/>
          </w:tcPr>
          <w:p w14:paraId="1B60AD9F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</w:t>
            </w:r>
          </w:p>
        </w:tc>
        <w:tc>
          <w:tcPr>
            <w:tcW w:w="843" w:type="dxa"/>
            <w:noWrap/>
            <w:hideMark/>
          </w:tcPr>
          <w:p w14:paraId="66F1610F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13.8%</w:t>
            </w:r>
          </w:p>
        </w:tc>
        <w:tc>
          <w:tcPr>
            <w:tcW w:w="424" w:type="dxa"/>
            <w:noWrap/>
            <w:hideMark/>
          </w:tcPr>
          <w:p w14:paraId="55257469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8EFB29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3EA23706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826" w:type="dxa"/>
            <w:noWrap/>
          </w:tcPr>
          <w:p w14:paraId="7025AC8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23.1%</w:t>
            </w:r>
          </w:p>
        </w:tc>
        <w:tc>
          <w:tcPr>
            <w:tcW w:w="601" w:type="dxa"/>
            <w:gridSpan w:val="2"/>
          </w:tcPr>
          <w:p w14:paraId="7059B97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860" w:type="dxa"/>
          </w:tcPr>
          <w:p w14:paraId="3D2C3FFA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76.9%</w:t>
            </w:r>
          </w:p>
        </w:tc>
      </w:tr>
      <w:tr w:rsidR="000B6DD1" w:rsidRPr="00356676" w14:paraId="766E3D94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2787EC54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Շիրակ</w:t>
            </w:r>
          </w:p>
        </w:tc>
        <w:tc>
          <w:tcPr>
            <w:tcW w:w="921" w:type="dxa"/>
            <w:hideMark/>
          </w:tcPr>
          <w:p w14:paraId="24820DC9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2C57A57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55" w:type="dxa"/>
            <w:noWrap/>
            <w:hideMark/>
          </w:tcPr>
          <w:p w14:paraId="3974CBE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7.0%</w:t>
            </w:r>
          </w:p>
        </w:tc>
        <w:tc>
          <w:tcPr>
            <w:tcW w:w="579" w:type="dxa"/>
            <w:noWrap/>
            <w:hideMark/>
          </w:tcPr>
          <w:p w14:paraId="50C05EA6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860" w:type="dxa"/>
            <w:noWrap/>
            <w:hideMark/>
          </w:tcPr>
          <w:p w14:paraId="7EFBE370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76.7%</w:t>
            </w:r>
          </w:p>
        </w:tc>
        <w:tc>
          <w:tcPr>
            <w:tcW w:w="417" w:type="dxa"/>
            <w:noWrap/>
            <w:hideMark/>
          </w:tcPr>
          <w:p w14:paraId="2051376D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843" w:type="dxa"/>
            <w:noWrap/>
            <w:hideMark/>
          </w:tcPr>
          <w:p w14:paraId="66C80E43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11.6%</w:t>
            </w:r>
          </w:p>
        </w:tc>
        <w:tc>
          <w:tcPr>
            <w:tcW w:w="424" w:type="dxa"/>
            <w:noWrap/>
            <w:hideMark/>
          </w:tcPr>
          <w:p w14:paraId="23D80CFD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57" w:type="dxa"/>
            <w:noWrap/>
            <w:hideMark/>
          </w:tcPr>
          <w:p w14:paraId="327707E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4.7%</w:t>
            </w:r>
          </w:p>
        </w:tc>
        <w:tc>
          <w:tcPr>
            <w:tcW w:w="417" w:type="dxa"/>
            <w:noWrap/>
          </w:tcPr>
          <w:p w14:paraId="1B77C38D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826" w:type="dxa"/>
            <w:noWrap/>
          </w:tcPr>
          <w:p w14:paraId="5C95B16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90.7%</w:t>
            </w:r>
          </w:p>
        </w:tc>
        <w:tc>
          <w:tcPr>
            <w:tcW w:w="601" w:type="dxa"/>
            <w:gridSpan w:val="2"/>
          </w:tcPr>
          <w:p w14:paraId="75C339DE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860" w:type="dxa"/>
          </w:tcPr>
          <w:p w14:paraId="5D8FF31B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9.3%</w:t>
            </w:r>
          </w:p>
        </w:tc>
      </w:tr>
      <w:tr w:rsidR="000B6DD1" w:rsidRPr="00356676" w14:paraId="0156FE3F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7E3D50BF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114FA481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376698B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855" w:type="dxa"/>
            <w:noWrap/>
            <w:hideMark/>
          </w:tcPr>
          <w:p w14:paraId="75FE8D7B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24.3%</w:t>
            </w:r>
          </w:p>
        </w:tc>
        <w:tc>
          <w:tcPr>
            <w:tcW w:w="579" w:type="dxa"/>
            <w:noWrap/>
            <w:hideMark/>
          </w:tcPr>
          <w:p w14:paraId="4186AD6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80</w:t>
            </w:r>
          </w:p>
        </w:tc>
        <w:tc>
          <w:tcPr>
            <w:tcW w:w="860" w:type="dxa"/>
            <w:noWrap/>
            <w:hideMark/>
          </w:tcPr>
          <w:p w14:paraId="66B837A4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69.6%</w:t>
            </w:r>
          </w:p>
        </w:tc>
        <w:tc>
          <w:tcPr>
            <w:tcW w:w="417" w:type="dxa"/>
            <w:noWrap/>
            <w:hideMark/>
          </w:tcPr>
          <w:p w14:paraId="443B70E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843" w:type="dxa"/>
            <w:noWrap/>
            <w:hideMark/>
          </w:tcPr>
          <w:p w14:paraId="376673E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6.1%</w:t>
            </w:r>
          </w:p>
        </w:tc>
        <w:tc>
          <w:tcPr>
            <w:tcW w:w="424" w:type="dxa"/>
            <w:noWrap/>
            <w:hideMark/>
          </w:tcPr>
          <w:p w14:paraId="707A4587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DCA449B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73B6ABD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90</w:t>
            </w:r>
          </w:p>
        </w:tc>
        <w:tc>
          <w:tcPr>
            <w:tcW w:w="826" w:type="dxa"/>
            <w:noWrap/>
          </w:tcPr>
          <w:p w14:paraId="41EA9C5D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78.3%</w:t>
            </w:r>
          </w:p>
        </w:tc>
        <w:tc>
          <w:tcPr>
            <w:tcW w:w="601" w:type="dxa"/>
            <w:gridSpan w:val="2"/>
          </w:tcPr>
          <w:p w14:paraId="607D660A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860" w:type="dxa"/>
          </w:tcPr>
          <w:p w14:paraId="45C067B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21.7%</w:t>
            </w:r>
          </w:p>
        </w:tc>
      </w:tr>
      <w:tr w:rsidR="000B6DD1" w:rsidRPr="00356676" w14:paraId="6AD6C3E2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01645D8E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Սյունիք</w:t>
            </w:r>
          </w:p>
        </w:tc>
        <w:tc>
          <w:tcPr>
            <w:tcW w:w="921" w:type="dxa"/>
            <w:hideMark/>
          </w:tcPr>
          <w:p w14:paraId="0265B994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138D0918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5" w:type="dxa"/>
            <w:noWrap/>
            <w:hideMark/>
          </w:tcPr>
          <w:p w14:paraId="24A289E6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3.7%</w:t>
            </w:r>
          </w:p>
        </w:tc>
        <w:tc>
          <w:tcPr>
            <w:tcW w:w="579" w:type="dxa"/>
            <w:noWrap/>
            <w:hideMark/>
          </w:tcPr>
          <w:p w14:paraId="0A91156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24</w:t>
            </w:r>
          </w:p>
        </w:tc>
        <w:tc>
          <w:tcPr>
            <w:tcW w:w="860" w:type="dxa"/>
            <w:noWrap/>
            <w:hideMark/>
          </w:tcPr>
          <w:p w14:paraId="7AEF940B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88.9%</w:t>
            </w:r>
          </w:p>
        </w:tc>
        <w:tc>
          <w:tcPr>
            <w:tcW w:w="417" w:type="dxa"/>
            <w:noWrap/>
            <w:hideMark/>
          </w:tcPr>
          <w:p w14:paraId="540F5298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43" w:type="dxa"/>
            <w:noWrap/>
            <w:hideMark/>
          </w:tcPr>
          <w:p w14:paraId="6AE080E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7.4%</w:t>
            </w:r>
          </w:p>
        </w:tc>
        <w:tc>
          <w:tcPr>
            <w:tcW w:w="424" w:type="dxa"/>
            <w:noWrap/>
            <w:hideMark/>
          </w:tcPr>
          <w:p w14:paraId="41BF4A5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629476D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74A145D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826" w:type="dxa"/>
            <w:noWrap/>
          </w:tcPr>
          <w:p w14:paraId="6A013A78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51.9%</w:t>
            </w:r>
          </w:p>
        </w:tc>
        <w:tc>
          <w:tcPr>
            <w:tcW w:w="601" w:type="dxa"/>
            <w:gridSpan w:val="2"/>
          </w:tcPr>
          <w:p w14:paraId="4C2D070D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860" w:type="dxa"/>
          </w:tcPr>
          <w:p w14:paraId="7674686B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48.1%</w:t>
            </w:r>
          </w:p>
        </w:tc>
      </w:tr>
      <w:tr w:rsidR="000B6DD1" w:rsidRPr="00356676" w14:paraId="0D03A099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4C25AE69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5CA0CEFB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20314F0C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19</w:t>
            </w:r>
          </w:p>
        </w:tc>
        <w:tc>
          <w:tcPr>
            <w:tcW w:w="855" w:type="dxa"/>
            <w:noWrap/>
            <w:hideMark/>
          </w:tcPr>
          <w:p w14:paraId="1EB24D5D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21.1%</w:t>
            </w:r>
          </w:p>
        </w:tc>
        <w:tc>
          <w:tcPr>
            <w:tcW w:w="579" w:type="dxa"/>
            <w:noWrap/>
            <w:hideMark/>
          </w:tcPr>
          <w:p w14:paraId="394E9FA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65</w:t>
            </w:r>
          </w:p>
        </w:tc>
        <w:tc>
          <w:tcPr>
            <w:tcW w:w="860" w:type="dxa"/>
            <w:noWrap/>
            <w:hideMark/>
          </w:tcPr>
          <w:p w14:paraId="184EE23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72.2%</w:t>
            </w:r>
          </w:p>
        </w:tc>
        <w:tc>
          <w:tcPr>
            <w:tcW w:w="417" w:type="dxa"/>
            <w:noWrap/>
            <w:hideMark/>
          </w:tcPr>
          <w:p w14:paraId="25485190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843" w:type="dxa"/>
            <w:noWrap/>
            <w:hideMark/>
          </w:tcPr>
          <w:p w14:paraId="626DBA08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6.7%</w:t>
            </w:r>
          </w:p>
        </w:tc>
        <w:tc>
          <w:tcPr>
            <w:tcW w:w="424" w:type="dxa"/>
            <w:noWrap/>
            <w:hideMark/>
          </w:tcPr>
          <w:p w14:paraId="2686B201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186795D3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58EB81BD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826" w:type="dxa"/>
            <w:noWrap/>
          </w:tcPr>
          <w:p w14:paraId="5DDD1171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32.2%</w:t>
            </w:r>
          </w:p>
        </w:tc>
        <w:tc>
          <w:tcPr>
            <w:tcW w:w="601" w:type="dxa"/>
            <w:gridSpan w:val="2"/>
          </w:tcPr>
          <w:p w14:paraId="04F2F778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61</w:t>
            </w:r>
          </w:p>
        </w:tc>
        <w:tc>
          <w:tcPr>
            <w:tcW w:w="860" w:type="dxa"/>
          </w:tcPr>
          <w:p w14:paraId="780C5AC8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67.8%</w:t>
            </w:r>
          </w:p>
        </w:tc>
      </w:tr>
      <w:tr w:rsidR="000B6DD1" w:rsidRPr="00356676" w14:paraId="52FB9C84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5F34BD76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Վայոց ձոր</w:t>
            </w:r>
          </w:p>
        </w:tc>
        <w:tc>
          <w:tcPr>
            <w:tcW w:w="921" w:type="dxa"/>
            <w:hideMark/>
          </w:tcPr>
          <w:p w14:paraId="05553455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30C559E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1E16AF2A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579" w:type="dxa"/>
            <w:noWrap/>
            <w:hideMark/>
          </w:tcPr>
          <w:p w14:paraId="674A933B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860" w:type="dxa"/>
            <w:noWrap/>
            <w:hideMark/>
          </w:tcPr>
          <w:p w14:paraId="32FF2862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87.5%</w:t>
            </w:r>
          </w:p>
        </w:tc>
        <w:tc>
          <w:tcPr>
            <w:tcW w:w="417" w:type="dxa"/>
            <w:noWrap/>
            <w:hideMark/>
          </w:tcPr>
          <w:p w14:paraId="01BD0B4D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43" w:type="dxa"/>
            <w:noWrap/>
            <w:hideMark/>
          </w:tcPr>
          <w:p w14:paraId="4C67385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12.5%</w:t>
            </w:r>
          </w:p>
        </w:tc>
        <w:tc>
          <w:tcPr>
            <w:tcW w:w="424" w:type="dxa"/>
            <w:noWrap/>
            <w:hideMark/>
          </w:tcPr>
          <w:p w14:paraId="2EE8C091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3230412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00417EF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826" w:type="dxa"/>
            <w:noWrap/>
          </w:tcPr>
          <w:p w14:paraId="6BB1A4B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25.0%</w:t>
            </w:r>
          </w:p>
        </w:tc>
        <w:tc>
          <w:tcPr>
            <w:tcW w:w="601" w:type="dxa"/>
            <w:gridSpan w:val="2"/>
          </w:tcPr>
          <w:p w14:paraId="19092DDE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860" w:type="dxa"/>
          </w:tcPr>
          <w:p w14:paraId="10316BA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75.0%</w:t>
            </w:r>
          </w:p>
        </w:tc>
      </w:tr>
      <w:tr w:rsidR="000B6DD1" w:rsidRPr="00356676" w14:paraId="18D313DD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19B04C4C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1B6BB902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0EA53A73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55" w:type="dxa"/>
            <w:noWrap/>
            <w:hideMark/>
          </w:tcPr>
          <w:p w14:paraId="73C0148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7.5%</w:t>
            </w:r>
          </w:p>
        </w:tc>
        <w:tc>
          <w:tcPr>
            <w:tcW w:w="579" w:type="dxa"/>
            <w:noWrap/>
            <w:hideMark/>
          </w:tcPr>
          <w:p w14:paraId="2ADFAB0D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860" w:type="dxa"/>
            <w:noWrap/>
            <w:hideMark/>
          </w:tcPr>
          <w:p w14:paraId="61B1D3E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82.5%</w:t>
            </w:r>
          </w:p>
        </w:tc>
        <w:tc>
          <w:tcPr>
            <w:tcW w:w="417" w:type="dxa"/>
            <w:noWrap/>
            <w:hideMark/>
          </w:tcPr>
          <w:p w14:paraId="7E1A6DD9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843" w:type="dxa"/>
            <w:noWrap/>
            <w:hideMark/>
          </w:tcPr>
          <w:p w14:paraId="56F51B7C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10.0%</w:t>
            </w:r>
          </w:p>
        </w:tc>
        <w:tc>
          <w:tcPr>
            <w:tcW w:w="424" w:type="dxa"/>
            <w:noWrap/>
            <w:hideMark/>
          </w:tcPr>
          <w:p w14:paraId="142C556B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03D59688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33FC9CC6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826" w:type="dxa"/>
            <w:noWrap/>
          </w:tcPr>
          <w:p w14:paraId="7D1728B3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20.0%</w:t>
            </w:r>
          </w:p>
        </w:tc>
        <w:tc>
          <w:tcPr>
            <w:tcW w:w="601" w:type="dxa"/>
            <w:gridSpan w:val="2"/>
          </w:tcPr>
          <w:p w14:paraId="7C8153E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860" w:type="dxa"/>
          </w:tcPr>
          <w:p w14:paraId="087C04DC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80.0%</w:t>
            </w:r>
          </w:p>
        </w:tc>
      </w:tr>
      <w:tr w:rsidR="000B6DD1" w:rsidRPr="00356676" w14:paraId="16ABA1C8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 w:val="restart"/>
            <w:hideMark/>
          </w:tcPr>
          <w:p w14:paraId="74ADB1A4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Տավուշ</w:t>
            </w:r>
          </w:p>
        </w:tc>
        <w:tc>
          <w:tcPr>
            <w:tcW w:w="921" w:type="dxa"/>
            <w:hideMark/>
          </w:tcPr>
          <w:p w14:paraId="4684CECC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Քաղաք</w:t>
            </w:r>
          </w:p>
        </w:tc>
        <w:tc>
          <w:tcPr>
            <w:tcW w:w="483" w:type="dxa"/>
            <w:noWrap/>
            <w:hideMark/>
          </w:tcPr>
          <w:p w14:paraId="6FFE4970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5" w:type="dxa"/>
            <w:noWrap/>
            <w:hideMark/>
          </w:tcPr>
          <w:p w14:paraId="09544C05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579" w:type="dxa"/>
            <w:noWrap/>
            <w:hideMark/>
          </w:tcPr>
          <w:p w14:paraId="01F518E3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860" w:type="dxa"/>
            <w:noWrap/>
            <w:hideMark/>
          </w:tcPr>
          <w:p w14:paraId="32C8715E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66.7%</w:t>
            </w:r>
          </w:p>
        </w:tc>
        <w:tc>
          <w:tcPr>
            <w:tcW w:w="417" w:type="dxa"/>
            <w:noWrap/>
            <w:hideMark/>
          </w:tcPr>
          <w:p w14:paraId="4EB1DFC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843" w:type="dxa"/>
            <w:noWrap/>
            <w:hideMark/>
          </w:tcPr>
          <w:p w14:paraId="18E25106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28.6%</w:t>
            </w:r>
          </w:p>
        </w:tc>
        <w:tc>
          <w:tcPr>
            <w:tcW w:w="424" w:type="dxa"/>
            <w:noWrap/>
            <w:hideMark/>
          </w:tcPr>
          <w:p w14:paraId="3D4B1F75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57" w:type="dxa"/>
            <w:noWrap/>
            <w:hideMark/>
          </w:tcPr>
          <w:p w14:paraId="0602A1E6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4.8%</w:t>
            </w:r>
          </w:p>
        </w:tc>
        <w:tc>
          <w:tcPr>
            <w:tcW w:w="417" w:type="dxa"/>
            <w:noWrap/>
          </w:tcPr>
          <w:p w14:paraId="2E09B89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826" w:type="dxa"/>
            <w:noWrap/>
          </w:tcPr>
          <w:p w14:paraId="45FB4FF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95.2%</w:t>
            </w:r>
          </w:p>
        </w:tc>
        <w:tc>
          <w:tcPr>
            <w:tcW w:w="601" w:type="dxa"/>
            <w:gridSpan w:val="2"/>
          </w:tcPr>
          <w:p w14:paraId="5538CCFE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860" w:type="dxa"/>
          </w:tcPr>
          <w:p w14:paraId="7F1D0090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4.8%</w:t>
            </w:r>
          </w:p>
        </w:tc>
      </w:tr>
      <w:tr w:rsidR="000B6DD1" w:rsidRPr="00356676" w14:paraId="2ED15BCF" w14:textId="77777777" w:rsidTr="000B6DD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vMerge/>
            <w:hideMark/>
          </w:tcPr>
          <w:p w14:paraId="516A26BC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21" w:type="dxa"/>
            <w:hideMark/>
          </w:tcPr>
          <w:p w14:paraId="705CD329" w14:textId="77777777" w:rsidR="000B6DD1" w:rsidRPr="00356676" w:rsidRDefault="000B6DD1" w:rsidP="000B6DD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6"/>
                <w:szCs w:val="18"/>
                <w:lang w:val="hy-AM"/>
              </w:rPr>
              <w:t>Գյուղ</w:t>
            </w:r>
          </w:p>
        </w:tc>
        <w:tc>
          <w:tcPr>
            <w:tcW w:w="483" w:type="dxa"/>
            <w:noWrap/>
            <w:hideMark/>
          </w:tcPr>
          <w:p w14:paraId="341DB61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855" w:type="dxa"/>
            <w:noWrap/>
            <w:hideMark/>
          </w:tcPr>
          <w:p w14:paraId="72DE92D9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5.0%</w:t>
            </w:r>
          </w:p>
        </w:tc>
        <w:tc>
          <w:tcPr>
            <w:tcW w:w="579" w:type="dxa"/>
            <w:noWrap/>
            <w:hideMark/>
          </w:tcPr>
          <w:p w14:paraId="5FB48584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860" w:type="dxa"/>
            <w:noWrap/>
            <w:hideMark/>
          </w:tcPr>
          <w:p w14:paraId="2B730E5E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81.7%</w:t>
            </w:r>
          </w:p>
        </w:tc>
        <w:tc>
          <w:tcPr>
            <w:tcW w:w="417" w:type="dxa"/>
            <w:noWrap/>
            <w:hideMark/>
          </w:tcPr>
          <w:p w14:paraId="77FAF7D3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843" w:type="dxa"/>
            <w:noWrap/>
            <w:hideMark/>
          </w:tcPr>
          <w:p w14:paraId="72024506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13.3%</w:t>
            </w:r>
          </w:p>
        </w:tc>
        <w:tc>
          <w:tcPr>
            <w:tcW w:w="424" w:type="dxa"/>
            <w:noWrap/>
            <w:hideMark/>
          </w:tcPr>
          <w:p w14:paraId="5C1EDC4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857" w:type="dxa"/>
            <w:noWrap/>
            <w:hideMark/>
          </w:tcPr>
          <w:p w14:paraId="26F4AB2B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0.0%</w:t>
            </w:r>
          </w:p>
        </w:tc>
        <w:tc>
          <w:tcPr>
            <w:tcW w:w="417" w:type="dxa"/>
            <w:noWrap/>
          </w:tcPr>
          <w:p w14:paraId="13574646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826" w:type="dxa"/>
            <w:noWrap/>
          </w:tcPr>
          <w:p w14:paraId="162FA102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91.7%</w:t>
            </w:r>
          </w:p>
        </w:tc>
        <w:tc>
          <w:tcPr>
            <w:tcW w:w="601" w:type="dxa"/>
            <w:gridSpan w:val="2"/>
          </w:tcPr>
          <w:p w14:paraId="3C407855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860" w:type="dxa"/>
          </w:tcPr>
          <w:p w14:paraId="10552DF9" w14:textId="77777777" w:rsidR="000B6DD1" w:rsidRPr="00356676" w:rsidRDefault="000B6DD1" w:rsidP="000B6D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8.3%</w:t>
            </w:r>
          </w:p>
        </w:tc>
      </w:tr>
      <w:tr w:rsidR="000B6DD1" w:rsidRPr="00356676" w14:paraId="310AF99E" w14:textId="77777777" w:rsidTr="000B6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30BBF070" w14:textId="77777777" w:rsidR="000B6DD1" w:rsidRPr="00356676" w:rsidRDefault="000B6DD1" w:rsidP="000B6DD1">
            <w:pPr>
              <w:spacing w:line="276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56676">
              <w:rPr>
                <w:rFonts w:ascii="GHEA Grapalat" w:hAnsi="GHEA Grapalat"/>
                <w:sz w:val="18"/>
                <w:szCs w:val="18"/>
                <w:lang w:val="hy-AM"/>
              </w:rPr>
              <w:t>Երևան</w:t>
            </w:r>
          </w:p>
        </w:tc>
        <w:tc>
          <w:tcPr>
            <w:tcW w:w="921" w:type="dxa"/>
          </w:tcPr>
          <w:p w14:paraId="3503C32B" w14:textId="77777777" w:rsidR="000B6DD1" w:rsidRPr="00356676" w:rsidRDefault="000B6DD1" w:rsidP="000B6DD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sz w:val="16"/>
                <w:szCs w:val="18"/>
                <w:lang w:val="hy-AM"/>
              </w:rPr>
            </w:pPr>
          </w:p>
        </w:tc>
        <w:tc>
          <w:tcPr>
            <w:tcW w:w="483" w:type="dxa"/>
            <w:noWrap/>
          </w:tcPr>
          <w:p w14:paraId="6C63113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855" w:type="dxa"/>
            <w:noWrap/>
          </w:tcPr>
          <w:p w14:paraId="2F98B849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8.6%</w:t>
            </w:r>
          </w:p>
        </w:tc>
        <w:tc>
          <w:tcPr>
            <w:tcW w:w="579" w:type="dxa"/>
            <w:noWrap/>
          </w:tcPr>
          <w:p w14:paraId="10E296AC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146</w:t>
            </w:r>
          </w:p>
        </w:tc>
        <w:tc>
          <w:tcPr>
            <w:tcW w:w="860" w:type="dxa"/>
            <w:noWrap/>
          </w:tcPr>
          <w:p w14:paraId="5FBB094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69.5%</w:t>
            </w:r>
          </w:p>
        </w:tc>
        <w:tc>
          <w:tcPr>
            <w:tcW w:w="417" w:type="dxa"/>
            <w:noWrap/>
          </w:tcPr>
          <w:p w14:paraId="255F6C2B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843" w:type="dxa"/>
            <w:noWrap/>
          </w:tcPr>
          <w:p w14:paraId="58C567C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18.6%</w:t>
            </w:r>
          </w:p>
        </w:tc>
        <w:tc>
          <w:tcPr>
            <w:tcW w:w="424" w:type="dxa"/>
            <w:noWrap/>
          </w:tcPr>
          <w:p w14:paraId="282AA23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857" w:type="dxa"/>
            <w:noWrap/>
          </w:tcPr>
          <w:p w14:paraId="069F0EC7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3.4%</w:t>
            </w:r>
          </w:p>
        </w:tc>
        <w:tc>
          <w:tcPr>
            <w:tcW w:w="417" w:type="dxa"/>
            <w:noWrap/>
          </w:tcPr>
          <w:p w14:paraId="1F068B23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826" w:type="dxa"/>
            <w:noWrap/>
          </w:tcPr>
          <w:p w14:paraId="591482F3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10.5%</w:t>
            </w:r>
          </w:p>
        </w:tc>
        <w:tc>
          <w:tcPr>
            <w:tcW w:w="601" w:type="dxa"/>
            <w:gridSpan w:val="2"/>
          </w:tcPr>
          <w:p w14:paraId="02F077D4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188</w:t>
            </w:r>
          </w:p>
        </w:tc>
        <w:tc>
          <w:tcPr>
            <w:tcW w:w="860" w:type="dxa"/>
          </w:tcPr>
          <w:p w14:paraId="5E31A16F" w14:textId="77777777" w:rsidR="000B6DD1" w:rsidRPr="00356676" w:rsidRDefault="000B6DD1" w:rsidP="000B6D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Arial"/>
                <w:color w:val="010205"/>
                <w:sz w:val="18"/>
                <w:szCs w:val="18"/>
              </w:rPr>
            </w:pPr>
            <w:r w:rsidRPr="00356676">
              <w:rPr>
                <w:rFonts w:ascii="GHEA Grapalat" w:hAnsi="GHEA Grapalat" w:cs="Arial"/>
                <w:color w:val="010205"/>
                <w:sz w:val="18"/>
                <w:szCs w:val="18"/>
              </w:rPr>
              <w:t>89.5%</w:t>
            </w:r>
          </w:p>
        </w:tc>
      </w:tr>
    </w:tbl>
    <w:p w14:paraId="0D16E829" w14:textId="77777777" w:rsidR="001A733C" w:rsidRPr="00356676" w:rsidRDefault="001A733C" w:rsidP="00C46657">
      <w:pPr>
        <w:spacing w:line="276" w:lineRule="auto"/>
        <w:rPr>
          <w:rFonts w:ascii="GHEA Grapalat" w:hAnsi="GHEA Grapalat"/>
          <w:sz w:val="24"/>
          <w:lang w:val="hy-AM"/>
        </w:rPr>
      </w:pPr>
    </w:p>
    <w:p w14:paraId="42D5247E" w14:textId="77777777" w:rsidR="00554055" w:rsidRPr="00356676" w:rsidRDefault="001A733C" w:rsidP="00C46657">
      <w:pPr>
        <w:spacing w:line="276" w:lineRule="auto"/>
        <w:rPr>
          <w:rFonts w:ascii="GHEA Grapalat" w:eastAsiaTheme="majorEastAsia" w:hAnsi="GHEA Grapalat"/>
          <w:color w:val="AD84C6" w:themeColor="accent1"/>
          <w:spacing w:val="-10"/>
          <w:sz w:val="56"/>
          <w:szCs w:val="56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ab/>
      </w:r>
      <w:r w:rsidR="00554055" w:rsidRPr="00356676">
        <w:rPr>
          <w:rFonts w:ascii="GHEA Grapalat" w:hAnsi="GHEA Grapalat"/>
          <w:lang w:val="hy-AM"/>
        </w:rPr>
        <w:br w:type="page"/>
      </w:r>
    </w:p>
    <w:p w14:paraId="05E5C713" w14:textId="77777777" w:rsidR="0056074F" w:rsidRPr="00356676" w:rsidRDefault="00D529FC" w:rsidP="00C46657">
      <w:pPr>
        <w:pStyle w:val="Heading1"/>
        <w:spacing w:line="276" w:lineRule="auto"/>
        <w:rPr>
          <w:rFonts w:ascii="GHEA Grapalat" w:hAnsi="GHEA Grapalat"/>
          <w:b/>
          <w:sz w:val="40"/>
          <w:lang w:val="hy-AM"/>
        </w:rPr>
      </w:pPr>
      <w:bookmarkStart w:id="19" w:name="_Toc100657455"/>
      <w:r w:rsidRPr="00356676">
        <w:rPr>
          <w:rFonts w:ascii="GHEA Grapalat" w:hAnsi="GHEA Grapalat" w:cs="Sylfaen"/>
          <w:b/>
          <w:sz w:val="40"/>
          <w:lang w:val="hy-AM"/>
        </w:rPr>
        <w:lastRenderedPageBreak/>
        <w:t>ՏՀՏ</w:t>
      </w:r>
      <w:r w:rsidRPr="00356676">
        <w:rPr>
          <w:rFonts w:ascii="GHEA Grapalat" w:hAnsi="GHEA Grapalat"/>
          <w:b/>
          <w:sz w:val="40"/>
          <w:lang w:val="hy-AM"/>
        </w:rPr>
        <w:t xml:space="preserve"> </w:t>
      </w:r>
      <w:r w:rsidRPr="00356676">
        <w:rPr>
          <w:rFonts w:ascii="GHEA Grapalat" w:hAnsi="GHEA Grapalat" w:cs="Sylfaen"/>
          <w:b/>
          <w:sz w:val="40"/>
          <w:lang w:val="hy-AM"/>
        </w:rPr>
        <w:t>ՍԱՐՔԱՎՈՐՈՒՄՆԵՐԻ</w:t>
      </w:r>
      <w:r w:rsidRPr="00356676">
        <w:rPr>
          <w:rFonts w:ascii="GHEA Grapalat" w:hAnsi="GHEA Grapalat"/>
          <w:b/>
          <w:sz w:val="40"/>
          <w:lang w:val="hy-AM"/>
        </w:rPr>
        <w:t xml:space="preserve"> </w:t>
      </w:r>
      <w:r w:rsidRPr="00356676">
        <w:rPr>
          <w:rFonts w:ascii="GHEA Grapalat" w:hAnsi="GHEA Grapalat" w:cs="Sylfaen"/>
          <w:b/>
          <w:sz w:val="40"/>
          <w:lang w:val="hy-AM"/>
        </w:rPr>
        <w:t>ԿԱՐԻՔ</w:t>
      </w:r>
      <w:bookmarkEnd w:id="19"/>
    </w:p>
    <w:p w14:paraId="5B12DA73" w14:textId="3751FE88" w:rsidR="0080728F" w:rsidRPr="00356676" w:rsidRDefault="0080728F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Հետազոտության շրջանակներում խնդիր էր առաջադրվել պարզել, թե ինչ ՏՀՏ-ների կարիք ունեն դպրոցները: </w:t>
      </w:r>
      <w:r w:rsidR="0056074F" w:rsidRPr="00356676">
        <w:rPr>
          <w:rFonts w:ascii="GHEA Grapalat" w:hAnsi="GHEA Grapalat"/>
          <w:sz w:val="24"/>
          <w:lang w:val="hy-AM"/>
        </w:rPr>
        <w:t>Արդյունքները ներկայացված են նկար</w:t>
      </w:r>
      <w:r w:rsidR="008A7A22" w:rsidRPr="00356676">
        <w:rPr>
          <w:rFonts w:ascii="GHEA Grapalat" w:hAnsi="GHEA Grapalat"/>
          <w:sz w:val="24"/>
          <w:lang w:val="hy-AM"/>
        </w:rPr>
        <w:t xml:space="preserve"> 10</w:t>
      </w:r>
      <w:r w:rsidR="0056074F" w:rsidRPr="00356676">
        <w:rPr>
          <w:rFonts w:ascii="GHEA Grapalat" w:hAnsi="GHEA Grapalat"/>
          <w:sz w:val="24"/>
          <w:lang w:val="hy-AM"/>
        </w:rPr>
        <w:t xml:space="preserve">-ում: Հանրապետության </w:t>
      </w:r>
      <w:r w:rsidR="000B6DD1" w:rsidRPr="00356676">
        <w:rPr>
          <w:rFonts w:ascii="GHEA Grapalat" w:hAnsi="GHEA Grapalat"/>
          <w:sz w:val="24"/>
          <w:lang w:val="hy-AM"/>
        </w:rPr>
        <w:t>7</w:t>
      </w:r>
      <w:r w:rsidR="000475DC" w:rsidRPr="00356676">
        <w:rPr>
          <w:rFonts w:ascii="GHEA Grapalat" w:hAnsi="GHEA Grapalat"/>
          <w:sz w:val="24"/>
          <w:lang w:val="hy-AM"/>
        </w:rPr>
        <w:t xml:space="preserve"> դ</w:t>
      </w:r>
      <w:r w:rsidRPr="00356676">
        <w:rPr>
          <w:rFonts w:ascii="GHEA Grapalat" w:hAnsi="GHEA Grapalat"/>
          <w:sz w:val="24"/>
          <w:lang w:val="hy-AM"/>
        </w:rPr>
        <w:t>պրոց</w:t>
      </w:r>
      <w:r w:rsidR="000475DC" w:rsidRPr="00356676">
        <w:rPr>
          <w:rFonts w:ascii="GHEA Grapalat" w:hAnsi="GHEA Grapalat"/>
          <w:sz w:val="24"/>
          <w:lang w:val="hy-AM"/>
        </w:rPr>
        <w:t xml:space="preserve"> նշել է, որ </w:t>
      </w:r>
      <w:r w:rsidR="00DB432C" w:rsidRPr="00356676">
        <w:rPr>
          <w:rFonts w:ascii="GHEA Grapalat" w:hAnsi="GHEA Grapalat"/>
          <w:sz w:val="24"/>
          <w:lang w:val="hy-AM"/>
        </w:rPr>
        <w:t xml:space="preserve">իրեն հարկավոր է </w:t>
      </w:r>
      <w:r w:rsidR="000B6DD1" w:rsidRPr="00356676">
        <w:rPr>
          <w:rFonts w:ascii="GHEA Grapalat" w:hAnsi="GHEA Grapalat"/>
          <w:sz w:val="24"/>
          <w:lang w:val="hy-AM"/>
        </w:rPr>
        <w:t>համակարգչային</w:t>
      </w:r>
      <w:r w:rsidR="00DB432C" w:rsidRPr="00356676">
        <w:rPr>
          <w:rFonts w:ascii="GHEA Grapalat" w:hAnsi="GHEA Grapalat"/>
          <w:sz w:val="24"/>
          <w:lang w:val="hy-AM"/>
        </w:rPr>
        <w:t xml:space="preserve"> դասարան</w:t>
      </w:r>
      <w:r w:rsidR="000B6DD1" w:rsidRPr="00356676">
        <w:rPr>
          <w:rFonts w:ascii="GHEA Grapalat" w:hAnsi="GHEA Grapalat"/>
          <w:sz w:val="24"/>
          <w:lang w:val="hy-AM"/>
        </w:rPr>
        <w:t>, իսկ 18 դպրոց՝ Արմաթ լաբորատորիա</w:t>
      </w:r>
      <w:r w:rsidR="00DB432C" w:rsidRPr="00356676">
        <w:rPr>
          <w:rFonts w:ascii="GHEA Grapalat" w:hAnsi="GHEA Grapalat"/>
          <w:sz w:val="24"/>
          <w:lang w:val="hy-AM"/>
        </w:rPr>
        <w:t>։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387278" w:rsidRPr="00356676">
        <w:rPr>
          <w:rFonts w:ascii="GHEA Grapalat" w:hAnsi="GHEA Grapalat"/>
          <w:sz w:val="24"/>
          <w:lang w:val="hy-AM"/>
        </w:rPr>
        <w:t>պետական</w:t>
      </w:r>
      <w:r w:rsidRPr="00356676">
        <w:rPr>
          <w:rFonts w:ascii="GHEA Grapalat" w:hAnsi="GHEA Grapalat"/>
          <w:sz w:val="24"/>
          <w:lang w:val="hy-AM"/>
        </w:rPr>
        <w:t xml:space="preserve"> դպրոցներում</w:t>
      </w:r>
      <w:r w:rsidR="000475DC"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/>
          <w:sz w:val="24"/>
          <w:lang w:val="hy-AM"/>
        </w:rPr>
        <w:t xml:space="preserve">առավել պահանջված ՏՀՏ-ն </w:t>
      </w:r>
      <w:r w:rsidR="00387278" w:rsidRPr="00356676">
        <w:rPr>
          <w:rFonts w:ascii="GHEA Grapalat" w:hAnsi="GHEA Grapalat"/>
          <w:sz w:val="24"/>
          <w:lang w:val="hy-AM"/>
        </w:rPr>
        <w:t>համակարգիչն է</w:t>
      </w:r>
      <w:r w:rsidR="000475DC" w:rsidRPr="00356676">
        <w:rPr>
          <w:rFonts w:ascii="GHEA Grapalat" w:hAnsi="GHEA Grapalat"/>
          <w:sz w:val="24"/>
          <w:lang w:val="hy-AM"/>
        </w:rPr>
        <w:t xml:space="preserve">, որը նշել է </w:t>
      </w:r>
      <w:r w:rsidR="00387278" w:rsidRPr="00356676">
        <w:rPr>
          <w:rFonts w:ascii="GHEA Grapalat" w:hAnsi="GHEA Grapalat"/>
          <w:sz w:val="24"/>
          <w:lang w:val="hy-AM"/>
        </w:rPr>
        <w:t>դպրոցների</w:t>
      </w:r>
      <w:r w:rsidR="0056074F" w:rsidRPr="00356676">
        <w:rPr>
          <w:rFonts w:ascii="GHEA Grapalat" w:hAnsi="GHEA Grapalat"/>
          <w:sz w:val="24"/>
          <w:lang w:val="hy-AM"/>
        </w:rPr>
        <w:t xml:space="preserve"> </w:t>
      </w:r>
      <w:r w:rsidR="00387278" w:rsidRPr="00356676">
        <w:rPr>
          <w:rFonts w:ascii="GHEA Grapalat" w:hAnsi="GHEA Grapalat"/>
          <w:sz w:val="24"/>
          <w:lang w:val="hy-AM"/>
        </w:rPr>
        <w:t>36</w:t>
      </w:r>
      <w:r w:rsidR="000475DC" w:rsidRPr="00356676">
        <w:rPr>
          <w:rFonts w:ascii="GHEA Grapalat" w:hAnsi="GHEA Grapalat"/>
          <w:sz w:val="24"/>
          <w:lang w:val="hy-AM"/>
        </w:rPr>
        <w:t>%</w:t>
      </w:r>
      <w:r w:rsidR="0056074F" w:rsidRPr="00356676">
        <w:rPr>
          <w:rFonts w:ascii="GHEA Grapalat" w:hAnsi="GHEA Grapalat"/>
          <w:sz w:val="24"/>
          <w:lang w:val="hy-AM"/>
        </w:rPr>
        <w:t>-ը</w:t>
      </w:r>
      <w:r w:rsidRPr="00356676">
        <w:rPr>
          <w:rFonts w:ascii="GHEA Grapalat" w:hAnsi="GHEA Grapalat"/>
          <w:sz w:val="24"/>
          <w:lang w:val="hy-AM"/>
        </w:rPr>
        <w:t xml:space="preserve">: </w:t>
      </w:r>
      <w:r w:rsidR="00387278" w:rsidRPr="00356676">
        <w:rPr>
          <w:rFonts w:ascii="GHEA Grapalat" w:hAnsi="GHEA Grapalat"/>
          <w:sz w:val="24"/>
          <w:lang w:val="hy-AM"/>
        </w:rPr>
        <w:t>Ինտերակտիվ գրատախտակը</w:t>
      </w:r>
      <w:r w:rsidRPr="00356676">
        <w:rPr>
          <w:rFonts w:ascii="GHEA Grapalat" w:hAnsi="GHEA Grapalat"/>
          <w:sz w:val="24"/>
          <w:lang w:val="hy-AM"/>
        </w:rPr>
        <w:t xml:space="preserve"> պահանջը երկրորդ հորիզոնականում է և կազմել է</w:t>
      </w:r>
      <w:r w:rsidR="00387278" w:rsidRPr="00356676">
        <w:rPr>
          <w:rFonts w:ascii="GHEA Grapalat" w:hAnsi="GHEA Grapalat"/>
          <w:sz w:val="24"/>
          <w:lang w:val="hy-AM"/>
        </w:rPr>
        <w:t xml:space="preserve"> 20.3</w:t>
      </w:r>
      <w:r w:rsidRPr="00356676">
        <w:rPr>
          <w:rFonts w:ascii="GHEA Grapalat" w:hAnsi="GHEA Grapalat"/>
          <w:sz w:val="24"/>
          <w:lang w:val="hy-AM"/>
        </w:rPr>
        <w:t>%</w:t>
      </w:r>
      <w:r w:rsidR="000475DC" w:rsidRPr="00356676">
        <w:rPr>
          <w:rFonts w:ascii="GHEA Grapalat" w:hAnsi="GHEA Grapalat"/>
          <w:sz w:val="24"/>
          <w:lang w:val="hy-AM"/>
        </w:rPr>
        <w:t xml:space="preserve">, այնուհետև գալիս է </w:t>
      </w:r>
      <w:r w:rsidR="00387278" w:rsidRPr="00356676">
        <w:rPr>
          <w:rFonts w:ascii="GHEA Grapalat" w:hAnsi="GHEA Grapalat"/>
          <w:sz w:val="24"/>
          <w:lang w:val="hy-AM"/>
        </w:rPr>
        <w:t>բազմաֆունկցիոնալ սարքերի պահանջը</w:t>
      </w:r>
      <w:r w:rsidR="000475DC" w:rsidRPr="00356676">
        <w:rPr>
          <w:rFonts w:ascii="GHEA Grapalat" w:hAnsi="GHEA Grapalat"/>
          <w:sz w:val="24"/>
          <w:lang w:val="hy-AM"/>
        </w:rPr>
        <w:t>՝</w:t>
      </w:r>
      <w:r w:rsidR="00387278" w:rsidRPr="00356676">
        <w:rPr>
          <w:rFonts w:ascii="GHEA Grapalat" w:hAnsi="GHEA Grapalat"/>
          <w:sz w:val="24"/>
          <w:lang w:val="hy-AM"/>
        </w:rPr>
        <w:t xml:space="preserve"> 18.2</w:t>
      </w:r>
      <w:r w:rsidR="000475DC" w:rsidRPr="00356676">
        <w:rPr>
          <w:rFonts w:ascii="GHEA Grapalat" w:hAnsi="GHEA Grapalat"/>
          <w:sz w:val="24"/>
          <w:lang w:val="hy-AM"/>
        </w:rPr>
        <w:t>%</w:t>
      </w:r>
      <w:r w:rsidRPr="00356676">
        <w:rPr>
          <w:rFonts w:ascii="GHEA Grapalat" w:hAnsi="GHEA Grapalat"/>
          <w:sz w:val="24"/>
          <w:lang w:val="hy-AM"/>
        </w:rPr>
        <w:t xml:space="preserve">: </w:t>
      </w:r>
      <w:r w:rsidR="000475DC" w:rsidRPr="00356676">
        <w:rPr>
          <w:rFonts w:ascii="GHEA Grapalat" w:hAnsi="GHEA Grapalat"/>
          <w:sz w:val="24"/>
          <w:lang w:val="hy-AM"/>
        </w:rPr>
        <w:t>Չորրորդ</w:t>
      </w:r>
      <w:r w:rsidRPr="00356676">
        <w:rPr>
          <w:rFonts w:ascii="GHEA Grapalat" w:hAnsi="GHEA Grapalat"/>
          <w:sz w:val="24"/>
          <w:lang w:val="hy-AM"/>
        </w:rPr>
        <w:t xml:space="preserve"> առավել պահանջված սարքավորումը՝ պրոյեկտորն է</w:t>
      </w:r>
      <w:r w:rsidR="000475DC" w:rsidRPr="00356676">
        <w:rPr>
          <w:rFonts w:ascii="GHEA Grapalat" w:hAnsi="GHEA Grapalat"/>
          <w:sz w:val="24"/>
          <w:lang w:val="hy-AM"/>
        </w:rPr>
        <w:t>՝</w:t>
      </w:r>
      <w:r w:rsidR="00387278" w:rsidRPr="00356676">
        <w:rPr>
          <w:rFonts w:ascii="GHEA Grapalat" w:hAnsi="GHEA Grapalat"/>
          <w:sz w:val="24"/>
          <w:lang w:val="hy-AM"/>
        </w:rPr>
        <w:t xml:space="preserve"> 9</w:t>
      </w:r>
      <w:r w:rsidR="000475DC" w:rsidRPr="00356676">
        <w:rPr>
          <w:rFonts w:ascii="GHEA Grapalat" w:hAnsi="GHEA Grapalat"/>
          <w:sz w:val="24"/>
          <w:lang w:val="hy-AM"/>
        </w:rPr>
        <w:t>.</w:t>
      </w:r>
      <w:r w:rsidR="00387278" w:rsidRPr="00356676">
        <w:rPr>
          <w:rFonts w:ascii="GHEA Grapalat" w:hAnsi="GHEA Grapalat"/>
          <w:sz w:val="24"/>
          <w:lang w:val="hy-AM"/>
        </w:rPr>
        <w:t>3</w:t>
      </w:r>
      <w:r w:rsidR="000475DC" w:rsidRPr="00356676">
        <w:rPr>
          <w:rFonts w:ascii="GHEA Grapalat" w:hAnsi="GHEA Grapalat"/>
          <w:sz w:val="24"/>
          <w:lang w:val="hy-AM"/>
        </w:rPr>
        <w:t>%</w:t>
      </w:r>
      <w:r w:rsidRPr="00356676">
        <w:rPr>
          <w:rFonts w:ascii="GHEA Grapalat" w:hAnsi="GHEA Grapalat"/>
          <w:sz w:val="24"/>
          <w:lang w:val="hy-AM"/>
        </w:rPr>
        <w:t>:</w:t>
      </w:r>
      <w:r w:rsidR="00387278" w:rsidRPr="00356676">
        <w:rPr>
          <w:rFonts w:ascii="GHEA Grapalat" w:hAnsi="GHEA Grapalat"/>
          <w:sz w:val="24"/>
          <w:lang w:val="hy-AM"/>
        </w:rPr>
        <w:t xml:space="preserve"> 7.2</w:t>
      </w:r>
      <w:r w:rsidR="000475DC" w:rsidRPr="00356676">
        <w:rPr>
          <w:rFonts w:ascii="GHEA Grapalat" w:hAnsi="GHEA Grapalat"/>
          <w:sz w:val="24"/>
          <w:lang w:val="hy-AM"/>
        </w:rPr>
        <w:t>%</w:t>
      </w:r>
      <w:r w:rsidR="0056074F" w:rsidRPr="00356676">
        <w:rPr>
          <w:rFonts w:ascii="GHEA Grapalat" w:hAnsi="GHEA Grapalat"/>
          <w:sz w:val="24"/>
          <w:lang w:val="hy-AM"/>
        </w:rPr>
        <w:t>-ը</w:t>
      </w:r>
      <w:r w:rsidR="000475DC" w:rsidRPr="00356676">
        <w:rPr>
          <w:rFonts w:ascii="GHEA Grapalat" w:hAnsi="GHEA Grapalat"/>
          <w:sz w:val="24"/>
          <w:lang w:val="hy-AM"/>
        </w:rPr>
        <w:t xml:space="preserve"> </w:t>
      </w:r>
      <w:r w:rsidR="0056074F" w:rsidRPr="00356676">
        <w:rPr>
          <w:rFonts w:ascii="GHEA Grapalat" w:hAnsi="GHEA Grapalat"/>
          <w:sz w:val="24"/>
          <w:lang w:val="hy-AM"/>
        </w:rPr>
        <w:t>նշ</w:t>
      </w:r>
      <w:r w:rsidR="000475DC" w:rsidRPr="00356676">
        <w:rPr>
          <w:rFonts w:ascii="GHEA Grapalat" w:hAnsi="GHEA Grapalat"/>
          <w:sz w:val="24"/>
          <w:lang w:val="hy-AM"/>
        </w:rPr>
        <w:t>ել է</w:t>
      </w:r>
      <w:r w:rsidR="00DB432C" w:rsidRPr="00356676">
        <w:rPr>
          <w:rFonts w:ascii="GHEA Grapalat" w:hAnsi="GHEA Grapalat"/>
          <w:sz w:val="24"/>
          <w:lang w:val="hy-AM"/>
        </w:rPr>
        <w:t xml:space="preserve"> պլանշետներ և</w:t>
      </w:r>
      <w:r w:rsidR="00387278" w:rsidRPr="00356676">
        <w:rPr>
          <w:rFonts w:ascii="GHEA Grapalat" w:hAnsi="GHEA Grapalat"/>
          <w:sz w:val="24"/>
          <w:lang w:val="hy-AM"/>
        </w:rPr>
        <w:t xml:space="preserve"> 2</w:t>
      </w:r>
      <w:r w:rsidR="00DB432C" w:rsidRPr="00356676">
        <w:rPr>
          <w:rFonts w:ascii="Cambria Math" w:hAnsi="Cambria Math" w:cs="Cambria Math"/>
          <w:sz w:val="24"/>
          <w:lang w:val="hy-AM"/>
        </w:rPr>
        <w:t>․</w:t>
      </w:r>
      <w:r w:rsidR="00DB432C" w:rsidRPr="00356676">
        <w:rPr>
          <w:rFonts w:ascii="GHEA Grapalat" w:hAnsi="GHEA Grapalat"/>
          <w:sz w:val="24"/>
          <w:lang w:val="hy-AM"/>
        </w:rPr>
        <w:t>3</w:t>
      </w:r>
      <w:r w:rsidR="000475DC" w:rsidRPr="00356676">
        <w:rPr>
          <w:rFonts w:ascii="GHEA Grapalat" w:hAnsi="GHEA Grapalat"/>
          <w:sz w:val="24"/>
          <w:lang w:val="hy-AM"/>
        </w:rPr>
        <w:t>%</w:t>
      </w:r>
      <w:r w:rsidR="0056074F" w:rsidRPr="00356676">
        <w:rPr>
          <w:rFonts w:ascii="GHEA Grapalat" w:hAnsi="GHEA Grapalat"/>
          <w:sz w:val="24"/>
          <w:lang w:val="hy-AM"/>
        </w:rPr>
        <w:t>-ը՝</w:t>
      </w:r>
      <w:r w:rsidR="00DB432C" w:rsidRPr="00356676">
        <w:rPr>
          <w:rFonts w:ascii="GHEA Grapalat" w:hAnsi="GHEA Grapalat"/>
          <w:sz w:val="24"/>
          <w:lang w:val="hy-AM"/>
        </w:rPr>
        <w:t xml:space="preserve"> </w:t>
      </w:r>
      <w:r w:rsidR="00387278" w:rsidRPr="00356676">
        <w:rPr>
          <w:rFonts w:ascii="GHEA Grapalat" w:hAnsi="GHEA Grapalat"/>
          <w:sz w:val="24"/>
          <w:lang w:val="hy-AM"/>
        </w:rPr>
        <w:t>համակարգչային տարբե</w:t>
      </w:r>
      <w:r w:rsidR="0038447A" w:rsidRPr="00356676">
        <w:rPr>
          <w:rFonts w:ascii="GHEA Grapalat" w:hAnsi="GHEA Grapalat"/>
          <w:sz w:val="24"/>
          <w:lang w:val="hy-AM"/>
        </w:rPr>
        <w:t>ր</w:t>
      </w:r>
      <w:r w:rsidR="00387278" w:rsidRPr="00356676">
        <w:rPr>
          <w:rFonts w:ascii="GHEA Grapalat" w:hAnsi="GHEA Grapalat"/>
          <w:sz w:val="24"/>
          <w:lang w:val="hy-AM"/>
        </w:rPr>
        <w:t xml:space="preserve"> աքսեսուարներ (մկնիկներ, ստեղնաշարներ, բարձրախոսներ, տեսախցիկներ, ականջակալներ)</w:t>
      </w:r>
      <w:r w:rsidR="000475DC" w:rsidRPr="00356676">
        <w:rPr>
          <w:rFonts w:ascii="GHEA Grapalat" w:hAnsi="GHEA Grapalat"/>
          <w:sz w:val="24"/>
          <w:lang w:val="hy-AM"/>
        </w:rPr>
        <w:t>:</w:t>
      </w:r>
      <w:r w:rsidR="00DB432C" w:rsidRPr="00356676">
        <w:rPr>
          <w:rFonts w:ascii="GHEA Grapalat" w:hAnsi="GHEA Grapalat"/>
          <w:sz w:val="24"/>
          <w:lang w:val="hy-AM"/>
        </w:rPr>
        <w:t xml:space="preserve"> Դպրոցների 1</w:t>
      </w:r>
      <w:r w:rsidR="005F258E" w:rsidRPr="00356676">
        <w:rPr>
          <w:rFonts w:ascii="GHEA Grapalat" w:hAnsi="GHEA Grapalat"/>
          <w:sz w:val="24"/>
          <w:lang w:val="hy-AM"/>
        </w:rPr>
        <w:t>.3</w:t>
      </w:r>
      <w:r w:rsidR="00DB432C" w:rsidRPr="00356676">
        <w:rPr>
          <w:rFonts w:ascii="GHEA Grapalat" w:hAnsi="GHEA Grapalat"/>
          <w:sz w:val="24"/>
          <w:lang w:val="hy-AM"/>
        </w:rPr>
        <w:t>%-ին հարկավոր են</w:t>
      </w:r>
      <w:r w:rsidR="005F258E" w:rsidRPr="00356676">
        <w:rPr>
          <w:rFonts w:ascii="GHEA Grapalat" w:hAnsi="GHEA Grapalat"/>
          <w:sz w:val="24"/>
          <w:lang w:val="hy-AM"/>
        </w:rPr>
        <w:t xml:space="preserve"> ցանացային սարքեր, որոնք կօգնեն տարածել ինտերնետ կապը դպրոցի ներսում։ 45 դպրոց նշել է, որ իրեն անհրաժեշտ է արագ ինտերներ կապ։</w:t>
      </w:r>
      <w:r w:rsidR="00DB432C" w:rsidRPr="00356676">
        <w:rPr>
          <w:rFonts w:ascii="GHEA Grapalat" w:hAnsi="GHEA Grapalat"/>
          <w:sz w:val="24"/>
          <w:lang w:val="hy-AM"/>
        </w:rPr>
        <w:t xml:space="preserve"> Մասնակիցների 1%-ը նշել է</w:t>
      </w:r>
      <w:r w:rsidR="005F258E" w:rsidRPr="00356676">
        <w:rPr>
          <w:rFonts w:ascii="GHEA Grapalat" w:hAnsi="GHEA Grapalat"/>
          <w:sz w:val="24"/>
          <w:lang w:val="hy-AM"/>
        </w:rPr>
        <w:t>, որ իրեն անհրաժեշտ են</w:t>
      </w:r>
      <w:r w:rsidR="00DB432C" w:rsidRPr="00356676">
        <w:rPr>
          <w:rFonts w:ascii="GHEA Grapalat" w:hAnsi="GHEA Grapalat"/>
          <w:sz w:val="24"/>
          <w:lang w:val="hy-AM"/>
        </w:rPr>
        <w:t xml:space="preserve"> UPS</w:t>
      </w:r>
      <w:r w:rsidR="005F258E" w:rsidRPr="00356676">
        <w:rPr>
          <w:rFonts w:ascii="GHEA Grapalat" w:hAnsi="GHEA Grapalat"/>
          <w:sz w:val="24"/>
          <w:lang w:val="hy-AM"/>
        </w:rPr>
        <w:t xml:space="preserve"> անխափան սնուցման</w:t>
      </w:r>
      <w:r w:rsidR="00DB432C" w:rsidRPr="00356676">
        <w:rPr>
          <w:rFonts w:ascii="GHEA Grapalat" w:hAnsi="GHEA Grapalat"/>
          <w:sz w:val="24"/>
          <w:lang w:val="hy-AM"/>
        </w:rPr>
        <w:t xml:space="preserve"> սարքեր</w:t>
      </w:r>
      <w:r w:rsidR="005F258E" w:rsidRPr="00356676">
        <w:rPr>
          <w:rFonts w:ascii="GHEA Grapalat" w:hAnsi="GHEA Grapalat"/>
          <w:sz w:val="24"/>
          <w:lang w:val="hy-AM"/>
        </w:rPr>
        <w:t xml:space="preserve"> (նկար 10)</w:t>
      </w:r>
      <w:r w:rsidR="00DB432C" w:rsidRPr="00356676">
        <w:rPr>
          <w:rFonts w:ascii="GHEA Grapalat" w:hAnsi="GHEA Grapalat"/>
          <w:sz w:val="24"/>
          <w:lang w:val="hy-AM"/>
        </w:rPr>
        <w:t xml:space="preserve">։ </w:t>
      </w:r>
      <w:r w:rsidRPr="00356676">
        <w:rPr>
          <w:rFonts w:ascii="GHEA Grapalat" w:hAnsi="GHEA Grapalat"/>
          <w:sz w:val="24"/>
          <w:lang w:val="hy-AM"/>
        </w:rPr>
        <w:t xml:space="preserve"> Պետք է նկատել, որ </w:t>
      </w:r>
      <w:r w:rsidR="0056074F" w:rsidRPr="00356676">
        <w:rPr>
          <w:rFonts w:ascii="GHEA Grapalat" w:hAnsi="GHEA Grapalat"/>
          <w:sz w:val="24"/>
          <w:lang w:val="hy-AM"/>
        </w:rPr>
        <w:t xml:space="preserve">նշված </w:t>
      </w:r>
      <w:r w:rsidR="00DB432C" w:rsidRPr="00356676">
        <w:rPr>
          <w:rFonts w:ascii="GHEA Grapalat" w:hAnsi="GHEA Grapalat"/>
          <w:sz w:val="24"/>
          <w:lang w:val="hy-AM"/>
        </w:rPr>
        <w:t>ՏՀՏ</w:t>
      </w:r>
      <w:r w:rsidR="0056074F" w:rsidRPr="00356676">
        <w:rPr>
          <w:rFonts w:ascii="GHEA Grapalat" w:hAnsi="GHEA Grapalat"/>
          <w:sz w:val="24"/>
          <w:lang w:val="hy-AM"/>
        </w:rPr>
        <w:t xml:space="preserve"> սարքավորումների պահանջի </w:t>
      </w:r>
      <w:r w:rsidRPr="00356676">
        <w:rPr>
          <w:rFonts w:ascii="GHEA Grapalat" w:hAnsi="GHEA Grapalat"/>
          <w:sz w:val="24"/>
          <w:lang w:val="hy-AM"/>
        </w:rPr>
        <w:t>միտումը տեսանելի էր նաև նախորդ տարիներին</w:t>
      </w:r>
      <w:r w:rsidR="0056074F" w:rsidRPr="00356676">
        <w:rPr>
          <w:rFonts w:ascii="GHEA Grapalat" w:hAnsi="GHEA Grapalat"/>
          <w:sz w:val="24"/>
          <w:lang w:val="hy-AM"/>
        </w:rPr>
        <w:t>:</w:t>
      </w:r>
    </w:p>
    <w:p w14:paraId="7D53509B" w14:textId="77777777" w:rsidR="00350460" w:rsidRPr="00356676" w:rsidRDefault="00350460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00483A8E" w14:textId="77777777" w:rsidR="00392AA7" w:rsidRPr="00356676" w:rsidRDefault="00392AA7" w:rsidP="00C46657">
      <w:pPr>
        <w:spacing w:after="0" w:line="276" w:lineRule="auto"/>
        <w:ind w:firstLine="720"/>
        <w:jc w:val="center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  <w:sz w:val="24"/>
        </w:rPr>
        <w:drawing>
          <wp:inline distT="0" distB="0" distL="0" distR="0" wp14:anchorId="7B66CBD2" wp14:editId="31A63E3C">
            <wp:extent cx="5629275" cy="43338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FB10F5" w14:textId="77777777" w:rsidR="0080728F" w:rsidRPr="00356676" w:rsidRDefault="0056074F" w:rsidP="00C46657">
      <w:pPr>
        <w:spacing w:after="0" w:line="276" w:lineRule="auto"/>
        <w:ind w:firstLine="720"/>
        <w:jc w:val="both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Նկար</w:t>
      </w:r>
      <w:r w:rsidR="005F258E" w:rsidRPr="00356676">
        <w:rPr>
          <w:rFonts w:ascii="GHEA Grapalat" w:hAnsi="GHEA Grapalat"/>
          <w:b/>
          <w:i/>
          <w:sz w:val="24"/>
          <w:lang w:val="hy-AM"/>
        </w:rPr>
        <w:t xml:space="preserve"> 10</w:t>
      </w:r>
      <w:r w:rsidRPr="00356676">
        <w:rPr>
          <w:rFonts w:ascii="GHEA Grapalat" w:hAnsi="GHEA Grapalat"/>
          <w:b/>
          <w:i/>
          <w:sz w:val="24"/>
          <w:lang w:val="hy-AM"/>
        </w:rPr>
        <w:t>. Հանրապետության դպրոցներում առավել պահանջարկ ունեցող ՏՀՏ սարքավորումների բաշխվածությունը</w:t>
      </w:r>
    </w:p>
    <w:p w14:paraId="53C669C3" w14:textId="635CF77A" w:rsidR="00E61504" w:rsidRPr="00356676" w:rsidRDefault="00E61504" w:rsidP="00C46657">
      <w:pPr>
        <w:pStyle w:val="Heading1"/>
        <w:spacing w:line="276" w:lineRule="auto"/>
        <w:rPr>
          <w:rFonts w:ascii="GHEA Grapalat" w:hAnsi="GHEA Grapalat" w:cs="Sylfaen"/>
          <w:b/>
          <w:sz w:val="40"/>
          <w:lang w:val="hy-AM"/>
        </w:rPr>
      </w:pPr>
    </w:p>
    <w:p w14:paraId="008EF451" w14:textId="77777777" w:rsidR="00E61504" w:rsidRPr="00356676" w:rsidRDefault="00E61504">
      <w:pPr>
        <w:rPr>
          <w:rFonts w:ascii="GHEA Grapalat" w:eastAsiaTheme="majorEastAsia" w:hAnsi="GHEA Grapalat" w:cs="Sylfaen"/>
          <w:b/>
          <w:color w:val="864EA8" w:themeColor="accent1" w:themeShade="BF"/>
          <w:sz w:val="40"/>
          <w:szCs w:val="32"/>
          <w:lang w:val="hy-AM"/>
        </w:rPr>
      </w:pPr>
      <w:r w:rsidRPr="00356676">
        <w:rPr>
          <w:rFonts w:ascii="GHEA Grapalat" w:hAnsi="GHEA Grapalat" w:cs="Sylfaen"/>
          <w:b/>
          <w:sz w:val="40"/>
          <w:lang w:val="hy-AM"/>
        </w:rPr>
        <w:br w:type="page"/>
      </w:r>
    </w:p>
    <w:p w14:paraId="6746D51E" w14:textId="77777777" w:rsidR="00E61504" w:rsidRPr="00356676" w:rsidRDefault="00E61504" w:rsidP="00E61504">
      <w:pPr>
        <w:pStyle w:val="Heading1"/>
        <w:spacing w:line="276" w:lineRule="auto"/>
        <w:rPr>
          <w:rFonts w:ascii="GHEA Grapalat" w:hAnsi="GHEA Grapalat" w:cs="Sylfaen"/>
          <w:b/>
          <w:sz w:val="40"/>
          <w:lang w:val="hy-AM"/>
        </w:rPr>
      </w:pPr>
      <w:bookmarkStart w:id="20" w:name="_Toc100657452"/>
      <w:r w:rsidRPr="00356676">
        <w:rPr>
          <w:rFonts w:ascii="GHEA Grapalat" w:hAnsi="GHEA Grapalat" w:cs="Sylfaen"/>
          <w:b/>
          <w:sz w:val="40"/>
          <w:lang w:val="hy-AM"/>
        </w:rPr>
        <w:lastRenderedPageBreak/>
        <w:t>ՀՀ ՊԵՏԱԿԱՆ ԴՊՐՈՑՆԵՐԻ ՏՀՏ ՍԱՐՔԱՎՈՐՈՒՄՆԵՐՈՎ ՀԱԳԵՑՎԱԾՈՒԹՅԱՆ ՀԱՄԵՄԱՏԱԿԱՆ ՎԵՐԼՈՒԾՈՒԹՅՈՒՆ 2018-2022 ԹՎԱԿԱՆՆԵՐԻ ՀԱՄԱՐ</w:t>
      </w:r>
      <w:bookmarkEnd w:id="20"/>
    </w:p>
    <w:p w14:paraId="236AD6BD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Վերջին մի քանի տարիների ընթացքում ՀՀ ԿԳՄՍՆ ԿՏԱԿ ՊՈԱԿ-ի կողմից պարբերաբար իրականացվում է ՀՀ պետական դպրոցների ՏՀՏ սարքավորումների կարիքի գնահատման հարցում։ Վերլուծության այս մասում կատարել ենք վերջին 5 տարիների դպրոցներում հիմնական ՏՀՏ սարքավորումների քանակի փոփոխության համեմատություն։ Հասկանալու համար նշված ՏՀՏ սարքավորումների քանակի տարեց տարի փոփոխությունը որքանով է վիճակագրորեն նշանակալի իրականացվել է Միագործոն դիսպերսիոն վերլուծություն (One-way ANOVA), որի արդյունքները ցույց են տալիս, որ ինտերակտիվ գրատախտակների քանակի փոփոխությունը վիճակագրորեն նշանակալի չէ (F=1.550, df=6752, p=0.185), իսկ պրոյեկտորներինը (F=10.772, df=6754, p&lt;0.001) և պլանշետներինը (F=5.196, df=6753, p&lt;0.001)՝ նշանակալի են (Աղյուսակ 7)։ </w:t>
      </w:r>
    </w:p>
    <w:p w14:paraId="54BCD2BF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Վերջին 5 տարիների ընթացքում պետական դպրոցներում պլանշետների քանակի նշանակալի փոփոխություն եղել է 2020 և 2021 թվականների ընթացքում։ Այսպես 2019-ը թվականի հետ համեմատ պլանշետների քանակը մոտավորապես կիսով չափով պակասել է (-51.5%), սակայն 2021 թվականին պլանշետների քանակը 1,3 անգամ շատացել են (134.9%-ով)։ Քանակի այսպիսի փոփոխությունը ենթադրվում է պայմանավորված է Քովիդ 19-ի սահմանափակումների հետ կապված դպրոցների հեռավար ուսուցման անցնելու հետ, երբ աշակերտների և ուսուցիչների մի մասին տրամադրվում էին պլանշետներ ուսուցման շարունակականությունը ապահովելու համար։ Տրամադրված պլանշետների մի մասը անսարք վիճակում են վերադարձվել դպրոց, ինչով պայմանավորված է պլանշետների քանակի նվազումը։ Իսկ 2021 թվականին պլանշետների քանակի աճը պայմանավորված է նրանով, որ դպրոցները ձեռք են բերել նոր պլանշետներ։ Վերը նկարագրված պլանշետների քանակի փոփոխությունը հատկապես տեսանելի է գյուղական համայնքների դպրոցներում։ Ընդհանուր առմամբ, եթե դիտարկենք 2018-ից մինչև 2022 թվականը ժամանակահատվածը, ապա պլանշետների քանակը նշանակալիորեն աճել է պետական դպրոցներում, հատկապես գյուղական համայնքների (աղյուսակ 7)։</w:t>
      </w:r>
    </w:p>
    <w:p w14:paraId="6AEDCB2A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Պրոյեկտորների քանակը նույնպես նշանակալիորեն փոփոխվել է վերջին 5 տարիների ընթացքում, ընդ որում ամեն տարի գրանցվել է պրոյեկտորների քանակի աճ։ Ընդ որում 2022 թվականին պրոյեկտորների քանակը նշանակալիորեն աճել են մյուս տարիների հետ համեմատ հատկապես ՀՀ մարզերի այլ քաղաքաներում և գյուղերում, իսկ Երևանում փոփոխությունները վիճակագրորեն նշանակալի չեն։ Ամեն տարի նախորդի համեմատ փոփոխությունները ներկայացված են աղյուսակ 7–ում։</w:t>
      </w:r>
    </w:p>
    <w:p w14:paraId="3F980C09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Ինչ վերաբերում է ինտերակտիվ գրատախտակներին, ապա վերջին 5 տարում, ճիշտ է, դրանց քանակը պարբերաբար աճել է, սակայն քանակի վիճակագրորեն նշանակալի </w:t>
      </w:r>
      <w:r w:rsidRPr="00356676">
        <w:rPr>
          <w:rFonts w:ascii="GHEA Grapalat" w:hAnsi="GHEA Grapalat"/>
          <w:sz w:val="24"/>
          <w:lang w:val="hy-AM"/>
        </w:rPr>
        <w:lastRenderedPageBreak/>
        <w:t>փոփոխություն տեղի չի ունեցել ընդհանուր վերցրած բոլոր պետական դպրոցներում։ Միայն գյուղական համայնքներում առանձին վերցրած դրանք նաշանակալի են աճել (F=5.172, df=4256, p&lt;0.001): Հատկապես այդ փոփոխությունը առավել նկատելի է 2018, 2019 թվականների և 2022 թվականի միջև (նկար 5)։</w:t>
      </w:r>
    </w:p>
    <w:p w14:paraId="47127FD3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2BBE913A" w14:textId="77777777" w:rsidR="00E61504" w:rsidRPr="00356676" w:rsidRDefault="00E61504" w:rsidP="00E61504">
      <w:pPr>
        <w:spacing w:after="0" w:line="276" w:lineRule="auto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Աղյուսակ 7</w:t>
      </w:r>
      <w:r w:rsidRPr="00356676">
        <w:rPr>
          <w:rFonts w:ascii="Cambria Math" w:hAnsi="Cambria Math" w:cs="Cambria Math"/>
          <w:b/>
          <w:i/>
          <w:sz w:val="24"/>
          <w:lang w:val="hy-AM"/>
        </w:rPr>
        <w:t>․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ՀՀ դպրոցներում պլանշետների, պրոյեկտորների և ինտերակտիվ գրատախտակների քանակի տոկոսային փոփոխությունը ամեն նախորդ տարվա համեմատ։ Միագործոն դիսպերսիոն վերլուծության գործակիցները</w:t>
      </w:r>
    </w:p>
    <w:p w14:paraId="48D6342A" w14:textId="77777777" w:rsidR="00E61504" w:rsidRPr="00356676" w:rsidRDefault="00E61504" w:rsidP="00E61504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GridTable5Dark-Accent5"/>
        <w:tblW w:w="5240" w:type="dxa"/>
        <w:jc w:val="center"/>
        <w:tblLook w:val="04A0" w:firstRow="1" w:lastRow="0" w:firstColumn="1" w:lastColumn="0" w:noHBand="0" w:noVBand="1"/>
      </w:tblPr>
      <w:tblGrid>
        <w:gridCol w:w="960"/>
        <w:gridCol w:w="1427"/>
        <w:gridCol w:w="1200"/>
        <w:gridCol w:w="1804"/>
      </w:tblGrid>
      <w:tr w:rsidR="00E61504" w:rsidRPr="00356676" w14:paraId="2221C277" w14:textId="77777777" w:rsidTr="00A8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9BFDC8" w14:textId="77777777" w:rsidR="00E61504" w:rsidRPr="00356676" w:rsidRDefault="00E61504" w:rsidP="00A846BD">
            <w:pPr>
              <w:jc w:val="center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Տարի</w:t>
            </w:r>
          </w:p>
        </w:tc>
        <w:tc>
          <w:tcPr>
            <w:tcW w:w="1336" w:type="dxa"/>
            <w:noWrap/>
            <w:hideMark/>
          </w:tcPr>
          <w:p w14:paraId="6763C948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պրոյեկտոր</w:t>
            </w:r>
          </w:p>
        </w:tc>
        <w:tc>
          <w:tcPr>
            <w:tcW w:w="1140" w:type="dxa"/>
            <w:noWrap/>
            <w:hideMark/>
          </w:tcPr>
          <w:p w14:paraId="7A2DB102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պլանշետ</w:t>
            </w:r>
          </w:p>
        </w:tc>
        <w:tc>
          <w:tcPr>
            <w:tcW w:w="1804" w:type="dxa"/>
            <w:noWrap/>
            <w:hideMark/>
          </w:tcPr>
          <w:p w14:paraId="45ECA278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ինտերակտիվ գրատախտակ</w:t>
            </w:r>
          </w:p>
        </w:tc>
      </w:tr>
      <w:tr w:rsidR="00E61504" w:rsidRPr="00356676" w14:paraId="754F04BE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42E2627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36" w:type="dxa"/>
            <w:noWrap/>
            <w:hideMark/>
          </w:tcPr>
          <w:p w14:paraId="797A4E40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13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.2%</w:t>
            </w:r>
          </w:p>
        </w:tc>
        <w:tc>
          <w:tcPr>
            <w:tcW w:w="1140" w:type="dxa"/>
            <w:noWrap/>
            <w:hideMark/>
          </w:tcPr>
          <w:p w14:paraId="6418F445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36.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4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04" w:type="dxa"/>
            <w:noWrap/>
            <w:hideMark/>
          </w:tcPr>
          <w:p w14:paraId="2C5FE132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6.8%</w:t>
            </w:r>
          </w:p>
        </w:tc>
      </w:tr>
      <w:tr w:rsidR="00E61504" w:rsidRPr="00356676" w14:paraId="25912654" w14:textId="77777777" w:rsidTr="00A846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75D519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36" w:type="dxa"/>
            <w:noWrap/>
            <w:hideMark/>
          </w:tcPr>
          <w:p w14:paraId="0A7D0577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5.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2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40" w:type="dxa"/>
            <w:noWrap/>
            <w:hideMark/>
          </w:tcPr>
          <w:p w14:paraId="79475090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-51.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5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04" w:type="dxa"/>
            <w:noWrap/>
            <w:hideMark/>
          </w:tcPr>
          <w:p w14:paraId="3FEA9634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9.7%</w:t>
            </w:r>
          </w:p>
        </w:tc>
      </w:tr>
      <w:tr w:rsidR="00E61504" w:rsidRPr="00356676" w14:paraId="6380FBB5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C782B66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36" w:type="dxa"/>
            <w:noWrap/>
            <w:hideMark/>
          </w:tcPr>
          <w:p w14:paraId="3925BB73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12.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5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40" w:type="dxa"/>
            <w:noWrap/>
            <w:hideMark/>
          </w:tcPr>
          <w:p w14:paraId="77950AFB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134.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9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04" w:type="dxa"/>
            <w:noWrap/>
            <w:hideMark/>
          </w:tcPr>
          <w:p w14:paraId="2BD34814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5.3%</w:t>
            </w:r>
          </w:p>
        </w:tc>
      </w:tr>
      <w:tr w:rsidR="00E61504" w:rsidRPr="00356676" w14:paraId="7730FDBC" w14:textId="77777777" w:rsidTr="00A846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4543CA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36" w:type="dxa"/>
            <w:noWrap/>
            <w:hideMark/>
          </w:tcPr>
          <w:p w14:paraId="0A4691F3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15.3%</w:t>
            </w:r>
          </w:p>
        </w:tc>
        <w:tc>
          <w:tcPr>
            <w:tcW w:w="1140" w:type="dxa"/>
            <w:noWrap/>
            <w:hideMark/>
          </w:tcPr>
          <w:p w14:paraId="5059CA87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15.5%</w:t>
            </w:r>
          </w:p>
        </w:tc>
        <w:tc>
          <w:tcPr>
            <w:tcW w:w="1804" w:type="dxa"/>
            <w:noWrap/>
            <w:hideMark/>
          </w:tcPr>
          <w:p w14:paraId="1FBB802D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8.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9</w:t>
            </w: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%</w:t>
            </w:r>
          </w:p>
        </w:tc>
      </w:tr>
      <w:tr w:rsidR="00E61504" w:rsidRPr="00356676" w14:paraId="16F3F73C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4"/>
            <w:noWrap/>
            <w:hideMark/>
          </w:tcPr>
          <w:p w14:paraId="2D8308C3" w14:textId="77777777" w:rsidR="00E61504" w:rsidRPr="00356676" w:rsidRDefault="00E61504" w:rsidP="00A846BD">
            <w:pPr>
              <w:jc w:val="right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</w:p>
        </w:tc>
      </w:tr>
      <w:tr w:rsidR="00E61504" w:rsidRPr="00356676" w14:paraId="5736CA65" w14:textId="77777777" w:rsidTr="00A846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8607CD5" w14:textId="77777777" w:rsidR="00E61504" w:rsidRPr="00356676" w:rsidRDefault="00E61504" w:rsidP="00A846BD">
            <w:pPr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336" w:type="dxa"/>
            <w:noWrap/>
            <w:hideMark/>
          </w:tcPr>
          <w:p w14:paraId="18A1CE86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10.772</w:t>
            </w:r>
          </w:p>
        </w:tc>
        <w:tc>
          <w:tcPr>
            <w:tcW w:w="1140" w:type="dxa"/>
            <w:noWrap/>
            <w:hideMark/>
          </w:tcPr>
          <w:p w14:paraId="127CA7AD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5.196</w:t>
            </w:r>
          </w:p>
        </w:tc>
        <w:tc>
          <w:tcPr>
            <w:tcW w:w="1804" w:type="dxa"/>
            <w:noWrap/>
            <w:hideMark/>
          </w:tcPr>
          <w:p w14:paraId="533945C7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1.550</w:t>
            </w:r>
          </w:p>
        </w:tc>
      </w:tr>
      <w:tr w:rsidR="00E61504" w:rsidRPr="00356676" w14:paraId="684B1BB3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BFF5C21" w14:textId="77777777" w:rsidR="00E61504" w:rsidRPr="00356676" w:rsidRDefault="00E61504" w:rsidP="00A846BD">
            <w:pPr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Syg.</w:t>
            </w:r>
          </w:p>
        </w:tc>
        <w:tc>
          <w:tcPr>
            <w:tcW w:w="1336" w:type="dxa"/>
            <w:noWrap/>
            <w:hideMark/>
          </w:tcPr>
          <w:p w14:paraId="3E7E5D38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140" w:type="dxa"/>
            <w:noWrap/>
            <w:hideMark/>
          </w:tcPr>
          <w:p w14:paraId="10CAF14F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804" w:type="dxa"/>
            <w:noWrap/>
            <w:hideMark/>
          </w:tcPr>
          <w:p w14:paraId="54980D82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0.185</w:t>
            </w:r>
          </w:p>
        </w:tc>
      </w:tr>
    </w:tbl>
    <w:p w14:paraId="24729C50" w14:textId="77777777" w:rsidR="00E61504" w:rsidRPr="00356676" w:rsidRDefault="00E61504" w:rsidP="00E61504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</w:p>
    <w:p w14:paraId="5BE36D52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Նկար 5-ում ներկայացված է 2018-2022 ընթացքում դպրոցներում պլանշետների, պրոյեկտորների և ինտերակտիվ գրատախտակների քանակի փոփոխության դինամիկան ըստ տարիների, դպրոցի գտնվելու վայրի։</w:t>
      </w:r>
    </w:p>
    <w:p w14:paraId="3EE5CED6" w14:textId="77777777" w:rsidR="00E61504" w:rsidRPr="00356676" w:rsidRDefault="00E61504" w:rsidP="00E61504">
      <w:pPr>
        <w:spacing w:after="0" w:line="276" w:lineRule="auto"/>
        <w:jc w:val="both"/>
        <w:rPr>
          <w:rFonts w:ascii="GHEA Grapalat" w:hAnsi="GHEA Grapalat"/>
          <w:noProof/>
          <w:sz w:val="24"/>
          <w:lang w:val="hy-AM"/>
        </w:rPr>
      </w:pPr>
    </w:p>
    <w:p w14:paraId="113CBEBD" w14:textId="77777777" w:rsidR="00E61504" w:rsidRPr="00356676" w:rsidRDefault="00E61504" w:rsidP="00E61504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  <w:sz w:val="24"/>
        </w:rPr>
        <w:drawing>
          <wp:inline distT="0" distB="0" distL="0" distR="0" wp14:anchorId="2CE33F7E" wp14:editId="25078BF5">
            <wp:extent cx="6660515" cy="284099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pi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E07B7" w14:textId="77777777" w:rsidR="00E61504" w:rsidRPr="00356676" w:rsidRDefault="00E61504" w:rsidP="00E61504">
      <w:pPr>
        <w:spacing w:after="0" w:line="276" w:lineRule="auto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 w:cs="Arial"/>
          <w:b/>
          <w:i/>
          <w:sz w:val="24"/>
          <w:lang w:val="hy-AM"/>
        </w:rPr>
        <w:t>Ն</w:t>
      </w:r>
      <w:r w:rsidRPr="00356676">
        <w:rPr>
          <w:rFonts w:ascii="GHEA Grapalat" w:hAnsi="GHEA Grapalat"/>
          <w:b/>
          <w:i/>
          <w:sz w:val="24"/>
          <w:lang w:val="hy-AM"/>
        </w:rPr>
        <w:t>կար 5</w:t>
      </w:r>
      <w:r w:rsidRPr="00356676">
        <w:rPr>
          <w:rFonts w:ascii="Cambria Math" w:hAnsi="Cambria Math" w:cs="Cambria Math"/>
          <w:b/>
          <w:i/>
          <w:sz w:val="24"/>
          <w:lang w:val="hy-AM"/>
        </w:rPr>
        <w:t>․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ՀՀ դպրոցներում պլանշետների, պրոյեկտորների և ինտերակտիվ գրատախտակների բաշխվածությունը ըստ համայնքների և տարիների</w:t>
      </w:r>
    </w:p>
    <w:p w14:paraId="322AD405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301483CE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ՏՀՏ սարքավորումներից տեսածրիչների, տպիչ, պատճենահանող և բազմաֆունկցիոնալ տպիչ սարքերի դեպքում 5 տարվա կտրվածքով քանակների փոփոխությունները նշանակալիորեն տարբերվում են միմյանցից (արդյունքները և միագործոն դիսպերսիոն </w:t>
      </w:r>
      <w:r w:rsidRPr="00356676">
        <w:rPr>
          <w:rFonts w:ascii="GHEA Grapalat" w:hAnsi="GHEA Grapalat"/>
          <w:sz w:val="24"/>
          <w:lang w:val="hy-AM"/>
        </w:rPr>
        <w:lastRenderedPageBreak/>
        <w:t>վերլուծության գործակիցները ներկայացված են աղյուսակ 8-ում)։ Տեսածրիչների, պատճենահանող և տպիչ սարքերի քանակը պարբերաբար պակասել է դպրոցներում, որին զուգահեռ ավելացել է բազմաֆունկցիոնալ տպիչ սարքերի քանակը։ Հատկապես նշված ՏՀՏ սարքավորումների քանակական փոփոխությունները առավել նշանակալի են 2020 թվականից առաջ ու հետո։ Ինչպես երևում է աղյուսակից 2020 թվականին մոտավորապես 40-60%-ով են պակասել են տեսածրիչների, պատճենահանող և տպիչ սարքերի քանակը ու 25%-ով էլ ավելացել բազմաֆունկցիոնալ տպիչ սարքերի քանակը։ Նշված քանակական փոփոխությունները տեղի են ունեցել պետական դպրոցներում անկախ նրանց գտնվելու վայրից՝ Երևան, այլ քաղաք, թե գյուղ։</w:t>
      </w:r>
    </w:p>
    <w:p w14:paraId="1E115453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19DCA981" w14:textId="77777777" w:rsidR="00E61504" w:rsidRPr="00356676" w:rsidRDefault="00E61504" w:rsidP="00E61504">
      <w:pPr>
        <w:spacing w:after="0" w:line="276" w:lineRule="auto"/>
        <w:jc w:val="center"/>
        <w:rPr>
          <w:rFonts w:ascii="GHEA Grapalat" w:hAnsi="GHEA Grapalat"/>
          <w:b/>
          <w:i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Աղյուսակ 8</w:t>
      </w:r>
      <w:r w:rsidRPr="00356676">
        <w:rPr>
          <w:rFonts w:ascii="Cambria Math" w:hAnsi="Cambria Math" w:cs="Cambria Math"/>
          <w:b/>
          <w:i/>
          <w:sz w:val="24"/>
          <w:lang w:val="hy-AM"/>
        </w:rPr>
        <w:t>․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ՀՀ դպրոցներում տեսածրիչների, տպող, պատճենահանող և բազմաֆունկցիոնալ տպիչ սարքերի քանակի տոկոսային փոփոխությունը ամեն նախորդ տարվա համեմատ։ Միագործոն դիսպերսիոն վերլուծության գործակիցները</w:t>
      </w:r>
    </w:p>
    <w:p w14:paraId="415F79ED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tbl>
      <w:tblPr>
        <w:tblStyle w:val="GridTable5Dark-Accent3"/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1312"/>
        <w:gridCol w:w="1060"/>
        <w:gridCol w:w="2055"/>
        <w:gridCol w:w="2370"/>
      </w:tblGrid>
      <w:tr w:rsidR="00E61504" w:rsidRPr="00356676" w14:paraId="7ECC7FB0" w14:textId="77777777" w:rsidTr="00A8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D55E8E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Տարի</w:t>
            </w:r>
          </w:p>
        </w:tc>
        <w:tc>
          <w:tcPr>
            <w:tcW w:w="1245" w:type="dxa"/>
            <w:noWrap/>
            <w:hideMark/>
          </w:tcPr>
          <w:p w14:paraId="42991ED0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տեսածրիչ</w:t>
            </w:r>
          </w:p>
        </w:tc>
        <w:tc>
          <w:tcPr>
            <w:tcW w:w="1060" w:type="dxa"/>
            <w:noWrap/>
            <w:hideMark/>
          </w:tcPr>
          <w:p w14:paraId="073FF85E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տպիչ սարք</w:t>
            </w:r>
          </w:p>
        </w:tc>
        <w:tc>
          <w:tcPr>
            <w:tcW w:w="1940" w:type="dxa"/>
            <w:noWrap/>
            <w:hideMark/>
          </w:tcPr>
          <w:p w14:paraId="3C27E9B8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պատճենահանող սարք</w:t>
            </w:r>
          </w:p>
        </w:tc>
        <w:tc>
          <w:tcPr>
            <w:tcW w:w="2218" w:type="dxa"/>
            <w:noWrap/>
            <w:hideMark/>
          </w:tcPr>
          <w:p w14:paraId="623DFAD4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բազմաֆունկցիոնալ տպիչ սարք</w:t>
            </w:r>
          </w:p>
        </w:tc>
      </w:tr>
      <w:tr w:rsidR="00E61504" w:rsidRPr="00356676" w14:paraId="014F9C38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4B79A1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5" w:type="dxa"/>
            <w:noWrap/>
            <w:vAlign w:val="center"/>
            <w:hideMark/>
          </w:tcPr>
          <w:p w14:paraId="1885BE2D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  <w:t>-7.9%</w:t>
            </w:r>
          </w:p>
        </w:tc>
        <w:tc>
          <w:tcPr>
            <w:tcW w:w="1060" w:type="dxa"/>
            <w:noWrap/>
            <w:vAlign w:val="center"/>
            <w:hideMark/>
          </w:tcPr>
          <w:p w14:paraId="5DDD9006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  <w:t>3.3%</w:t>
            </w:r>
          </w:p>
        </w:tc>
        <w:tc>
          <w:tcPr>
            <w:tcW w:w="1940" w:type="dxa"/>
            <w:noWrap/>
            <w:vAlign w:val="center"/>
            <w:hideMark/>
          </w:tcPr>
          <w:p w14:paraId="17EB218E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  <w:t>-11.3%</w:t>
            </w:r>
          </w:p>
        </w:tc>
        <w:tc>
          <w:tcPr>
            <w:tcW w:w="2218" w:type="dxa"/>
            <w:noWrap/>
            <w:vAlign w:val="center"/>
            <w:hideMark/>
          </w:tcPr>
          <w:p w14:paraId="3273033A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  <w:t>6.0%</w:t>
            </w:r>
          </w:p>
        </w:tc>
      </w:tr>
      <w:tr w:rsidR="00E61504" w:rsidRPr="00356676" w14:paraId="38A70B49" w14:textId="77777777" w:rsidTr="00A846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628C325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5" w:type="dxa"/>
            <w:noWrap/>
            <w:vAlign w:val="center"/>
            <w:hideMark/>
          </w:tcPr>
          <w:p w14:paraId="44D34220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  <w:t>-49.1%</w:t>
            </w:r>
          </w:p>
        </w:tc>
        <w:tc>
          <w:tcPr>
            <w:tcW w:w="1060" w:type="dxa"/>
            <w:noWrap/>
            <w:vAlign w:val="center"/>
            <w:hideMark/>
          </w:tcPr>
          <w:p w14:paraId="779CA934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-39.4%</w:t>
            </w:r>
          </w:p>
        </w:tc>
        <w:tc>
          <w:tcPr>
            <w:tcW w:w="1940" w:type="dxa"/>
            <w:noWrap/>
            <w:vAlign w:val="center"/>
            <w:hideMark/>
          </w:tcPr>
          <w:p w14:paraId="50141917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-60.5%</w:t>
            </w:r>
          </w:p>
        </w:tc>
        <w:tc>
          <w:tcPr>
            <w:tcW w:w="2218" w:type="dxa"/>
            <w:noWrap/>
            <w:vAlign w:val="center"/>
            <w:hideMark/>
          </w:tcPr>
          <w:p w14:paraId="2E136218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25.2%</w:t>
            </w:r>
          </w:p>
        </w:tc>
      </w:tr>
      <w:tr w:rsidR="00E61504" w:rsidRPr="00356676" w14:paraId="2A88197A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B68BDD1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45" w:type="dxa"/>
            <w:noWrap/>
            <w:vAlign w:val="center"/>
            <w:hideMark/>
          </w:tcPr>
          <w:p w14:paraId="7C46F402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  <w:t>-10.3%</w:t>
            </w:r>
          </w:p>
        </w:tc>
        <w:tc>
          <w:tcPr>
            <w:tcW w:w="1060" w:type="dxa"/>
            <w:noWrap/>
            <w:vAlign w:val="center"/>
            <w:hideMark/>
          </w:tcPr>
          <w:p w14:paraId="490BDEF2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-10.0%</w:t>
            </w:r>
          </w:p>
        </w:tc>
        <w:tc>
          <w:tcPr>
            <w:tcW w:w="1940" w:type="dxa"/>
            <w:noWrap/>
            <w:vAlign w:val="center"/>
            <w:hideMark/>
          </w:tcPr>
          <w:p w14:paraId="6774CB3E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-18.0%</w:t>
            </w:r>
          </w:p>
        </w:tc>
        <w:tc>
          <w:tcPr>
            <w:tcW w:w="2218" w:type="dxa"/>
            <w:noWrap/>
            <w:vAlign w:val="center"/>
            <w:hideMark/>
          </w:tcPr>
          <w:p w14:paraId="06A607DB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10.9%</w:t>
            </w:r>
          </w:p>
        </w:tc>
      </w:tr>
      <w:tr w:rsidR="00E61504" w:rsidRPr="00356676" w14:paraId="75077C95" w14:textId="77777777" w:rsidTr="00A846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462AA6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45" w:type="dxa"/>
            <w:noWrap/>
            <w:vAlign w:val="center"/>
            <w:hideMark/>
          </w:tcPr>
          <w:p w14:paraId="18DEE72B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Cs/>
                <w:color w:val="000000"/>
                <w:sz w:val="22"/>
                <w:szCs w:val="22"/>
              </w:rPr>
              <w:t>-1.5%</w:t>
            </w:r>
          </w:p>
        </w:tc>
        <w:tc>
          <w:tcPr>
            <w:tcW w:w="1060" w:type="dxa"/>
            <w:noWrap/>
            <w:vAlign w:val="center"/>
            <w:hideMark/>
          </w:tcPr>
          <w:p w14:paraId="3A570D53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-0.2%</w:t>
            </w:r>
          </w:p>
        </w:tc>
        <w:tc>
          <w:tcPr>
            <w:tcW w:w="1940" w:type="dxa"/>
            <w:noWrap/>
            <w:vAlign w:val="center"/>
            <w:hideMark/>
          </w:tcPr>
          <w:p w14:paraId="38A7058A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-11.0%</w:t>
            </w:r>
          </w:p>
        </w:tc>
        <w:tc>
          <w:tcPr>
            <w:tcW w:w="2218" w:type="dxa"/>
            <w:noWrap/>
            <w:vAlign w:val="center"/>
            <w:hideMark/>
          </w:tcPr>
          <w:p w14:paraId="7A8C578C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7.9%</w:t>
            </w:r>
          </w:p>
        </w:tc>
      </w:tr>
      <w:tr w:rsidR="00E61504" w:rsidRPr="00356676" w14:paraId="23016C8F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3" w:type="dxa"/>
            <w:gridSpan w:val="5"/>
            <w:noWrap/>
            <w:hideMark/>
          </w:tcPr>
          <w:p w14:paraId="3B436188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</w:p>
        </w:tc>
      </w:tr>
      <w:tr w:rsidR="00E61504" w:rsidRPr="00356676" w14:paraId="74C0DE4D" w14:textId="77777777" w:rsidTr="00A846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AE6EBD" w14:textId="77777777" w:rsidR="00E61504" w:rsidRPr="00356676" w:rsidRDefault="00E61504" w:rsidP="00A846BD">
            <w:pPr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5" w:type="dxa"/>
            <w:noWrap/>
            <w:hideMark/>
          </w:tcPr>
          <w:p w14:paraId="26DAF266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161.659</w:t>
            </w:r>
          </w:p>
        </w:tc>
        <w:tc>
          <w:tcPr>
            <w:tcW w:w="1060" w:type="dxa"/>
            <w:noWrap/>
            <w:hideMark/>
          </w:tcPr>
          <w:p w14:paraId="3891ED33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120.456</w:t>
            </w:r>
          </w:p>
        </w:tc>
        <w:tc>
          <w:tcPr>
            <w:tcW w:w="1940" w:type="dxa"/>
            <w:noWrap/>
            <w:hideMark/>
          </w:tcPr>
          <w:p w14:paraId="51459591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228.717</w:t>
            </w:r>
          </w:p>
        </w:tc>
        <w:tc>
          <w:tcPr>
            <w:tcW w:w="2218" w:type="dxa"/>
            <w:noWrap/>
            <w:hideMark/>
          </w:tcPr>
          <w:p w14:paraId="7587C5EC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108.399</w:t>
            </w:r>
          </w:p>
        </w:tc>
      </w:tr>
      <w:tr w:rsidR="00E61504" w:rsidRPr="00356676" w14:paraId="4A85D5AB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1D1BA6" w14:textId="77777777" w:rsidR="00E61504" w:rsidRPr="00356676" w:rsidRDefault="00E61504" w:rsidP="00A846BD">
            <w:pPr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Syg.</w:t>
            </w:r>
          </w:p>
        </w:tc>
        <w:tc>
          <w:tcPr>
            <w:tcW w:w="1245" w:type="dxa"/>
            <w:noWrap/>
            <w:hideMark/>
          </w:tcPr>
          <w:p w14:paraId="45BA6388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060" w:type="dxa"/>
            <w:noWrap/>
            <w:hideMark/>
          </w:tcPr>
          <w:p w14:paraId="1A89230A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940" w:type="dxa"/>
            <w:noWrap/>
            <w:hideMark/>
          </w:tcPr>
          <w:p w14:paraId="1A11E6D0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2218" w:type="dxa"/>
            <w:noWrap/>
            <w:hideMark/>
          </w:tcPr>
          <w:p w14:paraId="3BD08B89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0.001</w:t>
            </w:r>
          </w:p>
        </w:tc>
      </w:tr>
    </w:tbl>
    <w:p w14:paraId="0B62E53B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6C00AF52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Նկար 6-ում ներկայացված է 2018-2022 ընթացքում դպրոցներում տեսածրիչների, տպիչ, պատճենահանող և բազմաֆունկցիոնալ տպիչ սարքերի քանակի փոփոխության դինամիկան ըստ տարիների և դպրոցի գտնվելու վայրի։</w:t>
      </w:r>
    </w:p>
    <w:p w14:paraId="7152C10A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0EC49E56" w14:textId="77777777" w:rsidR="00E61504" w:rsidRPr="00356676" w:rsidRDefault="00E61504" w:rsidP="00E61504">
      <w:pPr>
        <w:spacing w:after="0" w:line="276" w:lineRule="auto"/>
        <w:rPr>
          <w:rFonts w:ascii="GHEA Grapalat" w:hAnsi="GHEA Grapalat"/>
          <w:noProof/>
          <w:sz w:val="24"/>
          <w:lang w:val="hy-AM"/>
        </w:rPr>
      </w:pPr>
    </w:p>
    <w:p w14:paraId="27FB0CE7" w14:textId="77777777" w:rsidR="00E61504" w:rsidRPr="00356676" w:rsidRDefault="00E61504" w:rsidP="00E61504">
      <w:pPr>
        <w:spacing w:after="0" w:line="276" w:lineRule="auto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  <w:sz w:val="24"/>
        </w:rPr>
        <w:drawing>
          <wp:inline distT="0" distB="0" distL="0" distR="0" wp14:anchorId="2D90FEE9" wp14:editId="2E90005F">
            <wp:extent cx="6660515" cy="2790825"/>
            <wp:effectExtent l="0" t="0" r="698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xpall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49"/>
                    <a:stretch/>
                  </pic:blipFill>
                  <pic:spPr bwMode="auto">
                    <a:xfrm>
                      <a:off x="0" y="0"/>
                      <a:ext cx="666051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AD494" w14:textId="77777777" w:rsidR="00E61504" w:rsidRPr="00356676" w:rsidRDefault="00E61504" w:rsidP="00E61504">
      <w:pPr>
        <w:spacing w:after="0" w:line="276" w:lineRule="auto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 w:cs="Arial"/>
          <w:b/>
          <w:i/>
          <w:sz w:val="24"/>
          <w:lang w:val="hy-AM"/>
        </w:rPr>
        <w:lastRenderedPageBreak/>
        <w:t>Ն</w:t>
      </w:r>
      <w:r w:rsidRPr="00356676">
        <w:rPr>
          <w:rFonts w:ascii="GHEA Grapalat" w:hAnsi="GHEA Grapalat"/>
          <w:b/>
          <w:i/>
          <w:sz w:val="24"/>
          <w:lang w:val="hy-AM"/>
        </w:rPr>
        <w:t>կար 6</w:t>
      </w:r>
      <w:r w:rsidRPr="00356676">
        <w:rPr>
          <w:rFonts w:ascii="Cambria Math" w:hAnsi="Cambria Math" w:cs="Cambria Math"/>
          <w:b/>
          <w:i/>
          <w:sz w:val="24"/>
          <w:lang w:val="hy-AM"/>
        </w:rPr>
        <w:t>․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ՀՀ դպրոցներում տեսածրիչների, տպող, պատճենահանող և բազմաֆունկցիոնալ տպիչ սարքերի բաշխվածությունը ըստ համայնքների և տարիների</w:t>
      </w:r>
    </w:p>
    <w:p w14:paraId="372A29BA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678F96FD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Վերջին 5 տարիներին</w:t>
      </w:r>
      <w:r w:rsidRPr="00356676" w:rsidDel="0038447A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/>
          <w:sz w:val="24"/>
          <w:lang w:val="hy-AM"/>
        </w:rPr>
        <w:t>համակարգիչների ու լափթոփերի ընդհանուր քանակի փոփոխության առումով ունենք հետևյալ պատկերը</w:t>
      </w:r>
      <w:r w:rsidRPr="00356676">
        <w:rPr>
          <w:rFonts w:ascii="Cambria Math" w:hAnsi="Cambria Math" w:cs="Cambria Math"/>
          <w:sz w:val="24"/>
          <w:lang w:val="hy-AM"/>
        </w:rPr>
        <w:t>․</w:t>
      </w:r>
      <w:r w:rsidRPr="00356676">
        <w:rPr>
          <w:rFonts w:ascii="GHEA Grapalat" w:hAnsi="GHEA Grapalat"/>
          <w:sz w:val="24"/>
          <w:lang w:val="hy-AM"/>
        </w:rPr>
        <w:t>2019-2020 թվականների ընթացքում և´ ընդհանուր, և´ աշխատող, և´ չաշխատող համակարգչային տեխնիկայի քանակը վիճակագրորեն նշանակալի փոփոխվել է (աղյուսակ 9–ում ներկայացված են միագործոն դիսպերսիոն վերլուծության արդյունքները)։ Հատկապես, համակարգչային տեխնիկայի քանակի փոփոխությունները նշանակալի են 2022 թվականի և նախորդ 4 տարիների միջև, այսինքն՝ 2019 թվականից սկսած մինչև այսօր մոտավորապես 30%-ով ավելացել է համակարգչային տեխնիկայի քանակը պետական դպրոցներում։ Այդ ցուցանիշը հատկապես վառ է արտահայտված մարզերի քաղաքային և գյուղական համայնքների դպրոցներում, որոնցում օրինակ՝ վերջին տարվա ընթացքում 20%-ով ավելացել է աշխատող համակարգիչների քանակը։ Պատկերը մի փոքր այլ է Երևան քաղաքում, որտեղ համեմատաբար պակասել է աշխատող համակարգչային տեխնիկաների քանակը և ավելացել են չաշխատողներինը (նկար 7)։</w:t>
      </w:r>
    </w:p>
    <w:p w14:paraId="0AA060A0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45A77F24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b/>
          <w:i/>
          <w:sz w:val="24"/>
          <w:lang w:val="hy-AM"/>
        </w:rPr>
        <w:t>Աղյուսակ 9</w:t>
      </w:r>
      <w:r w:rsidRPr="00356676">
        <w:rPr>
          <w:rFonts w:ascii="Cambria Math" w:hAnsi="Cambria Math" w:cs="Cambria Math"/>
          <w:b/>
          <w:i/>
          <w:sz w:val="24"/>
          <w:lang w:val="hy-AM"/>
        </w:rPr>
        <w:t>․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ՀՀ դպրոցներում համակարգչային տեխնիկայի քանակի տոկոսային փոփոխությունը ամեն նախորդ տարվա համեմատ։ Միագործոն դիսպերսիոն վերլուծության գործակիցները</w:t>
      </w:r>
    </w:p>
    <w:tbl>
      <w:tblPr>
        <w:tblStyle w:val="GridTable5Dark-Accent5"/>
        <w:tblW w:w="6765" w:type="dxa"/>
        <w:jc w:val="center"/>
        <w:tblLook w:val="04A0" w:firstRow="1" w:lastRow="0" w:firstColumn="1" w:lastColumn="0" w:noHBand="0" w:noVBand="1"/>
      </w:tblPr>
      <w:tblGrid>
        <w:gridCol w:w="960"/>
        <w:gridCol w:w="2019"/>
        <w:gridCol w:w="2019"/>
        <w:gridCol w:w="2019"/>
      </w:tblGrid>
      <w:tr w:rsidR="00E61504" w:rsidRPr="00356676" w14:paraId="290AB3A2" w14:textId="77777777" w:rsidTr="00A84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C55794" w14:textId="77777777" w:rsidR="00E61504" w:rsidRPr="00356676" w:rsidRDefault="00E61504" w:rsidP="00A846BD">
            <w:pPr>
              <w:jc w:val="center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Տարի</w:t>
            </w:r>
          </w:p>
        </w:tc>
        <w:tc>
          <w:tcPr>
            <w:tcW w:w="1935" w:type="dxa"/>
            <w:noWrap/>
            <w:hideMark/>
          </w:tcPr>
          <w:p w14:paraId="3EBD97E4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համակարգչային տեխնիկա ընդամենը</w:t>
            </w:r>
          </w:p>
        </w:tc>
        <w:tc>
          <w:tcPr>
            <w:tcW w:w="1935" w:type="dxa"/>
            <w:noWrap/>
            <w:hideMark/>
          </w:tcPr>
          <w:p w14:paraId="0A78D87A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համակարգչային տեխնիկա չաշխատող</w:t>
            </w:r>
          </w:p>
        </w:tc>
        <w:tc>
          <w:tcPr>
            <w:tcW w:w="1935" w:type="dxa"/>
            <w:noWrap/>
            <w:hideMark/>
          </w:tcPr>
          <w:p w14:paraId="59158135" w14:textId="77777777" w:rsidR="00E61504" w:rsidRPr="00356676" w:rsidRDefault="00E61504" w:rsidP="00A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  <w:lang w:val="hy-AM"/>
              </w:rPr>
              <w:t>համակարգչային տեխնիկա աշխատող</w:t>
            </w:r>
          </w:p>
        </w:tc>
      </w:tr>
      <w:tr w:rsidR="00E61504" w:rsidRPr="00356676" w14:paraId="157F72D1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A9A1E7A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935" w:type="dxa"/>
            <w:noWrap/>
            <w:vAlign w:val="bottom"/>
            <w:hideMark/>
          </w:tcPr>
          <w:p w14:paraId="258FF2E2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21.4%</w:t>
            </w:r>
          </w:p>
        </w:tc>
        <w:tc>
          <w:tcPr>
            <w:tcW w:w="1935" w:type="dxa"/>
            <w:noWrap/>
            <w:vAlign w:val="bottom"/>
            <w:hideMark/>
          </w:tcPr>
          <w:p w14:paraId="1E65834C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144.5%</w:t>
            </w:r>
          </w:p>
        </w:tc>
        <w:tc>
          <w:tcPr>
            <w:tcW w:w="1935" w:type="dxa"/>
            <w:noWrap/>
            <w:vAlign w:val="bottom"/>
            <w:hideMark/>
          </w:tcPr>
          <w:p w14:paraId="376AC11E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1.0%</w:t>
            </w:r>
          </w:p>
        </w:tc>
      </w:tr>
      <w:tr w:rsidR="00E61504" w:rsidRPr="00356676" w14:paraId="5AB48FA0" w14:textId="77777777" w:rsidTr="00A846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5648A60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935" w:type="dxa"/>
            <w:noWrap/>
            <w:vAlign w:val="bottom"/>
            <w:hideMark/>
          </w:tcPr>
          <w:p w14:paraId="0D1D6589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-11.4%</w:t>
            </w:r>
          </w:p>
        </w:tc>
        <w:tc>
          <w:tcPr>
            <w:tcW w:w="1935" w:type="dxa"/>
            <w:noWrap/>
            <w:vAlign w:val="bottom"/>
            <w:hideMark/>
          </w:tcPr>
          <w:p w14:paraId="3BCCF862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-23.0%</w:t>
            </w:r>
          </w:p>
        </w:tc>
        <w:tc>
          <w:tcPr>
            <w:tcW w:w="1935" w:type="dxa"/>
            <w:noWrap/>
            <w:vAlign w:val="bottom"/>
            <w:hideMark/>
          </w:tcPr>
          <w:p w14:paraId="4161A99C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-6.7%</w:t>
            </w:r>
          </w:p>
        </w:tc>
      </w:tr>
      <w:tr w:rsidR="00E61504" w:rsidRPr="00356676" w14:paraId="35126D1E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F6D1AD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935" w:type="dxa"/>
            <w:noWrap/>
            <w:vAlign w:val="bottom"/>
            <w:hideMark/>
          </w:tcPr>
          <w:p w14:paraId="26D6D0E9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8.2%</w:t>
            </w:r>
          </w:p>
        </w:tc>
        <w:tc>
          <w:tcPr>
            <w:tcW w:w="1935" w:type="dxa"/>
            <w:noWrap/>
            <w:vAlign w:val="bottom"/>
            <w:hideMark/>
          </w:tcPr>
          <w:p w14:paraId="1A19462D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15.4%</w:t>
            </w:r>
          </w:p>
        </w:tc>
        <w:tc>
          <w:tcPr>
            <w:tcW w:w="1935" w:type="dxa"/>
            <w:noWrap/>
            <w:vAlign w:val="bottom"/>
            <w:hideMark/>
          </w:tcPr>
          <w:p w14:paraId="56A5E36B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5.8%</w:t>
            </w:r>
          </w:p>
        </w:tc>
      </w:tr>
      <w:tr w:rsidR="00E61504" w:rsidRPr="00356676" w14:paraId="68645B43" w14:textId="77777777" w:rsidTr="00A846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F0EB4C" w14:textId="77777777" w:rsidR="00E61504" w:rsidRPr="00356676" w:rsidRDefault="00E61504" w:rsidP="00A846BD">
            <w:pPr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935" w:type="dxa"/>
            <w:noWrap/>
            <w:vAlign w:val="bottom"/>
            <w:hideMark/>
          </w:tcPr>
          <w:p w14:paraId="1B7F7C75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10.9%</w:t>
            </w:r>
          </w:p>
        </w:tc>
        <w:tc>
          <w:tcPr>
            <w:tcW w:w="1935" w:type="dxa"/>
            <w:noWrap/>
            <w:vAlign w:val="bottom"/>
            <w:hideMark/>
          </w:tcPr>
          <w:p w14:paraId="04D650AD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1.8%</w:t>
            </w:r>
          </w:p>
        </w:tc>
        <w:tc>
          <w:tcPr>
            <w:tcW w:w="1935" w:type="dxa"/>
            <w:noWrap/>
            <w:vAlign w:val="bottom"/>
            <w:hideMark/>
          </w:tcPr>
          <w:p w14:paraId="2CE1AADB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color w:val="000000"/>
                <w:sz w:val="22"/>
                <w:szCs w:val="22"/>
              </w:rPr>
              <w:t>14.2%</w:t>
            </w:r>
          </w:p>
        </w:tc>
      </w:tr>
      <w:tr w:rsidR="00E61504" w:rsidRPr="00356676" w14:paraId="4FFCA66B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5" w:type="dxa"/>
            <w:gridSpan w:val="4"/>
            <w:noWrap/>
            <w:hideMark/>
          </w:tcPr>
          <w:p w14:paraId="6D0E1305" w14:textId="77777777" w:rsidR="00E61504" w:rsidRPr="00356676" w:rsidRDefault="00E61504" w:rsidP="00A846BD">
            <w:pPr>
              <w:jc w:val="right"/>
              <w:rPr>
                <w:rFonts w:ascii="GHEA Grapalat" w:eastAsia="Times New Roman" w:hAnsi="GHEA Grapalat" w:cs="Calibri"/>
                <w:color w:val="000000"/>
                <w:sz w:val="22"/>
                <w:szCs w:val="22"/>
              </w:rPr>
            </w:pPr>
          </w:p>
        </w:tc>
      </w:tr>
      <w:tr w:rsidR="00E61504" w:rsidRPr="00356676" w14:paraId="02C1E0A0" w14:textId="77777777" w:rsidTr="00A846B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A893D99" w14:textId="77777777" w:rsidR="00E61504" w:rsidRPr="00356676" w:rsidRDefault="00E61504" w:rsidP="00A846BD">
            <w:pPr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935" w:type="dxa"/>
            <w:noWrap/>
            <w:hideMark/>
          </w:tcPr>
          <w:p w14:paraId="6E0CF18B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  <w:t>13.533</w:t>
            </w:r>
          </w:p>
        </w:tc>
        <w:tc>
          <w:tcPr>
            <w:tcW w:w="1935" w:type="dxa"/>
            <w:noWrap/>
            <w:hideMark/>
          </w:tcPr>
          <w:p w14:paraId="019B4EF8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  <w:t>5.376</w:t>
            </w:r>
          </w:p>
        </w:tc>
        <w:tc>
          <w:tcPr>
            <w:tcW w:w="1935" w:type="dxa"/>
            <w:noWrap/>
            <w:hideMark/>
          </w:tcPr>
          <w:p w14:paraId="3E31421B" w14:textId="77777777" w:rsidR="00E61504" w:rsidRPr="00356676" w:rsidRDefault="00E61504" w:rsidP="00A846B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  <w:t>11.296</w:t>
            </w:r>
          </w:p>
        </w:tc>
      </w:tr>
      <w:tr w:rsidR="00E61504" w:rsidRPr="00356676" w14:paraId="55AD035B" w14:textId="77777777" w:rsidTr="00A84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2D31EC2" w14:textId="77777777" w:rsidR="00E61504" w:rsidRPr="00356676" w:rsidRDefault="00E61504" w:rsidP="00A846BD">
            <w:pPr>
              <w:jc w:val="right"/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</w:pPr>
            <w:r w:rsidRPr="00356676">
              <w:rPr>
                <w:rFonts w:ascii="GHEA Grapalat" w:eastAsia="Times New Roman" w:hAnsi="GHEA Grapalat" w:cs="Calibri"/>
                <w:i/>
                <w:iCs/>
                <w:color w:val="000000"/>
                <w:sz w:val="22"/>
                <w:szCs w:val="22"/>
              </w:rPr>
              <w:t>Syg.</w:t>
            </w:r>
          </w:p>
        </w:tc>
        <w:tc>
          <w:tcPr>
            <w:tcW w:w="1935" w:type="dxa"/>
            <w:noWrap/>
            <w:hideMark/>
          </w:tcPr>
          <w:p w14:paraId="584FE101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935" w:type="dxa"/>
            <w:noWrap/>
            <w:hideMark/>
          </w:tcPr>
          <w:p w14:paraId="0B77BCC2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935" w:type="dxa"/>
            <w:noWrap/>
            <w:hideMark/>
          </w:tcPr>
          <w:p w14:paraId="0B910658" w14:textId="77777777" w:rsidR="00E61504" w:rsidRPr="00356676" w:rsidRDefault="00E61504" w:rsidP="00A846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</w:pPr>
            <w:r w:rsidRPr="00356676">
              <w:rPr>
                <w:rFonts w:ascii="GHEA Grapalat" w:hAnsi="GHEA Grapalat" w:cs="Calibri"/>
                <w:b/>
                <w:i/>
                <w:color w:val="000000"/>
                <w:sz w:val="22"/>
                <w:szCs w:val="22"/>
              </w:rPr>
              <w:t>0.185</w:t>
            </w:r>
          </w:p>
        </w:tc>
      </w:tr>
    </w:tbl>
    <w:p w14:paraId="6966AC66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22F0A5F0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Նկար 7-ում ներկայացված է 2018-2022 ընթացքում դպրոցներում համակարգչային տեխնիկայի քանակի փոփոխության դինամիկան ըստ տարիների և դպրոցի գտնվելու վայրի։</w:t>
      </w:r>
    </w:p>
    <w:p w14:paraId="051ABCB6" w14:textId="77777777" w:rsidR="00E61504" w:rsidRPr="00356676" w:rsidRDefault="00E61504" w:rsidP="00E61504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</w:p>
    <w:p w14:paraId="6DC64165" w14:textId="77777777" w:rsidR="00E61504" w:rsidRPr="00356676" w:rsidRDefault="00E61504" w:rsidP="00E61504">
      <w:p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noProof/>
          <w:sz w:val="24"/>
        </w:rPr>
        <w:lastRenderedPageBreak/>
        <w:drawing>
          <wp:inline distT="0" distB="0" distL="0" distR="0" wp14:anchorId="656AFA2D" wp14:editId="540C7CFE">
            <wp:extent cx="6660515" cy="3155950"/>
            <wp:effectExtent l="0" t="0" r="698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plap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7B121" w14:textId="77777777" w:rsidR="00E61504" w:rsidRPr="00356676" w:rsidRDefault="00E61504" w:rsidP="00E61504">
      <w:pPr>
        <w:spacing w:after="0" w:line="276" w:lineRule="auto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 w:cs="Arial"/>
          <w:b/>
          <w:i/>
          <w:sz w:val="24"/>
          <w:lang w:val="hy-AM"/>
        </w:rPr>
        <w:t>Ն</w:t>
      </w:r>
      <w:r w:rsidRPr="00356676">
        <w:rPr>
          <w:rFonts w:ascii="GHEA Grapalat" w:hAnsi="GHEA Grapalat"/>
          <w:b/>
          <w:i/>
          <w:sz w:val="24"/>
          <w:lang w:val="hy-AM"/>
        </w:rPr>
        <w:t>կար 7</w:t>
      </w:r>
      <w:r w:rsidRPr="00356676">
        <w:rPr>
          <w:rFonts w:ascii="Cambria Math" w:hAnsi="Cambria Math" w:cs="Cambria Math"/>
          <w:b/>
          <w:i/>
          <w:sz w:val="24"/>
          <w:lang w:val="hy-AM"/>
        </w:rPr>
        <w:t>․</w:t>
      </w:r>
      <w:r w:rsidRPr="00356676">
        <w:rPr>
          <w:rFonts w:ascii="GHEA Grapalat" w:hAnsi="GHEA Grapalat"/>
          <w:b/>
          <w:i/>
          <w:sz w:val="24"/>
          <w:lang w:val="hy-AM"/>
        </w:rPr>
        <w:t xml:space="preserve"> ՀՀ դպրոցներում համակարգչային տեխնիկայի բաշխվածությունը ըստ համայնքների և տարիների</w:t>
      </w:r>
    </w:p>
    <w:p w14:paraId="2E007A34" w14:textId="77777777" w:rsidR="00350460" w:rsidRPr="00356676" w:rsidRDefault="00350460" w:rsidP="00C46657">
      <w:pPr>
        <w:pStyle w:val="Heading1"/>
        <w:spacing w:line="276" w:lineRule="auto"/>
        <w:rPr>
          <w:rFonts w:ascii="GHEA Grapalat" w:hAnsi="GHEA Grapalat" w:cs="Sylfaen"/>
          <w:b/>
          <w:sz w:val="40"/>
          <w:lang w:val="hy-AM"/>
        </w:rPr>
      </w:pPr>
    </w:p>
    <w:p w14:paraId="7DD42F22" w14:textId="77777777" w:rsidR="00350460" w:rsidRPr="00356676" w:rsidRDefault="00350460" w:rsidP="00350460">
      <w:pPr>
        <w:rPr>
          <w:rFonts w:ascii="GHEA Grapalat" w:eastAsiaTheme="majorEastAsia" w:hAnsi="GHEA Grapalat"/>
          <w:color w:val="864EA8" w:themeColor="accent1" w:themeShade="BF"/>
          <w:szCs w:val="32"/>
          <w:lang w:val="hy-AM"/>
        </w:rPr>
      </w:pPr>
      <w:r w:rsidRPr="00356676">
        <w:rPr>
          <w:rFonts w:ascii="GHEA Grapalat" w:hAnsi="GHEA Grapalat"/>
          <w:lang w:val="hy-AM"/>
        </w:rPr>
        <w:br w:type="page"/>
      </w:r>
    </w:p>
    <w:p w14:paraId="50212EA0" w14:textId="77777777" w:rsidR="00392AA7" w:rsidRPr="00356676" w:rsidRDefault="00D529FC" w:rsidP="00C46657">
      <w:pPr>
        <w:pStyle w:val="Heading1"/>
        <w:spacing w:line="276" w:lineRule="auto"/>
        <w:rPr>
          <w:rFonts w:ascii="GHEA Grapalat" w:hAnsi="GHEA Grapalat"/>
          <w:b/>
          <w:sz w:val="40"/>
          <w:lang w:val="hy-AM"/>
        </w:rPr>
      </w:pPr>
      <w:bookmarkStart w:id="21" w:name="_Toc100657456"/>
      <w:r w:rsidRPr="00356676">
        <w:rPr>
          <w:rFonts w:ascii="GHEA Grapalat" w:hAnsi="GHEA Grapalat" w:cs="Sylfaen"/>
          <w:b/>
          <w:sz w:val="40"/>
          <w:lang w:val="hy-AM"/>
        </w:rPr>
        <w:lastRenderedPageBreak/>
        <w:t>ԵԶՐԱԿԱՑՈՒԹՅՈՒՆՆԵՐ</w:t>
      </w:r>
      <w:bookmarkEnd w:id="21"/>
    </w:p>
    <w:p w14:paraId="240692F5" w14:textId="77777777" w:rsidR="00E74C9D" w:rsidRPr="00356676" w:rsidRDefault="00E74C9D" w:rsidP="00C46657">
      <w:pPr>
        <w:spacing w:after="0" w:line="276" w:lineRule="auto"/>
        <w:ind w:firstLine="720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Հետազոտության արդյունքներից կարելի է ասել, որ ՝</w:t>
      </w:r>
    </w:p>
    <w:p w14:paraId="2B408AE3" w14:textId="0678F9FB" w:rsidR="00D052DA" w:rsidRPr="00356676" w:rsidRDefault="004954C2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2021-2022 թվականներին ավելացել են պլանշետների քանակը պետական դպրոցներում։ Արագածոտնի մարզի դպրցները շարունակում են մնա</w:t>
      </w:r>
      <w:r w:rsidR="0038447A" w:rsidRPr="00356676">
        <w:rPr>
          <w:rFonts w:ascii="GHEA Grapalat" w:hAnsi="GHEA Grapalat"/>
          <w:sz w:val="24"/>
          <w:lang w:val="hy-AM"/>
        </w:rPr>
        <w:t>լ</w:t>
      </w:r>
      <w:r w:rsidRPr="00356676">
        <w:rPr>
          <w:rFonts w:ascii="GHEA Grapalat" w:hAnsi="GHEA Grapalat"/>
          <w:sz w:val="24"/>
          <w:lang w:val="hy-AM"/>
        </w:rPr>
        <w:t xml:space="preserve"> պլանշետներով քիչ հագեցածները։ Տավուշի, Սյունիքի և </w:t>
      </w:r>
      <w:r w:rsidR="0038447A" w:rsidRPr="00356676">
        <w:rPr>
          <w:rFonts w:ascii="GHEA Grapalat" w:hAnsi="GHEA Grapalat"/>
          <w:sz w:val="24"/>
          <w:lang w:val="hy-AM"/>
        </w:rPr>
        <w:t xml:space="preserve">Լոռու </w:t>
      </w:r>
      <w:r w:rsidRPr="00356676">
        <w:rPr>
          <w:rFonts w:ascii="GHEA Grapalat" w:hAnsi="GHEA Grapalat"/>
          <w:sz w:val="24"/>
          <w:lang w:val="hy-AM"/>
        </w:rPr>
        <w:t>մարզերի դպրոցները, ընդհակառակը, համեմատաբար առավել հագեցածն են պլանշետներով։</w:t>
      </w:r>
    </w:p>
    <w:p w14:paraId="661CDDAF" w14:textId="77777777" w:rsidR="004954C2" w:rsidRPr="00356676" w:rsidRDefault="004954C2" w:rsidP="004954C2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2018-ից մինչև 2022 թվականը ժամանակահատվածում պլանշետների քանակը նշանակալիորեն աճել է պետական դպրոցներում, հատկապես գյուղական համայնքների։</w:t>
      </w:r>
    </w:p>
    <w:p w14:paraId="7C717DC1" w14:textId="28F1F8A5" w:rsidR="00E74C9D" w:rsidRPr="00356676" w:rsidRDefault="00E74C9D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Մեկ տարվա</w:t>
      </w:r>
      <w:r w:rsidR="004954C2" w:rsidRPr="00356676">
        <w:rPr>
          <w:rFonts w:ascii="GHEA Grapalat" w:hAnsi="GHEA Grapalat"/>
          <w:sz w:val="24"/>
          <w:lang w:val="hy-AM"/>
        </w:rPr>
        <w:t xml:space="preserve"> ընթացքում</w:t>
      </w:r>
      <w:r w:rsidRPr="00356676">
        <w:rPr>
          <w:rFonts w:ascii="GHEA Grapalat" w:hAnsi="GHEA Grapalat"/>
          <w:sz w:val="24"/>
          <w:lang w:val="hy-AM"/>
        </w:rPr>
        <w:t xml:space="preserve"> քիչ </w:t>
      </w:r>
      <w:r w:rsidR="0038447A" w:rsidRPr="00356676">
        <w:rPr>
          <w:rFonts w:ascii="GHEA Grapalat" w:hAnsi="GHEA Grapalat"/>
          <w:sz w:val="24"/>
          <w:lang w:val="hy-AM"/>
        </w:rPr>
        <w:t xml:space="preserve">քանակությամբ </w:t>
      </w:r>
      <w:r w:rsidRPr="00356676">
        <w:rPr>
          <w:rFonts w:ascii="GHEA Grapalat" w:hAnsi="GHEA Grapalat"/>
          <w:sz w:val="24"/>
          <w:lang w:val="hy-AM"/>
        </w:rPr>
        <w:t>ավելացել</w:t>
      </w:r>
      <w:r w:rsidR="0038447A" w:rsidRPr="00356676">
        <w:rPr>
          <w:rFonts w:ascii="GHEA Grapalat" w:hAnsi="GHEA Grapalat"/>
          <w:sz w:val="24"/>
          <w:lang w:val="hy-AM"/>
        </w:rPr>
        <w:t xml:space="preserve"> է այն</w:t>
      </w:r>
      <w:r w:rsidRPr="00356676">
        <w:rPr>
          <w:rFonts w:ascii="GHEA Grapalat" w:hAnsi="GHEA Grapalat"/>
          <w:sz w:val="24"/>
          <w:lang w:val="hy-AM"/>
        </w:rPr>
        <w:t xml:space="preserve"> դպրոցների քանակը, որոնք  ձեռք են բերել ինտերակտիվ գրատախտակ</w:t>
      </w:r>
      <w:r w:rsidR="004954C2" w:rsidRPr="00356676">
        <w:rPr>
          <w:rFonts w:ascii="GHEA Grapalat" w:hAnsi="GHEA Grapalat"/>
          <w:sz w:val="24"/>
          <w:lang w:val="hy-AM"/>
        </w:rPr>
        <w:t>ներ</w:t>
      </w:r>
      <w:r w:rsidRPr="00356676">
        <w:rPr>
          <w:rFonts w:ascii="GHEA Grapalat" w:hAnsi="GHEA Grapalat"/>
          <w:sz w:val="24"/>
          <w:lang w:val="hy-AM"/>
        </w:rPr>
        <w:t>, սակայն</w:t>
      </w:r>
      <w:r w:rsidR="0038447A" w:rsidRPr="00356676">
        <w:rPr>
          <w:rFonts w:ascii="GHEA Grapalat" w:hAnsi="GHEA Grapalat"/>
          <w:sz w:val="24"/>
          <w:lang w:val="hy-AM"/>
        </w:rPr>
        <w:t>,</w:t>
      </w:r>
      <w:r w:rsidRPr="00356676">
        <w:rPr>
          <w:rFonts w:ascii="GHEA Grapalat" w:hAnsi="GHEA Grapalat"/>
          <w:sz w:val="24"/>
          <w:lang w:val="hy-AM"/>
        </w:rPr>
        <w:t xml:space="preserve"> այնուամենայնիվ</w:t>
      </w:r>
      <w:r w:rsidR="0038447A" w:rsidRPr="00356676">
        <w:rPr>
          <w:rFonts w:ascii="GHEA Grapalat" w:hAnsi="GHEA Grapalat"/>
          <w:sz w:val="24"/>
          <w:lang w:val="hy-AM"/>
        </w:rPr>
        <w:t>,</w:t>
      </w:r>
      <w:r w:rsidRPr="00356676">
        <w:rPr>
          <w:rFonts w:ascii="GHEA Grapalat" w:hAnsi="GHEA Grapalat"/>
          <w:sz w:val="24"/>
          <w:lang w:val="hy-AM"/>
        </w:rPr>
        <w:t xml:space="preserve"> դպրոցների </w:t>
      </w:r>
      <w:r w:rsidR="004954C2" w:rsidRPr="00356676">
        <w:rPr>
          <w:rFonts w:ascii="GHEA Grapalat" w:hAnsi="GHEA Grapalat"/>
          <w:sz w:val="24"/>
          <w:lang w:val="hy-AM"/>
        </w:rPr>
        <w:t>մեծ</w:t>
      </w:r>
      <w:r w:rsidRPr="00356676">
        <w:rPr>
          <w:rFonts w:ascii="GHEA Grapalat" w:hAnsi="GHEA Grapalat"/>
          <w:sz w:val="24"/>
          <w:lang w:val="hy-AM"/>
        </w:rPr>
        <w:t xml:space="preserve"> մասում դեռ չկա</w:t>
      </w:r>
      <w:r w:rsidR="004954C2" w:rsidRPr="00356676">
        <w:rPr>
          <w:rFonts w:ascii="GHEA Grapalat" w:hAnsi="GHEA Grapalat"/>
          <w:sz w:val="24"/>
          <w:lang w:val="hy-AM"/>
        </w:rPr>
        <w:t>ն</w:t>
      </w:r>
      <w:r w:rsidRPr="00356676">
        <w:rPr>
          <w:rFonts w:ascii="GHEA Grapalat" w:hAnsi="GHEA Grapalat"/>
          <w:sz w:val="24"/>
          <w:lang w:val="hy-AM"/>
        </w:rPr>
        <w:t xml:space="preserve"> ինտերակտիվ գրատախտակ</w:t>
      </w:r>
      <w:r w:rsidR="004954C2" w:rsidRPr="00356676">
        <w:rPr>
          <w:rFonts w:ascii="GHEA Grapalat" w:hAnsi="GHEA Grapalat"/>
          <w:sz w:val="24"/>
          <w:lang w:val="hy-AM"/>
        </w:rPr>
        <w:t>ներ</w:t>
      </w:r>
      <w:r w:rsidRPr="00356676">
        <w:rPr>
          <w:rFonts w:ascii="GHEA Grapalat" w:hAnsi="GHEA Grapalat"/>
          <w:sz w:val="24"/>
          <w:lang w:val="hy-AM"/>
        </w:rPr>
        <w:t>:</w:t>
      </w:r>
      <w:r w:rsidR="004954C2" w:rsidRPr="00356676">
        <w:rPr>
          <w:rFonts w:ascii="GHEA Grapalat" w:hAnsi="GHEA Grapalat"/>
          <w:sz w:val="24"/>
          <w:lang w:val="hy-AM"/>
        </w:rPr>
        <w:t xml:space="preserve"> Հատկապես այդպիսի դպրոցները գերակշռում են գյուղական բնակավայրերում։ Քաղաքային դպրոցների մոտավորապես կեսում </w:t>
      </w:r>
      <w:r w:rsidR="0038447A" w:rsidRPr="00356676">
        <w:rPr>
          <w:rFonts w:ascii="GHEA Grapalat" w:hAnsi="GHEA Grapalat"/>
          <w:sz w:val="24"/>
          <w:lang w:val="hy-AM"/>
        </w:rPr>
        <w:t xml:space="preserve">դրանք </w:t>
      </w:r>
      <w:r w:rsidR="004954C2" w:rsidRPr="00356676">
        <w:rPr>
          <w:rFonts w:ascii="GHEA Grapalat" w:hAnsi="GHEA Grapalat"/>
          <w:sz w:val="24"/>
          <w:lang w:val="hy-AM"/>
        </w:rPr>
        <w:t>առկա են ։</w:t>
      </w:r>
    </w:p>
    <w:p w14:paraId="28F246A2" w14:textId="77777777" w:rsidR="00E74C9D" w:rsidRPr="00356676" w:rsidRDefault="00E74C9D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Երևան քաղաքի, նաև մարզերի քաղաքային համայնքների դպրոցներում գոնե մեկ պրոյեկտոր առկա է: Քիչ չափով ավելացել են դպրոցները, որտեղ առկա է 2 պրոյեկտոր։ Պրոյեկտորները </w:t>
      </w:r>
      <w:r w:rsidR="00197CEA" w:rsidRPr="00356676">
        <w:rPr>
          <w:rFonts w:ascii="GHEA Grapalat" w:hAnsi="GHEA Grapalat"/>
          <w:sz w:val="24"/>
          <w:lang w:val="hy-AM"/>
        </w:rPr>
        <w:t xml:space="preserve">հիմնականում </w:t>
      </w:r>
      <w:r w:rsidRPr="00356676">
        <w:rPr>
          <w:rFonts w:ascii="GHEA Grapalat" w:hAnsi="GHEA Grapalat"/>
          <w:sz w:val="24"/>
          <w:lang w:val="hy-AM"/>
        </w:rPr>
        <w:t>բացակայում են Արագածոտնի</w:t>
      </w:r>
      <w:r w:rsidR="00197CEA" w:rsidRPr="00356676">
        <w:rPr>
          <w:rFonts w:ascii="GHEA Grapalat" w:hAnsi="GHEA Grapalat"/>
          <w:sz w:val="24"/>
          <w:lang w:val="hy-AM"/>
        </w:rPr>
        <w:t>, Շիրակի</w:t>
      </w:r>
      <w:r w:rsidRPr="00356676">
        <w:rPr>
          <w:rFonts w:ascii="GHEA Grapalat" w:hAnsi="GHEA Grapalat"/>
          <w:sz w:val="24"/>
          <w:lang w:val="hy-AM"/>
        </w:rPr>
        <w:t xml:space="preserve"> և </w:t>
      </w:r>
      <w:r w:rsidR="00197CEA" w:rsidRPr="00356676">
        <w:rPr>
          <w:rFonts w:ascii="GHEA Grapalat" w:hAnsi="GHEA Grapalat"/>
          <w:sz w:val="24"/>
          <w:lang w:val="hy-AM"/>
        </w:rPr>
        <w:t>Տավուշի</w:t>
      </w:r>
      <w:r w:rsidRPr="00356676">
        <w:rPr>
          <w:rFonts w:ascii="GHEA Grapalat" w:hAnsi="GHEA Grapalat"/>
          <w:sz w:val="24"/>
          <w:lang w:val="hy-AM"/>
        </w:rPr>
        <w:t xml:space="preserve"> մարզերի գյուղական դպրոցներ</w:t>
      </w:r>
      <w:r w:rsidR="00197CEA" w:rsidRPr="00356676">
        <w:rPr>
          <w:rFonts w:ascii="GHEA Grapalat" w:hAnsi="GHEA Grapalat"/>
          <w:sz w:val="24"/>
          <w:lang w:val="hy-AM"/>
        </w:rPr>
        <w:t>ի մի մասում</w:t>
      </w:r>
      <w:r w:rsidRPr="00356676">
        <w:rPr>
          <w:rFonts w:ascii="GHEA Grapalat" w:hAnsi="GHEA Grapalat"/>
          <w:sz w:val="24"/>
          <w:lang w:val="hy-AM"/>
        </w:rPr>
        <w:t>:</w:t>
      </w:r>
    </w:p>
    <w:p w14:paraId="718C6F85" w14:textId="77777777" w:rsidR="00197CEA" w:rsidRPr="00356676" w:rsidRDefault="00197CEA" w:rsidP="00197CE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2018-2022 թվականների կտրվածքով պրոյեկտորները քանակը նշանակալիորեն աճել է այլ քաղաքների ու գյուղերի դպրոցներում, սակայն Երևան քաղաքում քանակի պրոյեկտորներ քանակի փոփոխություններւ այդքան էլ նշանակալի չեն։</w:t>
      </w:r>
    </w:p>
    <w:p w14:paraId="339F23C6" w14:textId="09A14535" w:rsidR="00E74C9D" w:rsidRPr="00356676" w:rsidRDefault="00E74C9D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Դպրոցներում</w:t>
      </w:r>
      <w:r w:rsidR="0038447A" w:rsidRPr="00356676">
        <w:rPr>
          <w:rFonts w:ascii="GHEA Grapalat" w:hAnsi="GHEA Grapalat"/>
          <w:sz w:val="24"/>
          <w:lang w:val="hy-AM"/>
        </w:rPr>
        <w:t>,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38447A" w:rsidRPr="00356676">
        <w:rPr>
          <w:rFonts w:ascii="GHEA Grapalat" w:hAnsi="GHEA Grapalat"/>
          <w:sz w:val="24"/>
          <w:lang w:val="hy-AM"/>
        </w:rPr>
        <w:t xml:space="preserve">տարեցտարի, </w:t>
      </w:r>
      <w:r w:rsidR="005F4038" w:rsidRPr="00356676">
        <w:rPr>
          <w:rFonts w:ascii="GHEA Grapalat" w:hAnsi="GHEA Grapalat"/>
          <w:sz w:val="24"/>
          <w:lang w:val="hy-AM"/>
        </w:rPr>
        <w:t xml:space="preserve">շարունակում են </w:t>
      </w:r>
      <w:r w:rsidRPr="00356676">
        <w:rPr>
          <w:rFonts w:ascii="GHEA Grapalat" w:hAnsi="GHEA Grapalat"/>
          <w:sz w:val="24"/>
          <w:lang w:val="hy-AM"/>
        </w:rPr>
        <w:t>պակասել տպիչ, պատճենահանող սարքերը և տեսածրիչները, սակայն ավելա</w:t>
      </w:r>
      <w:r w:rsidR="005F4038" w:rsidRPr="00356676">
        <w:rPr>
          <w:rFonts w:ascii="GHEA Grapalat" w:hAnsi="GHEA Grapalat"/>
          <w:sz w:val="24"/>
          <w:lang w:val="hy-AM"/>
        </w:rPr>
        <w:t>նում</w:t>
      </w:r>
      <w:r w:rsidRPr="00356676">
        <w:rPr>
          <w:rFonts w:ascii="GHEA Grapalat" w:hAnsi="GHEA Grapalat"/>
          <w:sz w:val="24"/>
          <w:lang w:val="hy-AM"/>
        </w:rPr>
        <w:t xml:space="preserve"> են բազմաֆունկցիոնալ տպիչ սարքերը:</w:t>
      </w:r>
      <w:r w:rsidR="00664CB5" w:rsidRPr="00356676">
        <w:rPr>
          <w:rFonts w:ascii="GHEA Grapalat" w:hAnsi="GHEA Grapalat"/>
          <w:sz w:val="24"/>
          <w:lang w:val="hy-AM"/>
        </w:rPr>
        <w:t xml:space="preserve"> Այս միտումը նկատվում է և´Երևանի, և´ մարզերի դպրոցներում։ </w:t>
      </w:r>
      <w:r w:rsidRPr="00356676">
        <w:rPr>
          <w:rFonts w:ascii="GHEA Grapalat" w:hAnsi="GHEA Grapalat"/>
          <w:sz w:val="24"/>
          <w:lang w:val="hy-AM"/>
        </w:rPr>
        <w:t>Կարելի է ասել դպրոցները նախընտրում են ունենալ մեկ սարք, որը կատարում է բազմաթիվ ֆունկցիաներ, քան մի քանի սարք՝ մեկ ֆունկցիայով:</w:t>
      </w:r>
    </w:p>
    <w:p w14:paraId="7B2C307A" w14:textId="266E5EAC" w:rsidR="00E74C9D" w:rsidRPr="00356676" w:rsidRDefault="007F7BAF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Նախորդ տավա համեմատությամբ,</w:t>
      </w:r>
      <w:r w:rsidR="00E74C9D" w:rsidRPr="00356676">
        <w:rPr>
          <w:rFonts w:ascii="GHEA Grapalat" w:hAnsi="GHEA Grapalat"/>
          <w:sz w:val="24"/>
          <w:lang w:val="hy-AM"/>
        </w:rPr>
        <w:t xml:space="preserve"> հանրապետության դպրոցներում ավելացել են համակարգիչների և լափթոփերի քանակ</w:t>
      </w:r>
      <w:r w:rsidRPr="00356676">
        <w:rPr>
          <w:rFonts w:ascii="GHEA Grapalat" w:hAnsi="GHEA Grapalat"/>
          <w:sz w:val="24"/>
          <w:lang w:val="hy-AM"/>
        </w:rPr>
        <w:t>ներ</w:t>
      </w:r>
      <w:r w:rsidR="00E74C9D" w:rsidRPr="00356676">
        <w:rPr>
          <w:rFonts w:ascii="GHEA Grapalat" w:hAnsi="GHEA Grapalat"/>
          <w:sz w:val="24"/>
          <w:lang w:val="hy-AM"/>
        </w:rPr>
        <w:t>ը:</w:t>
      </w:r>
      <w:r w:rsidR="009D1917" w:rsidRPr="00356676">
        <w:rPr>
          <w:rFonts w:ascii="GHEA Grapalat" w:hAnsi="GHEA Grapalat"/>
          <w:sz w:val="24"/>
          <w:lang w:val="hy-AM"/>
        </w:rPr>
        <w:t xml:space="preserve"> Այս ավելացումը առավել նշանակալի է մարզային դպրոցների համար, իսկ Երևան քաղաքի դեպքում աննշան է։</w:t>
      </w:r>
      <w:r w:rsidR="00E74C9D" w:rsidRPr="00356676">
        <w:rPr>
          <w:rFonts w:ascii="GHEA Grapalat" w:hAnsi="GHEA Grapalat"/>
          <w:sz w:val="24"/>
          <w:lang w:val="hy-AM"/>
        </w:rPr>
        <w:t xml:space="preserve"> Ընդ որում ավելացումը վերաբերում է և´ աշխատող, և´չաշխատող համակարգչային սարքերին։ Չաշխատող համակարգիչների և լափթոփերի գերակշիր մասն ունի տեխնիկական խնդիրներ և դուրսգրման ենթակա է։</w:t>
      </w:r>
    </w:p>
    <w:p w14:paraId="694CB872" w14:textId="00FEE69D" w:rsidR="00E74C9D" w:rsidRPr="00356676" w:rsidRDefault="00E74C9D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Երևան քաղաքում և մարզերի քաղաքային համայնքների դպրոցները բավականին հագեցած են համակարգիչներով և լափթոփերով: </w:t>
      </w:r>
      <w:r w:rsidR="009D1917" w:rsidRPr="00356676">
        <w:rPr>
          <w:rFonts w:ascii="GHEA Grapalat" w:hAnsi="GHEA Grapalat"/>
          <w:sz w:val="24"/>
          <w:lang w:val="hy-AM"/>
        </w:rPr>
        <w:t xml:space="preserve">Գյուղական համայնքների դպրոցներում էլ, չնայած նրան, որ համեմատաբար քիչ են հագեցած համակարգչային տեխնիկայով, սակայն նախորդ </w:t>
      </w:r>
      <w:r w:rsidRPr="00356676">
        <w:rPr>
          <w:rFonts w:ascii="GHEA Grapalat" w:hAnsi="GHEA Grapalat"/>
          <w:sz w:val="24"/>
          <w:lang w:val="hy-AM"/>
        </w:rPr>
        <w:t>տար</w:t>
      </w:r>
      <w:r w:rsidR="009D1917" w:rsidRPr="00356676">
        <w:rPr>
          <w:rFonts w:ascii="GHEA Grapalat" w:hAnsi="GHEA Grapalat"/>
          <w:sz w:val="24"/>
          <w:lang w:val="hy-AM"/>
        </w:rPr>
        <w:t>իների</w:t>
      </w:r>
      <w:r w:rsidRPr="00356676">
        <w:rPr>
          <w:rFonts w:ascii="GHEA Grapalat" w:hAnsi="GHEA Grapalat"/>
          <w:sz w:val="24"/>
          <w:lang w:val="hy-AM"/>
        </w:rPr>
        <w:t xml:space="preserve"> համեմատ ավելացել </w:t>
      </w:r>
      <w:r w:rsidR="009D1917" w:rsidRPr="00356676">
        <w:rPr>
          <w:rFonts w:ascii="GHEA Grapalat" w:hAnsi="GHEA Grapalat"/>
          <w:sz w:val="24"/>
          <w:lang w:val="hy-AM"/>
        </w:rPr>
        <w:t>են համակարգիչներն ու լափթոփերը</w:t>
      </w:r>
      <w:r w:rsidRPr="00356676">
        <w:rPr>
          <w:rFonts w:ascii="GHEA Grapalat" w:hAnsi="GHEA Grapalat"/>
          <w:sz w:val="24"/>
          <w:lang w:val="hy-AM"/>
        </w:rPr>
        <w:t xml:space="preserve">: </w:t>
      </w:r>
      <w:r w:rsidR="009D1917" w:rsidRPr="00356676">
        <w:rPr>
          <w:rFonts w:ascii="GHEA Grapalat" w:hAnsi="GHEA Grapalat"/>
          <w:sz w:val="24"/>
          <w:lang w:val="hy-AM"/>
        </w:rPr>
        <w:t xml:space="preserve">Հարկ է առանձնացնել </w:t>
      </w:r>
      <w:r w:rsidRPr="00356676">
        <w:rPr>
          <w:rFonts w:ascii="GHEA Grapalat" w:hAnsi="GHEA Grapalat"/>
          <w:sz w:val="24"/>
          <w:lang w:val="hy-AM"/>
        </w:rPr>
        <w:t xml:space="preserve">Տավուշի մարզը, որի </w:t>
      </w:r>
      <w:r w:rsidRPr="00356676">
        <w:rPr>
          <w:rFonts w:ascii="GHEA Grapalat" w:hAnsi="GHEA Grapalat"/>
          <w:sz w:val="24"/>
          <w:lang w:val="hy-AM"/>
        </w:rPr>
        <w:lastRenderedPageBreak/>
        <w:t>գյուղական հայնքների դպրոցների մեծ մասում համակարգիչները և լափթոփերի քանակը 11 և ավելի է:</w:t>
      </w:r>
    </w:p>
    <w:p w14:paraId="3F4CDEA2" w14:textId="75DF7740" w:rsidR="00E74C9D" w:rsidRPr="00356676" w:rsidRDefault="00E74C9D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Համակարգիչների գերակշռող մասի օպերացիոն համակարգը հին է, իսկ լափթոփերինը՝ համեմատաբար ավելի նոր:</w:t>
      </w:r>
    </w:p>
    <w:p w14:paraId="0305B1F1" w14:textId="0F1B8585" w:rsidR="00210943" w:rsidRPr="00356676" w:rsidRDefault="00210943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2018-2022 թվականների ընթացքում մոտավորապես 30%-ով աճել են համակարգիչների ու լափթոփերի քանակը պետական դպրոցներում, մասնավորապես մարզային և´գյուղական, և´ քաղաքային բնակավայրերում։ Վերջին տարում է Երևան քաղաքի դպրոցներում քիչ չափով նվազել են աշխատող համակարգիչների քանակը։ </w:t>
      </w:r>
    </w:p>
    <w:p w14:paraId="0C8809CD" w14:textId="3DAA023A" w:rsidR="00E74C9D" w:rsidRPr="00356676" w:rsidRDefault="00E74C9D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Դպրոցների մեծ մասը ունի ներքին ցանց, սակայն ոչ բոլոր աշխատող համակարգիչներն ու լափթոփերն են միացված</w:t>
      </w:r>
      <w:r w:rsidR="00615943" w:rsidRPr="00356676">
        <w:rPr>
          <w:rFonts w:ascii="GHEA Grapalat" w:hAnsi="GHEA Grapalat"/>
          <w:sz w:val="24"/>
          <w:lang w:val="hy-AM"/>
        </w:rPr>
        <w:t>:</w:t>
      </w:r>
    </w:p>
    <w:p w14:paraId="59ECA722" w14:textId="5031175F" w:rsidR="00615943" w:rsidRPr="00356676" w:rsidRDefault="00615943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Դպրոցների մեծ մասի ինտերնետային կապի տեսակը օպտիկամանրաթելային է։ պետական դպրոցների մոտավորապես մեկ երրորդը</w:t>
      </w:r>
      <w:r w:rsidR="007F7BAF" w:rsidRPr="00356676">
        <w:rPr>
          <w:rFonts w:ascii="GHEA Grapalat" w:hAnsi="GHEA Grapalat"/>
          <w:sz w:val="24"/>
          <w:lang w:val="hy-AM"/>
        </w:rPr>
        <w:t>,</w:t>
      </w:r>
      <w:r w:rsidRPr="00356676">
        <w:rPr>
          <w:rFonts w:ascii="GHEA Grapalat" w:hAnsi="GHEA Grapalat"/>
          <w:sz w:val="24"/>
          <w:lang w:val="hy-AM"/>
        </w:rPr>
        <w:t xml:space="preserve"> պետության կողմից տրամադրվող ինտերնետային կապից </w:t>
      </w:r>
      <w:r w:rsidR="007F7BAF" w:rsidRPr="00356676">
        <w:rPr>
          <w:rFonts w:ascii="GHEA Grapalat" w:hAnsi="GHEA Grapalat"/>
          <w:sz w:val="24"/>
          <w:lang w:val="hy-AM"/>
        </w:rPr>
        <w:t xml:space="preserve">բացի </w:t>
      </w:r>
      <w:r w:rsidRPr="00356676">
        <w:rPr>
          <w:rFonts w:ascii="GHEA Grapalat" w:hAnsi="GHEA Grapalat"/>
          <w:sz w:val="24"/>
          <w:lang w:val="hy-AM"/>
        </w:rPr>
        <w:t xml:space="preserve">ձեռք է բերում նաև այլ կապ։ Ձեռքբերվող կապի արագությունը դպրոցների կեսի մոտ մինչև 10մբ/վ է, իսկ մյուս կեսի մոտ 10մբ/վ-ից ավելի։ Պետական </w:t>
      </w:r>
      <w:r w:rsidR="00D35452" w:rsidRPr="00356676">
        <w:rPr>
          <w:rFonts w:ascii="GHEA Grapalat" w:hAnsi="GHEA Grapalat"/>
          <w:sz w:val="24"/>
          <w:lang w:val="hy-AM"/>
        </w:rPr>
        <w:t>դպրոցների գերակշիռ մասը ձեռքբերվող կապի համար վճարում է ամսական մինչև 15000 ՀՀ դրամ։</w:t>
      </w:r>
    </w:p>
    <w:p w14:paraId="66D4B3E2" w14:textId="77777777" w:rsidR="00D35452" w:rsidRPr="00356676" w:rsidRDefault="00D35452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Պետական դպրոցների երկու երրորդը կարծում է, որ իրենց դպրոցին անհրաժեշտ է 10մբ/վ-ից ավելի արագությամբ ինտերնետ կապ։ Սակայն դպրոցների կեսը պատրաստ է մշտական ինտերնետ կապի և պահուստային կապի համար վճարել միայն մինչև 10000 ՀՀ դրամ ամսական։</w:t>
      </w:r>
    </w:p>
    <w:p w14:paraId="0905CF47" w14:textId="77777777" w:rsidR="00E74C9D" w:rsidRPr="00356676" w:rsidRDefault="00E74C9D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Քաղաքային և գյուղական դպրոցների գերակշռող մասում գործում է 1-2 համակարգչային դասարան: Շարունակում են մնալ դպրոցներ, որտեղ ընդհանրապես չկա համակարգչային դասարան: </w:t>
      </w:r>
      <w:r w:rsidR="00F11A78" w:rsidRPr="00356676">
        <w:rPr>
          <w:rFonts w:ascii="GHEA Grapalat" w:hAnsi="GHEA Grapalat"/>
          <w:sz w:val="24"/>
          <w:lang w:val="hy-AM"/>
        </w:rPr>
        <w:t>3</w:t>
      </w:r>
      <w:r w:rsidRPr="00356676">
        <w:rPr>
          <w:rFonts w:ascii="GHEA Grapalat" w:hAnsi="GHEA Grapalat"/>
          <w:sz w:val="24"/>
          <w:lang w:val="hy-AM"/>
        </w:rPr>
        <w:t>-ից ավելի համակարգչային դասարան ունի Մխիթար Սեբաստացի կրթահամալիրը։</w:t>
      </w:r>
    </w:p>
    <w:p w14:paraId="3EED9908" w14:textId="77777777" w:rsidR="00F11A78" w:rsidRPr="00356676" w:rsidRDefault="00F11A78" w:rsidP="00F11A7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>Մեկական Արմաթ լաբորատորիաներ գործում են պետական դպրոցների 40%-ում։ 2 լաբորատորիա կա միայն ԵՊՀ-ին առընթեր Ա.Շահինյանի անվան ֆիզմաթ հատուկ դպրոցում։</w:t>
      </w:r>
    </w:p>
    <w:p w14:paraId="3C149143" w14:textId="6EBD4FAE" w:rsidR="00F11A78" w:rsidRPr="00356676" w:rsidRDefault="00AA0268" w:rsidP="00F11A7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/>
          <w:sz w:val="24"/>
          <w:lang w:val="hy-AM"/>
        </w:rPr>
        <w:t xml:space="preserve">Արմաթ լաբորատորիաներ հիմնականում առկա են Տավուշի, </w:t>
      </w:r>
      <w:r w:rsidR="007F7BAF" w:rsidRPr="00356676">
        <w:rPr>
          <w:rFonts w:ascii="GHEA Grapalat" w:hAnsi="GHEA Grapalat"/>
          <w:sz w:val="24"/>
          <w:lang w:val="hy-AM"/>
        </w:rPr>
        <w:t xml:space="preserve">Լոռու </w:t>
      </w:r>
      <w:r w:rsidRPr="00356676">
        <w:rPr>
          <w:rFonts w:ascii="GHEA Grapalat" w:hAnsi="GHEA Grapalat"/>
          <w:sz w:val="24"/>
          <w:lang w:val="hy-AM"/>
        </w:rPr>
        <w:t>և Շիրակի մարզերի դպորցներում, իսկ քիչ Երևանի, Արագածոտնի, Արմավիրի, Արարատի, Վայոց ձորի մարզերի դպրոցների գերակշռող մասում բացակայում են։</w:t>
      </w:r>
    </w:p>
    <w:p w14:paraId="7C158A82" w14:textId="0BA3646A" w:rsidR="00392AA7" w:rsidRPr="00356676" w:rsidRDefault="00E74C9D" w:rsidP="00C46657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GHEA Grapalat" w:hAnsi="GHEA Grapalat"/>
          <w:sz w:val="24"/>
          <w:lang w:val="hy-AM"/>
        </w:rPr>
      </w:pPr>
      <w:r w:rsidRPr="00356676">
        <w:rPr>
          <w:rFonts w:ascii="GHEA Grapalat" w:hAnsi="GHEA Grapalat" w:cs="Sylfaen"/>
          <w:sz w:val="24"/>
          <w:lang w:val="hy-AM"/>
        </w:rPr>
        <w:t>Դպրոցների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 w:cs="Sylfaen"/>
          <w:sz w:val="24"/>
          <w:lang w:val="hy-AM"/>
        </w:rPr>
        <w:t>կողմից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 w:cs="Sylfaen"/>
          <w:sz w:val="24"/>
          <w:lang w:val="hy-AM"/>
        </w:rPr>
        <w:t>ամենաշատ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 w:cs="Sylfaen"/>
          <w:sz w:val="24"/>
          <w:lang w:val="hy-AM"/>
        </w:rPr>
        <w:t>պահանջված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 w:cs="Sylfaen"/>
          <w:sz w:val="24"/>
          <w:lang w:val="hy-AM"/>
        </w:rPr>
        <w:t>հինգ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 w:cs="Sylfaen"/>
          <w:sz w:val="24"/>
          <w:lang w:val="hy-AM"/>
        </w:rPr>
        <w:t>ՏՀՏ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 w:cs="Sylfaen"/>
          <w:sz w:val="24"/>
          <w:lang w:val="hy-AM"/>
        </w:rPr>
        <w:t>սարքավորումներն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Pr="00356676">
        <w:rPr>
          <w:rFonts w:ascii="GHEA Grapalat" w:hAnsi="GHEA Grapalat" w:cs="Sylfaen"/>
          <w:sz w:val="24"/>
          <w:lang w:val="hy-AM"/>
        </w:rPr>
        <w:t>են</w:t>
      </w:r>
      <w:r w:rsidRPr="00356676">
        <w:rPr>
          <w:rFonts w:ascii="GHEA Grapalat" w:hAnsi="GHEA Grapalat"/>
          <w:sz w:val="24"/>
          <w:lang w:val="hy-AM"/>
        </w:rPr>
        <w:t xml:space="preserve"> </w:t>
      </w:r>
      <w:r w:rsidR="005F258E" w:rsidRPr="00356676">
        <w:rPr>
          <w:rFonts w:ascii="GHEA Grapalat" w:hAnsi="GHEA Grapalat"/>
          <w:sz w:val="24"/>
          <w:lang w:val="hy-AM"/>
        </w:rPr>
        <w:t xml:space="preserve">համակարգիչ, </w:t>
      </w:r>
      <w:r w:rsidRPr="00356676">
        <w:rPr>
          <w:rFonts w:ascii="GHEA Grapalat" w:hAnsi="GHEA Grapalat"/>
          <w:sz w:val="24"/>
          <w:lang w:val="hy-AM"/>
        </w:rPr>
        <w:t>ինտերակտիվ գրատախտակ, պրոյեկտոր, բազմաֆունկցիոնալ տպիչ սարք, պլանշետներ</w:t>
      </w:r>
      <w:r w:rsidR="005F258E" w:rsidRPr="00356676">
        <w:rPr>
          <w:rFonts w:ascii="GHEA Grapalat" w:hAnsi="GHEA Grapalat"/>
          <w:sz w:val="24"/>
          <w:lang w:val="hy-AM"/>
        </w:rPr>
        <w:t>, համակարգչային աքսեսուրաներ</w:t>
      </w:r>
      <w:r w:rsidRPr="00356676">
        <w:rPr>
          <w:rFonts w:ascii="GHEA Grapalat" w:hAnsi="GHEA Grapalat"/>
          <w:sz w:val="24"/>
          <w:lang w:val="hy-AM"/>
        </w:rPr>
        <w:t>:</w:t>
      </w:r>
      <w:r w:rsidR="005F258E" w:rsidRPr="00356676">
        <w:rPr>
          <w:rFonts w:ascii="GHEA Grapalat" w:hAnsi="GHEA Grapalat"/>
          <w:sz w:val="24"/>
          <w:lang w:val="hy-AM"/>
        </w:rPr>
        <w:t xml:space="preserve"> Կ</w:t>
      </w:r>
      <w:r w:rsidR="007F7BAF" w:rsidRPr="00356676">
        <w:rPr>
          <w:rFonts w:ascii="GHEA Grapalat" w:hAnsi="GHEA Grapalat"/>
          <w:sz w:val="24"/>
          <w:lang w:val="hy-AM"/>
        </w:rPr>
        <w:t>ա</w:t>
      </w:r>
      <w:r w:rsidR="005F258E" w:rsidRPr="00356676">
        <w:rPr>
          <w:rFonts w:ascii="GHEA Grapalat" w:hAnsi="GHEA Grapalat"/>
          <w:sz w:val="24"/>
          <w:lang w:val="hy-AM"/>
        </w:rPr>
        <w:t>ն դպրոցներ, որոնց անհրաժեշտ են նաև համակարգչային դասարաններ, Արմաթ լաբորատորիա, ինտերնետ կապ և սարքեր, որոնց շնորհիվ ինտերնետ կապը կարող են տարածել դպրոցի ներսում։</w:t>
      </w:r>
    </w:p>
    <w:sectPr w:rsidR="00392AA7" w:rsidRPr="00356676" w:rsidSect="00B44F34">
      <w:footerReference w:type="default" r:id="rId18"/>
      <w:pgSz w:w="11907" w:h="16840" w:code="9"/>
      <w:pgMar w:top="567" w:right="567" w:bottom="56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D87A" w14:textId="77777777" w:rsidR="00FB384B" w:rsidRDefault="00FB384B" w:rsidP="006A6D04">
      <w:pPr>
        <w:spacing w:after="0" w:line="240" w:lineRule="auto"/>
      </w:pPr>
      <w:r>
        <w:separator/>
      </w:r>
    </w:p>
  </w:endnote>
  <w:endnote w:type="continuationSeparator" w:id="0">
    <w:p w14:paraId="7A92A11E" w14:textId="77777777" w:rsidR="00FB384B" w:rsidRDefault="00FB384B" w:rsidP="006A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678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E8645" w14:textId="2CCFB5F6" w:rsidR="00A846BD" w:rsidRDefault="00A846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6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71E08E" w14:textId="77777777" w:rsidR="00A846BD" w:rsidRDefault="00A84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82CB" w14:textId="77777777" w:rsidR="00FB384B" w:rsidRDefault="00FB384B" w:rsidP="006A6D04">
      <w:pPr>
        <w:spacing w:after="0" w:line="240" w:lineRule="auto"/>
      </w:pPr>
      <w:r>
        <w:separator/>
      </w:r>
    </w:p>
  </w:footnote>
  <w:footnote w:type="continuationSeparator" w:id="0">
    <w:p w14:paraId="07DDE43F" w14:textId="77777777" w:rsidR="00FB384B" w:rsidRDefault="00FB384B" w:rsidP="006A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C2E"/>
    <w:multiLevelType w:val="hybridMultilevel"/>
    <w:tmpl w:val="4DF404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469A6"/>
    <w:multiLevelType w:val="hybridMultilevel"/>
    <w:tmpl w:val="A4E202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B59D2"/>
    <w:multiLevelType w:val="hybridMultilevel"/>
    <w:tmpl w:val="3D1E32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F81C33"/>
    <w:multiLevelType w:val="hybridMultilevel"/>
    <w:tmpl w:val="EF121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44C46"/>
    <w:multiLevelType w:val="hybridMultilevel"/>
    <w:tmpl w:val="D7D6C62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9C74D6"/>
    <w:multiLevelType w:val="hybridMultilevel"/>
    <w:tmpl w:val="02CA4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7319"/>
    <w:multiLevelType w:val="hybridMultilevel"/>
    <w:tmpl w:val="BF50DE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767F"/>
    <w:multiLevelType w:val="hybridMultilevel"/>
    <w:tmpl w:val="91D2BD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15040"/>
    <w:multiLevelType w:val="hybridMultilevel"/>
    <w:tmpl w:val="C450DA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0A5B27"/>
    <w:multiLevelType w:val="hybridMultilevel"/>
    <w:tmpl w:val="5C860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2443A9"/>
    <w:multiLevelType w:val="hybridMultilevel"/>
    <w:tmpl w:val="AB508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F14B47"/>
    <w:multiLevelType w:val="hybridMultilevel"/>
    <w:tmpl w:val="4140AB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BC297D"/>
    <w:multiLevelType w:val="hybridMultilevel"/>
    <w:tmpl w:val="9D4A92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DC54B0"/>
    <w:multiLevelType w:val="hybridMultilevel"/>
    <w:tmpl w:val="789095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560542"/>
    <w:multiLevelType w:val="hybridMultilevel"/>
    <w:tmpl w:val="2CB6C2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C73ACB"/>
    <w:multiLevelType w:val="hybridMultilevel"/>
    <w:tmpl w:val="94FCF2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D82814"/>
    <w:multiLevelType w:val="hybridMultilevel"/>
    <w:tmpl w:val="793C83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D574E7"/>
    <w:multiLevelType w:val="hybridMultilevel"/>
    <w:tmpl w:val="29248D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63C5B"/>
    <w:multiLevelType w:val="hybridMultilevel"/>
    <w:tmpl w:val="4E4A00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4"/>
  </w:num>
  <w:num w:numId="10">
    <w:abstractNumId w:val="12"/>
  </w:num>
  <w:num w:numId="11">
    <w:abstractNumId w:val="8"/>
  </w:num>
  <w:num w:numId="12">
    <w:abstractNumId w:val="0"/>
  </w:num>
  <w:num w:numId="13">
    <w:abstractNumId w:val="15"/>
  </w:num>
  <w:num w:numId="14">
    <w:abstractNumId w:val="18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40"/>
    <w:rsid w:val="00000C8A"/>
    <w:rsid w:val="00002722"/>
    <w:rsid w:val="0002657C"/>
    <w:rsid w:val="00030579"/>
    <w:rsid w:val="00031AA4"/>
    <w:rsid w:val="0003633D"/>
    <w:rsid w:val="000364C1"/>
    <w:rsid w:val="000475DC"/>
    <w:rsid w:val="00047D85"/>
    <w:rsid w:val="00054C98"/>
    <w:rsid w:val="0006037B"/>
    <w:rsid w:val="00067FB6"/>
    <w:rsid w:val="0007417C"/>
    <w:rsid w:val="00075913"/>
    <w:rsid w:val="000850CE"/>
    <w:rsid w:val="00087FA7"/>
    <w:rsid w:val="00092201"/>
    <w:rsid w:val="00097DDE"/>
    <w:rsid w:val="000A1C6D"/>
    <w:rsid w:val="000B0A62"/>
    <w:rsid w:val="000B6DD1"/>
    <w:rsid w:val="000B7445"/>
    <w:rsid w:val="000C1670"/>
    <w:rsid w:val="000D70CE"/>
    <w:rsid w:val="000E610B"/>
    <w:rsid w:val="000F7B1C"/>
    <w:rsid w:val="00112C6C"/>
    <w:rsid w:val="00135979"/>
    <w:rsid w:val="00146E26"/>
    <w:rsid w:val="0015675C"/>
    <w:rsid w:val="00162171"/>
    <w:rsid w:val="001648AD"/>
    <w:rsid w:val="00177B69"/>
    <w:rsid w:val="001808CA"/>
    <w:rsid w:val="00195BDF"/>
    <w:rsid w:val="00196AC4"/>
    <w:rsid w:val="00197CEA"/>
    <w:rsid w:val="001A3654"/>
    <w:rsid w:val="001A733C"/>
    <w:rsid w:val="001B70EB"/>
    <w:rsid w:val="001B7975"/>
    <w:rsid w:val="001C2FED"/>
    <w:rsid w:val="001C7A53"/>
    <w:rsid w:val="001E329A"/>
    <w:rsid w:val="001F3E11"/>
    <w:rsid w:val="001F45FA"/>
    <w:rsid w:val="001F5A0A"/>
    <w:rsid w:val="001F6BCC"/>
    <w:rsid w:val="00210943"/>
    <w:rsid w:val="002121FD"/>
    <w:rsid w:val="002153E7"/>
    <w:rsid w:val="00216160"/>
    <w:rsid w:val="00220B55"/>
    <w:rsid w:val="002220E0"/>
    <w:rsid w:val="00224009"/>
    <w:rsid w:val="0022497D"/>
    <w:rsid w:val="002363B4"/>
    <w:rsid w:val="00243852"/>
    <w:rsid w:val="0024628A"/>
    <w:rsid w:val="002670BD"/>
    <w:rsid w:val="00282790"/>
    <w:rsid w:val="00283FD5"/>
    <w:rsid w:val="00291A83"/>
    <w:rsid w:val="002A1DD6"/>
    <w:rsid w:val="002A1E93"/>
    <w:rsid w:val="002B52CB"/>
    <w:rsid w:val="002B5FDF"/>
    <w:rsid w:val="002C3070"/>
    <w:rsid w:val="002E5E55"/>
    <w:rsid w:val="002E6A04"/>
    <w:rsid w:val="002E6C08"/>
    <w:rsid w:val="002F4A2C"/>
    <w:rsid w:val="00305AD9"/>
    <w:rsid w:val="00306A5A"/>
    <w:rsid w:val="00310C51"/>
    <w:rsid w:val="00322B4C"/>
    <w:rsid w:val="003233A4"/>
    <w:rsid w:val="00332A64"/>
    <w:rsid w:val="0033436C"/>
    <w:rsid w:val="00350460"/>
    <w:rsid w:val="00351AB4"/>
    <w:rsid w:val="00356676"/>
    <w:rsid w:val="00366024"/>
    <w:rsid w:val="003710EA"/>
    <w:rsid w:val="00373737"/>
    <w:rsid w:val="003823D3"/>
    <w:rsid w:val="0038447A"/>
    <w:rsid w:val="00387278"/>
    <w:rsid w:val="00392AA7"/>
    <w:rsid w:val="00402082"/>
    <w:rsid w:val="004020CB"/>
    <w:rsid w:val="00402A37"/>
    <w:rsid w:val="004031B3"/>
    <w:rsid w:val="00407768"/>
    <w:rsid w:val="00410349"/>
    <w:rsid w:val="004207A7"/>
    <w:rsid w:val="00423793"/>
    <w:rsid w:val="00435B13"/>
    <w:rsid w:val="0044540A"/>
    <w:rsid w:val="004478B6"/>
    <w:rsid w:val="0046065D"/>
    <w:rsid w:val="004638C4"/>
    <w:rsid w:val="00466C47"/>
    <w:rsid w:val="00474C4F"/>
    <w:rsid w:val="004954C2"/>
    <w:rsid w:val="004B19CC"/>
    <w:rsid w:val="004B5216"/>
    <w:rsid w:val="004C465A"/>
    <w:rsid w:val="004D0FF7"/>
    <w:rsid w:val="004D33E5"/>
    <w:rsid w:val="004E0F63"/>
    <w:rsid w:val="004F0675"/>
    <w:rsid w:val="00504CFF"/>
    <w:rsid w:val="00504F7E"/>
    <w:rsid w:val="00525E91"/>
    <w:rsid w:val="0053146C"/>
    <w:rsid w:val="00532489"/>
    <w:rsid w:val="00554055"/>
    <w:rsid w:val="0056074F"/>
    <w:rsid w:val="005610B4"/>
    <w:rsid w:val="00561B92"/>
    <w:rsid w:val="00562281"/>
    <w:rsid w:val="005634F7"/>
    <w:rsid w:val="00566DE4"/>
    <w:rsid w:val="0057192B"/>
    <w:rsid w:val="00594D11"/>
    <w:rsid w:val="005C09D3"/>
    <w:rsid w:val="005C2D14"/>
    <w:rsid w:val="005E0AC3"/>
    <w:rsid w:val="005E2833"/>
    <w:rsid w:val="005E57E1"/>
    <w:rsid w:val="005F024C"/>
    <w:rsid w:val="005F258E"/>
    <w:rsid w:val="005F4038"/>
    <w:rsid w:val="005F556E"/>
    <w:rsid w:val="006033B4"/>
    <w:rsid w:val="00615207"/>
    <w:rsid w:val="00615943"/>
    <w:rsid w:val="00616EC5"/>
    <w:rsid w:val="00662454"/>
    <w:rsid w:val="00664CB5"/>
    <w:rsid w:val="00666F0A"/>
    <w:rsid w:val="00670400"/>
    <w:rsid w:val="00673B19"/>
    <w:rsid w:val="00676B67"/>
    <w:rsid w:val="006824DA"/>
    <w:rsid w:val="00692C10"/>
    <w:rsid w:val="006932AB"/>
    <w:rsid w:val="006A01A3"/>
    <w:rsid w:val="006A26FC"/>
    <w:rsid w:val="006A485A"/>
    <w:rsid w:val="006A6D04"/>
    <w:rsid w:val="006B7214"/>
    <w:rsid w:val="006C04D7"/>
    <w:rsid w:val="006C337D"/>
    <w:rsid w:val="006C5920"/>
    <w:rsid w:val="006D3869"/>
    <w:rsid w:val="006D707C"/>
    <w:rsid w:val="006E6538"/>
    <w:rsid w:val="006F389E"/>
    <w:rsid w:val="006F41BA"/>
    <w:rsid w:val="00700E52"/>
    <w:rsid w:val="00714013"/>
    <w:rsid w:val="00725807"/>
    <w:rsid w:val="007273DD"/>
    <w:rsid w:val="007568FF"/>
    <w:rsid w:val="00793575"/>
    <w:rsid w:val="007A0F6C"/>
    <w:rsid w:val="007A24A8"/>
    <w:rsid w:val="007A4379"/>
    <w:rsid w:val="007B5940"/>
    <w:rsid w:val="007C38FD"/>
    <w:rsid w:val="007C68C5"/>
    <w:rsid w:val="007E41A3"/>
    <w:rsid w:val="007E6693"/>
    <w:rsid w:val="007F4D83"/>
    <w:rsid w:val="007F7BAF"/>
    <w:rsid w:val="0080728F"/>
    <w:rsid w:val="008153A7"/>
    <w:rsid w:val="00841569"/>
    <w:rsid w:val="00844C95"/>
    <w:rsid w:val="008604D9"/>
    <w:rsid w:val="008619CC"/>
    <w:rsid w:val="00863C42"/>
    <w:rsid w:val="008707E2"/>
    <w:rsid w:val="00872996"/>
    <w:rsid w:val="00875B48"/>
    <w:rsid w:val="00882DF7"/>
    <w:rsid w:val="00891A19"/>
    <w:rsid w:val="008A7A22"/>
    <w:rsid w:val="008B08E0"/>
    <w:rsid w:val="008B52E8"/>
    <w:rsid w:val="008B7740"/>
    <w:rsid w:val="008C1D6B"/>
    <w:rsid w:val="008D30CA"/>
    <w:rsid w:val="008F053A"/>
    <w:rsid w:val="008F0EFD"/>
    <w:rsid w:val="00901DB2"/>
    <w:rsid w:val="00907239"/>
    <w:rsid w:val="00913B5A"/>
    <w:rsid w:val="00924AB8"/>
    <w:rsid w:val="0093710B"/>
    <w:rsid w:val="00937DED"/>
    <w:rsid w:val="00946991"/>
    <w:rsid w:val="0095625A"/>
    <w:rsid w:val="0095669E"/>
    <w:rsid w:val="00961F82"/>
    <w:rsid w:val="00972358"/>
    <w:rsid w:val="0097619F"/>
    <w:rsid w:val="0098069B"/>
    <w:rsid w:val="00983DB0"/>
    <w:rsid w:val="00992428"/>
    <w:rsid w:val="00995EDF"/>
    <w:rsid w:val="009A25AB"/>
    <w:rsid w:val="009A5C41"/>
    <w:rsid w:val="009A734E"/>
    <w:rsid w:val="009A7D59"/>
    <w:rsid w:val="009B4E8B"/>
    <w:rsid w:val="009D1917"/>
    <w:rsid w:val="009D1CC1"/>
    <w:rsid w:val="009E6114"/>
    <w:rsid w:val="009E6B70"/>
    <w:rsid w:val="00A00FFC"/>
    <w:rsid w:val="00A05F0A"/>
    <w:rsid w:val="00A13D82"/>
    <w:rsid w:val="00A24A71"/>
    <w:rsid w:val="00A30A42"/>
    <w:rsid w:val="00A418E6"/>
    <w:rsid w:val="00A63D9E"/>
    <w:rsid w:val="00A75556"/>
    <w:rsid w:val="00A8224C"/>
    <w:rsid w:val="00A846BD"/>
    <w:rsid w:val="00A967E4"/>
    <w:rsid w:val="00A975CB"/>
    <w:rsid w:val="00AA0268"/>
    <w:rsid w:val="00AA2CBD"/>
    <w:rsid w:val="00AC4A68"/>
    <w:rsid w:val="00AE63B5"/>
    <w:rsid w:val="00AE71CB"/>
    <w:rsid w:val="00AE7B45"/>
    <w:rsid w:val="00AE7FBD"/>
    <w:rsid w:val="00B13780"/>
    <w:rsid w:val="00B1403A"/>
    <w:rsid w:val="00B15787"/>
    <w:rsid w:val="00B20EA6"/>
    <w:rsid w:val="00B247E0"/>
    <w:rsid w:val="00B35342"/>
    <w:rsid w:val="00B40900"/>
    <w:rsid w:val="00B42B52"/>
    <w:rsid w:val="00B44870"/>
    <w:rsid w:val="00B44F34"/>
    <w:rsid w:val="00B46E6A"/>
    <w:rsid w:val="00B526F4"/>
    <w:rsid w:val="00B606B6"/>
    <w:rsid w:val="00B61F49"/>
    <w:rsid w:val="00B62C73"/>
    <w:rsid w:val="00B7607B"/>
    <w:rsid w:val="00B7711F"/>
    <w:rsid w:val="00B771EA"/>
    <w:rsid w:val="00B830E4"/>
    <w:rsid w:val="00BA4F33"/>
    <w:rsid w:val="00BA6B96"/>
    <w:rsid w:val="00BB0EF5"/>
    <w:rsid w:val="00BE242E"/>
    <w:rsid w:val="00C10A83"/>
    <w:rsid w:val="00C21805"/>
    <w:rsid w:val="00C4346B"/>
    <w:rsid w:val="00C46657"/>
    <w:rsid w:val="00C52219"/>
    <w:rsid w:val="00C56F39"/>
    <w:rsid w:val="00C734B9"/>
    <w:rsid w:val="00C95183"/>
    <w:rsid w:val="00CA184F"/>
    <w:rsid w:val="00CA2E9C"/>
    <w:rsid w:val="00CA642C"/>
    <w:rsid w:val="00CB5458"/>
    <w:rsid w:val="00CB6716"/>
    <w:rsid w:val="00CD06C6"/>
    <w:rsid w:val="00CE2869"/>
    <w:rsid w:val="00CE5958"/>
    <w:rsid w:val="00CF2081"/>
    <w:rsid w:val="00CF4C60"/>
    <w:rsid w:val="00D052DA"/>
    <w:rsid w:val="00D05D26"/>
    <w:rsid w:val="00D11F1A"/>
    <w:rsid w:val="00D1653B"/>
    <w:rsid w:val="00D35452"/>
    <w:rsid w:val="00D41557"/>
    <w:rsid w:val="00D42A96"/>
    <w:rsid w:val="00D5132B"/>
    <w:rsid w:val="00D529FC"/>
    <w:rsid w:val="00D735B2"/>
    <w:rsid w:val="00D8296F"/>
    <w:rsid w:val="00D86DDF"/>
    <w:rsid w:val="00D92F6F"/>
    <w:rsid w:val="00DB15E8"/>
    <w:rsid w:val="00DB1946"/>
    <w:rsid w:val="00DB3310"/>
    <w:rsid w:val="00DB432C"/>
    <w:rsid w:val="00DC306D"/>
    <w:rsid w:val="00DC61A8"/>
    <w:rsid w:val="00DD53E6"/>
    <w:rsid w:val="00DD6A28"/>
    <w:rsid w:val="00DD77AA"/>
    <w:rsid w:val="00E13FD3"/>
    <w:rsid w:val="00E217E6"/>
    <w:rsid w:val="00E27614"/>
    <w:rsid w:val="00E366B7"/>
    <w:rsid w:val="00E61504"/>
    <w:rsid w:val="00E65110"/>
    <w:rsid w:val="00E7155F"/>
    <w:rsid w:val="00E74C9D"/>
    <w:rsid w:val="00E826D8"/>
    <w:rsid w:val="00E91E27"/>
    <w:rsid w:val="00E92BEF"/>
    <w:rsid w:val="00EA2BCC"/>
    <w:rsid w:val="00EB0D62"/>
    <w:rsid w:val="00EB3003"/>
    <w:rsid w:val="00EB37A8"/>
    <w:rsid w:val="00EB3F9C"/>
    <w:rsid w:val="00EB5FB4"/>
    <w:rsid w:val="00EC0442"/>
    <w:rsid w:val="00EC09D6"/>
    <w:rsid w:val="00EF1D31"/>
    <w:rsid w:val="00EF7337"/>
    <w:rsid w:val="00F11A78"/>
    <w:rsid w:val="00F3257D"/>
    <w:rsid w:val="00F37DE7"/>
    <w:rsid w:val="00F40742"/>
    <w:rsid w:val="00F45F7B"/>
    <w:rsid w:val="00F556C7"/>
    <w:rsid w:val="00F65EFA"/>
    <w:rsid w:val="00F66253"/>
    <w:rsid w:val="00F76590"/>
    <w:rsid w:val="00F7783F"/>
    <w:rsid w:val="00F83859"/>
    <w:rsid w:val="00F90503"/>
    <w:rsid w:val="00F90EAA"/>
    <w:rsid w:val="00F92A7F"/>
    <w:rsid w:val="00FB24E8"/>
    <w:rsid w:val="00FB384B"/>
    <w:rsid w:val="00FB3D32"/>
    <w:rsid w:val="00FC0A42"/>
    <w:rsid w:val="00FE1625"/>
    <w:rsid w:val="00FE2767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B365"/>
  <w15:chartTrackingRefBased/>
  <w15:docId w15:val="{78035FA9-67B5-43AA-95D3-0AF560C2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767"/>
  </w:style>
  <w:style w:type="paragraph" w:styleId="Heading1">
    <w:name w:val="heading 1"/>
    <w:basedOn w:val="Normal"/>
    <w:next w:val="Normal"/>
    <w:link w:val="Heading1Char"/>
    <w:uiPriority w:val="9"/>
    <w:qFormat/>
    <w:rsid w:val="00FE27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7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27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7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7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7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7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7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7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27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7740"/>
  </w:style>
  <w:style w:type="paragraph" w:styleId="ListParagraph">
    <w:name w:val="List Paragraph"/>
    <w:basedOn w:val="Normal"/>
    <w:uiPriority w:val="34"/>
    <w:qFormat/>
    <w:rsid w:val="00CD06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8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04"/>
  </w:style>
  <w:style w:type="paragraph" w:styleId="Footer">
    <w:name w:val="footer"/>
    <w:basedOn w:val="Normal"/>
    <w:link w:val="FooterChar"/>
    <w:uiPriority w:val="99"/>
    <w:unhideWhenUsed/>
    <w:rsid w:val="006A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04"/>
  </w:style>
  <w:style w:type="table" w:styleId="GridTable2-Accent1">
    <w:name w:val="Grid Table 2 Accent 1"/>
    <w:basedOn w:val="TableNormal"/>
    <w:uiPriority w:val="47"/>
    <w:rsid w:val="00FC0A42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152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2767"/>
    <w:rPr>
      <w:rFonts w:asciiTheme="majorHAnsi" w:eastAsiaTheme="majorEastAsia" w:hAnsiTheme="majorHAnsi" w:cstheme="majorBidi"/>
      <w:color w:val="864EA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7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2767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76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767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767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767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767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767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27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E27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D84C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767"/>
    <w:rPr>
      <w:rFonts w:asciiTheme="majorHAnsi" w:eastAsiaTheme="majorEastAsia" w:hAnsiTheme="majorHAnsi" w:cstheme="majorBidi"/>
      <w:color w:val="AD84C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7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27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E2767"/>
    <w:rPr>
      <w:b/>
      <w:bCs/>
    </w:rPr>
  </w:style>
  <w:style w:type="character" w:styleId="Emphasis">
    <w:name w:val="Emphasis"/>
    <w:basedOn w:val="DefaultParagraphFont"/>
    <w:uiPriority w:val="20"/>
    <w:qFormat/>
    <w:rsid w:val="00FE276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E27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7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767"/>
    <w:pPr>
      <w:pBdr>
        <w:left w:val="single" w:sz="18" w:space="12" w:color="AD84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767"/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E27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E27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27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E27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27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FE276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6511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65110"/>
    <w:rPr>
      <w:color w:val="69A020" w:themeColor="hyperlink"/>
      <w:u w:val="single"/>
    </w:rPr>
  </w:style>
  <w:style w:type="table" w:styleId="GridTable4-Accent1">
    <w:name w:val="Grid Table 4 Accent 1"/>
    <w:basedOn w:val="TableNormal"/>
    <w:uiPriority w:val="49"/>
    <w:rsid w:val="00B35342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D529FC"/>
    <w:pPr>
      <w:spacing w:after="100"/>
      <w:ind w:left="200"/>
    </w:pPr>
  </w:style>
  <w:style w:type="table" w:styleId="GridTable5Dark-Accent2">
    <w:name w:val="Grid Table 5 Dark Accent 2"/>
    <w:basedOn w:val="TableNormal"/>
    <w:uiPriority w:val="50"/>
    <w:rsid w:val="00983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83D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A4F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BA4F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B157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F067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675"/>
  </w:style>
  <w:style w:type="character" w:styleId="FootnoteReference">
    <w:name w:val="footnote reference"/>
    <w:basedOn w:val="DefaultParagraphFont"/>
    <w:uiPriority w:val="99"/>
    <w:semiHidden/>
    <w:unhideWhenUsed/>
    <w:rsid w:val="004F0675"/>
    <w:rPr>
      <w:vertAlign w:val="superscript"/>
    </w:rPr>
  </w:style>
  <w:style w:type="table" w:styleId="GridTable4-Accent4">
    <w:name w:val="Grid Table 4 Accent 4"/>
    <w:basedOn w:val="TableNormal"/>
    <w:uiPriority w:val="49"/>
    <w:rsid w:val="00BE242E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675C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4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5F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5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5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4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/>
              <a:t>Դպրոցի տեսակն ըստ իրականացվող կրթական ծրագրի աստիճանի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3B3-4B20-809A-855ED0D946D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B3-4B20-809A-855ED0D946D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3B3-4B20-809A-855ED0D946D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3B3-4B20-809A-855ED0D946D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3B3-4B20-809A-855ED0D946D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3B3-4B20-809A-855ED0D946DE}"/>
              </c:ext>
            </c:extLst>
          </c:dPt>
          <c:dLbls>
            <c:dLbl>
              <c:idx val="2"/>
              <c:layout>
                <c:manualLayout>
                  <c:x val="-1.2877416409905369E-2"/>
                  <c:y val="1.84925937885524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B3-4B20-809A-855ED0D946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Ավագ (10-12 դասարաններ)</c:v>
                </c:pt>
                <c:pt idx="1">
                  <c:v>Հիմնական (1-9 դասարաններ)</c:v>
                </c:pt>
                <c:pt idx="2">
                  <c:v>Միջին (5-9 դասարաններ)</c:v>
                </c:pt>
                <c:pt idx="3">
                  <c:v>Միջնակարգ (1-12 դասարաններ)</c:v>
                </c:pt>
                <c:pt idx="4">
                  <c:v>Վարժարան (5-12 դասարաններ)</c:v>
                </c:pt>
                <c:pt idx="5">
                  <c:v>Տարրական (1-4 դասարաններ)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7.46E-2</c:v>
                </c:pt>
                <c:pt idx="1">
                  <c:v>0.34050000000000002</c:v>
                </c:pt>
                <c:pt idx="2">
                  <c:v>1.5E-3</c:v>
                </c:pt>
                <c:pt idx="3">
                  <c:v>0.56869999999999998</c:v>
                </c:pt>
                <c:pt idx="4">
                  <c:v>7.4000000000000003E-3</c:v>
                </c:pt>
                <c:pt idx="5">
                  <c:v>7.4000000000000003E-3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3B3-4B20-809A-855ED0D946D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GHEA Grapalat" panose="02000506050000020003" pitchFamily="50" charset="0"/>
                <a:ea typeface="+mj-ea"/>
                <a:cs typeface="+mj-cs"/>
              </a:defRPr>
            </a:pPr>
            <a:r>
              <a:rPr lang="en-US" sz="1100"/>
              <a:t>Դպրոցների բաշխվածությունը ըստ մարզերի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GHEA Grapalat" panose="02000506050000020003" pitchFamily="50" charset="0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ընդհանուրը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985799851941583E-2"/>
                  <c:y val="-2.5702811244979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98-4CD9-A129-6A05E4698B29}"/>
                </c:ext>
              </c:extLst>
            </c:dLbl>
            <c:dLbl>
              <c:idx val="1"/>
              <c:layout>
                <c:manualLayout>
                  <c:x val="-3.569805056419232E-2"/>
                  <c:y val="1.9277108433734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98-4CD9-A129-6A05E4698B29}"/>
                </c:ext>
              </c:extLst>
            </c:dLbl>
            <c:dLbl>
              <c:idx val="2"/>
              <c:layout>
                <c:manualLayout>
                  <c:x val="-4.0883146017004282E-2"/>
                  <c:y val="-1.6064257028112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98-4CD9-A129-6A05E4698B29}"/>
                </c:ext>
              </c:extLst>
            </c:dLbl>
            <c:dLbl>
              <c:idx val="3"/>
              <c:layout>
                <c:manualLayout>
                  <c:x val="-4.0945958678242141E-2"/>
                  <c:y val="1.9277108433734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98-4CD9-A129-6A05E4698B29}"/>
                </c:ext>
              </c:extLst>
            </c:dLbl>
            <c:dLbl>
              <c:idx val="4"/>
              <c:layout>
                <c:manualLayout>
                  <c:x val="-4.476353276353285E-2"/>
                  <c:y val="-9.63855421686752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98-4CD9-A129-6A05E4698B29}"/>
                </c:ext>
              </c:extLst>
            </c:dLbl>
            <c:dLbl>
              <c:idx val="5"/>
              <c:layout>
                <c:manualLayout>
                  <c:x val="-3.9641070507212238E-2"/>
                  <c:y val="1.9277108433734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798-4CD9-A129-6A05E4698B29}"/>
                </c:ext>
              </c:extLst>
            </c:dLbl>
            <c:dLbl>
              <c:idx val="6"/>
              <c:layout>
                <c:manualLayout>
                  <c:x val="-4.3914485048343319E-2"/>
                  <c:y val="2.21022716987962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98-4CD9-A129-6A05E4698B29}"/>
                </c:ext>
              </c:extLst>
            </c:dLbl>
            <c:dLbl>
              <c:idx val="7"/>
              <c:layout>
                <c:manualLayout>
                  <c:x val="-5.921941808555990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798-4CD9-A129-6A05E4698B29}"/>
                </c:ext>
              </c:extLst>
            </c:dLbl>
            <c:dLbl>
              <c:idx val="8"/>
              <c:layout>
                <c:manualLayout>
                  <c:x val="-4.0358929492787764E-2"/>
                  <c:y val="1.92771084337349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98-4CD9-A129-6A05E4698B29}"/>
                </c:ext>
              </c:extLst>
            </c:dLbl>
            <c:dLbl>
              <c:idx val="9"/>
              <c:layout>
                <c:manualLayout>
                  <c:x val="-1.135042735042735E-2"/>
                  <c:y val="-1.1780319066698017E-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798-4CD9-A129-6A05E4698B29}"/>
                </c:ext>
              </c:extLst>
            </c:dLbl>
            <c:dLbl>
              <c:idx val="10"/>
              <c:layout>
                <c:manualLayout>
                  <c:x val="-3.3550934338335912E-2"/>
                  <c:y val="-9.63855421686747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798-4CD9-A129-6A05E4698B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Sheet1!$A$2:$A$12</c:f>
              <c:strCache>
                <c:ptCount val="11"/>
                <c:pt idx="0">
                  <c:v>Արագածոտն</c:v>
                </c:pt>
                <c:pt idx="1">
                  <c:v>Արարատ</c:v>
                </c:pt>
                <c:pt idx="2">
                  <c:v>Արմավիր</c:v>
                </c:pt>
                <c:pt idx="3">
                  <c:v>Գեղարքունիք</c:v>
                </c:pt>
                <c:pt idx="4">
                  <c:v>Երևան</c:v>
                </c:pt>
                <c:pt idx="5">
                  <c:v>Լոռի</c:v>
                </c:pt>
                <c:pt idx="6">
                  <c:v>Կոտայք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Վայոց Ձոր</c:v>
                </c:pt>
                <c:pt idx="10">
                  <c:v>Տավուշ</c:v>
                </c:pt>
              </c:strCache>
            </c:strRef>
          </c:cat>
          <c:val>
            <c:numRef>
              <c:f>Sheet1!$B$2:$B$12</c:f>
              <c:numCache>
                <c:formatCode>0.0%</c:formatCode>
                <c:ptCount val="11"/>
                <c:pt idx="0">
                  <c:v>8.8599999999999998E-2</c:v>
                </c:pt>
                <c:pt idx="1">
                  <c:v>8.2699999999999996E-2</c:v>
                </c:pt>
                <c:pt idx="2">
                  <c:v>8.7099999999999997E-2</c:v>
                </c:pt>
                <c:pt idx="3">
                  <c:v>9.1600000000000001E-2</c:v>
                </c:pt>
                <c:pt idx="4">
                  <c:v>0.15579999999999999</c:v>
                </c:pt>
                <c:pt idx="5">
                  <c:v>0.12039999999999999</c:v>
                </c:pt>
                <c:pt idx="6">
                  <c:v>7.46E-2</c:v>
                </c:pt>
                <c:pt idx="7">
                  <c:v>0.1174</c:v>
                </c:pt>
                <c:pt idx="8">
                  <c:v>8.6400000000000005E-2</c:v>
                </c:pt>
                <c:pt idx="9">
                  <c:v>3.5499999999999997E-2</c:v>
                </c:pt>
                <c:pt idx="10">
                  <c:v>5.9799999999999999E-2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798-4CD9-A129-6A05E4698B2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85559608"/>
        <c:axId val="485560000"/>
      </c:lineChart>
      <c:catAx>
        <c:axId val="485559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85560000"/>
        <c:crosses val="autoZero"/>
        <c:auto val="1"/>
        <c:lblAlgn val="ctr"/>
        <c:lblOffset val="100"/>
        <c:noMultiLvlLbl val="0"/>
      </c:catAx>
      <c:valAx>
        <c:axId val="48556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855596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GHEA Grapalat" panose="02000506050000020003" pitchFamily="50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>
                <a:latin typeface="GHEA Grapalat" panose="02000506050000020003" pitchFamily="50" charset="0"/>
              </a:rPr>
              <a:t>Աշխատող</a:t>
            </a:r>
            <a:r>
              <a:rPr lang="en-US" baseline="0">
                <a:latin typeface="GHEA Grapalat" panose="02000506050000020003" pitchFamily="50" charset="0"/>
              </a:rPr>
              <a:t> համակարգիչների և նոութբուքերի տեսակարար կշիռը ընդհանուրից</a:t>
            </a:r>
            <a:endParaRPr lang="en-US"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Աշխատող համակարգիչ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0-25%</c:v>
                </c:pt>
                <c:pt idx="1">
                  <c:v>26%-50%</c:v>
                </c:pt>
                <c:pt idx="2">
                  <c:v>51%-75%</c:v>
                </c:pt>
                <c:pt idx="3">
                  <c:v>76%-100%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3.2</c:v>
                </c:pt>
                <c:pt idx="1">
                  <c:v>18</c:v>
                </c:pt>
                <c:pt idx="2">
                  <c:v>35.6</c:v>
                </c:pt>
                <c:pt idx="3">
                  <c:v>43.2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0-49D0-B868-EC57E257040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Աշխատող նոութբուք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0-25%</c:v>
                </c:pt>
                <c:pt idx="1">
                  <c:v>26%-50%</c:v>
                </c:pt>
                <c:pt idx="2">
                  <c:v>51%-75%</c:v>
                </c:pt>
                <c:pt idx="3">
                  <c:v>76%-100%</c:v>
                </c:pt>
              </c:strCache>
            </c:strRef>
          </c:cat>
          <c:val>
            <c:numRef>
              <c:f>Sheet1!$C$2:$C$5</c:f>
              <c:numCache>
                <c:formatCode>0.0</c:formatCode>
                <c:ptCount val="4"/>
                <c:pt idx="0">
                  <c:v>4.5</c:v>
                </c:pt>
                <c:pt idx="1">
                  <c:v>4.2</c:v>
                </c:pt>
                <c:pt idx="2">
                  <c:v>7.3</c:v>
                </c:pt>
                <c:pt idx="3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C0-49D0-B868-EC57E257040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5563920"/>
        <c:axId val="485561568"/>
      </c:barChart>
      <c:catAx>
        <c:axId val="48556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561568"/>
        <c:crosses val="autoZero"/>
        <c:auto val="1"/>
        <c:lblAlgn val="ctr"/>
        <c:lblOffset val="100"/>
        <c:noMultiLvlLbl val="0"/>
      </c:catAx>
      <c:valAx>
        <c:axId val="48556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56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>
                <a:latin typeface="GHEA Grapalat" panose="02000506050000020003" pitchFamily="50" charset="0"/>
              </a:rPr>
              <a:t>Առկա և աշխատող համակարգիչներ և նոութբուքեր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Համակարգիչ և նութբուք ընդամենը առկա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1-5 համակարգիչ և նոութբուք</c:v>
                </c:pt>
                <c:pt idx="1">
                  <c:v>6-10 համակարգիչ և նոութբուք</c:v>
                </c:pt>
                <c:pt idx="2">
                  <c:v>11-15 համակարգիչ և նոութբուք</c:v>
                </c:pt>
                <c:pt idx="3">
                  <c:v>16 և ավելի համակարգիչ և նոութբուք</c:v>
                </c:pt>
              </c:strCache>
            </c:strRef>
          </c:cat>
          <c:val>
            <c:numRef>
              <c:f>Sheet1!$B$2:$B$5</c:f>
              <c:numCache>
                <c:formatCode>###0.0</c:formatCode>
                <c:ptCount val="4"/>
                <c:pt idx="0">
                  <c:v>6.1527057079318013</c:v>
                </c:pt>
                <c:pt idx="1">
                  <c:v>18.309859154929576</c:v>
                </c:pt>
                <c:pt idx="2">
                  <c:v>18.235730170496666</c:v>
                </c:pt>
                <c:pt idx="3">
                  <c:v>57.301704966641957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EF-4FC8-B972-E48BFE9406B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Համակարգիչ և նոութբուք աշխատող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1-5 համակարգիչ և նոութբուք</c:v>
                </c:pt>
                <c:pt idx="1">
                  <c:v>6-10 համակարգիչ և նոութբուք</c:v>
                </c:pt>
                <c:pt idx="2">
                  <c:v>11-15 համակարգիչ և նոութբուք</c:v>
                </c:pt>
                <c:pt idx="3">
                  <c:v>16 և ավելի համակարգիչ և նոութբուք</c:v>
                </c:pt>
              </c:strCache>
            </c:strRef>
          </c:cat>
          <c:val>
            <c:numRef>
              <c:f>Sheet1!$C$2:$C$5</c:f>
              <c:numCache>
                <c:formatCode>###0.0</c:formatCode>
                <c:ptCount val="4"/>
                <c:pt idx="0">
                  <c:v>18.053491827637444</c:v>
                </c:pt>
                <c:pt idx="1">
                  <c:v>20.876671619613671</c:v>
                </c:pt>
                <c:pt idx="2">
                  <c:v>20.653789004457654</c:v>
                </c:pt>
                <c:pt idx="3">
                  <c:v>40.416047548291232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EF-4FC8-B972-E48BFE9406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8767832"/>
        <c:axId val="338765872"/>
      </c:barChart>
      <c:catAx>
        <c:axId val="338767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765872"/>
        <c:crosses val="autoZero"/>
        <c:auto val="1"/>
        <c:lblAlgn val="ctr"/>
        <c:lblOffset val="100"/>
        <c:noMultiLvlLbl val="0"/>
      </c:catAx>
      <c:valAx>
        <c:axId val="33876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8767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/>
              <a:t>Ինտերնետային կապի տեսակներ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Օպտիկամանրաթելային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Երևան</c:v>
                </c:pt>
                <c:pt idx="1">
                  <c:v>այլ քաղաք</c:v>
                </c:pt>
                <c:pt idx="2">
                  <c:v>գյուղ</c:v>
                </c:pt>
                <c:pt idx="3">
                  <c:v>Բոլոր դպրոցները</c:v>
                </c:pt>
              </c:strCache>
            </c:strRef>
          </c:cat>
          <c:val>
            <c:numRef>
              <c:f>Sheet1!$B$2:$E$2</c:f>
              <c:numCache>
                <c:formatCode>###0.0%</c:formatCode>
                <c:ptCount val="4"/>
                <c:pt idx="0">
                  <c:v>0.73333333333333328</c:v>
                </c:pt>
                <c:pt idx="1">
                  <c:v>0.59440559440559437</c:v>
                </c:pt>
                <c:pt idx="2">
                  <c:v>0.4187134502923977</c:v>
                </c:pt>
                <c:pt idx="3">
                  <c:v>0.50481125092524048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2-4796-8BD6-4BEF36DE66F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Ռադիոմոդեմային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1574074074073988E-2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32-4796-8BD6-4BEF36DE66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Երևան</c:v>
                </c:pt>
                <c:pt idx="1">
                  <c:v>այլ քաղաք</c:v>
                </c:pt>
                <c:pt idx="2">
                  <c:v>գյուղ</c:v>
                </c:pt>
                <c:pt idx="3">
                  <c:v>Բոլոր դպրոցները</c:v>
                </c:pt>
              </c:strCache>
            </c:strRef>
          </c:cat>
          <c:val>
            <c:numRef>
              <c:f>Sheet1!$B$3:$E$3</c:f>
              <c:numCache>
                <c:formatCode>###0.0%</c:formatCode>
                <c:ptCount val="4"/>
                <c:pt idx="0">
                  <c:v>0.20476190476190476</c:v>
                </c:pt>
                <c:pt idx="1">
                  <c:v>0.30769230769230771</c:v>
                </c:pt>
                <c:pt idx="2">
                  <c:v>0.42690058479532161</c:v>
                </c:pt>
                <c:pt idx="3">
                  <c:v>0.36713545521835678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32-4796-8BD6-4BEF36DE66F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Այլ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Երևան</c:v>
                </c:pt>
                <c:pt idx="1">
                  <c:v>այլ քաղաք</c:v>
                </c:pt>
                <c:pt idx="2">
                  <c:v>գյուղ</c:v>
                </c:pt>
                <c:pt idx="3">
                  <c:v>Բոլոր դպրոցները</c:v>
                </c:pt>
              </c:strCache>
            </c:strRef>
          </c:cat>
          <c:val>
            <c:numRef>
              <c:f>Sheet1!$B$4:$E$4</c:f>
              <c:numCache>
                <c:formatCode>###0.0%</c:formatCode>
                <c:ptCount val="4"/>
                <c:pt idx="0">
                  <c:v>6.1904761904761907E-2</c:v>
                </c:pt>
                <c:pt idx="1">
                  <c:v>9.7902097902097904E-2</c:v>
                </c:pt>
                <c:pt idx="2">
                  <c:v>0.15438596491228071</c:v>
                </c:pt>
                <c:pt idx="3">
                  <c:v>0.12805329385640266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32-4796-8BD6-4BEF36DE66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85524559"/>
        <c:axId val="1785525807"/>
      </c:barChart>
      <c:catAx>
        <c:axId val="1785524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5525807"/>
        <c:crosses val="autoZero"/>
        <c:auto val="1"/>
        <c:lblAlgn val="ctr"/>
        <c:lblOffset val="100"/>
        <c:noMultiLvlLbl val="0"/>
      </c:catAx>
      <c:valAx>
        <c:axId val="1785525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5524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GHEA Grapalat" panose="02000506050000020003" pitchFamily="50" charset="0"/>
                <a:ea typeface="+mj-ea"/>
                <a:cs typeface="+mj-cs"/>
              </a:defRPr>
            </a:pPr>
            <a:r>
              <a:rPr lang="hy-AM" sz="1200"/>
              <a:t>Դպրոցի համակարգչային դասարաննների քանակը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GHEA Grapalat" panose="02000506050000020003" pitchFamily="50" charset="0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576-4445-9000-F1AF603628C9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576-4445-9000-F1AF603628C9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576-4445-9000-F1AF603628C9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2">
                      <a:lumMod val="60000"/>
                      <a:lumMod val="60000"/>
                      <a:lumOff val="40000"/>
                    </a:schemeClr>
                  </a:gs>
                  <a:gs pos="0">
                    <a:schemeClr val="accent2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576-4445-9000-F1AF603628C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9FEA1085-53AA-41B3-86BB-C98AC8B750F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576-4445-9000-F1AF603628C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C755461-BF4B-4DAA-82CB-48A866263ADD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576-4445-9000-F1AF603628C9}"/>
                </c:ext>
              </c:extLst>
            </c:dLbl>
            <c:dLbl>
              <c:idx val="3"/>
              <c:layout>
                <c:manualLayout>
                  <c:x val="-3.9351851851851853E-2"/>
                  <c:y val="-0.12698412698412703"/>
                </c:manualLayout>
              </c:layout>
              <c:tx>
                <c:rich>
                  <a:bodyPr/>
                  <a:lstStyle/>
                  <a:p>
                    <a:fld id="{AE120FE0-47C9-4172-B689-CF77FFEA583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576-4445-9000-F1AF603628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 և ավելի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12</c:v>
                </c:pt>
                <c:pt idx="1">
                  <c:v>75.599999999999994</c:v>
                </c:pt>
                <c:pt idx="2">
                  <c:v>11.2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576-4445-9000-F1AF603628C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HEA Grapalat" panose="02000506050000020003" pitchFamily="50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400"/>
              <a:t>ՀՀ դպրոցներում ամենաշատ պահանջարկ ունեցող ՏՀՏ սարքավորումները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Sheet1!$A$3:$A$13</c:f>
              <c:strCache>
                <c:ptCount val="11"/>
                <c:pt idx="0">
                  <c:v>UPS անխափան սնուցման սարքեր</c:v>
                </c:pt>
                <c:pt idx="1">
                  <c:v>Ինտերնետ կապ</c:v>
                </c:pt>
                <c:pt idx="2">
                  <c:v>UPS անխափան սնուցման սարք</c:v>
                </c:pt>
                <c:pt idx="3">
                  <c:v> Wi-Fi router ցանցային սարք</c:v>
                </c:pt>
                <c:pt idx="4">
                  <c:v>Տեսածրիչ</c:v>
                </c:pt>
                <c:pt idx="5">
                  <c:v>Համակարգչային աքսեսուրաներ</c:v>
                </c:pt>
                <c:pt idx="6">
                  <c:v>Պլանշետ</c:v>
                </c:pt>
                <c:pt idx="7">
                  <c:v>Պրոյեկտոր</c:v>
                </c:pt>
                <c:pt idx="8">
                  <c:v>Բազմաֆունկցիոնալ տպիչ սարք</c:v>
                </c:pt>
                <c:pt idx="9">
                  <c:v>Ինտերակտիվ գրատախտակ</c:v>
                </c:pt>
                <c:pt idx="10">
                  <c:v>Համակարգիչ</c:v>
                </c:pt>
              </c:strCache>
            </c:strRef>
          </c:cat>
          <c:val>
            <c:numRef>
              <c:f>Sheet1!$B$3:$B$13</c:f>
              <c:numCache>
                <c:formatCode>0.0</c:formatCode>
                <c:ptCount val="11"/>
                <c:pt idx="0">
                  <c:v>0.33217073575817974</c:v>
                </c:pt>
                <c:pt idx="1">
                  <c:v>0.74738415545590431</c:v>
                </c:pt>
                <c:pt idx="2">
                  <c:v>0.96329513369872111</c:v>
                </c:pt>
                <c:pt idx="3">
                  <c:v>1.3452914798206279</c:v>
                </c:pt>
                <c:pt idx="4">
                  <c:v>1.5778109948513537</c:v>
                </c:pt>
                <c:pt idx="5">
                  <c:v>2.2999999999999998</c:v>
                </c:pt>
                <c:pt idx="6">
                  <c:v>7.1582793555887729</c:v>
                </c:pt>
                <c:pt idx="7">
                  <c:v>9.3007806012290324</c:v>
                </c:pt>
                <c:pt idx="8">
                  <c:v>18.15313070918452</c:v>
                </c:pt>
                <c:pt idx="9">
                  <c:v>20.312240491612691</c:v>
                </c:pt>
                <c:pt idx="10">
                  <c:v>36.007307756186677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0-4957-BDD1-177395182F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axId val="624063752"/>
        <c:axId val="583209712"/>
      </c:barChart>
      <c:catAx>
        <c:axId val="624063752"/>
        <c:scaling>
          <c:orientation val="minMax"/>
        </c:scaling>
        <c:delete val="0"/>
        <c:axPos val="l"/>
        <c:numFmt formatCode="#,##0.0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3209712"/>
        <c:crosses val="autoZero"/>
        <c:auto val="1"/>
        <c:lblAlgn val="ctr"/>
        <c:lblOffset val="100"/>
        <c:noMultiLvlLbl val="0"/>
      </c:catAx>
      <c:valAx>
        <c:axId val="5832097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" sourceLinked="1"/>
        <c:majorTickMark val="none"/>
        <c:minorTickMark val="none"/>
        <c:tickLblPos val="nextTo"/>
        <c:crossAx val="624063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Basis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B48C59853BA43A38EF65611DF2420" ma:contentTypeVersion="4" ma:contentTypeDescription="Create a new document." ma:contentTypeScope="" ma:versionID="43491125704b036edefbb05ba138dae9">
  <xsd:schema xmlns:xsd="http://www.w3.org/2001/XMLSchema" xmlns:xs="http://www.w3.org/2001/XMLSchema" xmlns:p="http://schemas.microsoft.com/office/2006/metadata/properties" xmlns:ns2="44057e6c-9175-40e3-ab8e-8ef26ebb39c0" targetNamespace="http://schemas.microsoft.com/office/2006/metadata/properties" ma:root="true" ma:fieldsID="6e8ce48a2c927754d587db333f8312b7" ns2:_="">
    <xsd:import namespace="44057e6c-9175-40e3-ab8e-8ef26ebb3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7e6c-9175-40e3-ab8e-8ef26ebb3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EC41D-C835-4E33-A51A-C1E283DDAB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EB496-6AF2-4050-8853-A7282A30EFAF}"/>
</file>

<file path=customXml/itemProps3.xml><?xml version="1.0" encoding="utf-8"?>
<ds:datastoreItem xmlns:ds="http://schemas.openxmlformats.org/officeDocument/2006/customXml" ds:itemID="{38EE5856-FB3D-4105-8516-FE0CC1E72E34}"/>
</file>

<file path=customXml/itemProps4.xml><?xml version="1.0" encoding="utf-8"?>
<ds:datastoreItem xmlns:ds="http://schemas.openxmlformats.org/officeDocument/2006/customXml" ds:itemID="{A689E657-BF0E-4DAA-82FE-194E40471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6682</Words>
  <Characters>38092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</dc:creator>
  <cp:keywords/>
  <dc:description/>
  <cp:lastModifiedBy>Սյուզի Մաշուրյան</cp:lastModifiedBy>
  <cp:revision>3</cp:revision>
  <cp:lastPrinted>2022-04-19T10:57:00Z</cp:lastPrinted>
  <dcterms:created xsi:type="dcterms:W3CDTF">2022-04-19T11:07:00Z</dcterms:created>
  <dcterms:modified xsi:type="dcterms:W3CDTF">2022-04-22T08:16:00Z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0x010100774B48C59853BA43A38EF65611DF2420</vt:lpwstr>
  </property>
</Properties>
</file>