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F56B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692D9F">
        <w:rPr>
          <w:rFonts w:ascii="Times New Roman" w:hAnsi="Times New Roman" w:cs="Times New Roman"/>
          <w:sz w:val="32"/>
          <w:szCs w:val="32"/>
        </w:rPr>
        <w:t xml:space="preserve">                                   Курсы  переподготовки  в  рамках   очередной </w:t>
      </w:r>
    </w:p>
    <w:p w14:paraId="3121D52D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692D9F">
        <w:rPr>
          <w:rFonts w:ascii="Times New Roman" w:hAnsi="Times New Roman" w:cs="Times New Roman"/>
          <w:sz w:val="32"/>
          <w:szCs w:val="32"/>
        </w:rPr>
        <w:t xml:space="preserve">                             обязательной  аттестации  учителей  русского языка</w:t>
      </w:r>
    </w:p>
    <w:p w14:paraId="79FBE7E0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4FFB75FC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7CEA16E4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692D9F">
        <w:rPr>
          <w:rFonts w:ascii="Times New Roman" w:hAnsi="Times New Roman" w:cs="Times New Roman"/>
          <w:sz w:val="32"/>
          <w:szCs w:val="32"/>
        </w:rPr>
        <w:t xml:space="preserve">Организатор:   </w:t>
      </w:r>
    </w:p>
    <w:p w14:paraId="3B7D1A92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692D9F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692D9F">
        <w:rPr>
          <w:rFonts w:ascii="Times New Roman" w:hAnsi="Times New Roman" w:cs="Times New Roman"/>
          <w:sz w:val="32"/>
          <w:szCs w:val="32"/>
        </w:rPr>
        <w:t>Аштаракская</w:t>
      </w:r>
      <w:proofErr w:type="spellEnd"/>
      <w:r w:rsidRPr="00692D9F">
        <w:rPr>
          <w:rFonts w:ascii="Times New Roman" w:hAnsi="Times New Roman" w:cs="Times New Roman"/>
          <w:sz w:val="32"/>
          <w:szCs w:val="32"/>
        </w:rPr>
        <w:t xml:space="preserve">  старшая  школа </w:t>
      </w:r>
      <w:r w:rsidRPr="00692D9F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692D9F">
        <w:rPr>
          <w:rFonts w:ascii="Times New Roman" w:hAnsi="Times New Roman" w:cs="Times New Roman"/>
          <w:sz w:val="32"/>
          <w:szCs w:val="32"/>
        </w:rPr>
        <w:t xml:space="preserve">5 им. Н. </w:t>
      </w:r>
      <w:proofErr w:type="spellStart"/>
      <w:r w:rsidRPr="00692D9F">
        <w:rPr>
          <w:rFonts w:ascii="Times New Roman" w:hAnsi="Times New Roman" w:cs="Times New Roman"/>
          <w:sz w:val="32"/>
          <w:szCs w:val="32"/>
        </w:rPr>
        <w:t>Сисакяна</w:t>
      </w:r>
      <w:proofErr w:type="spellEnd"/>
      <w:r w:rsidRPr="00692D9F">
        <w:rPr>
          <w:rFonts w:ascii="Times New Roman" w:hAnsi="Times New Roman" w:cs="Times New Roman"/>
          <w:sz w:val="32"/>
          <w:szCs w:val="32"/>
        </w:rPr>
        <w:t>”     ГНКО</w:t>
      </w:r>
    </w:p>
    <w:p w14:paraId="497122B0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144C9700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48FEAA80" w14:textId="4EC6C62D" w:rsidR="00692D9F" w:rsidRPr="00692D9F" w:rsidRDefault="00692D9F" w:rsidP="00692D9F">
      <w:pPr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</w:pPr>
      <w:r w:rsidRPr="00692D9F">
        <w:rPr>
          <w:rFonts w:ascii="Times New Roman" w:hAnsi="Times New Roman" w:cs="Times New Roman"/>
          <w:sz w:val="32"/>
          <w:szCs w:val="32"/>
        </w:rPr>
        <w:t xml:space="preserve">  Тема  исследовательской  работы: </w:t>
      </w:r>
      <w:r w:rsidRPr="00692D9F">
        <w:rPr>
          <w:rFonts w:ascii="Times New Roman" w:hAnsi="Times New Roman" w:cs="Times New Roman"/>
          <w:sz w:val="32"/>
          <w:szCs w:val="32"/>
        </w:rPr>
        <w:br/>
        <w:t>“</w:t>
      </w:r>
      <w:r w:rsidRPr="00692D9F">
        <w:t xml:space="preserve"> </w:t>
      </w:r>
      <w:r w:rsidRPr="00692D9F"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  <w:t>Художественный текст как средство обучения русскому языку в национальной школе”</w:t>
      </w:r>
    </w:p>
    <w:p w14:paraId="5949A567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5484D736" w14:textId="77777777" w:rsidR="00692D9F" w:rsidRPr="00BA6C3E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074111A1" w14:textId="3CBE439A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Учитель  русского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языка   </w:t>
      </w:r>
      <w:r w:rsidRPr="00692D9F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>Арутюнян Т.</w:t>
      </w:r>
      <w:r w:rsidRPr="00692D9F">
        <w:rPr>
          <w:rFonts w:ascii="Times New Roman" w:hAnsi="Times New Roman" w:cs="Times New Roman"/>
          <w:sz w:val="32"/>
          <w:szCs w:val="32"/>
        </w:rPr>
        <w:t xml:space="preserve">Б.                                             </w:t>
      </w:r>
    </w:p>
    <w:p w14:paraId="664E0D40" w14:textId="09C09E36" w:rsidR="00692D9F" w:rsidRPr="00BA6C3E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692D9F">
        <w:rPr>
          <w:rFonts w:ascii="Times New Roman" w:hAnsi="Times New Roman" w:cs="Times New Roman"/>
          <w:sz w:val="32"/>
          <w:szCs w:val="32"/>
        </w:rPr>
        <w:t xml:space="preserve">         Старшая </w:t>
      </w:r>
      <w:proofErr w:type="gramStart"/>
      <w:r>
        <w:rPr>
          <w:rFonts w:ascii="Times New Roman" w:hAnsi="Times New Roman" w:cs="Times New Roman"/>
          <w:sz w:val="32"/>
          <w:szCs w:val="32"/>
        </w:rPr>
        <w:t>школ</w:t>
      </w:r>
      <w:r w:rsidRPr="00692D9F">
        <w:rPr>
          <w:rFonts w:ascii="Times New Roman" w:hAnsi="Times New Roman" w:cs="Times New Roman"/>
          <w:sz w:val="32"/>
          <w:szCs w:val="32"/>
        </w:rPr>
        <w:t xml:space="preserve">а 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gramEnd"/>
      <w:r w:rsidRPr="00692D9F">
        <w:rPr>
          <w:rFonts w:ascii="Times New Roman" w:hAnsi="Times New Roman" w:cs="Times New Roman"/>
          <w:sz w:val="32"/>
          <w:szCs w:val="32"/>
        </w:rPr>
        <w:t xml:space="preserve">5 им. Н. </w:t>
      </w:r>
      <w:proofErr w:type="spellStart"/>
      <w:r w:rsidRPr="00692D9F">
        <w:rPr>
          <w:rFonts w:ascii="Times New Roman" w:hAnsi="Times New Roman" w:cs="Times New Roman"/>
          <w:sz w:val="32"/>
          <w:szCs w:val="32"/>
        </w:rPr>
        <w:t>Сисакяна</w:t>
      </w:r>
      <w:proofErr w:type="spellEnd"/>
      <w:r w:rsidRPr="00BA6C3E">
        <w:rPr>
          <w:rFonts w:ascii="Times New Roman" w:hAnsi="Times New Roman" w:cs="Times New Roman"/>
          <w:sz w:val="32"/>
          <w:szCs w:val="32"/>
        </w:rPr>
        <w:t xml:space="preserve">  г. Аштарак</w:t>
      </w:r>
    </w:p>
    <w:p w14:paraId="5B5F4031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702E7FE0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42EC99AE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09D071DE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692D9F">
        <w:rPr>
          <w:rFonts w:ascii="Times New Roman" w:hAnsi="Times New Roman" w:cs="Times New Roman"/>
          <w:sz w:val="32"/>
          <w:szCs w:val="32"/>
        </w:rPr>
        <w:t xml:space="preserve">Руководитель   - </w:t>
      </w:r>
      <w:proofErr w:type="spellStart"/>
      <w:r w:rsidRPr="00692D9F">
        <w:rPr>
          <w:rFonts w:ascii="Times New Roman" w:hAnsi="Times New Roman" w:cs="Times New Roman"/>
          <w:sz w:val="32"/>
          <w:szCs w:val="32"/>
        </w:rPr>
        <w:t>Наринян</w:t>
      </w:r>
      <w:proofErr w:type="spellEnd"/>
      <w:r w:rsidRPr="00692D9F">
        <w:rPr>
          <w:rFonts w:ascii="Times New Roman" w:hAnsi="Times New Roman" w:cs="Times New Roman"/>
          <w:sz w:val="32"/>
          <w:szCs w:val="32"/>
        </w:rPr>
        <w:t xml:space="preserve">  Н.Ю.</w:t>
      </w:r>
    </w:p>
    <w:p w14:paraId="1CAD1A55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37D7E9B3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712D420E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704BFE9B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3055F4F6" w14:textId="77777777" w:rsidR="00692D9F" w:rsidRPr="00692D9F" w:rsidRDefault="00692D9F" w:rsidP="00692D9F"/>
    <w:p w14:paraId="6CA36099" w14:textId="77777777" w:rsidR="00692D9F" w:rsidRPr="00692D9F" w:rsidRDefault="00692D9F" w:rsidP="00692D9F"/>
    <w:p w14:paraId="52BDC89D" w14:textId="77777777" w:rsidR="00692D9F" w:rsidRPr="00692D9F" w:rsidRDefault="00692D9F" w:rsidP="00692D9F"/>
    <w:p w14:paraId="55C612C4" w14:textId="77777777" w:rsidR="00692D9F" w:rsidRPr="00692D9F" w:rsidRDefault="00692D9F" w:rsidP="00692D9F"/>
    <w:p w14:paraId="2ACAB9FA" w14:textId="77777777" w:rsidR="00692D9F" w:rsidRPr="00692D9F" w:rsidRDefault="00692D9F" w:rsidP="00692D9F"/>
    <w:p w14:paraId="3E4D7E51" w14:textId="77777777" w:rsidR="00692D9F" w:rsidRPr="00692D9F" w:rsidRDefault="00692D9F" w:rsidP="00692D9F"/>
    <w:p w14:paraId="3DF3C2BE" w14:textId="77777777" w:rsidR="00692D9F" w:rsidRPr="00692D9F" w:rsidRDefault="00692D9F" w:rsidP="00692D9F"/>
    <w:p w14:paraId="4B82BA48" w14:textId="77777777" w:rsidR="00692D9F" w:rsidRPr="00692D9F" w:rsidRDefault="00692D9F" w:rsidP="00692D9F"/>
    <w:p w14:paraId="2E737353" w14:textId="77777777" w:rsidR="00692D9F" w:rsidRPr="00692D9F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7B7AA6DB" w14:textId="77777777" w:rsidR="004C6A88" w:rsidRDefault="00692D9F" w:rsidP="00692D9F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692D9F">
        <w:rPr>
          <w:rFonts w:ascii="Times New Roman" w:hAnsi="Times New Roman" w:cs="Times New Roman"/>
          <w:sz w:val="32"/>
          <w:szCs w:val="32"/>
        </w:rPr>
        <w:t xml:space="preserve">                                       2021-</w:t>
      </w:r>
      <w:proofErr w:type="gramStart"/>
      <w:r w:rsidRPr="00692D9F">
        <w:rPr>
          <w:rFonts w:ascii="Times New Roman" w:hAnsi="Times New Roman" w:cs="Times New Roman"/>
          <w:sz w:val="32"/>
          <w:szCs w:val="32"/>
        </w:rPr>
        <w:t>2022  учебный</w:t>
      </w:r>
      <w:proofErr w:type="gramEnd"/>
      <w:r w:rsidRPr="00692D9F">
        <w:rPr>
          <w:rFonts w:ascii="Times New Roman" w:hAnsi="Times New Roman" w:cs="Times New Roman"/>
          <w:sz w:val="32"/>
          <w:szCs w:val="32"/>
        </w:rPr>
        <w:t xml:space="preserve">   год</w:t>
      </w:r>
    </w:p>
    <w:p w14:paraId="20B818B6" w14:textId="77777777" w:rsidR="00BA6C3E" w:rsidRDefault="00BA6C3E" w:rsidP="00BA6C3E">
      <w:pPr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</w:pPr>
    </w:p>
    <w:p w14:paraId="66E0F6B7" w14:textId="64623F19" w:rsidR="00692D9F" w:rsidRPr="00692D9F" w:rsidRDefault="00BA6C3E" w:rsidP="00BA6C3E">
      <w:pPr>
        <w:tabs>
          <w:tab w:val="center" w:pos="4607"/>
        </w:tabs>
        <w:rPr>
          <w:rFonts w:ascii="Times New Roman" w:hAnsi="Times New Roman" w:cs="Times New Roman"/>
          <w:sz w:val="32"/>
          <w:szCs w:val="32"/>
        </w:rPr>
      </w:pPr>
      <w:r>
        <w:lastRenderedPageBreak/>
        <w:tab/>
      </w:r>
      <w:bookmarkStart w:id="0" w:name="_GoBack"/>
      <w:bookmarkEnd w:id="0"/>
    </w:p>
    <w:p w14:paraId="5F65B434" w14:textId="77777777" w:rsidR="00692D9F" w:rsidRPr="00692D9F" w:rsidRDefault="00692D9F" w:rsidP="00253D88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0E60B23E" w14:textId="77777777" w:rsidR="00692D9F" w:rsidRPr="00BA6C3E" w:rsidRDefault="00692D9F" w:rsidP="00253D88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5BBF140B" w14:textId="35F191BB" w:rsidR="00692D9F" w:rsidRPr="00CD0679" w:rsidRDefault="004C6A88" w:rsidP="00253D88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CD06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2D9F" w:rsidRPr="00CD0679">
        <w:rPr>
          <w:rFonts w:ascii="Times New Roman" w:hAnsi="Times New Roman" w:cs="Times New Roman"/>
          <w:sz w:val="28"/>
          <w:szCs w:val="28"/>
        </w:rPr>
        <w:t>Содержание:</w:t>
      </w:r>
    </w:p>
    <w:p w14:paraId="455A912B" w14:textId="77777777" w:rsidR="00692D9F" w:rsidRPr="00CD0679" w:rsidRDefault="00692D9F" w:rsidP="00692D9F">
      <w:pPr>
        <w:rPr>
          <w:rFonts w:ascii="Times New Roman" w:hAnsi="Times New Roman" w:cs="Times New Roman"/>
          <w:sz w:val="28"/>
          <w:szCs w:val="28"/>
        </w:rPr>
      </w:pPr>
    </w:p>
    <w:p w14:paraId="2130125A" w14:textId="31BBCB08" w:rsidR="009F6F5D" w:rsidRPr="009F6F5D" w:rsidRDefault="009F6F5D" w:rsidP="009F6F5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BA6C3E">
        <w:rPr>
          <w:rFonts w:ascii="Times New Roman" w:hAnsi="Times New Roman" w:cs="Times New Roman"/>
          <w:sz w:val="28"/>
          <w:szCs w:val="28"/>
        </w:rPr>
        <w:t>1.</w:t>
      </w:r>
      <w:r w:rsidR="00692D9F" w:rsidRPr="00692D9F">
        <w:rPr>
          <w:rFonts w:ascii="Times New Roman" w:hAnsi="Times New Roman" w:cs="Times New Roman"/>
          <w:sz w:val="28"/>
          <w:szCs w:val="28"/>
        </w:rPr>
        <w:t>Введение……………</w:t>
      </w:r>
      <w:r w:rsidR="00692D9F" w:rsidRPr="00CD0679">
        <w:rPr>
          <w:rFonts w:ascii="Times New Roman" w:hAnsi="Times New Roman" w:cs="Times New Roman"/>
          <w:sz w:val="28"/>
          <w:szCs w:val="28"/>
        </w:rPr>
        <w:t>……………………….</w:t>
      </w:r>
      <w:r w:rsidRPr="00BA6C3E">
        <w:rPr>
          <w:rFonts w:ascii="Times New Roman" w:hAnsi="Times New Roman" w:cs="Times New Roman"/>
          <w:sz w:val="28"/>
          <w:szCs w:val="28"/>
        </w:rPr>
        <w:t xml:space="preserve">  </w:t>
      </w:r>
      <w:r w:rsidR="00CD0679" w:rsidRPr="00CD0679">
        <w:rPr>
          <w:rFonts w:ascii="Times New Roman" w:hAnsi="Times New Roman" w:cs="Times New Roman"/>
          <w:sz w:val="28"/>
          <w:szCs w:val="28"/>
        </w:rPr>
        <w:t>3</w:t>
      </w:r>
      <w:r w:rsidR="00692D9F" w:rsidRPr="00692D9F">
        <w:rPr>
          <w:rFonts w:ascii="Times New Roman" w:hAnsi="Times New Roman" w:cs="Times New Roman"/>
          <w:sz w:val="28"/>
          <w:szCs w:val="28"/>
        </w:rPr>
        <w:br/>
        <w:t>2.Глава 1………………</w:t>
      </w:r>
      <w:r w:rsidR="00692D9F" w:rsidRPr="00CD0679">
        <w:rPr>
          <w:rFonts w:ascii="Times New Roman" w:hAnsi="Times New Roman" w:cs="Times New Roman"/>
          <w:sz w:val="28"/>
          <w:szCs w:val="28"/>
        </w:rPr>
        <w:t>……………………….</w:t>
      </w:r>
      <w:r w:rsidRPr="00BA6C3E">
        <w:rPr>
          <w:rFonts w:ascii="Times New Roman" w:hAnsi="Times New Roman" w:cs="Times New Roman"/>
          <w:sz w:val="28"/>
          <w:szCs w:val="28"/>
        </w:rPr>
        <w:t xml:space="preserve"> </w:t>
      </w:r>
      <w:r w:rsidR="00692D9F" w:rsidRPr="00CD0679">
        <w:rPr>
          <w:rFonts w:ascii="Times New Roman" w:hAnsi="Times New Roman" w:cs="Times New Roman"/>
          <w:sz w:val="28"/>
          <w:szCs w:val="28"/>
        </w:rPr>
        <w:t>.</w:t>
      </w:r>
      <w:r w:rsidR="00CD0679" w:rsidRPr="00CD0679">
        <w:rPr>
          <w:rFonts w:ascii="Times New Roman" w:hAnsi="Times New Roman" w:cs="Times New Roman"/>
          <w:sz w:val="28"/>
          <w:szCs w:val="28"/>
        </w:rPr>
        <w:t>5</w:t>
      </w:r>
      <w:r w:rsidR="00692D9F" w:rsidRPr="00692D9F">
        <w:rPr>
          <w:rFonts w:ascii="Times New Roman" w:hAnsi="Times New Roman" w:cs="Times New Roman"/>
          <w:sz w:val="28"/>
          <w:szCs w:val="28"/>
        </w:rPr>
        <w:br/>
        <w:t>3. Глава 2……………</w:t>
      </w:r>
      <w:r w:rsidR="00692D9F">
        <w:rPr>
          <w:rFonts w:ascii="Times New Roman" w:hAnsi="Times New Roman" w:cs="Times New Roman"/>
          <w:sz w:val="28"/>
          <w:szCs w:val="28"/>
        </w:rPr>
        <w:t>…</w:t>
      </w:r>
      <w:r w:rsidR="00692D9F" w:rsidRPr="00CD0679">
        <w:rPr>
          <w:rFonts w:ascii="Times New Roman" w:hAnsi="Times New Roman" w:cs="Times New Roman"/>
          <w:sz w:val="28"/>
          <w:szCs w:val="28"/>
        </w:rPr>
        <w:t>……………………….</w:t>
      </w:r>
      <w:r w:rsidRPr="00BA6C3E">
        <w:rPr>
          <w:rFonts w:ascii="Times New Roman" w:hAnsi="Times New Roman" w:cs="Times New Roman"/>
          <w:sz w:val="28"/>
          <w:szCs w:val="28"/>
        </w:rPr>
        <w:t xml:space="preserve"> </w:t>
      </w:r>
      <w:r w:rsidR="00CD0679" w:rsidRPr="00CD0679">
        <w:rPr>
          <w:rFonts w:ascii="Times New Roman" w:hAnsi="Times New Roman" w:cs="Times New Roman"/>
          <w:sz w:val="28"/>
          <w:szCs w:val="28"/>
        </w:rPr>
        <w:t>6</w:t>
      </w:r>
      <w:r w:rsidR="00692D9F" w:rsidRPr="00692D9F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9F6F5D">
        <w:rPr>
          <w:rFonts w:ascii="Times New Roman" w:hAnsi="Times New Roman" w:cs="Times New Roman"/>
          <w:sz w:val="28"/>
          <w:szCs w:val="28"/>
        </w:rPr>
        <w:t>Глава3……………………………………….</w:t>
      </w:r>
      <w:r w:rsidRPr="00BA6C3E">
        <w:rPr>
          <w:rFonts w:ascii="Times New Roman" w:hAnsi="Times New Roman" w:cs="Times New Roman"/>
          <w:sz w:val="28"/>
          <w:szCs w:val="28"/>
        </w:rPr>
        <w:t xml:space="preserve"> </w:t>
      </w:r>
      <w:r w:rsidRPr="009F6F5D">
        <w:rPr>
          <w:rFonts w:ascii="Times New Roman" w:hAnsi="Times New Roman" w:cs="Times New Roman"/>
          <w:sz w:val="28"/>
          <w:szCs w:val="28"/>
        </w:rPr>
        <w:t>.8</w:t>
      </w:r>
    </w:p>
    <w:p w14:paraId="7F921321" w14:textId="402E1EE8" w:rsidR="00892F02" w:rsidRPr="00BA6C3E" w:rsidRDefault="009F6F5D" w:rsidP="009F6F5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9F6F5D">
        <w:rPr>
          <w:rFonts w:ascii="Times New Roman" w:hAnsi="Times New Roman" w:cs="Times New Roman"/>
          <w:sz w:val="28"/>
          <w:szCs w:val="28"/>
        </w:rPr>
        <w:t>5.</w:t>
      </w:r>
      <w:r w:rsidR="00692D9F" w:rsidRPr="00692D9F">
        <w:rPr>
          <w:rFonts w:ascii="Times New Roman" w:hAnsi="Times New Roman" w:cs="Times New Roman"/>
          <w:sz w:val="28"/>
          <w:szCs w:val="28"/>
        </w:rPr>
        <w:t>Заключение………………………………….</w:t>
      </w:r>
      <w:r w:rsidRPr="009F6F5D">
        <w:rPr>
          <w:rFonts w:ascii="Times New Roman" w:hAnsi="Times New Roman" w:cs="Times New Roman"/>
          <w:sz w:val="28"/>
          <w:szCs w:val="28"/>
        </w:rPr>
        <w:t xml:space="preserve">  10</w:t>
      </w:r>
      <w:r>
        <w:rPr>
          <w:rFonts w:ascii="Times New Roman" w:hAnsi="Times New Roman" w:cs="Times New Roman"/>
          <w:sz w:val="28"/>
          <w:szCs w:val="28"/>
        </w:rPr>
        <w:br/>
      </w:r>
      <w:r w:rsidRPr="00BA6C3E">
        <w:rPr>
          <w:rFonts w:ascii="Times New Roman" w:hAnsi="Times New Roman" w:cs="Times New Roman"/>
          <w:sz w:val="28"/>
          <w:szCs w:val="28"/>
        </w:rPr>
        <w:t>6</w:t>
      </w:r>
      <w:r w:rsidR="00692D9F" w:rsidRPr="00692D9F">
        <w:rPr>
          <w:rFonts w:ascii="Times New Roman" w:hAnsi="Times New Roman" w:cs="Times New Roman"/>
          <w:sz w:val="28"/>
          <w:szCs w:val="28"/>
        </w:rPr>
        <w:t>. Список использованной литературы</w:t>
      </w:r>
      <w:r w:rsidR="00CD0679" w:rsidRPr="009F6F5D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6C3E">
        <w:rPr>
          <w:rFonts w:ascii="Times New Roman" w:hAnsi="Times New Roman" w:cs="Times New Roman"/>
          <w:sz w:val="28"/>
          <w:szCs w:val="28"/>
        </w:rPr>
        <w:t>3</w:t>
      </w:r>
    </w:p>
    <w:p w14:paraId="5403ACAC" w14:textId="1E5CB822" w:rsidR="00892F02" w:rsidRPr="009F6F5D" w:rsidRDefault="00892F02" w:rsidP="00692D9F">
      <w:pPr>
        <w:pStyle w:val="ListParagraph"/>
        <w:rPr>
          <w:rFonts w:ascii="Times New Roman" w:hAnsi="Times New Roman" w:cs="Times New Roman"/>
          <w:sz w:val="28"/>
          <w:szCs w:val="28"/>
        </w:rPr>
        <w:sectPr w:rsidR="00892F02" w:rsidRPr="009F6F5D" w:rsidSect="00BA6C3E">
          <w:footerReference w:type="default" r:id="rId8"/>
          <w:footerReference w:type="first" r:id="rId9"/>
          <w:pgSz w:w="11906" w:h="16838"/>
          <w:pgMar w:top="1134" w:right="1274" w:bottom="1134" w:left="1418" w:header="737" w:footer="708" w:gutter="0"/>
          <w:pgNumType w:start="1" w:chapStyle="1"/>
          <w:cols w:space="708"/>
          <w:titlePg/>
          <w:docGrid w:linePitch="360"/>
        </w:sectPr>
      </w:pPr>
    </w:p>
    <w:p w14:paraId="6E58806D" w14:textId="5443BA9A" w:rsidR="00692D9F" w:rsidRPr="00692D9F" w:rsidRDefault="00692D9F" w:rsidP="00CA25E2">
      <w:pPr>
        <w:pStyle w:val="NormalWeb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92D9F">
        <w:rPr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14:paraId="176E17D0" w14:textId="7B43092E" w:rsidR="00CA25E2" w:rsidRPr="00BA6C3E" w:rsidRDefault="00253D88" w:rsidP="00CA25E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2D9F">
        <w:rPr>
          <w:color w:val="000000"/>
          <w:sz w:val="28"/>
          <w:szCs w:val="28"/>
          <w:shd w:val="clear" w:color="auto" w:fill="FFFFFF"/>
        </w:rPr>
        <w:t xml:space="preserve">Данная работа посвящена одной из актуальных на современном этапе тем - формированию речевых </w:t>
      </w:r>
      <w:r w:rsidR="00ED59CA" w:rsidRPr="00ED59CA">
        <w:rPr>
          <w:color w:val="000000"/>
          <w:sz w:val="28"/>
          <w:szCs w:val="28"/>
          <w:shd w:val="clear" w:color="auto" w:fill="FFFFFF"/>
        </w:rPr>
        <w:t xml:space="preserve">умений и </w:t>
      </w:r>
      <w:r w:rsidRPr="00692D9F">
        <w:rPr>
          <w:color w:val="000000"/>
          <w:sz w:val="28"/>
          <w:szCs w:val="28"/>
          <w:shd w:val="clear" w:color="auto" w:fill="FFFFFF"/>
        </w:rPr>
        <w:t>навыков и развитию учащихся армянской школы.</w:t>
      </w:r>
      <w:r w:rsidR="00CA25E2" w:rsidRPr="00692D9F">
        <w:rPr>
          <w:color w:val="000000"/>
          <w:sz w:val="28"/>
          <w:szCs w:val="28"/>
        </w:rPr>
        <w:t xml:space="preserve"> Коренные изменения в жизни нашего общества затронули все сферы его жизнедеятельности, в том числе и народное образование. Особо значительными оказались перемены, происшедшие в национальных школах различных регионов, где претерпел существенные изменения процесс преподавания всех учебных предметов, в первую очередь - русского языка и литературы. Языковая ситуация, сложившаяся в большинстве республик, </w:t>
      </w:r>
      <w:r w:rsidR="00694466" w:rsidRPr="00692D9F">
        <w:rPr>
          <w:color w:val="000000"/>
          <w:sz w:val="28"/>
          <w:szCs w:val="28"/>
        </w:rPr>
        <w:t xml:space="preserve">  </w:t>
      </w:r>
      <w:r w:rsidR="00CA25E2" w:rsidRPr="00692D9F">
        <w:rPr>
          <w:color w:val="000000"/>
          <w:sz w:val="28"/>
          <w:szCs w:val="28"/>
        </w:rPr>
        <w:t>внимания к преподаванию родного языка, привели к значительному уменьшению количества часов, отводимых на изучение русского языка и литературы. В связи с этим на повестку дня остро встали вопросы разработки новых программ по русскому языку и литературе, основанных на принципах взаимосвязанного изучения этих дисциплин.</w:t>
      </w:r>
    </w:p>
    <w:p w14:paraId="3A5B4094" w14:textId="49DFE589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Предмет исследования - приемы и формы работы с художественным текстом, направленные на совершенствование рус</w:t>
      </w:r>
      <w:r>
        <w:rPr>
          <w:color w:val="000000"/>
          <w:sz w:val="28"/>
          <w:szCs w:val="28"/>
        </w:rPr>
        <w:t>ской речи армянских школьников.</w:t>
      </w:r>
      <w:r w:rsidRPr="00AB5E41">
        <w:rPr>
          <w:color w:val="000000"/>
          <w:sz w:val="28"/>
          <w:szCs w:val="28"/>
        </w:rPr>
        <w:br/>
        <w:t>Целью работы является определение методической системы работы с художественной литературой:</w:t>
      </w:r>
    </w:p>
    <w:p w14:paraId="59C9407C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 xml:space="preserve"> 1) Определить теоретические (лингвистические, психолого- педагогические) основы работы с художественным текстом на уроках русского языка;</w:t>
      </w:r>
    </w:p>
    <w:p w14:paraId="18BBC345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2) Проанализировать учебники, программы, учебные пособия с целью выявления места художественной текста в реализации целей и задач обучения;</w:t>
      </w:r>
    </w:p>
    <w:p w14:paraId="763EE8F5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3) Установить основные принципы отбора художественных текстов;</w:t>
      </w:r>
    </w:p>
    <w:p w14:paraId="667BF65D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4) Установить уровень речевых умений учащихся при работе с художественным текстом, выявить у учащихся имеющиеся умения лингвистического анализа художественного текста на уроках русского языка;</w:t>
      </w:r>
    </w:p>
    <w:p w14:paraId="3CA73543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5) Разработать систему упражнений и заданий взаимосвязанного обучения русскому языку и литературе на материале художественного текста;</w:t>
      </w:r>
    </w:p>
    <w:p w14:paraId="75B31F42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6) проверить на практике эффективность разработанной методики. В основу исследования положена следующая гипотеза: если процесс обучения русскому языку в национальной школе проводить на материале художественного текста, то это будет способствовать</w:t>
      </w:r>
    </w:p>
    <w:p w14:paraId="73C31199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lastRenderedPageBreak/>
        <w:t>- более целенаправленному и эффективному формированию русской речи учащихся-армян;</w:t>
      </w:r>
    </w:p>
    <w:p w14:paraId="1D8706B5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- повышению их культурологического уровня;</w:t>
      </w:r>
    </w:p>
    <w:p w14:paraId="6019056D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- развитию интереса учащихся к русской литературе. Исследование проводилось в несколько этапов:</w:t>
      </w:r>
    </w:p>
    <w:p w14:paraId="3AF1FEDD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1) выявлены актуальность проблем исследования, определены объект, предмет, цель и задачи исследования, изучена литература по проблеме, разработана гипотеза исследования;</w:t>
      </w:r>
    </w:p>
    <w:p w14:paraId="70CB3D13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 xml:space="preserve">2) определены критерии отбора художественных текстов для обучения русскому языку, выявлены методы и приемы обучения употреблению средств связи предложений в тексте, разработана система упражнений. Предложенная методика была реализована в процессе констатирующего среза и эксперимента, которому были подвергнуты учащихся старшей  школы; </w:t>
      </w:r>
    </w:p>
    <w:p w14:paraId="3FF2E51C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3) изучены материалы экспериментального обучения и сделаны выводы об эффективности предложенной системы упражнений.</w:t>
      </w:r>
    </w:p>
    <w:p w14:paraId="644C2987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Основными методами исследования были</w:t>
      </w:r>
    </w:p>
    <w:p w14:paraId="58E20F63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1) метод лингвистического анализа текста;</w:t>
      </w:r>
    </w:p>
    <w:p w14:paraId="73751FA7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2) психологический анализ восприятия и усвоения учащимися художественного текста на уроках русского языка;</w:t>
      </w:r>
    </w:p>
    <w:p w14:paraId="6F4C4FF0" w14:textId="77777777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3) социолого-педагогический (наблюдение, анализ, обобщение личного и коллективного опыта, тестирование);</w:t>
      </w:r>
    </w:p>
    <w:p w14:paraId="6214431E" w14:textId="5DA39735" w:rsidR="00AB5E41" w:rsidRPr="00AB5E41" w:rsidRDefault="00AB5E41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B5E41">
        <w:rPr>
          <w:color w:val="000000"/>
          <w:sz w:val="28"/>
          <w:szCs w:val="28"/>
        </w:rPr>
        <w:t>4) статистический (обработка полученных данных).</w:t>
      </w:r>
    </w:p>
    <w:p w14:paraId="3C57FE30" w14:textId="5E0DCD39" w:rsidR="00125468" w:rsidRPr="00450EED" w:rsidRDefault="00981CAF" w:rsidP="0091184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81CAF">
        <w:rPr>
          <w:color w:val="000000"/>
          <w:sz w:val="28"/>
          <w:szCs w:val="28"/>
        </w:rPr>
        <w:t>Целью исследования является определение роли и места художественного текста в процессе обучения русскому языку</w:t>
      </w:r>
      <w:r>
        <w:rPr>
          <w:color w:val="000000"/>
          <w:sz w:val="28"/>
          <w:szCs w:val="28"/>
        </w:rPr>
        <w:t>; вы</w:t>
      </w:r>
      <w:r w:rsidRPr="00981CAF">
        <w:rPr>
          <w:color w:val="000000"/>
          <w:sz w:val="28"/>
          <w:szCs w:val="28"/>
        </w:rPr>
        <w:t>явление наиболее эффективных методов использования художественных текстов  на уроках   русского языка в армянской школе</w:t>
      </w:r>
      <w:r w:rsidR="00125468">
        <w:rPr>
          <w:color w:val="000000"/>
          <w:sz w:val="28"/>
          <w:szCs w:val="28"/>
        </w:rPr>
        <w:t>; рассм</w:t>
      </w:r>
      <w:r w:rsidR="00125468" w:rsidRPr="00125468">
        <w:rPr>
          <w:color w:val="000000"/>
          <w:sz w:val="28"/>
          <w:szCs w:val="28"/>
        </w:rPr>
        <w:t>отреть интеграцию в обучении русскому языку и литературе; понаблюдать за развитием речемыслительной деятельности учащихся при систематическом использовании художественных текстов на уроках.</w:t>
      </w:r>
      <w:r w:rsidR="00450EED">
        <w:rPr>
          <w:color w:val="000000"/>
          <w:sz w:val="28"/>
          <w:szCs w:val="28"/>
        </w:rPr>
        <w:t xml:space="preserve"> </w:t>
      </w:r>
      <w:r w:rsidR="00450EED" w:rsidRPr="00450EED">
        <w:rPr>
          <w:color w:val="000000"/>
          <w:sz w:val="28"/>
          <w:szCs w:val="28"/>
        </w:rPr>
        <w:t>Задачами</w:t>
      </w:r>
      <w:r w:rsidR="00450EED" w:rsidRPr="00450EED">
        <w:t xml:space="preserve">  </w:t>
      </w:r>
      <w:r w:rsidR="00450EED" w:rsidRPr="00450EED">
        <w:rPr>
          <w:sz w:val="28"/>
          <w:szCs w:val="28"/>
        </w:rPr>
        <w:t>исследования  становиться:</w:t>
      </w:r>
      <w:r w:rsidR="00450EED" w:rsidRPr="00450EED">
        <w:t xml:space="preserve">  </w:t>
      </w:r>
      <w:r w:rsidR="00450EED" w:rsidRPr="00450EED">
        <w:rPr>
          <w:color w:val="000000"/>
          <w:sz w:val="28"/>
          <w:szCs w:val="28"/>
        </w:rPr>
        <w:t>выявить основные проблемы, возникающие при изучении художественного текста и найти способы их решения;</w:t>
      </w:r>
      <w:r w:rsidR="003214BD" w:rsidRPr="003214BD">
        <w:t xml:space="preserve"> </w:t>
      </w:r>
      <w:r w:rsidR="003214BD" w:rsidRPr="003214BD">
        <w:rPr>
          <w:color w:val="000000"/>
          <w:sz w:val="28"/>
          <w:szCs w:val="28"/>
        </w:rPr>
        <w:t>найти способы повышения мотивации, как залог успешного развития межкультурной комп</w:t>
      </w:r>
      <w:r w:rsidR="003214BD">
        <w:rPr>
          <w:color w:val="000000"/>
          <w:sz w:val="28"/>
          <w:szCs w:val="28"/>
        </w:rPr>
        <w:t>етенции на занятиях по русскому</w:t>
      </w:r>
      <w:r w:rsidR="003214BD" w:rsidRPr="003214BD">
        <w:rPr>
          <w:color w:val="000000"/>
          <w:sz w:val="28"/>
          <w:szCs w:val="28"/>
        </w:rPr>
        <w:t xml:space="preserve"> языку как иностранному.</w:t>
      </w:r>
      <w:r w:rsidR="00911848" w:rsidRPr="00911848">
        <w:rPr>
          <w:color w:val="000000"/>
          <w:sz w:val="28"/>
          <w:szCs w:val="28"/>
        </w:rPr>
        <w:br/>
        <w:t>Развитие межкультурной компетенции на</w:t>
      </w:r>
      <w:r w:rsidR="00911848">
        <w:rPr>
          <w:color w:val="000000"/>
          <w:sz w:val="28"/>
          <w:szCs w:val="28"/>
        </w:rPr>
        <w:t xml:space="preserve"> занятиях по русскому языку как</w:t>
      </w:r>
      <w:r w:rsidR="00911848" w:rsidRPr="00911848">
        <w:rPr>
          <w:color w:val="000000"/>
          <w:sz w:val="28"/>
          <w:szCs w:val="28"/>
        </w:rPr>
        <w:t xml:space="preserve"> </w:t>
      </w:r>
      <w:r w:rsidR="00911848" w:rsidRPr="00911848">
        <w:rPr>
          <w:color w:val="000000"/>
          <w:sz w:val="28"/>
          <w:szCs w:val="28"/>
        </w:rPr>
        <w:lastRenderedPageBreak/>
        <w:t>иностранному предполагает, при сохранении основн</w:t>
      </w:r>
      <w:r w:rsidR="00911848">
        <w:rPr>
          <w:color w:val="000000"/>
          <w:sz w:val="28"/>
          <w:szCs w:val="28"/>
        </w:rPr>
        <w:t>ого, коммуникативного подхода к</w:t>
      </w:r>
      <w:r w:rsidR="00911848" w:rsidRPr="00911848">
        <w:rPr>
          <w:color w:val="000000"/>
          <w:sz w:val="28"/>
          <w:szCs w:val="28"/>
        </w:rPr>
        <w:t xml:space="preserve"> обучению, поиск новых путей и методов, эффективнос</w:t>
      </w:r>
      <w:r w:rsidR="00911848">
        <w:rPr>
          <w:color w:val="000000"/>
          <w:sz w:val="28"/>
          <w:szCs w:val="28"/>
        </w:rPr>
        <w:t>ть которых должна стать основой</w:t>
      </w:r>
      <w:r w:rsidR="00911848" w:rsidRPr="00911848">
        <w:rPr>
          <w:color w:val="000000"/>
          <w:sz w:val="28"/>
          <w:szCs w:val="28"/>
        </w:rPr>
        <w:t xml:space="preserve">  дальнейшего повышения мотивации к предмету.</w:t>
      </w:r>
      <w:r w:rsidR="00911848" w:rsidRPr="00911848">
        <w:rPr>
          <w:color w:val="000000"/>
          <w:sz w:val="28"/>
          <w:szCs w:val="28"/>
        </w:rPr>
        <w:cr/>
      </w:r>
    </w:p>
    <w:p w14:paraId="16BF510E" w14:textId="77777777" w:rsidR="00125468" w:rsidRPr="00450EED" w:rsidRDefault="00125468" w:rsidP="00CA25E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14:paraId="449542DA" w14:textId="5D444638" w:rsidR="00125468" w:rsidRPr="00450EED" w:rsidRDefault="00450EED" w:rsidP="00CA25E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50EED">
        <w:rPr>
          <w:color w:val="000000"/>
          <w:sz w:val="28"/>
          <w:szCs w:val="28"/>
        </w:rPr>
        <w:t>Глава1</w:t>
      </w:r>
    </w:p>
    <w:p w14:paraId="0763B9B4" w14:textId="3F634C6A" w:rsidR="00754B6A" w:rsidRPr="00692D9F" w:rsidRDefault="00CA25E2" w:rsidP="0069446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2D9F">
        <w:rPr>
          <w:color w:val="000000"/>
          <w:sz w:val="28"/>
          <w:szCs w:val="28"/>
        </w:rPr>
        <w:t>В современной педагогической и методической литературе взаимосвязь рассматривается как сложное явление, составными элементами которого являются и межпредметные связи, и координация, и интеграция.</w:t>
      </w:r>
      <w:r w:rsidR="00450EED" w:rsidRPr="00450EED">
        <w:rPr>
          <w:color w:val="000000"/>
          <w:sz w:val="28"/>
          <w:szCs w:val="28"/>
        </w:rPr>
        <w:br/>
      </w:r>
      <w:r w:rsidR="00694466" w:rsidRPr="00692D9F">
        <w:rPr>
          <w:color w:val="000000"/>
          <w:sz w:val="28"/>
          <w:szCs w:val="28"/>
        </w:rPr>
        <w:t>Взаимосвязь русского языка и литературы в обучении - традиционна и естественна. Основы здесь очевидны: тексты - отрывки из произведений художественной литературы - часто составляют язы</w:t>
      </w:r>
      <w:r w:rsidR="00450EED">
        <w:rPr>
          <w:color w:val="000000"/>
          <w:sz w:val="28"/>
          <w:szCs w:val="28"/>
        </w:rPr>
        <w:t>ковой материал для упражнений</w:t>
      </w:r>
      <w:r w:rsidR="00450EED" w:rsidRPr="00450EED">
        <w:rPr>
          <w:color w:val="000000"/>
          <w:sz w:val="28"/>
          <w:szCs w:val="28"/>
        </w:rPr>
        <w:t xml:space="preserve"> и </w:t>
      </w:r>
      <w:r w:rsidR="00694466" w:rsidRPr="00692D9F">
        <w:rPr>
          <w:color w:val="000000"/>
          <w:sz w:val="28"/>
          <w:szCs w:val="28"/>
        </w:rPr>
        <w:t>диктантов.</w:t>
      </w:r>
      <w:r w:rsidR="00450EED" w:rsidRPr="00450EED">
        <w:rPr>
          <w:color w:val="000000"/>
          <w:sz w:val="28"/>
          <w:szCs w:val="28"/>
        </w:rPr>
        <w:br/>
      </w:r>
      <w:r w:rsidR="00694466" w:rsidRPr="00692D9F">
        <w:rPr>
          <w:color w:val="000000"/>
          <w:sz w:val="28"/>
          <w:szCs w:val="28"/>
        </w:rPr>
        <w:t>Являясь основным источником разнообразной лингвистической и эстетической информации, художественный текст занимает центральное место в обучении русскому языку как неродному. Работа над художественными текстами помогает развить чуткость к русскому языку, раскрывает его (художественного текста) глубинные пласты, способствует развитию русской речи, восприятию интонационно-ритмического строя русского языка, а также эстетическому осмыслению поставленных проблем. От умения понимать художественную литературу, общаться на данном языке зависит культура человека.</w:t>
      </w:r>
      <w:r w:rsidR="00450EED" w:rsidRPr="00450EED">
        <w:rPr>
          <w:color w:val="000000"/>
          <w:sz w:val="28"/>
          <w:szCs w:val="28"/>
        </w:rPr>
        <w:br/>
      </w:r>
      <w:r w:rsidR="00694466" w:rsidRPr="00692D9F">
        <w:rPr>
          <w:color w:val="000000"/>
          <w:sz w:val="28"/>
          <w:szCs w:val="28"/>
        </w:rPr>
        <w:t>В настоящее время имеется значительное количество исследований, посвященных отбору художественных текстов при обучении языку и литературе, учебным текстам как объекту лингводидактического описания русского языка, совершенствование умению читать, применение литературоведческого и лингвострановедческого анализов в процессе чтения художественных текстов.</w:t>
      </w:r>
    </w:p>
    <w:p w14:paraId="59E03AED" w14:textId="77777777" w:rsidR="00CD0679" w:rsidRPr="00BA6C3E" w:rsidRDefault="006C5EAF" w:rsidP="00D17E9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2D9F">
        <w:rPr>
          <w:color w:val="000000"/>
          <w:sz w:val="28"/>
          <w:szCs w:val="28"/>
        </w:rPr>
        <w:t>Однако работа над художественным текстом в национальной школе, в том числе и в армянской, обычно носит эпизодической характер, не выстраивается в единую систему изучения языка и литературы. В основе этой системы, с нашей точки зрения, должен быть, переход от нехудожественных текстов к художественным, формирование речевых навыков, развитие речевых умений и усвоение лингвистических и литературоведческих понятий.</w:t>
      </w:r>
      <w:r w:rsidR="00450EED" w:rsidRPr="00450EED">
        <w:rPr>
          <w:color w:val="000000"/>
          <w:sz w:val="28"/>
          <w:szCs w:val="28"/>
        </w:rPr>
        <w:br/>
      </w:r>
      <w:r w:rsidRPr="00692D9F">
        <w:rPr>
          <w:color w:val="000000"/>
          <w:sz w:val="28"/>
          <w:szCs w:val="28"/>
        </w:rPr>
        <w:t>Как показывает анализ действующих в Армении учебников по русскому языку для старших кл</w:t>
      </w:r>
      <w:r w:rsidR="00450EED">
        <w:rPr>
          <w:color w:val="000000"/>
          <w:sz w:val="28"/>
          <w:szCs w:val="28"/>
        </w:rPr>
        <w:t xml:space="preserve">ассов </w:t>
      </w:r>
      <w:r w:rsidR="00450EED" w:rsidRPr="00450EED">
        <w:rPr>
          <w:color w:val="000000"/>
          <w:sz w:val="28"/>
          <w:szCs w:val="28"/>
        </w:rPr>
        <w:t>общеобразовательной</w:t>
      </w:r>
      <w:r w:rsidRPr="00692D9F">
        <w:rPr>
          <w:color w:val="000000"/>
          <w:sz w:val="28"/>
          <w:szCs w:val="28"/>
        </w:rPr>
        <w:t xml:space="preserve"> школы, опыт школьных учителей, содержание, формы и средства работы по развитию монологической речи учащихся</w:t>
      </w:r>
      <w:r w:rsidR="00226D03" w:rsidRPr="00692D9F">
        <w:rPr>
          <w:color w:val="000000"/>
          <w:sz w:val="28"/>
          <w:szCs w:val="28"/>
        </w:rPr>
        <w:t>-</w:t>
      </w:r>
      <w:r w:rsidRPr="00692D9F">
        <w:rPr>
          <w:color w:val="000000"/>
          <w:sz w:val="28"/>
          <w:szCs w:val="28"/>
        </w:rPr>
        <w:t xml:space="preserve">армян не в полной мере соответствуют целям обучения в свете сегодняшних требований к овладению русским языком как народным. Наблюдаемого уровня владения монологической </w:t>
      </w:r>
      <w:r w:rsidRPr="00692D9F">
        <w:rPr>
          <w:color w:val="000000"/>
          <w:sz w:val="28"/>
          <w:szCs w:val="28"/>
        </w:rPr>
        <w:lastRenderedPageBreak/>
        <w:t>речью "хватает" лишь на пересказ прочитанного или услышанного.</w:t>
      </w:r>
      <w:r w:rsidR="00450EED" w:rsidRPr="00450EED">
        <w:rPr>
          <w:color w:val="000000"/>
          <w:sz w:val="28"/>
          <w:szCs w:val="28"/>
        </w:rPr>
        <w:br/>
      </w:r>
      <w:r w:rsidR="00D17E92" w:rsidRPr="00692D9F">
        <w:rPr>
          <w:color w:val="000000"/>
          <w:sz w:val="28"/>
          <w:szCs w:val="28"/>
        </w:rPr>
        <w:t>Такое владение речью в учебной сфере не способствует полному переносу речевых навыков и умений учебной речи в реальную жизнь, тем более, что в сельской местности нет русской речевой среды и урок русского языка является фактически единственным местом общения учащихся на русском языке.</w:t>
      </w:r>
      <w:r w:rsidR="00450EED" w:rsidRPr="00450EED">
        <w:rPr>
          <w:color w:val="000000"/>
          <w:sz w:val="28"/>
          <w:szCs w:val="28"/>
        </w:rPr>
        <w:br/>
      </w:r>
    </w:p>
    <w:p w14:paraId="025CB68F" w14:textId="0A416EE4" w:rsidR="00CD0679" w:rsidRDefault="00CD0679" w:rsidP="00D17E92">
      <w:pPr>
        <w:pStyle w:val="NormalWeb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Глава</w:t>
      </w:r>
      <w:proofErr w:type="spellEnd"/>
      <w:r>
        <w:rPr>
          <w:color w:val="000000"/>
          <w:sz w:val="28"/>
          <w:szCs w:val="28"/>
          <w:lang w:val="en-US"/>
        </w:rPr>
        <w:t xml:space="preserve"> 2</w:t>
      </w:r>
    </w:p>
    <w:p w14:paraId="21BA41E6" w14:textId="39D43BAE" w:rsidR="00D17E92" w:rsidRPr="00692D9F" w:rsidRDefault="00D17E92" w:rsidP="00D17E9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2D9F">
        <w:rPr>
          <w:color w:val="000000"/>
          <w:sz w:val="28"/>
          <w:szCs w:val="28"/>
        </w:rPr>
        <w:t>Основная цель обучения русскому языку в школах с армянским языком обучения- коммуникативная. Это должно проявляться в формировании коммуникативной компетенции учащихся в способности решать языковыми средствами коммуникативные задачи в конкретных формах и ситуациях общения, в способности понимать и порождать целостные речевые, произведения и т.д.</w:t>
      </w:r>
      <w:r w:rsidR="00450EED" w:rsidRPr="00450EED">
        <w:rPr>
          <w:color w:val="000000"/>
          <w:sz w:val="28"/>
          <w:szCs w:val="28"/>
        </w:rPr>
        <w:br/>
      </w:r>
      <w:r w:rsidRPr="00692D9F">
        <w:rPr>
          <w:color w:val="000000"/>
          <w:sz w:val="28"/>
          <w:szCs w:val="28"/>
        </w:rPr>
        <w:t>Значит, одной из целей обучения русскому языку является следующее: научить учащихся национальной школы воспринимать тексты и порождать их (собственные высказывания) на русском языке. Поэтому учебный текст должен явиться высшей единицей обучения речевой деятельности в старших классах национальной школы. В лингвистической литературе дискутируется вопрос о том, является ли текст единицей языка, или он - единица речи.</w:t>
      </w:r>
      <w:r w:rsidR="00450EED" w:rsidRPr="00450EED">
        <w:rPr>
          <w:color w:val="000000"/>
          <w:sz w:val="28"/>
          <w:szCs w:val="28"/>
        </w:rPr>
        <w:br/>
      </w:r>
      <w:r w:rsidRPr="00692D9F">
        <w:rPr>
          <w:color w:val="000000"/>
          <w:sz w:val="28"/>
          <w:szCs w:val="28"/>
        </w:rPr>
        <w:t>При создании текста исходной является практическая деятельность людей.</w:t>
      </w:r>
    </w:p>
    <w:p w14:paraId="017EE375" w14:textId="77777777" w:rsidR="00D17E92" w:rsidRPr="00692D9F" w:rsidRDefault="00D17E92" w:rsidP="00D17E9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2D9F">
        <w:rPr>
          <w:color w:val="000000"/>
          <w:sz w:val="28"/>
          <w:szCs w:val="28"/>
        </w:rPr>
        <w:t>Созданию текста (собственные высказывания) учащегося естественно обучать на примере уже готовых текстов-образцов.</w:t>
      </w:r>
    </w:p>
    <w:p w14:paraId="5695C3FA" w14:textId="79AD2D93" w:rsidR="00B514EE" w:rsidRPr="00CD0679" w:rsidRDefault="00D17E92" w:rsidP="00AB5E41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2D9F">
        <w:rPr>
          <w:color w:val="000000"/>
          <w:sz w:val="28"/>
          <w:szCs w:val="28"/>
        </w:rPr>
        <w:t>Художественный текст располагает всеми лингвистическими, эстетико-коммуникативными средствами, способными определить различные сферы общения, в учебной сфере способен стать единицей обучения и, таким образом, может способствовать созданию высказываний, участвующих в учебном общении.</w:t>
      </w:r>
      <w:r w:rsidR="00CD0679" w:rsidRPr="00CD0679">
        <w:rPr>
          <w:color w:val="000000"/>
          <w:sz w:val="28"/>
          <w:szCs w:val="28"/>
        </w:rPr>
        <w:br/>
      </w:r>
      <w:r w:rsidRPr="00692D9F">
        <w:rPr>
          <w:color w:val="000000"/>
          <w:sz w:val="28"/>
          <w:szCs w:val="28"/>
        </w:rPr>
        <w:t>Кроме того, художественный текст, выполняя функцию воздействия  эстетическую функцию, является и средством воспитания учащихся.</w:t>
      </w:r>
      <w:r w:rsidR="00CD0679" w:rsidRPr="00CD0679">
        <w:rPr>
          <w:color w:val="000000"/>
          <w:sz w:val="28"/>
          <w:szCs w:val="28"/>
        </w:rPr>
        <w:br/>
      </w:r>
      <w:r w:rsidR="00B514EE" w:rsidRPr="00B514EE">
        <w:rPr>
          <w:color w:val="000000"/>
          <w:sz w:val="28"/>
          <w:szCs w:val="28"/>
        </w:rPr>
        <w:t xml:space="preserve"> По мнению лингвиста </w:t>
      </w:r>
      <w:proofErr w:type="spellStart"/>
      <w:r w:rsidR="00B514EE" w:rsidRPr="00B514EE">
        <w:rPr>
          <w:color w:val="000000"/>
          <w:sz w:val="28"/>
          <w:szCs w:val="28"/>
        </w:rPr>
        <w:t>Баласанян</w:t>
      </w:r>
      <w:proofErr w:type="spellEnd"/>
      <w:r w:rsidR="00B514EE" w:rsidRPr="00B514EE">
        <w:rPr>
          <w:color w:val="000000"/>
          <w:sz w:val="28"/>
          <w:szCs w:val="28"/>
        </w:rPr>
        <w:t xml:space="preserve"> М. А.:</w:t>
      </w:r>
      <w:r w:rsidR="00CD0679" w:rsidRPr="00CD0679">
        <w:rPr>
          <w:color w:val="000000"/>
          <w:sz w:val="28"/>
          <w:szCs w:val="28"/>
        </w:rPr>
        <w:t xml:space="preserve"> </w:t>
      </w:r>
      <w:r w:rsidR="00182325" w:rsidRPr="00182325">
        <w:rPr>
          <w:color w:val="000000"/>
          <w:sz w:val="28"/>
          <w:szCs w:val="28"/>
        </w:rPr>
        <w:t>“Обще</w:t>
      </w:r>
      <w:r w:rsidR="00182325">
        <w:rPr>
          <w:color w:val="000000"/>
          <w:sz w:val="28"/>
          <w:szCs w:val="28"/>
        </w:rPr>
        <w:t>ственная природа языка является</w:t>
      </w:r>
      <w:r w:rsidR="00182325" w:rsidRPr="00182325">
        <w:rPr>
          <w:color w:val="000000"/>
          <w:sz w:val="28"/>
          <w:szCs w:val="28"/>
        </w:rPr>
        <w:t xml:space="preserve"> основой межкультурной коммуникации. Данный принц</w:t>
      </w:r>
      <w:r w:rsidR="00182325">
        <w:rPr>
          <w:color w:val="000000"/>
          <w:sz w:val="28"/>
          <w:szCs w:val="28"/>
        </w:rPr>
        <w:t>ип базируется на признании того</w:t>
      </w:r>
      <w:r w:rsidR="00182325" w:rsidRPr="00182325">
        <w:rPr>
          <w:color w:val="000000"/>
          <w:sz w:val="28"/>
          <w:szCs w:val="28"/>
        </w:rPr>
        <w:t xml:space="preserve"> факта, что общественная природа языка предос</w:t>
      </w:r>
      <w:r w:rsidR="00182325">
        <w:rPr>
          <w:color w:val="000000"/>
          <w:sz w:val="28"/>
          <w:szCs w:val="28"/>
        </w:rPr>
        <w:t>тавляет объективную возможность</w:t>
      </w:r>
      <w:r w:rsidR="00182325" w:rsidRPr="00182325">
        <w:rPr>
          <w:color w:val="000000"/>
          <w:sz w:val="28"/>
          <w:szCs w:val="28"/>
        </w:rPr>
        <w:t xml:space="preserve"> приобщения иноязычных субъектов, в данном слу</w:t>
      </w:r>
      <w:r w:rsidR="00182325">
        <w:rPr>
          <w:color w:val="000000"/>
          <w:sz w:val="28"/>
          <w:szCs w:val="28"/>
        </w:rPr>
        <w:t>чае, нерусских, к новой для них</w:t>
      </w:r>
      <w:r w:rsidR="00182325" w:rsidRPr="00182325">
        <w:rPr>
          <w:color w:val="000000"/>
          <w:sz w:val="28"/>
          <w:szCs w:val="28"/>
        </w:rPr>
        <w:t xml:space="preserve"> действительности при помощи языка как коммуникативн</w:t>
      </w:r>
      <w:r w:rsidR="00182325">
        <w:rPr>
          <w:color w:val="000000"/>
          <w:sz w:val="28"/>
          <w:szCs w:val="28"/>
        </w:rPr>
        <w:t>ой единицы по схеме: новый язык</w:t>
      </w:r>
      <w:r w:rsidR="00182325" w:rsidRPr="00182325">
        <w:rPr>
          <w:color w:val="000000"/>
          <w:sz w:val="28"/>
          <w:szCs w:val="28"/>
        </w:rPr>
        <w:t>— новая культура”.</w:t>
      </w:r>
      <w:r w:rsidR="00182325" w:rsidRPr="00182325">
        <w:rPr>
          <w:color w:val="000000"/>
          <w:sz w:val="28"/>
          <w:szCs w:val="28"/>
        </w:rPr>
        <w:cr/>
      </w:r>
      <w:r w:rsidR="00B514EE" w:rsidRPr="00AB5E41">
        <w:rPr>
          <w:color w:val="000000"/>
          <w:sz w:val="28"/>
          <w:szCs w:val="28"/>
        </w:rPr>
        <w:t xml:space="preserve">И с этим мнением трудно не </w:t>
      </w:r>
      <w:proofErr w:type="gramStart"/>
      <w:r w:rsidR="00B514EE" w:rsidRPr="00AB5E41">
        <w:rPr>
          <w:color w:val="000000"/>
          <w:sz w:val="28"/>
          <w:szCs w:val="28"/>
        </w:rPr>
        <w:t>согласиться</w:t>
      </w:r>
      <w:r w:rsidR="00182325" w:rsidRPr="00182325">
        <w:t xml:space="preserve"> </w:t>
      </w:r>
      <w:r w:rsidR="00B514EE" w:rsidRPr="00AB5E41">
        <w:t>.</w:t>
      </w:r>
      <w:proofErr w:type="gramEnd"/>
      <w:r w:rsidR="00AB5E41" w:rsidRPr="00AB5E41">
        <w:t xml:space="preserve"> </w:t>
      </w:r>
      <w:r w:rsidR="00B514EE" w:rsidRPr="00B514EE">
        <w:rPr>
          <w:color w:val="000000"/>
          <w:sz w:val="28"/>
          <w:szCs w:val="28"/>
        </w:rPr>
        <w:t>Литература становится не просто инструмен</w:t>
      </w:r>
      <w:r w:rsidR="00AB5E41">
        <w:rPr>
          <w:color w:val="000000"/>
          <w:sz w:val="28"/>
          <w:szCs w:val="28"/>
        </w:rPr>
        <w:t>том познания, но познания через</w:t>
      </w:r>
      <w:r w:rsidR="00AB5E41" w:rsidRPr="00AB5E41">
        <w:rPr>
          <w:color w:val="000000"/>
          <w:sz w:val="28"/>
          <w:szCs w:val="28"/>
        </w:rPr>
        <w:t xml:space="preserve">  </w:t>
      </w:r>
      <w:r w:rsidR="00B514EE" w:rsidRPr="00B514EE">
        <w:rPr>
          <w:color w:val="000000"/>
          <w:sz w:val="28"/>
          <w:szCs w:val="28"/>
        </w:rPr>
        <w:t>прекрасное. Посредством своего огромного эстетиче</w:t>
      </w:r>
      <w:r w:rsidR="00B514EE">
        <w:rPr>
          <w:color w:val="000000"/>
          <w:sz w:val="28"/>
          <w:szCs w:val="28"/>
        </w:rPr>
        <w:t>ского потенциала она пробуждает</w:t>
      </w:r>
      <w:r w:rsidR="00B514EE" w:rsidRPr="00B514EE">
        <w:rPr>
          <w:color w:val="000000"/>
          <w:sz w:val="28"/>
          <w:szCs w:val="28"/>
        </w:rPr>
        <w:t xml:space="preserve">  глубокий </w:t>
      </w:r>
      <w:r w:rsidR="00B514EE" w:rsidRPr="00B514EE">
        <w:rPr>
          <w:color w:val="000000"/>
          <w:sz w:val="28"/>
          <w:szCs w:val="28"/>
        </w:rPr>
        <w:lastRenderedPageBreak/>
        <w:t xml:space="preserve">интерес к слову как таковому. Следовательно, </w:t>
      </w:r>
      <w:r w:rsidR="00B514EE">
        <w:rPr>
          <w:color w:val="000000"/>
          <w:sz w:val="28"/>
          <w:szCs w:val="28"/>
        </w:rPr>
        <w:t>преподавание русского языка как</w:t>
      </w:r>
      <w:r w:rsidR="00B514EE" w:rsidRPr="00B514EE">
        <w:rPr>
          <w:color w:val="000000"/>
          <w:sz w:val="28"/>
          <w:szCs w:val="28"/>
        </w:rPr>
        <w:t xml:space="preserve">   иностранного в национальной школе должно по возможности</w:t>
      </w:r>
      <w:r w:rsidR="00B514EE">
        <w:rPr>
          <w:color w:val="000000"/>
          <w:sz w:val="28"/>
          <w:szCs w:val="28"/>
        </w:rPr>
        <w:t xml:space="preserve"> отходить от сухого академизма,</w:t>
      </w:r>
      <w:r w:rsidR="00B514EE" w:rsidRPr="00B514EE">
        <w:rPr>
          <w:color w:val="000000"/>
          <w:sz w:val="28"/>
          <w:szCs w:val="28"/>
        </w:rPr>
        <w:t xml:space="preserve">   обретая просветительно-культурологическую направленность.</w:t>
      </w:r>
      <w:r w:rsidR="00AB5E41" w:rsidRPr="00AB5E41">
        <w:t xml:space="preserve"> </w:t>
      </w:r>
      <w:r w:rsidR="00AB5E41" w:rsidRPr="00AB5E41">
        <w:rPr>
          <w:color w:val="000000"/>
          <w:sz w:val="28"/>
          <w:szCs w:val="28"/>
        </w:rPr>
        <w:t>Подобной точки зрения придерживается, наприм</w:t>
      </w:r>
      <w:r w:rsidR="00AB5E41">
        <w:rPr>
          <w:color w:val="000000"/>
          <w:sz w:val="28"/>
          <w:szCs w:val="28"/>
        </w:rPr>
        <w:t xml:space="preserve">ер, профессор Ирвин </w:t>
      </w:r>
      <w:proofErr w:type="spellStart"/>
      <w:r w:rsidR="00AB5E41">
        <w:rPr>
          <w:color w:val="000000"/>
          <w:sz w:val="28"/>
          <w:szCs w:val="28"/>
        </w:rPr>
        <w:t>Уайл</w:t>
      </w:r>
      <w:proofErr w:type="spellEnd"/>
      <w:r w:rsidR="00AB5E41">
        <w:rPr>
          <w:color w:val="000000"/>
          <w:sz w:val="28"/>
          <w:szCs w:val="28"/>
        </w:rPr>
        <w:t xml:space="preserve"> (США),</w:t>
      </w:r>
      <w:r w:rsidR="00AB5E41" w:rsidRPr="00AB5E41">
        <w:rPr>
          <w:color w:val="000000"/>
          <w:sz w:val="28"/>
          <w:szCs w:val="28"/>
        </w:rPr>
        <w:t xml:space="preserve"> активно используя  данный метод в процессе препода</w:t>
      </w:r>
      <w:r w:rsidR="00AB5E41">
        <w:rPr>
          <w:color w:val="000000"/>
          <w:sz w:val="28"/>
          <w:szCs w:val="28"/>
        </w:rPr>
        <w:t>вания русского языка в одном из</w:t>
      </w:r>
      <w:r w:rsidR="00AB5E41" w:rsidRPr="00AB5E41">
        <w:rPr>
          <w:color w:val="000000"/>
          <w:sz w:val="28"/>
          <w:szCs w:val="28"/>
        </w:rPr>
        <w:t xml:space="preserve"> американских колледжей. Его слушатели познают Росс</w:t>
      </w:r>
      <w:r w:rsidR="00AB5E41">
        <w:rPr>
          <w:color w:val="000000"/>
          <w:sz w:val="28"/>
          <w:szCs w:val="28"/>
        </w:rPr>
        <w:t>ию через вершины ее литературы:</w:t>
      </w:r>
      <w:r w:rsidR="00AB5E41" w:rsidRPr="00AB5E41">
        <w:rPr>
          <w:color w:val="000000"/>
          <w:sz w:val="28"/>
          <w:szCs w:val="28"/>
        </w:rPr>
        <w:t xml:space="preserve"> Пушкина, Достоевского, Толстого, Тургенева, Г</w:t>
      </w:r>
      <w:r w:rsidR="00AB5E41">
        <w:rPr>
          <w:color w:val="000000"/>
          <w:sz w:val="28"/>
          <w:szCs w:val="28"/>
        </w:rPr>
        <w:t>орького, Шолохова. По прогнозам</w:t>
      </w:r>
      <w:r w:rsidR="00AB5E41" w:rsidRPr="00AB5E41">
        <w:rPr>
          <w:color w:val="000000"/>
          <w:sz w:val="28"/>
          <w:szCs w:val="28"/>
        </w:rPr>
        <w:t xml:space="preserve"> американских специалистов-лингвистов, политолог</w:t>
      </w:r>
      <w:r w:rsidR="00AB5E41">
        <w:rPr>
          <w:color w:val="000000"/>
          <w:sz w:val="28"/>
          <w:szCs w:val="28"/>
        </w:rPr>
        <w:t>ов — русский язык все уверенней</w:t>
      </w:r>
      <w:r w:rsidR="00AB5E41" w:rsidRPr="00AB5E41">
        <w:rPr>
          <w:color w:val="000000"/>
          <w:sz w:val="28"/>
          <w:szCs w:val="28"/>
        </w:rPr>
        <w:t xml:space="preserve"> продвигается на авансцену мировых языков, а русская л</w:t>
      </w:r>
      <w:r w:rsidR="00AB5E41">
        <w:rPr>
          <w:color w:val="000000"/>
          <w:sz w:val="28"/>
          <w:szCs w:val="28"/>
        </w:rPr>
        <w:t>итература, бесспорно, уже давно</w:t>
      </w:r>
      <w:r w:rsidR="00AB5E41" w:rsidRPr="00AB5E41">
        <w:rPr>
          <w:color w:val="000000"/>
          <w:sz w:val="28"/>
          <w:szCs w:val="28"/>
        </w:rPr>
        <w:t xml:space="preserve"> находится в авангарде мировой словесности. Об эт</w:t>
      </w:r>
      <w:r w:rsidR="00AB5E41">
        <w:rPr>
          <w:color w:val="000000"/>
          <w:sz w:val="28"/>
          <w:szCs w:val="28"/>
        </w:rPr>
        <w:t xml:space="preserve">ом красноречиво </w:t>
      </w:r>
      <w:proofErr w:type="gramStart"/>
      <w:r w:rsidR="00AB5E41">
        <w:rPr>
          <w:color w:val="000000"/>
          <w:sz w:val="28"/>
          <w:szCs w:val="28"/>
        </w:rPr>
        <w:t>свидетельствуют</w:t>
      </w:r>
      <w:r w:rsidR="00AB5E41" w:rsidRPr="00AB5E41">
        <w:rPr>
          <w:color w:val="000000"/>
          <w:sz w:val="28"/>
          <w:szCs w:val="28"/>
        </w:rPr>
        <w:t xml:space="preserve">  высказывания</w:t>
      </w:r>
      <w:proofErr w:type="gramEnd"/>
      <w:r w:rsidR="00AB5E41" w:rsidRPr="00AB5E41">
        <w:rPr>
          <w:color w:val="000000"/>
          <w:sz w:val="28"/>
          <w:szCs w:val="28"/>
        </w:rPr>
        <w:t xml:space="preserve"> таких общепризнанных титанов от литерат</w:t>
      </w:r>
      <w:r w:rsidR="00AB5E41">
        <w:rPr>
          <w:color w:val="000000"/>
          <w:sz w:val="28"/>
          <w:szCs w:val="28"/>
        </w:rPr>
        <w:t xml:space="preserve">уры, как Бальзак, Дюма, </w:t>
      </w:r>
      <w:proofErr w:type="spellStart"/>
      <w:r w:rsidR="00AB5E41">
        <w:rPr>
          <w:color w:val="000000"/>
          <w:sz w:val="28"/>
          <w:szCs w:val="28"/>
        </w:rPr>
        <w:t>Гонкур,</w:t>
      </w:r>
      <w:r w:rsidR="00AB5E41" w:rsidRPr="00AB5E41">
        <w:rPr>
          <w:color w:val="000000"/>
          <w:sz w:val="28"/>
          <w:szCs w:val="28"/>
        </w:rPr>
        <w:t>Мопассан</w:t>
      </w:r>
      <w:proofErr w:type="spellEnd"/>
      <w:r w:rsidR="00AB5E41" w:rsidRPr="00AB5E41">
        <w:rPr>
          <w:color w:val="000000"/>
          <w:sz w:val="28"/>
          <w:szCs w:val="28"/>
        </w:rPr>
        <w:t>, Бернард Шоу, Хемингуэй и др.</w:t>
      </w:r>
    </w:p>
    <w:p w14:paraId="7936B15A" w14:textId="42ED7910" w:rsidR="00E93708" w:rsidRPr="00E93708" w:rsidRDefault="00E93708" w:rsidP="00E9370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E93708">
        <w:rPr>
          <w:color w:val="000000"/>
          <w:sz w:val="28"/>
          <w:szCs w:val="28"/>
        </w:rPr>
        <w:t>Для более глубок</w:t>
      </w:r>
      <w:r>
        <w:rPr>
          <w:color w:val="000000"/>
          <w:sz w:val="28"/>
          <w:szCs w:val="28"/>
        </w:rPr>
        <w:t>ого изучения языка и постижения</w:t>
      </w:r>
      <w:r w:rsidRPr="00E93708">
        <w:rPr>
          <w:color w:val="000000"/>
          <w:sz w:val="28"/>
          <w:szCs w:val="28"/>
        </w:rPr>
        <w:t xml:space="preserve">  культуры его носителей серьезное внимание должно быть уделено эмоционально -</w:t>
      </w:r>
      <w:r w:rsidR="009F6F5D" w:rsidRPr="009F6F5D">
        <w:rPr>
          <w:color w:val="000000"/>
          <w:sz w:val="28"/>
          <w:szCs w:val="28"/>
        </w:rPr>
        <w:t xml:space="preserve"> </w:t>
      </w:r>
      <w:r w:rsidRPr="00E93708">
        <w:rPr>
          <w:color w:val="000000"/>
          <w:sz w:val="28"/>
          <w:szCs w:val="28"/>
        </w:rPr>
        <w:t>познавательной функции обучения — подбору и</w:t>
      </w:r>
      <w:r>
        <w:rPr>
          <w:color w:val="000000"/>
          <w:sz w:val="28"/>
          <w:szCs w:val="28"/>
        </w:rPr>
        <w:t xml:space="preserve"> анализу образов художественной</w:t>
      </w:r>
      <w:r w:rsidR="009F6F5D" w:rsidRPr="009F6F5D">
        <w:rPr>
          <w:color w:val="000000"/>
          <w:sz w:val="28"/>
          <w:szCs w:val="28"/>
        </w:rPr>
        <w:t xml:space="preserve">  </w:t>
      </w:r>
      <w:r w:rsidRPr="00E93708">
        <w:rPr>
          <w:color w:val="000000"/>
          <w:sz w:val="28"/>
          <w:szCs w:val="28"/>
        </w:rPr>
        <w:t>литературы, текстов, которые способны поднять творческую ак</w:t>
      </w:r>
      <w:r>
        <w:rPr>
          <w:color w:val="000000"/>
          <w:sz w:val="28"/>
          <w:szCs w:val="28"/>
        </w:rPr>
        <w:t>тивность в процессе обучения</w:t>
      </w:r>
      <w:r w:rsidRPr="00E93708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эстетически обогатить личность.</w:t>
      </w:r>
      <w:r w:rsidRPr="00E93708">
        <w:rPr>
          <w:color w:val="000000"/>
          <w:sz w:val="28"/>
          <w:szCs w:val="28"/>
        </w:rPr>
        <w:br/>
        <w:t>Таким образом, основными принципами подбора худ</w:t>
      </w:r>
      <w:r>
        <w:rPr>
          <w:color w:val="000000"/>
          <w:sz w:val="28"/>
          <w:szCs w:val="28"/>
        </w:rPr>
        <w:t>ожественных текстов для чтения,</w:t>
      </w:r>
      <w:r w:rsidRPr="00E93708">
        <w:rPr>
          <w:color w:val="000000"/>
          <w:sz w:val="28"/>
          <w:szCs w:val="28"/>
        </w:rPr>
        <w:t xml:space="preserve"> можно считать:</w:t>
      </w:r>
    </w:p>
    <w:p w14:paraId="7E3609E7" w14:textId="49B94EDC" w:rsidR="00E93708" w:rsidRPr="00E93708" w:rsidRDefault="00E93708" w:rsidP="00E9370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E93708">
        <w:rPr>
          <w:color w:val="000000"/>
          <w:sz w:val="28"/>
          <w:szCs w:val="28"/>
        </w:rPr>
        <w:t>1. принцип познания через прекрасное, т. е. через</w:t>
      </w:r>
      <w:r>
        <w:rPr>
          <w:color w:val="000000"/>
          <w:sz w:val="28"/>
          <w:szCs w:val="28"/>
        </w:rPr>
        <w:t xml:space="preserve"> художественные тексты-</w:t>
      </w:r>
      <w:proofErr w:type="gramStart"/>
      <w:r>
        <w:rPr>
          <w:color w:val="000000"/>
          <w:sz w:val="28"/>
          <w:szCs w:val="28"/>
        </w:rPr>
        <w:t>носители</w:t>
      </w:r>
      <w:r w:rsidRPr="00E93708">
        <w:rPr>
          <w:color w:val="000000"/>
          <w:sz w:val="28"/>
          <w:szCs w:val="28"/>
        </w:rPr>
        <w:t xml:space="preserve">  функции</w:t>
      </w:r>
      <w:proofErr w:type="gramEnd"/>
      <w:r w:rsidRPr="00E93708">
        <w:rPr>
          <w:color w:val="000000"/>
          <w:sz w:val="28"/>
          <w:szCs w:val="28"/>
        </w:rPr>
        <w:t>;</w:t>
      </w:r>
    </w:p>
    <w:p w14:paraId="3E1DEDE1" w14:textId="2A5CABB3" w:rsidR="00E93708" w:rsidRPr="00E93708" w:rsidRDefault="00E93708" w:rsidP="00E9370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E93708">
        <w:rPr>
          <w:color w:val="000000"/>
          <w:sz w:val="28"/>
          <w:szCs w:val="28"/>
        </w:rPr>
        <w:t xml:space="preserve">2. </w:t>
      </w:r>
      <w:proofErr w:type="spellStart"/>
      <w:r w:rsidRPr="00E93708">
        <w:rPr>
          <w:color w:val="000000"/>
          <w:sz w:val="28"/>
          <w:szCs w:val="28"/>
        </w:rPr>
        <w:t>просветительски</w:t>
      </w:r>
      <w:proofErr w:type="spellEnd"/>
      <w:r w:rsidRPr="00E93708">
        <w:rPr>
          <w:color w:val="000000"/>
          <w:sz w:val="28"/>
          <w:szCs w:val="28"/>
        </w:rPr>
        <w:t>-культурологический принци</w:t>
      </w:r>
      <w:r>
        <w:rPr>
          <w:color w:val="000000"/>
          <w:sz w:val="28"/>
          <w:szCs w:val="28"/>
        </w:rPr>
        <w:t>п, прямо соотносящийся с первым</w:t>
      </w:r>
      <w:r w:rsidRPr="00E93708">
        <w:rPr>
          <w:color w:val="000000"/>
          <w:sz w:val="28"/>
          <w:szCs w:val="28"/>
        </w:rPr>
        <w:t xml:space="preserve">  принципом;</w:t>
      </w:r>
    </w:p>
    <w:p w14:paraId="124E60FF" w14:textId="1A7A9F5B" w:rsidR="00E93708" w:rsidRPr="00E93708" w:rsidRDefault="00E93708" w:rsidP="00E9370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E93708">
        <w:rPr>
          <w:color w:val="000000"/>
          <w:sz w:val="28"/>
          <w:szCs w:val="28"/>
        </w:rPr>
        <w:t xml:space="preserve">3. принцип заинтересованности. Это очень объемный </w:t>
      </w:r>
      <w:r>
        <w:rPr>
          <w:color w:val="000000"/>
          <w:sz w:val="28"/>
          <w:szCs w:val="28"/>
        </w:rPr>
        <w:t xml:space="preserve">принцип (литература, </w:t>
      </w:r>
      <w:proofErr w:type="spellStart"/>
      <w:proofErr w:type="gramStart"/>
      <w:r>
        <w:rPr>
          <w:color w:val="000000"/>
          <w:sz w:val="28"/>
          <w:szCs w:val="28"/>
        </w:rPr>
        <w:t>искусство,</w:t>
      </w:r>
      <w:r w:rsidRPr="00E93708">
        <w:rPr>
          <w:color w:val="000000"/>
          <w:sz w:val="28"/>
          <w:szCs w:val="28"/>
        </w:rPr>
        <w:t>кино</w:t>
      </w:r>
      <w:proofErr w:type="spellEnd"/>
      <w:proofErr w:type="gramEnd"/>
      <w:r w:rsidRPr="00E93708">
        <w:rPr>
          <w:color w:val="000000"/>
          <w:sz w:val="28"/>
          <w:szCs w:val="28"/>
        </w:rPr>
        <w:t>, балет, диспут);</w:t>
      </w:r>
    </w:p>
    <w:p w14:paraId="63EBD1C1" w14:textId="77777777" w:rsidR="00E93708" w:rsidRPr="00E93708" w:rsidRDefault="00E93708" w:rsidP="00E9370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E93708">
        <w:rPr>
          <w:color w:val="000000"/>
          <w:sz w:val="28"/>
          <w:szCs w:val="28"/>
        </w:rPr>
        <w:t>4. принцип воспитывающего обучения личности;</w:t>
      </w:r>
    </w:p>
    <w:p w14:paraId="593E636A" w14:textId="3232A618" w:rsidR="00E93708" w:rsidRPr="00E93708" w:rsidRDefault="00E93708" w:rsidP="00E9370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E93708">
        <w:rPr>
          <w:color w:val="000000"/>
          <w:sz w:val="28"/>
          <w:szCs w:val="28"/>
        </w:rPr>
        <w:t>5. принцип формирования эстетического восприяти</w:t>
      </w:r>
      <w:r>
        <w:rPr>
          <w:color w:val="000000"/>
          <w:sz w:val="28"/>
          <w:szCs w:val="28"/>
        </w:rPr>
        <w:t>я литературы и действительности</w:t>
      </w:r>
      <w:r w:rsidRPr="00E93708">
        <w:rPr>
          <w:color w:val="000000"/>
          <w:sz w:val="28"/>
          <w:szCs w:val="28"/>
        </w:rPr>
        <w:t xml:space="preserve">    (слова, образы, тропы).</w:t>
      </w:r>
      <w:r w:rsidRPr="00E93708">
        <w:rPr>
          <w:color w:val="000000"/>
          <w:sz w:val="28"/>
          <w:szCs w:val="28"/>
        </w:rPr>
        <w:cr/>
      </w:r>
    </w:p>
    <w:p w14:paraId="2B4A33E7" w14:textId="77777777" w:rsidR="009F6F5D" w:rsidRPr="00BA6C3E" w:rsidRDefault="00BE6CB8" w:rsidP="000C6A6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2D9F">
        <w:rPr>
          <w:color w:val="000000"/>
          <w:sz w:val="28"/>
          <w:szCs w:val="28"/>
        </w:rPr>
        <w:t xml:space="preserve">Для достижения вышеперечисленных целей необходимо сделать так, чтобы обучение русскому языку достигло уровня единого целенаправленного процесса и проходило в определенной гармонии: возможно ли, например, чтобы обучение школьников умению связно излагать свои мысли проходило постоянно, из урока в урок, а не только на уроках развития речи? Возможно ли, чтобы формирование орфографических и пунктуационных умений и навыков не сводилось к заучиванию классификации и правил, а </w:t>
      </w:r>
      <w:r w:rsidRPr="00692D9F">
        <w:rPr>
          <w:color w:val="000000"/>
          <w:sz w:val="28"/>
          <w:szCs w:val="28"/>
        </w:rPr>
        <w:lastRenderedPageBreak/>
        <w:t xml:space="preserve">помогало ученикам грамотно пользоваться русскому языку во всех сферах его применения способствовало </w:t>
      </w:r>
      <w:r w:rsidR="00E93708" w:rsidRPr="00E93708">
        <w:rPr>
          <w:color w:val="000000"/>
          <w:sz w:val="28"/>
          <w:szCs w:val="28"/>
        </w:rPr>
        <w:t xml:space="preserve"> </w:t>
      </w:r>
      <w:r w:rsidRPr="00692D9F">
        <w:rPr>
          <w:color w:val="000000"/>
          <w:sz w:val="28"/>
          <w:szCs w:val="28"/>
        </w:rPr>
        <w:t>развитию языкового эстетического идеала, осознанию богатства русского языка и желанию овладеть этим богатством?</w:t>
      </w:r>
      <w:r w:rsidR="000C6A67" w:rsidRPr="000C6A67">
        <w:rPr>
          <w:color w:val="000000"/>
          <w:sz w:val="28"/>
          <w:szCs w:val="28"/>
        </w:rPr>
        <w:br/>
      </w:r>
      <w:r w:rsidRPr="00692D9F">
        <w:rPr>
          <w:color w:val="000000"/>
          <w:sz w:val="28"/>
          <w:szCs w:val="28"/>
        </w:rPr>
        <w:t>Поставленные задачи обширны, а учебное время ограничено. В этом контексте приобретает особую актуальность обращение к произведениям русских классиков не только на уроках литературы, но и на уроках русского языка.</w:t>
      </w:r>
      <w:r w:rsidR="000C6A67" w:rsidRPr="000C6A67">
        <w:rPr>
          <w:color w:val="000000"/>
          <w:sz w:val="28"/>
          <w:szCs w:val="28"/>
        </w:rPr>
        <w:br/>
        <w:t>Приемы работы с текстами-миниатюрами, а также сравнение двух текстов - это путь от восприятия текста, понятия текста (через его анализ) к созданию собственного высказывания, сочинения, что важно и для развития памят</w:t>
      </w:r>
      <w:r w:rsidR="000C6A67">
        <w:rPr>
          <w:color w:val="000000"/>
          <w:sz w:val="28"/>
          <w:szCs w:val="28"/>
        </w:rPr>
        <w:t>и, внимания, мышления учащихся.</w:t>
      </w:r>
      <w:r w:rsidR="000C6A67" w:rsidRPr="000C6A67">
        <w:rPr>
          <w:color w:val="000000"/>
          <w:sz w:val="28"/>
          <w:szCs w:val="28"/>
        </w:rPr>
        <w:t xml:space="preserve"> Особенно эффективны при развитии творческих способностей учащихся инновационные педагогические технологии (например, технология развития критического мышления). Создание </w:t>
      </w:r>
      <w:proofErr w:type="spellStart"/>
      <w:r w:rsidR="000C6A67" w:rsidRPr="000C6A67">
        <w:rPr>
          <w:color w:val="000000"/>
          <w:sz w:val="28"/>
          <w:szCs w:val="28"/>
        </w:rPr>
        <w:t>синквейнов</w:t>
      </w:r>
      <w:proofErr w:type="spellEnd"/>
      <w:r w:rsidR="000C6A67" w:rsidRPr="000C6A67">
        <w:rPr>
          <w:color w:val="000000"/>
          <w:sz w:val="28"/>
          <w:szCs w:val="28"/>
        </w:rPr>
        <w:t xml:space="preserve">, диаманта (двойного </w:t>
      </w:r>
      <w:proofErr w:type="spellStart"/>
      <w:r w:rsidR="000C6A67" w:rsidRPr="000C6A67">
        <w:rPr>
          <w:color w:val="000000"/>
          <w:sz w:val="28"/>
          <w:szCs w:val="28"/>
        </w:rPr>
        <w:t>с</w:t>
      </w:r>
      <w:r w:rsidR="000C6A67">
        <w:rPr>
          <w:color w:val="000000"/>
          <w:sz w:val="28"/>
          <w:szCs w:val="28"/>
        </w:rPr>
        <w:t>инквейна</w:t>
      </w:r>
      <w:proofErr w:type="spellEnd"/>
      <w:r w:rsidR="000C6A67">
        <w:rPr>
          <w:color w:val="000000"/>
          <w:sz w:val="28"/>
          <w:szCs w:val="28"/>
        </w:rPr>
        <w:t>) кластеров</w:t>
      </w:r>
      <w:r w:rsidR="000C6A67" w:rsidRPr="000C6A67">
        <w:rPr>
          <w:color w:val="000000"/>
          <w:sz w:val="28"/>
          <w:szCs w:val="28"/>
        </w:rPr>
        <w:t xml:space="preserve"> к тексту позволяет учащимся осмыслить всю полученную информацию, присвоить новое знание, сформировать у каждого ученика собственное от</w:t>
      </w:r>
      <w:r w:rsidR="000C6A67">
        <w:rPr>
          <w:color w:val="000000"/>
          <w:sz w:val="28"/>
          <w:szCs w:val="28"/>
        </w:rPr>
        <w:t>ношение к изучаемому материалу.</w:t>
      </w:r>
      <w:r w:rsidR="000C6A67" w:rsidRPr="000C6A67">
        <w:rPr>
          <w:color w:val="000000"/>
          <w:sz w:val="28"/>
          <w:szCs w:val="28"/>
        </w:rPr>
        <w:br/>
        <w:t>Уроки по лингвостилистическому анализу текста помогают осмыслить идею и сюжет произведения, показать художественные средства, использованные автором для достижения своей цели, обратить внимание на особенности языка конкретного писателя.</w:t>
      </w:r>
      <w:r w:rsidR="000C6A67" w:rsidRPr="000C6A67">
        <w:rPr>
          <w:color w:val="000000"/>
          <w:sz w:val="28"/>
          <w:szCs w:val="28"/>
        </w:rPr>
        <w:br/>
      </w:r>
    </w:p>
    <w:p w14:paraId="58D00C16" w14:textId="406C98D6" w:rsidR="009F6F5D" w:rsidRPr="00BA6C3E" w:rsidRDefault="009F6F5D" w:rsidP="000C6A6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BA6C3E">
        <w:rPr>
          <w:color w:val="000000"/>
          <w:sz w:val="28"/>
          <w:szCs w:val="28"/>
        </w:rPr>
        <w:t>Глава 3</w:t>
      </w:r>
    </w:p>
    <w:p w14:paraId="5B029219" w14:textId="58B5FDA2" w:rsidR="000C6A67" w:rsidRPr="000C6A67" w:rsidRDefault="000C6A67" w:rsidP="000C6A6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C6A67">
        <w:rPr>
          <w:color w:val="000000"/>
          <w:sz w:val="28"/>
          <w:szCs w:val="28"/>
        </w:rPr>
        <w:t xml:space="preserve">Языковые явления нужно усваивать через текст, на основе текста, с помощью текста. Это развивает речь учащихся, помогает освободиться от формализма в обучении языку, обеспечивает более глубокое усвоение синтаксиса и пунктуации, формирует логическое мышление учеников, их способность распределять внимание между несколькими видами деятельности, расширяет кругозор учащихся, повышает воспитательную ценность уроков, развивает самостоятельность и инициативу школьников. По моему мнению, </w:t>
      </w:r>
      <w:proofErr w:type="spellStart"/>
      <w:r w:rsidRPr="000C6A67">
        <w:rPr>
          <w:color w:val="000000"/>
          <w:sz w:val="28"/>
          <w:szCs w:val="28"/>
        </w:rPr>
        <w:t>текстоцентрический</w:t>
      </w:r>
      <w:proofErr w:type="spellEnd"/>
      <w:r w:rsidR="009F6F5D" w:rsidRPr="009F6F5D">
        <w:rPr>
          <w:color w:val="000000"/>
          <w:sz w:val="28"/>
          <w:szCs w:val="28"/>
        </w:rPr>
        <w:t xml:space="preserve"> </w:t>
      </w:r>
      <w:r w:rsidRPr="000C6A67">
        <w:rPr>
          <w:color w:val="000000"/>
          <w:sz w:val="28"/>
          <w:szCs w:val="28"/>
        </w:rPr>
        <w:t xml:space="preserve"> подход – необходимое условие достижен</w:t>
      </w:r>
      <w:r>
        <w:rPr>
          <w:color w:val="000000"/>
          <w:sz w:val="28"/>
          <w:szCs w:val="28"/>
        </w:rPr>
        <w:t>ия нового качества образования.</w:t>
      </w:r>
      <w:r w:rsidRPr="000C6A67">
        <w:rPr>
          <w:color w:val="000000"/>
          <w:sz w:val="28"/>
          <w:szCs w:val="28"/>
        </w:rPr>
        <w:br/>
        <w:t>В связи с этим я выбираю коммуникативно - деятельностный подход в обучении русскому языку. Коммуникативный, так как ученик изучает язык, овладевает нормами речи на основе работы с текстом и словом как единицей высказывания, и деятельностный, так как процессы учения выступают как деятельность (речевая деятельность, речево</w:t>
      </w:r>
      <w:r>
        <w:rPr>
          <w:color w:val="000000"/>
          <w:sz w:val="28"/>
          <w:szCs w:val="28"/>
        </w:rPr>
        <w:t>е поведение, речевой поступок)</w:t>
      </w:r>
      <w:r w:rsidRPr="000C6A67">
        <w:rPr>
          <w:color w:val="000000"/>
          <w:sz w:val="28"/>
          <w:szCs w:val="28"/>
        </w:rPr>
        <w:t>.</w:t>
      </w:r>
      <w:r w:rsidRPr="000C6A67">
        <w:rPr>
          <w:color w:val="000000"/>
          <w:sz w:val="28"/>
          <w:szCs w:val="28"/>
        </w:rPr>
        <w:br/>
        <w:t xml:space="preserve">Данный подход обеспечивает создание особого учебного пространства, где ученик становится деятелем: он самостоятельно ориентируется в деятельности учения и выбирает удобные способы освоения учебного материала, включается в коллективный поиск истины, высказывает и аргументирует собственное видение ситуации, выслушивает и понимает </w:t>
      </w:r>
      <w:r w:rsidRPr="000C6A67">
        <w:rPr>
          <w:color w:val="000000"/>
          <w:sz w:val="28"/>
          <w:szCs w:val="28"/>
        </w:rPr>
        <w:lastRenderedPageBreak/>
        <w:t>альтернативные точки зрения, отстаивает свое мнение в диалоге, формирует личную позицию. Учебным продуктом такого рода деятельности также будет текст или высказывание (в устной и письменной форме).</w:t>
      </w:r>
    </w:p>
    <w:p w14:paraId="77A96E5A" w14:textId="0FB6496F" w:rsidR="009F6F5D" w:rsidRPr="009F6F5D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 xml:space="preserve">Систематическое </w:t>
      </w:r>
      <w:proofErr w:type="gramStart"/>
      <w:r w:rsidRPr="009F6F5D">
        <w:rPr>
          <w:color w:val="000000"/>
          <w:sz w:val="28"/>
          <w:szCs w:val="28"/>
        </w:rPr>
        <w:t xml:space="preserve">использование  </w:t>
      </w:r>
      <w:proofErr w:type="spellStart"/>
      <w:r w:rsidRPr="009F6F5D">
        <w:rPr>
          <w:color w:val="000000"/>
          <w:sz w:val="28"/>
          <w:szCs w:val="28"/>
        </w:rPr>
        <w:t>текстоцентрического</w:t>
      </w:r>
      <w:proofErr w:type="spellEnd"/>
      <w:proofErr w:type="gramEnd"/>
      <w:r w:rsidRPr="009F6F5D">
        <w:rPr>
          <w:color w:val="000000"/>
          <w:sz w:val="28"/>
          <w:szCs w:val="28"/>
        </w:rPr>
        <w:t xml:space="preserve"> подхода повышает уровень мотивации обучающихся к изучению предмета, способствует развитию целостного восприятия окружающей действительности. </w:t>
      </w:r>
      <w:proofErr w:type="spellStart"/>
      <w:r w:rsidRPr="009F6F5D">
        <w:rPr>
          <w:color w:val="000000"/>
          <w:sz w:val="28"/>
          <w:szCs w:val="28"/>
        </w:rPr>
        <w:t>Текстоцентрический</w:t>
      </w:r>
      <w:proofErr w:type="spellEnd"/>
      <w:r w:rsidRPr="009F6F5D">
        <w:rPr>
          <w:color w:val="000000"/>
          <w:sz w:val="28"/>
          <w:szCs w:val="28"/>
        </w:rPr>
        <w:t xml:space="preserve"> подход заключается в изучении теоретического языкового и речевого материала, а также его практической отработки на основе текста (нескольких текстах одной тематики). При анализе текста (текстов одной тематики) обучающийся должен пытаться построить свой ответ в форме связного высказывания, выполня</w:t>
      </w:r>
      <w:r>
        <w:rPr>
          <w:color w:val="000000"/>
          <w:sz w:val="28"/>
          <w:szCs w:val="28"/>
        </w:rPr>
        <w:t>я ориентировочно такие задания</w:t>
      </w:r>
      <w:r w:rsidRPr="009F6F5D">
        <w:rPr>
          <w:color w:val="000000"/>
          <w:sz w:val="28"/>
          <w:szCs w:val="28"/>
        </w:rPr>
        <w:t>:</w:t>
      </w:r>
    </w:p>
    <w:p w14:paraId="7BFB4FC0" w14:textId="341072A2" w:rsidR="009F6F5D" w:rsidRPr="009F6F5D" w:rsidRDefault="009F6F5D" w:rsidP="009F6F5D">
      <w:pPr>
        <w:pStyle w:val="NormalWeb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>Подготовьтесь к выразительному чтению текста (отрывка): определите, где нужны логические ударения, паузы - короткие и более длинные; выберите нужный тон, темп чтения принимая во внимание содержание те</w:t>
      </w:r>
      <w:r>
        <w:rPr>
          <w:color w:val="000000"/>
          <w:sz w:val="28"/>
          <w:szCs w:val="28"/>
        </w:rPr>
        <w:t>кста, его языковые особенности.</w:t>
      </w:r>
    </w:p>
    <w:p w14:paraId="7E1DA785" w14:textId="0AA03AB2" w:rsidR="009F6F5D" w:rsidRPr="009F6F5D" w:rsidRDefault="009F6F5D" w:rsidP="009F6F5D">
      <w:pPr>
        <w:pStyle w:val="NormalWeb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 xml:space="preserve">Определите тему, идею текста. Выпишите ключевые слова (словосочетания), </w:t>
      </w:r>
      <w:r>
        <w:rPr>
          <w:color w:val="000000"/>
          <w:sz w:val="28"/>
          <w:szCs w:val="28"/>
        </w:rPr>
        <w:t>которые отображают тему текста.</w:t>
      </w:r>
    </w:p>
    <w:p w14:paraId="5D29479D" w14:textId="3A36D5A1" w:rsidR="009F6F5D" w:rsidRPr="00BA6C3E" w:rsidRDefault="009F6F5D" w:rsidP="009F6F5D">
      <w:pPr>
        <w:pStyle w:val="NormalWeb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>Дайте название тексту.</w:t>
      </w:r>
      <w:r>
        <w:rPr>
          <w:color w:val="000000"/>
          <w:sz w:val="28"/>
          <w:szCs w:val="28"/>
        </w:rPr>
        <w:t xml:space="preserve"> Объясните содержание названия.</w:t>
      </w:r>
    </w:p>
    <w:p w14:paraId="7576222C" w14:textId="0E8287BF" w:rsidR="009F6F5D" w:rsidRPr="00BA6C3E" w:rsidRDefault="009F6F5D" w:rsidP="009F6F5D">
      <w:pPr>
        <w:pStyle w:val="NormalWeb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>Определите стиль текста. Обоснуйте</w:t>
      </w:r>
      <w:r>
        <w:rPr>
          <w:color w:val="000000"/>
          <w:sz w:val="28"/>
          <w:szCs w:val="28"/>
        </w:rPr>
        <w:t xml:space="preserve"> свое мнение.</w:t>
      </w:r>
    </w:p>
    <w:p w14:paraId="2929C6C6" w14:textId="15028A4A" w:rsidR="009F6F5D" w:rsidRPr="009F6F5D" w:rsidRDefault="009F6F5D" w:rsidP="009F6F5D">
      <w:pPr>
        <w:pStyle w:val="NormalWeb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>Укажите средства художественной выразительности, которые используются автором. Как реализуются в тексте стилистические возможности языковых средств (фонетических</w:t>
      </w:r>
      <w:r>
        <w:rPr>
          <w:color w:val="000000"/>
          <w:sz w:val="28"/>
          <w:szCs w:val="28"/>
        </w:rPr>
        <w:t>, лексических, грамматических)?</w:t>
      </w:r>
    </w:p>
    <w:p w14:paraId="2ABFD07A" w14:textId="51CEBDBF" w:rsidR="009F6F5D" w:rsidRPr="009F6F5D" w:rsidRDefault="009F6F5D" w:rsidP="009F6F5D">
      <w:pPr>
        <w:pStyle w:val="NormalWeb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 xml:space="preserve">Докажите, что это текст. (Укажите средства связи </w:t>
      </w:r>
      <w:r>
        <w:rPr>
          <w:color w:val="000000"/>
          <w:sz w:val="28"/>
          <w:szCs w:val="28"/>
        </w:rPr>
        <w:t>в тексте, между предложениями).</w:t>
      </w:r>
    </w:p>
    <w:p w14:paraId="6C9F39DB" w14:textId="00962125" w:rsidR="009F6F5D" w:rsidRPr="00BA6C3E" w:rsidRDefault="009F6F5D" w:rsidP="009F6F5D">
      <w:pPr>
        <w:pStyle w:val="NormalWeb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 xml:space="preserve">Определите </w:t>
      </w:r>
      <w:r>
        <w:rPr>
          <w:color w:val="000000"/>
          <w:sz w:val="28"/>
          <w:szCs w:val="28"/>
        </w:rPr>
        <w:t>тип речи. Докажите свое мнение.</w:t>
      </w:r>
    </w:p>
    <w:p w14:paraId="227DF4BA" w14:textId="0F30A6D7" w:rsidR="009F6F5D" w:rsidRPr="00BA6C3E" w:rsidRDefault="009F6F5D" w:rsidP="009F6F5D">
      <w:pPr>
        <w:pStyle w:val="NormalWeb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>Объясните значение выделенных слов. Дайте</w:t>
      </w:r>
      <w:r>
        <w:rPr>
          <w:color w:val="000000"/>
          <w:sz w:val="28"/>
          <w:szCs w:val="28"/>
        </w:rPr>
        <w:t xml:space="preserve"> характеристику лексики текста.</w:t>
      </w:r>
    </w:p>
    <w:p w14:paraId="20750D31" w14:textId="5732E18A" w:rsidR="009F6F5D" w:rsidRPr="00BA6C3E" w:rsidRDefault="009F6F5D" w:rsidP="009F6F5D">
      <w:pPr>
        <w:pStyle w:val="NormalWeb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>Составьте план текста.</w:t>
      </w:r>
      <w:r>
        <w:rPr>
          <w:color w:val="000000"/>
          <w:sz w:val="28"/>
          <w:szCs w:val="28"/>
        </w:rPr>
        <w:t xml:space="preserve"> Подготовьтесь к его пересказу.</w:t>
      </w:r>
    </w:p>
    <w:p w14:paraId="07CBE393" w14:textId="03FDDF4D" w:rsidR="009F6F5D" w:rsidRPr="009F6F5D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 xml:space="preserve">Также </w:t>
      </w:r>
      <w:proofErr w:type="spellStart"/>
      <w:r w:rsidRPr="009F6F5D">
        <w:rPr>
          <w:color w:val="000000"/>
          <w:sz w:val="28"/>
          <w:szCs w:val="28"/>
        </w:rPr>
        <w:t>текстоцентрический</w:t>
      </w:r>
      <w:proofErr w:type="spellEnd"/>
      <w:r w:rsidRPr="009F6F5D">
        <w:rPr>
          <w:color w:val="000000"/>
          <w:sz w:val="28"/>
          <w:szCs w:val="28"/>
        </w:rPr>
        <w:t xml:space="preserve"> подход на уроках русского языка прослеживается в следующем. На первых этапах урока даем объяснительный диктант – отрывок и</w:t>
      </w:r>
      <w:r>
        <w:rPr>
          <w:color w:val="000000"/>
          <w:sz w:val="28"/>
          <w:szCs w:val="28"/>
        </w:rPr>
        <w:t>з художественного произведения:</w:t>
      </w:r>
    </w:p>
    <w:p w14:paraId="6E9A9CC7" w14:textId="32F30292" w:rsidR="009F6F5D" w:rsidRPr="009F6F5D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 xml:space="preserve">Самые яркие радости в детстве: теплый свет домашнего уюта, материнской и отцовской любви, свою любовь к открытому светлому </w:t>
      </w:r>
      <w:proofErr w:type="spellStart"/>
      <w:proofErr w:type="gramStart"/>
      <w:r w:rsidRPr="009F6F5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иру.</w:t>
      </w:r>
      <w:r w:rsidRPr="009F6F5D">
        <w:rPr>
          <w:color w:val="000000"/>
          <w:sz w:val="28"/>
          <w:szCs w:val="28"/>
        </w:rPr>
        <w:t>Так</w:t>
      </w:r>
      <w:proofErr w:type="spellEnd"/>
      <w:proofErr w:type="gramEnd"/>
      <w:r w:rsidRPr="009F6F5D">
        <w:rPr>
          <w:color w:val="000000"/>
          <w:sz w:val="28"/>
          <w:szCs w:val="28"/>
        </w:rPr>
        <w:t xml:space="preserve"> памятно далекое утро, когда разбудили на рассвете в радостный праздничный день: «Погляди! Солнце играет». Я смотрю в окно: за деревьями дальнего леса всходит огромное яркое солнце. Оно распухает, раздувается, точно огненный, пылающий шар – играет! (По. </w:t>
      </w:r>
      <w:proofErr w:type="spellStart"/>
      <w:r w:rsidRPr="009F6F5D">
        <w:rPr>
          <w:color w:val="000000"/>
          <w:sz w:val="28"/>
          <w:szCs w:val="28"/>
        </w:rPr>
        <w:t>И.Соколову</w:t>
      </w:r>
      <w:proofErr w:type="spellEnd"/>
      <w:r w:rsidRPr="009F6F5D">
        <w:rPr>
          <w:color w:val="000000"/>
          <w:sz w:val="28"/>
          <w:szCs w:val="28"/>
        </w:rPr>
        <w:t>-Микитову)</w:t>
      </w:r>
    </w:p>
    <w:p w14:paraId="3C7D6253" w14:textId="77777777" w:rsidR="009F6F5D" w:rsidRPr="009F6F5D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14:paraId="3131D083" w14:textId="77777777" w:rsidR="009F6F5D" w:rsidRPr="009F6F5D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 xml:space="preserve">После </w:t>
      </w:r>
      <w:proofErr w:type="gramStart"/>
      <w:r w:rsidRPr="009F6F5D">
        <w:rPr>
          <w:color w:val="000000"/>
          <w:sz w:val="28"/>
          <w:szCs w:val="28"/>
        </w:rPr>
        <w:t>записи(</w:t>
      </w:r>
      <w:proofErr w:type="gramEnd"/>
      <w:r w:rsidRPr="009F6F5D">
        <w:rPr>
          <w:color w:val="000000"/>
          <w:sz w:val="28"/>
          <w:szCs w:val="28"/>
        </w:rPr>
        <w:t>или вывода на экран) выполняются следующие задания:</w:t>
      </w:r>
    </w:p>
    <w:p w14:paraId="3F1DAAD8" w14:textId="0147E01C" w:rsidR="009F6F5D" w:rsidRPr="009F6F5D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выразительно прочитайте текст.</w:t>
      </w:r>
    </w:p>
    <w:p w14:paraId="78C29B7A" w14:textId="24A57C83" w:rsidR="009F6F5D" w:rsidRPr="009F6F5D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 xml:space="preserve">- найдите несколько многозначных слов, укажите, в </w:t>
      </w:r>
      <w:r>
        <w:rPr>
          <w:color w:val="000000"/>
          <w:sz w:val="28"/>
          <w:szCs w:val="28"/>
        </w:rPr>
        <w:t>каком значении они употреблены.</w:t>
      </w:r>
    </w:p>
    <w:p w14:paraId="397D630D" w14:textId="3E2ABE32" w:rsidR="009F6F5D" w:rsidRPr="009F6F5D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>- объяс</w:t>
      </w:r>
      <w:r>
        <w:rPr>
          <w:color w:val="000000"/>
          <w:sz w:val="28"/>
          <w:szCs w:val="28"/>
        </w:rPr>
        <w:t xml:space="preserve">ните орфограммы и </w:t>
      </w:r>
      <w:proofErr w:type="spellStart"/>
      <w:r>
        <w:rPr>
          <w:color w:val="000000"/>
          <w:sz w:val="28"/>
          <w:szCs w:val="28"/>
        </w:rPr>
        <w:t>пунктограммы</w:t>
      </w:r>
      <w:proofErr w:type="spellEnd"/>
      <w:r>
        <w:rPr>
          <w:color w:val="000000"/>
          <w:sz w:val="28"/>
          <w:szCs w:val="28"/>
        </w:rPr>
        <w:t>.</w:t>
      </w:r>
    </w:p>
    <w:p w14:paraId="34E6D664" w14:textId="642872B7" w:rsidR="009F6F5D" w:rsidRPr="009F6F5D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>- сос</w:t>
      </w:r>
      <w:r>
        <w:rPr>
          <w:color w:val="000000"/>
          <w:sz w:val="28"/>
          <w:szCs w:val="28"/>
        </w:rPr>
        <w:t>тавьте схему 1-ого предложения.</w:t>
      </w:r>
    </w:p>
    <w:p w14:paraId="325E87C1" w14:textId="76DF3110" w:rsidR="009F6F5D" w:rsidRPr="009F6F5D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>- подчеркните грамматические основы в предложениях II абзаца, укажи</w:t>
      </w:r>
      <w:r>
        <w:rPr>
          <w:color w:val="000000"/>
          <w:sz w:val="28"/>
          <w:szCs w:val="28"/>
        </w:rPr>
        <w:t>те, чем выражены главные члены.</w:t>
      </w:r>
    </w:p>
    <w:p w14:paraId="3B37158C" w14:textId="141737E7" w:rsidR="009F6F5D" w:rsidRPr="009F6F5D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 xml:space="preserve">- найдите </w:t>
      </w:r>
      <w:proofErr w:type="gramStart"/>
      <w:r w:rsidRPr="009F6F5D">
        <w:rPr>
          <w:color w:val="000000"/>
          <w:sz w:val="28"/>
          <w:szCs w:val="28"/>
        </w:rPr>
        <w:t>слова ,</w:t>
      </w:r>
      <w:proofErr w:type="gramEnd"/>
      <w:r w:rsidRPr="009F6F5D">
        <w:rPr>
          <w:color w:val="000000"/>
          <w:sz w:val="28"/>
          <w:szCs w:val="28"/>
        </w:rPr>
        <w:t xml:space="preserve"> морфемный соста</w:t>
      </w:r>
      <w:r>
        <w:rPr>
          <w:color w:val="000000"/>
          <w:sz w:val="28"/>
          <w:szCs w:val="28"/>
        </w:rPr>
        <w:t>в которых соответствует схемам:</w:t>
      </w:r>
    </w:p>
    <w:p w14:paraId="4DCCFB2B" w14:textId="7EC5C765" w:rsidR="009F6F5D" w:rsidRPr="00BA6C3E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 (свет); ^^^</w:t>
      </w:r>
      <w:r>
        <w:rPr>
          <w:color w:val="000000"/>
          <w:sz w:val="28"/>
          <w:szCs w:val="28"/>
        </w:rPr>
        <w:t> (материнской)</w:t>
      </w:r>
    </w:p>
    <w:p w14:paraId="7D7A5E6F" w14:textId="261DEDBC" w:rsidR="009F6F5D" w:rsidRPr="009F6F5D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 xml:space="preserve">- рассмотрите схемы предложений с прямой речью. Какой из них соответствует постановка знаков </w:t>
      </w:r>
      <w:r>
        <w:rPr>
          <w:color w:val="000000"/>
          <w:sz w:val="28"/>
          <w:szCs w:val="28"/>
        </w:rPr>
        <w:t>препинания во 2-ом предложении?</w:t>
      </w:r>
    </w:p>
    <w:p w14:paraId="58ACFD53" w14:textId="6C398442" w:rsidR="009F6F5D" w:rsidRPr="009F6F5D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>Читая ребятам текст   контрольного  диктанта с грамматическим заданием, мы также исполь</w:t>
      </w:r>
      <w:r>
        <w:rPr>
          <w:color w:val="000000"/>
          <w:sz w:val="28"/>
          <w:szCs w:val="28"/>
        </w:rPr>
        <w:t xml:space="preserve">зуем </w:t>
      </w:r>
      <w:proofErr w:type="spellStart"/>
      <w:r>
        <w:rPr>
          <w:color w:val="000000"/>
          <w:sz w:val="28"/>
          <w:szCs w:val="28"/>
        </w:rPr>
        <w:t>текстоцентрический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F6F5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подход.</w:t>
      </w:r>
    </w:p>
    <w:p w14:paraId="764BD54E" w14:textId="7F7F3CF4" w:rsidR="000C6A67" w:rsidRPr="000C6A67" w:rsidRDefault="009F6F5D" w:rsidP="009F6F5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F6F5D">
        <w:rPr>
          <w:color w:val="000000"/>
          <w:sz w:val="28"/>
          <w:szCs w:val="28"/>
        </w:rPr>
        <w:t xml:space="preserve">Текст находится в центе изучения и при написании изложения любого типа (читаем текст, составляем план, определяем тему, основную мысль, тип речи, а также рассматриваем орфограммы и </w:t>
      </w:r>
      <w:proofErr w:type="spellStart"/>
      <w:r w:rsidRPr="009F6F5D">
        <w:rPr>
          <w:color w:val="000000"/>
          <w:sz w:val="28"/>
          <w:szCs w:val="28"/>
        </w:rPr>
        <w:t>пунктограммы</w:t>
      </w:r>
      <w:proofErr w:type="spellEnd"/>
      <w:r w:rsidRPr="009F6F5D">
        <w:rPr>
          <w:color w:val="000000"/>
          <w:sz w:val="28"/>
          <w:szCs w:val="28"/>
        </w:rPr>
        <w:t>).</w:t>
      </w:r>
    </w:p>
    <w:p w14:paraId="5642FAC2" w14:textId="77777777" w:rsidR="000C6A67" w:rsidRPr="000C6A67" w:rsidRDefault="000C6A67" w:rsidP="003F257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14:paraId="6955B0BE" w14:textId="65D86452" w:rsidR="00AB5E41" w:rsidRPr="000C6A67" w:rsidRDefault="00AB5E41" w:rsidP="003F257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C6A67">
        <w:rPr>
          <w:color w:val="000000"/>
          <w:sz w:val="28"/>
          <w:szCs w:val="28"/>
        </w:rPr>
        <w:t>Заключение</w:t>
      </w:r>
    </w:p>
    <w:p w14:paraId="176A58AB" w14:textId="77777777" w:rsidR="00AB5E41" w:rsidRPr="000C6A67" w:rsidRDefault="00AB5E41" w:rsidP="003F257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14:paraId="3CDDF6E9" w14:textId="156C219F" w:rsidR="00A32406" w:rsidRPr="00692D9F" w:rsidRDefault="0099593E" w:rsidP="003F257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2D9F">
        <w:rPr>
          <w:color w:val="000000"/>
          <w:sz w:val="28"/>
          <w:szCs w:val="28"/>
        </w:rPr>
        <w:t>Вывод:</w:t>
      </w:r>
    </w:p>
    <w:p w14:paraId="70529518" w14:textId="263B2C08" w:rsidR="0099593E" w:rsidRPr="00692D9F" w:rsidRDefault="0099593E" w:rsidP="003F2577">
      <w:pPr>
        <w:pStyle w:val="NormalWeb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92D9F">
        <w:rPr>
          <w:color w:val="000000"/>
          <w:sz w:val="28"/>
          <w:szCs w:val="28"/>
          <w:shd w:val="clear" w:color="auto" w:fill="FFFFFF"/>
        </w:rPr>
        <w:t xml:space="preserve">1.Обучение русскому языку в армянской школе должно проводиться </w:t>
      </w:r>
      <w:proofErr w:type="gramStart"/>
      <w:r w:rsidRPr="00692D9F">
        <w:rPr>
          <w:color w:val="000000"/>
          <w:sz w:val="28"/>
          <w:szCs w:val="28"/>
          <w:shd w:val="clear" w:color="auto" w:fill="FFFFFF"/>
        </w:rPr>
        <w:t>взаимосвязанно</w:t>
      </w:r>
      <w:r w:rsidR="000C6A67" w:rsidRPr="000C6A67">
        <w:rPr>
          <w:color w:val="000000"/>
          <w:sz w:val="28"/>
          <w:szCs w:val="28"/>
          <w:shd w:val="clear" w:color="auto" w:fill="FFFFFF"/>
        </w:rPr>
        <w:t xml:space="preserve"> </w:t>
      </w:r>
      <w:r w:rsidRPr="00692D9F"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692D9F">
        <w:rPr>
          <w:color w:val="000000"/>
          <w:sz w:val="28"/>
          <w:szCs w:val="28"/>
          <w:shd w:val="clear" w:color="auto" w:fill="FFFFFF"/>
        </w:rPr>
        <w:t xml:space="preserve"> обучением</w:t>
      </w:r>
      <w:r w:rsidR="000C6A67" w:rsidRPr="000C6A67">
        <w:rPr>
          <w:color w:val="000000"/>
          <w:sz w:val="28"/>
          <w:szCs w:val="28"/>
          <w:shd w:val="clear" w:color="auto" w:fill="FFFFFF"/>
        </w:rPr>
        <w:t xml:space="preserve"> </w:t>
      </w:r>
      <w:r w:rsidRPr="00692D9F">
        <w:rPr>
          <w:color w:val="000000"/>
          <w:sz w:val="28"/>
          <w:szCs w:val="28"/>
          <w:shd w:val="clear" w:color="auto" w:fill="FFFFFF"/>
        </w:rPr>
        <w:t xml:space="preserve"> литературе</w:t>
      </w:r>
      <w:r w:rsidR="000C6A67" w:rsidRPr="000C6A67">
        <w:rPr>
          <w:color w:val="000000"/>
          <w:sz w:val="28"/>
          <w:szCs w:val="28"/>
          <w:shd w:val="clear" w:color="auto" w:fill="FFFFFF"/>
        </w:rPr>
        <w:t xml:space="preserve"> </w:t>
      </w:r>
      <w:r w:rsidRPr="00692D9F">
        <w:rPr>
          <w:color w:val="000000"/>
          <w:sz w:val="28"/>
          <w:szCs w:val="28"/>
          <w:shd w:val="clear" w:color="auto" w:fill="FFFFFF"/>
        </w:rPr>
        <w:t xml:space="preserve"> как на уроках русского языка, так и литературы.</w:t>
      </w:r>
      <w:r w:rsidR="000C6A67" w:rsidRPr="000C6A67">
        <w:rPr>
          <w:color w:val="000000"/>
          <w:sz w:val="28"/>
          <w:szCs w:val="28"/>
          <w:shd w:val="clear" w:color="auto" w:fill="FFFFFF"/>
        </w:rPr>
        <w:t xml:space="preserve"> </w:t>
      </w:r>
      <w:r w:rsidRPr="00692D9F">
        <w:rPr>
          <w:color w:val="000000"/>
          <w:sz w:val="28"/>
          <w:szCs w:val="28"/>
          <w:shd w:val="clear" w:color="auto" w:fill="FFFFFF"/>
        </w:rPr>
        <w:t xml:space="preserve"> Целесообразно использовать один и тот же художественный текст.</w:t>
      </w:r>
    </w:p>
    <w:p w14:paraId="78E5C2B2" w14:textId="2CE80E09" w:rsidR="0099593E" w:rsidRPr="00692D9F" w:rsidRDefault="0099593E" w:rsidP="003F257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2D9F">
        <w:rPr>
          <w:color w:val="000000"/>
          <w:sz w:val="28"/>
          <w:szCs w:val="28"/>
          <w:shd w:val="clear" w:color="auto" w:fill="FFFFFF"/>
        </w:rPr>
        <w:t>2.Взаимосвязанное обучение учащихся русскому языку и литературе способствует целостному восприятию произведений, из которых взят языковой материал, и осознанию функционирования изученных языковых единиц.</w:t>
      </w:r>
    </w:p>
    <w:p w14:paraId="77CA7B5B" w14:textId="03366DA3" w:rsidR="00310804" w:rsidRPr="00692D9F" w:rsidRDefault="0099593E" w:rsidP="00D17E9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2D9F">
        <w:rPr>
          <w:color w:val="000000"/>
          <w:sz w:val="28"/>
          <w:szCs w:val="28"/>
          <w:shd w:val="clear" w:color="auto" w:fill="FFFFFF"/>
        </w:rPr>
        <w:lastRenderedPageBreak/>
        <w:t>3.Использование на уроках русского языка художественных текстов или их фрагментов, изучаемых на уроках литературы, дает возможность разработать эффективные приемы развития и совершенствования русской речи учащихся национальной школы, знакомит их с лингвистическими и литературоведческими понятиями.</w:t>
      </w:r>
    </w:p>
    <w:p w14:paraId="4AB08BAE" w14:textId="723628AD" w:rsidR="000C6A67" w:rsidRPr="000C6A67" w:rsidRDefault="000C6A67" w:rsidP="000C6A6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C6A67">
        <w:rPr>
          <w:color w:val="000000"/>
          <w:sz w:val="28"/>
          <w:szCs w:val="28"/>
        </w:rPr>
        <w:t>Многоаспектная работа с текстом позволила мне</w:t>
      </w:r>
      <w:r>
        <w:rPr>
          <w:color w:val="000000"/>
          <w:sz w:val="28"/>
          <w:szCs w:val="28"/>
        </w:rPr>
        <w:t xml:space="preserve"> достичь следующих результатов:</w:t>
      </w:r>
    </w:p>
    <w:p w14:paraId="6D9797AC" w14:textId="3B32964D" w:rsidR="000C6A67" w:rsidRPr="000C6A67" w:rsidRDefault="000C6A67" w:rsidP="000C6A67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C6A67">
        <w:rPr>
          <w:color w:val="000000"/>
          <w:sz w:val="28"/>
          <w:szCs w:val="28"/>
        </w:rPr>
        <w:t>обучающиеся умеют создавать самостоятельные связные высказывания различн</w:t>
      </w:r>
      <w:r>
        <w:rPr>
          <w:color w:val="000000"/>
          <w:sz w:val="28"/>
          <w:szCs w:val="28"/>
        </w:rPr>
        <w:t>ых стилей, типов и жанров речи;</w:t>
      </w:r>
    </w:p>
    <w:p w14:paraId="5544DB2C" w14:textId="345BDFD6" w:rsidR="000C6A67" w:rsidRPr="000C6A67" w:rsidRDefault="000C6A67" w:rsidP="000C6A67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C6A67">
        <w:rPr>
          <w:color w:val="000000"/>
          <w:sz w:val="28"/>
          <w:szCs w:val="28"/>
        </w:rPr>
        <w:t>у большинства учащихся сформировалась положительная мотивация изучения русского языка и литературы, возросло стремление к исследовательск</w:t>
      </w:r>
      <w:r>
        <w:rPr>
          <w:color w:val="000000"/>
          <w:sz w:val="28"/>
          <w:szCs w:val="28"/>
        </w:rPr>
        <w:t>ой и практической деятельности;</w:t>
      </w:r>
    </w:p>
    <w:p w14:paraId="0279680D" w14:textId="4AC2E598" w:rsidR="000C6A67" w:rsidRPr="000C6A67" w:rsidRDefault="000C6A67" w:rsidP="000C6A67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C6A67">
        <w:rPr>
          <w:color w:val="000000"/>
          <w:sz w:val="28"/>
          <w:szCs w:val="28"/>
        </w:rPr>
        <w:t>более эффективно происходит развитие интеллектуальных умений и навыков учащихся, формируется умение творческого п</w:t>
      </w:r>
      <w:r>
        <w:rPr>
          <w:color w:val="000000"/>
          <w:sz w:val="28"/>
          <w:szCs w:val="28"/>
        </w:rPr>
        <w:t>одхода к решению учебных задач;</w:t>
      </w:r>
    </w:p>
    <w:p w14:paraId="47CC24B3" w14:textId="6775CE02" w:rsidR="000C6A67" w:rsidRPr="000C6A67" w:rsidRDefault="000C6A67" w:rsidP="000C6A67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C6A67">
        <w:rPr>
          <w:color w:val="000000"/>
          <w:sz w:val="28"/>
          <w:szCs w:val="28"/>
        </w:rPr>
        <w:t>повышается культурный уровень, что позволяет учащимся добиваться реальных успехо</w:t>
      </w:r>
      <w:r>
        <w:rPr>
          <w:color w:val="000000"/>
          <w:sz w:val="28"/>
          <w:szCs w:val="28"/>
        </w:rPr>
        <w:t>в в учебе, различных конкурсах;</w:t>
      </w:r>
    </w:p>
    <w:p w14:paraId="500982A4" w14:textId="1D60E7A1" w:rsidR="000C6A67" w:rsidRPr="000C6A67" w:rsidRDefault="000C6A67" w:rsidP="000C6A67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C6A67">
        <w:rPr>
          <w:color w:val="000000"/>
          <w:sz w:val="28"/>
          <w:szCs w:val="28"/>
        </w:rPr>
        <w:t>учащиеся умеют работать с информацией и различны</w:t>
      </w:r>
      <w:r>
        <w:rPr>
          <w:color w:val="000000"/>
          <w:sz w:val="28"/>
          <w:szCs w:val="28"/>
        </w:rPr>
        <w:t>ми информационными источниками;</w:t>
      </w:r>
    </w:p>
    <w:p w14:paraId="61ECB32D" w14:textId="61458073" w:rsidR="000C6A67" w:rsidRPr="000C6A67" w:rsidRDefault="000C6A67" w:rsidP="000C6A67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C6A67">
        <w:rPr>
          <w:color w:val="000000"/>
          <w:sz w:val="28"/>
          <w:szCs w:val="28"/>
        </w:rPr>
        <w:t>повысился урове</w:t>
      </w:r>
      <w:r>
        <w:rPr>
          <w:color w:val="000000"/>
          <w:sz w:val="28"/>
          <w:szCs w:val="28"/>
        </w:rPr>
        <w:t>нь коммуникативной компетенции.</w:t>
      </w:r>
    </w:p>
    <w:p w14:paraId="2F7DB9CE" w14:textId="50A2BB5C" w:rsidR="00D17E92" w:rsidRPr="00692D9F" w:rsidRDefault="000C6A67" w:rsidP="000C6A67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C6A67">
        <w:rPr>
          <w:color w:val="000000"/>
          <w:sz w:val="28"/>
          <w:szCs w:val="28"/>
        </w:rPr>
        <w:t>Таким образом, формирование коммуникативной компетенции посредством работы с текстом способствует разностороннему развитию функциональной языковой личности ученика.</w:t>
      </w:r>
    </w:p>
    <w:p w14:paraId="1E474102" w14:textId="6828E998" w:rsidR="00CD0679" w:rsidRPr="000073D7" w:rsidRDefault="000073D7" w:rsidP="000073D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073D7">
        <w:rPr>
          <w:color w:val="000000"/>
          <w:sz w:val="28"/>
          <w:szCs w:val="28"/>
        </w:rPr>
        <w:t xml:space="preserve">Обучение русскому языку в </w:t>
      </w:r>
      <w:proofErr w:type="gramStart"/>
      <w:r w:rsidRPr="000073D7">
        <w:rPr>
          <w:color w:val="000000"/>
          <w:sz w:val="28"/>
          <w:szCs w:val="28"/>
        </w:rPr>
        <w:t>армянской  школе</w:t>
      </w:r>
      <w:proofErr w:type="gramEnd"/>
      <w:r w:rsidRPr="000073D7">
        <w:rPr>
          <w:color w:val="000000"/>
          <w:sz w:val="28"/>
          <w:szCs w:val="28"/>
        </w:rPr>
        <w:t xml:space="preserve"> должно проводиться взаимосвязанно  с обучением литературе  как на уроках русского языка, так и литературы. Целесообразно использовать один и тот же художественный текст.</w:t>
      </w:r>
      <w:r w:rsidRPr="000073D7">
        <w:rPr>
          <w:color w:val="000000"/>
          <w:sz w:val="28"/>
          <w:szCs w:val="28"/>
        </w:rPr>
        <w:br/>
        <w:t xml:space="preserve"> Взаимосвязанное обучение учащихся русскому языку и литературе способствует целостному восприятию произведений, из которых взят языковой материал, и осознанию функционирования изученных языковых единиц</w:t>
      </w:r>
      <w:r w:rsidRPr="000073D7">
        <w:rPr>
          <w:color w:val="000000"/>
          <w:sz w:val="28"/>
          <w:szCs w:val="28"/>
        </w:rPr>
        <w:br/>
        <w:t xml:space="preserve"> Использование на уроках русского языка художественных текстов или их фрагментов, изучаемых на уроках литературы, дает возможность разработать эффективные приемы развития и совершенствования русской речи учащихся национальной школы, знакомит их с лингвистическими и литературоведческими   понятиями.</w:t>
      </w:r>
    </w:p>
    <w:p w14:paraId="2E95B328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14:paraId="4006DFAC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14:paraId="62BF90AA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6A1DB906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11501145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47B341BB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42ED8F94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2EAA0924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4C2D84E4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094FFE5E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5CDDFFF6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4BB179D3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729B7E59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524B0F59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24989C48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0DB02C8F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3AAA187B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2A79F8CF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244AD3AD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65A74958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5DB5A955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089FEDB3" w14:textId="77777777" w:rsidR="00CD0679" w:rsidRPr="000073D7" w:rsidRDefault="00CD0679" w:rsidP="006C5EAF">
      <w:pPr>
        <w:pStyle w:val="NormalWeb"/>
        <w:shd w:val="clear" w:color="auto" w:fill="FFFFFF"/>
        <w:jc w:val="both"/>
        <w:rPr>
          <w:color w:val="000000"/>
        </w:rPr>
      </w:pPr>
    </w:p>
    <w:p w14:paraId="2ED55869" w14:textId="3AC7C22B" w:rsidR="003214BD" w:rsidRPr="00E93708" w:rsidRDefault="003214BD" w:rsidP="006C5EAF">
      <w:pPr>
        <w:pStyle w:val="NormalWeb"/>
        <w:shd w:val="clear" w:color="auto" w:fill="FFFFFF"/>
        <w:jc w:val="both"/>
        <w:rPr>
          <w:color w:val="000000"/>
        </w:rPr>
      </w:pPr>
      <w:r w:rsidRPr="00E93708">
        <w:rPr>
          <w:color w:val="000000"/>
        </w:rPr>
        <w:t>Список использованной литературы:</w:t>
      </w:r>
    </w:p>
    <w:p w14:paraId="39A03A79" w14:textId="2D0C2E79" w:rsidR="00E93708" w:rsidRPr="00E93708" w:rsidRDefault="000C6A67" w:rsidP="00E93708">
      <w:pPr>
        <w:pStyle w:val="NormalWeb"/>
        <w:shd w:val="clear" w:color="auto" w:fill="FFFFFF"/>
        <w:jc w:val="both"/>
        <w:rPr>
          <w:color w:val="000000"/>
        </w:rPr>
      </w:pPr>
      <w:r w:rsidRPr="000C6A67">
        <w:rPr>
          <w:color w:val="000000"/>
        </w:rPr>
        <w:t>1.</w:t>
      </w:r>
      <w:r w:rsidR="00E93708" w:rsidRPr="00E93708">
        <w:rPr>
          <w:color w:val="000000"/>
        </w:rPr>
        <w:t>Баласанян М. А. Художественный текст как средство обучения русскому языку в</w:t>
      </w:r>
    </w:p>
    <w:p w14:paraId="52EFFFB5" w14:textId="77777777" w:rsidR="00E93708" w:rsidRPr="00BA6C3E" w:rsidRDefault="00E93708" w:rsidP="00E93708">
      <w:pPr>
        <w:pStyle w:val="NormalWeb"/>
        <w:shd w:val="clear" w:color="auto" w:fill="FFFFFF"/>
        <w:jc w:val="both"/>
        <w:rPr>
          <w:color w:val="000000"/>
        </w:rPr>
      </w:pPr>
      <w:r w:rsidRPr="00E93708">
        <w:rPr>
          <w:color w:val="000000"/>
        </w:rPr>
        <w:t xml:space="preserve">национальной школе // Бюллетень науки и практики. </w:t>
      </w:r>
      <w:r w:rsidRPr="00BA6C3E">
        <w:rPr>
          <w:color w:val="000000"/>
        </w:rPr>
        <w:t>2021. Т. 7. №3. С. 302-306.</w:t>
      </w:r>
    </w:p>
    <w:p w14:paraId="0D838D70" w14:textId="475FA356" w:rsidR="00E93708" w:rsidRPr="00BA6C3E" w:rsidRDefault="00E93708" w:rsidP="00E93708">
      <w:pPr>
        <w:pStyle w:val="NormalWeb"/>
        <w:shd w:val="clear" w:color="auto" w:fill="FFFFFF"/>
        <w:jc w:val="both"/>
        <w:rPr>
          <w:color w:val="000000"/>
        </w:rPr>
      </w:pPr>
      <w:r w:rsidRPr="00E93708">
        <w:rPr>
          <w:color w:val="000000"/>
          <w:lang w:val="en-US"/>
        </w:rPr>
        <w:t>https</w:t>
      </w:r>
      <w:r w:rsidRPr="00BA6C3E">
        <w:rPr>
          <w:color w:val="000000"/>
        </w:rPr>
        <w:t>://</w:t>
      </w:r>
      <w:proofErr w:type="spellStart"/>
      <w:r w:rsidRPr="00E93708">
        <w:rPr>
          <w:color w:val="000000"/>
          <w:lang w:val="en-US"/>
        </w:rPr>
        <w:t>doi</w:t>
      </w:r>
      <w:proofErr w:type="spellEnd"/>
      <w:r w:rsidRPr="00BA6C3E">
        <w:rPr>
          <w:color w:val="000000"/>
        </w:rPr>
        <w:t>.</w:t>
      </w:r>
      <w:r w:rsidRPr="00E93708">
        <w:rPr>
          <w:color w:val="000000"/>
          <w:lang w:val="en-US"/>
        </w:rPr>
        <w:t>org</w:t>
      </w:r>
      <w:r w:rsidRPr="00BA6C3E">
        <w:rPr>
          <w:color w:val="000000"/>
        </w:rPr>
        <w:t>/10.33619/2414-2948/64/37</w:t>
      </w:r>
      <w:r w:rsidRPr="00BA6C3E">
        <w:rPr>
          <w:color w:val="000000"/>
        </w:rPr>
        <w:cr/>
      </w:r>
    </w:p>
    <w:p w14:paraId="6143E575" w14:textId="77777777" w:rsidR="00E93708" w:rsidRPr="00E93708" w:rsidRDefault="00E93708" w:rsidP="00E93708">
      <w:pPr>
        <w:pStyle w:val="NormalWeb"/>
        <w:shd w:val="clear" w:color="auto" w:fill="FFFFFF"/>
        <w:jc w:val="both"/>
        <w:rPr>
          <w:color w:val="000000"/>
        </w:rPr>
      </w:pPr>
      <w:r w:rsidRPr="00E93708">
        <w:rPr>
          <w:color w:val="000000"/>
        </w:rPr>
        <w:t>2. Чижова Т. И. Использование художественного текста в целях нравственного</w:t>
      </w:r>
    </w:p>
    <w:p w14:paraId="306F0763" w14:textId="04C6A854" w:rsidR="00E93708" w:rsidRPr="00BA6C3E" w:rsidRDefault="00E93708" w:rsidP="00E93708">
      <w:pPr>
        <w:pStyle w:val="NormalWeb"/>
        <w:shd w:val="clear" w:color="auto" w:fill="FFFFFF"/>
        <w:jc w:val="both"/>
        <w:rPr>
          <w:color w:val="000000"/>
        </w:rPr>
      </w:pPr>
      <w:r w:rsidRPr="00E93708">
        <w:rPr>
          <w:color w:val="000000"/>
        </w:rPr>
        <w:t>развития учащихся // Русский язык в школе.1995, №3.</w:t>
      </w:r>
    </w:p>
    <w:p w14:paraId="6A76E244" w14:textId="0BB6C78B" w:rsidR="000C6A67" w:rsidRPr="00BA6C3E" w:rsidRDefault="000C6A67" w:rsidP="00E93708">
      <w:pPr>
        <w:pStyle w:val="NormalWeb"/>
        <w:shd w:val="clear" w:color="auto" w:fill="FFFFFF"/>
        <w:jc w:val="both"/>
        <w:rPr>
          <w:color w:val="000000"/>
        </w:rPr>
      </w:pPr>
      <w:r w:rsidRPr="00BA6C3E">
        <w:rPr>
          <w:color w:val="000000"/>
        </w:rPr>
        <w:lastRenderedPageBreak/>
        <w:t xml:space="preserve">3. </w:t>
      </w:r>
      <w:hyperlink r:id="rId10" w:history="1">
        <w:r w:rsidR="004C6A88" w:rsidRPr="00E571AE">
          <w:rPr>
            <w:rStyle w:val="Hyperlink"/>
            <w:lang w:val="en-US"/>
          </w:rPr>
          <w:t>https</w:t>
        </w:r>
        <w:r w:rsidR="004C6A88" w:rsidRPr="00BA6C3E">
          <w:rPr>
            <w:rStyle w:val="Hyperlink"/>
          </w:rPr>
          <w:t>://</w:t>
        </w:r>
        <w:r w:rsidR="004C6A88" w:rsidRPr="00E571AE">
          <w:rPr>
            <w:rStyle w:val="Hyperlink"/>
            <w:lang w:val="en-US"/>
          </w:rPr>
          <w:t>www</w:t>
        </w:r>
        <w:r w:rsidR="004C6A88" w:rsidRPr="00BA6C3E">
          <w:rPr>
            <w:rStyle w:val="Hyperlink"/>
          </w:rPr>
          <w:t>.</w:t>
        </w:r>
        <w:proofErr w:type="spellStart"/>
        <w:r w:rsidR="004C6A88" w:rsidRPr="00E571AE">
          <w:rPr>
            <w:rStyle w:val="Hyperlink"/>
            <w:lang w:val="en-US"/>
          </w:rPr>
          <w:t>prodlenka</w:t>
        </w:r>
        <w:proofErr w:type="spellEnd"/>
        <w:r w:rsidR="004C6A88" w:rsidRPr="00BA6C3E">
          <w:rPr>
            <w:rStyle w:val="Hyperlink"/>
          </w:rPr>
          <w:t>.</w:t>
        </w:r>
        <w:r w:rsidR="004C6A88" w:rsidRPr="00E571AE">
          <w:rPr>
            <w:rStyle w:val="Hyperlink"/>
            <w:lang w:val="en-US"/>
          </w:rPr>
          <w:t>org</w:t>
        </w:r>
        <w:r w:rsidR="004C6A88" w:rsidRPr="00BA6C3E">
          <w:rPr>
            <w:rStyle w:val="Hyperlink"/>
          </w:rPr>
          <w:t>/</w:t>
        </w:r>
        <w:proofErr w:type="spellStart"/>
        <w:r w:rsidR="004C6A88" w:rsidRPr="00E571AE">
          <w:rPr>
            <w:rStyle w:val="Hyperlink"/>
            <w:lang w:val="en-US"/>
          </w:rPr>
          <w:t>metodicheskie</w:t>
        </w:r>
        <w:proofErr w:type="spellEnd"/>
        <w:r w:rsidR="004C6A88" w:rsidRPr="00BA6C3E">
          <w:rPr>
            <w:rStyle w:val="Hyperlink"/>
          </w:rPr>
          <w:t>-</w:t>
        </w:r>
        <w:proofErr w:type="spellStart"/>
        <w:r w:rsidR="004C6A88" w:rsidRPr="00E571AE">
          <w:rPr>
            <w:rStyle w:val="Hyperlink"/>
            <w:lang w:val="en-US"/>
          </w:rPr>
          <w:t>razrabotki</w:t>
        </w:r>
        <w:proofErr w:type="spellEnd"/>
        <w:r w:rsidR="004C6A88" w:rsidRPr="00BA6C3E">
          <w:rPr>
            <w:rStyle w:val="Hyperlink"/>
          </w:rPr>
          <w:t>/39317-</w:t>
        </w:r>
        <w:proofErr w:type="spellStart"/>
        <w:r w:rsidR="004C6A88" w:rsidRPr="00E571AE">
          <w:rPr>
            <w:rStyle w:val="Hyperlink"/>
            <w:lang w:val="en-US"/>
          </w:rPr>
          <w:t>tekstocentricheskij</w:t>
        </w:r>
        <w:proofErr w:type="spellEnd"/>
        <w:r w:rsidR="004C6A88" w:rsidRPr="00BA6C3E">
          <w:rPr>
            <w:rStyle w:val="Hyperlink"/>
          </w:rPr>
          <w:t>-</w:t>
        </w:r>
        <w:proofErr w:type="spellStart"/>
        <w:r w:rsidR="004C6A88" w:rsidRPr="00E571AE">
          <w:rPr>
            <w:rStyle w:val="Hyperlink"/>
            <w:lang w:val="en-US"/>
          </w:rPr>
          <w:t>podhod</w:t>
        </w:r>
        <w:proofErr w:type="spellEnd"/>
        <w:r w:rsidR="004C6A88" w:rsidRPr="00BA6C3E">
          <w:rPr>
            <w:rStyle w:val="Hyperlink"/>
          </w:rPr>
          <w:t>-</w:t>
        </w:r>
        <w:r w:rsidR="004C6A88" w:rsidRPr="00E571AE">
          <w:rPr>
            <w:rStyle w:val="Hyperlink"/>
            <w:lang w:val="en-US"/>
          </w:rPr>
          <w:t>v</w:t>
        </w:r>
        <w:r w:rsidR="004C6A88" w:rsidRPr="00BA6C3E">
          <w:rPr>
            <w:rStyle w:val="Hyperlink"/>
          </w:rPr>
          <w:t>-</w:t>
        </w:r>
        <w:proofErr w:type="spellStart"/>
        <w:r w:rsidR="004C6A88" w:rsidRPr="00E571AE">
          <w:rPr>
            <w:rStyle w:val="Hyperlink"/>
            <w:lang w:val="en-US"/>
          </w:rPr>
          <w:t>obuchenii</w:t>
        </w:r>
        <w:proofErr w:type="spellEnd"/>
        <w:r w:rsidR="004C6A88" w:rsidRPr="00BA6C3E">
          <w:rPr>
            <w:rStyle w:val="Hyperlink"/>
          </w:rPr>
          <w:t>-</w:t>
        </w:r>
        <w:proofErr w:type="spellStart"/>
        <w:r w:rsidR="004C6A88" w:rsidRPr="00E571AE">
          <w:rPr>
            <w:rStyle w:val="Hyperlink"/>
            <w:lang w:val="en-US"/>
          </w:rPr>
          <w:t>russko</w:t>
        </w:r>
        <w:proofErr w:type="spellEnd"/>
      </w:hyperlink>
    </w:p>
    <w:p w14:paraId="270FECE8" w14:textId="439E961C" w:rsidR="004C6A88" w:rsidRPr="00BA6C3E" w:rsidRDefault="004C6A88" w:rsidP="00E93708">
      <w:pPr>
        <w:pStyle w:val="NormalWeb"/>
        <w:shd w:val="clear" w:color="auto" w:fill="FFFFFF"/>
        <w:jc w:val="both"/>
        <w:rPr>
          <w:color w:val="000000"/>
        </w:rPr>
      </w:pPr>
      <w:r w:rsidRPr="00BA6C3E">
        <w:rPr>
          <w:color w:val="000000"/>
        </w:rPr>
        <w:t xml:space="preserve">4. </w:t>
      </w:r>
      <w:hyperlink r:id="rId11" w:history="1">
        <w:r w:rsidRPr="00E571AE">
          <w:rPr>
            <w:rStyle w:val="Hyperlink"/>
            <w:lang w:val="en-US"/>
          </w:rPr>
          <w:t>http</w:t>
        </w:r>
        <w:r w:rsidRPr="00BA6C3E">
          <w:rPr>
            <w:rStyle w:val="Hyperlink"/>
          </w:rPr>
          <w:t>://</w:t>
        </w:r>
        <w:r w:rsidRPr="00E571AE">
          <w:rPr>
            <w:rStyle w:val="Hyperlink"/>
            <w:lang w:val="en-US"/>
          </w:rPr>
          <w:t>www</w:t>
        </w:r>
        <w:r w:rsidRPr="00BA6C3E">
          <w:rPr>
            <w:rStyle w:val="Hyperlink"/>
          </w:rPr>
          <w:t>.</w:t>
        </w:r>
        <w:proofErr w:type="spellStart"/>
        <w:r w:rsidRPr="00E571AE">
          <w:rPr>
            <w:rStyle w:val="Hyperlink"/>
            <w:lang w:val="en-US"/>
          </w:rPr>
          <w:t>vsu</w:t>
        </w:r>
        <w:proofErr w:type="spellEnd"/>
        <w:r w:rsidRPr="00BA6C3E">
          <w:rPr>
            <w:rStyle w:val="Hyperlink"/>
          </w:rPr>
          <w:t>.</w:t>
        </w:r>
        <w:r w:rsidRPr="00E571AE">
          <w:rPr>
            <w:rStyle w:val="Hyperlink"/>
            <w:lang w:val="en-US"/>
          </w:rPr>
          <w:t>am</w:t>
        </w:r>
        <w:r w:rsidRPr="00BA6C3E">
          <w:rPr>
            <w:rStyle w:val="Hyperlink"/>
          </w:rPr>
          <w:t>/</w:t>
        </w:r>
        <w:proofErr w:type="spellStart"/>
        <w:r w:rsidRPr="00E571AE">
          <w:rPr>
            <w:rStyle w:val="Hyperlink"/>
            <w:lang w:val="en-US"/>
          </w:rPr>
          <w:t>banber</w:t>
        </w:r>
        <w:proofErr w:type="spellEnd"/>
        <w:r w:rsidRPr="00BA6C3E">
          <w:rPr>
            <w:rStyle w:val="Hyperlink"/>
          </w:rPr>
          <w:t>/</w:t>
        </w:r>
        <w:proofErr w:type="spellStart"/>
        <w:r w:rsidRPr="00E571AE">
          <w:rPr>
            <w:rStyle w:val="Hyperlink"/>
            <w:lang w:val="en-US"/>
          </w:rPr>
          <w:t>mejd</w:t>
        </w:r>
        <w:proofErr w:type="spellEnd"/>
        <w:r w:rsidRPr="00BA6C3E">
          <w:rPr>
            <w:rStyle w:val="Hyperlink"/>
          </w:rPr>
          <w:t>.</w:t>
        </w:r>
        <w:r w:rsidRPr="00E571AE">
          <w:rPr>
            <w:rStyle w:val="Hyperlink"/>
            <w:lang w:val="en-US"/>
          </w:rPr>
          <w:t>pdf</w:t>
        </w:r>
      </w:hyperlink>
    </w:p>
    <w:p w14:paraId="3387D7C2" w14:textId="77777777" w:rsidR="004C6A88" w:rsidRPr="00BA6C3E" w:rsidRDefault="004C6A88" w:rsidP="00E93708">
      <w:pPr>
        <w:pStyle w:val="NormalWeb"/>
        <w:shd w:val="clear" w:color="auto" w:fill="FFFFFF"/>
        <w:jc w:val="both"/>
        <w:rPr>
          <w:color w:val="000000"/>
        </w:rPr>
      </w:pPr>
    </w:p>
    <w:p w14:paraId="094F5CE9" w14:textId="77777777" w:rsidR="004C6A88" w:rsidRPr="00BA6C3E" w:rsidRDefault="004C6A88" w:rsidP="00E93708">
      <w:pPr>
        <w:pStyle w:val="NormalWeb"/>
        <w:shd w:val="clear" w:color="auto" w:fill="FFFFFF"/>
        <w:jc w:val="both"/>
        <w:rPr>
          <w:color w:val="000000"/>
        </w:rPr>
      </w:pPr>
    </w:p>
    <w:p w14:paraId="44AC04F3" w14:textId="77777777" w:rsidR="004C6A88" w:rsidRPr="00BA6C3E" w:rsidRDefault="004C6A88" w:rsidP="00E93708">
      <w:pPr>
        <w:pStyle w:val="NormalWeb"/>
        <w:shd w:val="clear" w:color="auto" w:fill="FFFFFF"/>
        <w:jc w:val="both"/>
        <w:rPr>
          <w:color w:val="000000"/>
        </w:rPr>
      </w:pPr>
    </w:p>
    <w:p w14:paraId="244BC19D" w14:textId="77777777" w:rsidR="004C6A88" w:rsidRPr="00BA6C3E" w:rsidRDefault="004C6A88" w:rsidP="00E93708">
      <w:pPr>
        <w:pStyle w:val="NormalWeb"/>
        <w:shd w:val="clear" w:color="auto" w:fill="FFFFFF"/>
        <w:jc w:val="both"/>
        <w:rPr>
          <w:color w:val="000000"/>
        </w:rPr>
      </w:pPr>
    </w:p>
    <w:sectPr w:rsidR="004C6A88" w:rsidRPr="00BA6C3E" w:rsidSect="004C6A88">
      <w:pgSz w:w="11906" w:h="16838"/>
      <w:pgMar w:top="1134" w:right="1274" w:bottom="1134" w:left="1418" w:header="737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49B7" w14:textId="77777777" w:rsidR="004E2A95" w:rsidRDefault="004E2A95" w:rsidP="00FC5EEB">
      <w:pPr>
        <w:spacing w:after="0" w:line="240" w:lineRule="auto"/>
      </w:pPr>
      <w:r>
        <w:separator/>
      </w:r>
    </w:p>
  </w:endnote>
  <w:endnote w:type="continuationSeparator" w:id="0">
    <w:p w14:paraId="1190F251" w14:textId="77777777" w:rsidR="004E2A95" w:rsidRDefault="004E2A95" w:rsidP="00FC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174939"/>
      <w:docPartObj>
        <w:docPartGallery w:val="Page Numbers (Bottom of Page)"/>
        <w:docPartUnique/>
      </w:docPartObj>
    </w:sdtPr>
    <w:sdtEndPr/>
    <w:sdtContent>
      <w:p w14:paraId="4AA4A4B9" w14:textId="0397C1CB" w:rsidR="004C6A88" w:rsidRDefault="004C6A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5D">
          <w:rPr>
            <w:noProof/>
          </w:rPr>
          <w:t>3</w:t>
        </w:r>
        <w:r>
          <w:fldChar w:fldCharType="end"/>
        </w:r>
      </w:p>
    </w:sdtContent>
  </w:sdt>
  <w:p w14:paraId="67E9E87D" w14:textId="77777777" w:rsidR="004C6A88" w:rsidRDefault="004C6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BEA5" w14:textId="0557607D" w:rsidR="00BA6C3E" w:rsidRDefault="00BA6C3E">
    <w:pPr>
      <w:pStyle w:val="Footer"/>
      <w:jc w:val="center"/>
    </w:pPr>
  </w:p>
  <w:p w14:paraId="469313E3" w14:textId="77777777" w:rsidR="00BA6C3E" w:rsidRDefault="00BA6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7EB17" w14:textId="77777777" w:rsidR="004E2A95" w:rsidRDefault="004E2A95" w:rsidP="00FC5EEB">
      <w:pPr>
        <w:spacing w:after="0" w:line="240" w:lineRule="auto"/>
      </w:pPr>
      <w:r>
        <w:separator/>
      </w:r>
    </w:p>
  </w:footnote>
  <w:footnote w:type="continuationSeparator" w:id="0">
    <w:p w14:paraId="31CDEC4F" w14:textId="77777777" w:rsidR="004E2A95" w:rsidRDefault="004E2A95" w:rsidP="00FC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B8E1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BC4E51"/>
    <w:multiLevelType w:val="hybridMultilevel"/>
    <w:tmpl w:val="93B2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6E5"/>
    <w:multiLevelType w:val="hybridMultilevel"/>
    <w:tmpl w:val="2B42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5A91"/>
    <w:multiLevelType w:val="hybridMultilevel"/>
    <w:tmpl w:val="4DE2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965AD"/>
    <w:multiLevelType w:val="hybridMultilevel"/>
    <w:tmpl w:val="2F2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5790"/>
    <w:multiLevelType w:val="hybridMultilevel"/>
    <w:tmpl w:val="561ABDC6"/>
    <w:lvl w:ilvl="0" w:tplc="271C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E37"/>
    <w:rsid w:val="000073D7"/>
    <w:rsid w:val="000C6A67"/>
    <w:rsid w:val="000D4498"/>
    <w:rsid w:val="000E130B"/>
    <w:rsid w:val="00125468"/>
    <w:rsid w:val="00141CFB"/>
    <w:rsid w:val="00182325"/>
    <w:rsid w:val="00226D03"/>
    <w:rsid w:val="00253D88"/>
    <w:rsid w:val="00310804"/>
    <w:rsid w:val="003214BD"/>
    <w:rsid w:val="003927E6"/>
    <w:rsid w:val="003F2577"/>
    <w:rsid w:val="0040658C"/>
    <w:rsid w:val="0044797B"/>
    <w:rsid w:val="00450EED"/>
    <w:rsid w:val="004C6A88"/>
    <w:rsid w:val="004E2A95"/>
    <w:rsid w:val="00560949"/>
    <w:rsid w:val="00657090"/>
    <w:rsid w:val="00692D9F"/>
    <w:rsid w:val="00694466"/>
    <w:rsid w:val="006C5EAF"/>
    <w:rsid w:val="00754B6A"/>
    <w:rsid w:val="007B4FC8"/>
    <w:rsid w:val="00892F02"/>
    <w:rsid w:val="00911848"/>
    <w:rsid w:val="00981CAF"/>
    <w:rsid w:val="00984C09"/>
    <w:rsid w:val="0099593E"/>
    <w:rsid w:val="009F6F5D"/>
    <w:rsid w:val="00A32406"/>
    <w:rsid w:val="00AB5E41"/>
    <w:rsid w:val="00B514EE"/>
    <w:rsid w:val="00BA6C3E"/>
    <w:rsid w:val="00BE6CB8"/>
    <w:rsid w:val="00CA25E2"/>
    <w:rsid w:val="00CB63A6"/>
    <w:rsid w:val="00CD0679"/>
    <w:rsid w:val="00D17E92"/>
    <w:rsid w:val="00D74E37"/>
    <w:rsid w:val="00E93708"/>
    <w:rsid w:val="00ED59CA"/>
    <w:rsid w:val="00FB7B6D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E79D"/>
  <w15:docId w15:val="{825B7D5D-31DD-479D-B2E9-CA962453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B6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C5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F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4F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5709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EEB"/>
  </w:style>
  <w:style w:type="paragraph" w:styleId="Footer">
    <w:name w:val="footer"/>
    <w:basedOn w:val="Normal"/>
    <w:link w:val="FooterChar"/>
    <w:uiPriority w:val="99"/>
    <w:unhideWhenUsed/>
    <w:rsid w:val="00FC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EEB"/>
  </w:style>
  <w:style w:type="character" w:customStyle="1" w:styleId="Heading1Char">
    <w:name w:val="Heading 1 Char"/>
    <w:basedOn w:val="DefaultParagraphFont"/>
    <w:link w:val="Heading1"/>
    <w:uiPriority w:val="9"/>
    <w:rsid w:val="00FC5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FC5E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C5E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B4FC8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7B4FC8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F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4FC8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7B4F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4FC8"/>
    <w:rPr>
      <w:i/>
      <w:iCs/>
    </w:rPr>
  </w:style>
  <w:style w:type="character" w:styleId="BookTitle">
    <w:name w:val="Book Title"/>
    <w:basedOn w:val="DefaultParagraphFont"/>
    <w:uiPriority w:val="33"/>
    <w:qFormat/>
    <w:rsid w:val="007B4FC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B4FC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B4FC8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7B4FC8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F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FC8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B4F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4FC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7B4FC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4F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B4FC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CA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4C6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u.am/banber/mej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dlenka.org/metodicheskie-razrabotki/39317-tekstocentricheskij-podhod-v-obuchenii-russko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C292-4E2F-461E-951A-9183E05B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13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</dc:creator>
  <cp:keywords/>
  <dc:description/>
  <cp:lastModifiedBy>HP Laptop</cp:lastModifiedBy>
  <cp:revision>15</cp:revision>
  <dcterms:created xsi:type="dcterms:W3CDTF">2021-07-18T16:55:00Z</dcterms:created>
  <dcterms:modified xsi:type="dcterms:W3CDTF">2022-02-08T10:19:00Z</dcterms:modified>
</cp:coreProperties>
</file>