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переподготовки </w:t>
      </w:r>
      <w:proofErr w:type="gramStart"/>
      <w:r>
        <w:rPr>
          <w:rFonts w:ascii="Times New Roman" w:eastAsia="Times New Roman" w:hAnsi="Times New Roman" w:cs="Times New Roman"/>
          <w:sz w:val="28"/>
          <w:szCs w:val="28"/>
        </w:rPr>
        <w:t>в  рамках</w:t>
      </w:r>
      <w:proofErr w:type="gramEnd"/>
      <w:r>
        <w:rPr>
          <w:rFonts w:ascii="Times New Roman" w:eastAsia="Times New Roman" w:hAnsi="Times New Roman" w:cs="Times New Roman"/>
          <w:sz w:val="28"/>
          <w:szCs w:val="28"/>
        </w:rPr>
        <w:t xml:space="preserve">  очередной обязательной</w:t>
      </w:r>
    </w:p>
    <w:p w14:paraId="00000002" w14:textId="77777777" w:rsidR="00461CCB" w:rsidRDefault="006E0BF2">
      <w:pPr>
        <w:spacing w:before="240" w:after="2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аттестации  учителей</w:t>
      </w:r>
      <w:proofErr w:type="gramEnd"/>
      <w:r>
        <w:rPr>
          <w:rFonts w:ascii="Times New Roman" w:eastAsia="Times New Roman" w:hAnsi="Times New Roman" w:cs="Times New Roman"/>
          <w:sz w:val="28"/>
          <w:szCs w:val="28"/>
        </w:rPr>
        <w:t xml:space="preserve"> русского  языка</w:t>
      </w:r>
    </w:p>
    <w:p w14:paraId="00000003"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w:t>
      </w:r>
      <w:proofErr w:type="spellStart"/>
      <w:r>
        <w:rPr>
          <w:rFonts w:ascii="Times New Roman" w:eastAsia="Times New Roman" w:hAnsi="Times New Roman" w:cs="Times New Roman"/>
          <w:sz w:val="28"/>
          <w:szCs w:val="28"/>
        </w:rPr>
        <w:t>Аштаракская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старшая  школа</w:t>
      </w:r>
      <w:proofErr w:type="gramEnd"/>
      <w:r>
        <w:rPr>
          <w:rFonts w:ascii="Times New Roman" w:eastAsia="Times New Roman" w:hAnsi="Times New Roman" w:cs="Times New Roman"/>
          <w:sz w:val="28"/>
          <w:szCs w:val="28"/>
        </w:rPr>
        <w:t xml:space="preserve"> N 5 </w:t>
      </w:r>
      <w:proofErr w:type="spellStart"/>
      <w:r>
        <w:rPr>
          <w:rFonts w:ascii="Times New Roman" w:eastAsia="Times New Roman" w:hAnsi="Times New Roman" w:cs="Times New Roman"/>
          <w:sz w:val="28"/>
          <w:szCs w:val="28"/>
        </w:rPr>
        <w:t>им.Н.Сисакяна</w:t>
      </w:r>
      <w:proofErr w:type="spellEnd"/>
      <w:r>
        <w:rPr>
          <w:rFonts w:ascii="Times New Roman" w:eastAsia="Times New Roman" w:hAnsi="Times New Roman" w:cs="Times New Roman"/>
          <w:sz w:val="28"/>
          <w:szCs w:val="28"/>
        </w:rPr>
        <w:t>''</w:t>
      </w:r>
    </w:p>
    <w:p w14:paraId="00000005"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p>
    <w:p w14:paraId="00000006" w14:textId="77777777" w:rsidR="00461CCB" w:rsidRDefault="006E0BF2">
      <w:pPr>
        <w:spacing w:before="240" w:after="240"/>
        <w:jc w:val="both"/>
        <w:rPr>
          <w:sz w:val="28"/>
          <w:szCs w:val="28"/>
        </w:rPr>
      </w:pPr>
      <w:r>
        <w:rPr>
          <w:sz w:val="28"/>
          <w:szCs w:val="28"/>
        </w:rPr>
        <w:t xml:space="preserve"> </w:t>
      </w:r>
    </w:p>
    <w:p w14:paraId="00000007" w14:textId="77777777" w:rsidR="00461CCB" w:rsidRDefault="006E0BF2">
      <w:pPr>
        <w:spacing w:before="240" w:after="240"/>
        <w:ind w:firstLine="700"/>
        <w:jc w:val="both"/>
        <w:rPr>
          <w:sz w:val="40"/>
          <w:szCs w:val="40"/>
        </w:rPr>
      </w:pPr>
      <w:r>
        <w:rPr>
          <w:sz w:val="40"/>
          <w:szCs w:val="40"/>
        </w:rPr>
        <w:t xml:space="preserve"> </w:t>
      </w:r>
    </w:p>
    <w:p w14:paraId="00000008" w14:textId="77777777" w:rsidR="00461CCB" w:rsidRDefault="006E0BF2">
      <w:pPr>
        <w:spacing w:before="240" w:after="240"/>
        <w:jc w:val="both"/>
        <w:rPr>
          <w:sz w:val="28"/>
          <w:szCs w:val="28"/>
        </w:rPr>
      </w:pPr>
      <w:proofErr w:type="gramStart"/>
      <w:r>
        <w:rPr>
          <w:b/>
          <w:sz w:val="28"/>
          <w:szCs w:val="28"/>
        </w:rPr>
        <w:t>Тема  исследовательской</w:t>
      </w:r>
      <w:proofErr w:type="gramEnd"/>
      <w:r>
        <w:rPr>
          <w:b/>
          <w:sz w:val="28"/>
          <w:szCs w:val="28"/>
        </w:rPr>
        <w:t xml:space="preserve">  работы   ‘’ Речевой   этикет урока’</w:t>
      </w:r>
      <w:r>
        <w:rPr>
          <w:sz w:val="28"/>
          <w:szCs w:val="28"/>
        </w:rPr>
        <w:t>’</w:t>
      </w:r>
    </w:p>
    <w:p w14:paraId="00000009"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Учитель  русского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языка:Аветисян</w:t>
      </w:r>
      <w:proofErr w:type="spellEnd"/>
      <w:r>
        <w:rPr>
          <w:rFonts w:ascii="Times New Roman" w:eastAsia="Times New Roman" w:hAnsi="Times New Roman" w:cs="Times New Roman"/>
          <w:sz w:val="28"/>
          <w:szCs w:val="28"/>
        </w:rPr>
        <w:t xml:space="preserve">  Н.М.</w:t>
      </w:r>
    </w:p>
    <w:p w14:paraId="0000000A"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Школы- Нор </w:t>
      </w:r>
      <w:proofErr w:type="spellStart"/>
      <w:proofErr w:type="gramStart"/>
      <w:r>
        <w:rPr>
          <w:rFonts w:ascii="Times New Roman" w:eastAsia="Times New Roman" w:hAnsi="Times New Roman" w:cs="Times New Roman"/>
          <w:sz w:val="28"/>
          <w:szCs w:val="28"/>
        </w:rPr>
        <w:t>Аманосская</w:t>
      </w:r>
      <w:proofErr w:type="spellEnd"/>
      <w:r>
        <w:rPr>
          <w:rFonts w:ascii="Times New Roman" w:eastAsia="Times New Roman" w:hAnsi="Times New Roman" w:cs="Times New Roman"/>
          <w:sz w:val="28"/>
          <w:szCs w:val="28"/>
        </w:rPr>
        <w:t xml:space="preserve">  средняя</w:t>
      </w:r>
      <w:proofErr w:type="gramEnd"/>
      <w:r>
        <w:rPr>
          <w:rFonts w:ascii="Times New Roman" w:eastAsia="Times New Roman" w:hAnsi="Times New Roman" w:cs="Times New Roman"/>
          <w:sz w:val="28"/>
          <w:szCs w:val="28"/>
        </w:rPr>
        <w:t xml:space="preserve">  школа</w:t>
      </w:r>
    </w:p>
    <w:p w14:paraId="0000000B"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C"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D"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Руководитель-</w:t>
      </w:r>
      <w:proofErr w:type="spellStart"/>
      <w:r>
        <w:rPr>
          <w:rFonts w:ascii="Times New Roman" w:eastAsia="Times New Roman" w:hAnsi="Times New Roman" w:cs="Times New Roman"/>
          <w:sz w:val="28"/>
          <w:szCs w:val="28"/>
        </w:rPr>
        <w:t>Наринян</w:t>
      </w:r>
      <w:proofErr w:type="spellEnd"/>
      <w:r>
        <w:rPr>
          <w:rFonts w:ascii="Times New Roman" w:eastAsia="Times New Roman" w:hAnsi="Times New Roman" w:cs="Times New Roman"/>
          <w:sz w:val="28"/>
          <w:szCs w:val="28"/>
        </w:rPr>
        <w:t xml:space="preserve"> Н.Ю.</w:t>
      </w:r>
    </w:p>
    <w:p w14:paraId="0000000E"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F" w14:textId="77777777" w:rsidR="00461CCB" w:rsidRDefault="006E0BF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00000011"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2"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3"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5" w14:textId="77777777" w:rsidR="00461CCB" w:rsidRDefault="006E0BF2">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2020-2021 </w:t>
      </w:r>
      <w:proofErr w:type="gramStart"/>
      <w:r>
        <w:rPr>
          <w:rFonts w:ascii="Times New Roman" w:eastAsia="Times New Roman" w:hAnsi="Times New Roman" w:cs="Times New Roman"/>
          <w:sz w:val="28"/>
          <w:szCs w:val="28"/>
        </w:rPr>
        <w:t>учебный  год</w:t>
      </w:r>
      <w:proofErr w:type="gramEnd"/>
    </w:p>
    <w:p w14:paraId="00000016" w14:textId="77777777" w:rsidR="00461CCB" w:rsidRDefault="006E0BF2">
      <w:pPr>
        <w:rPr>
          <w:sz w:val="23"/>
          <w:szCs w:val="23"/>
          <w:highlight w:val="white"/>
        </w:rPr>
      </w:pPr>
      <w:r>
        <w:rPr>
          <w:sz w:val="23"/>
          <w:szCs w:val="23"/>
          <w:highlight w:val="white"/>
        </w:rPr>
        <w:t xml:space="preserve">             </w:t>
      </w:r>
    </w:p>
    <w:p w14:paraId="00000017" w14:textId="77777777" w:rsidR="00461CCB" w:rsidRDefault="006E0BF2">
      <w:pPr>
        <w:spacing w:before="240" w:after="240"/>
        <w:rPr>
          <w:b/>
          <w:sz w:val="23"/>
          <w:szCs w:val="23"/>
          <w:highlight w:val="white"/>
        </w:rPr>
      </w:pPr>
      <w:r>
        <w:rPr>
          <w:sz w:val="23"/>
          <w:szCs w:val="23"/>
          <w:highlight w:val="white"/>
        </w:rPr>
        <w:lastRenderedPageBreak/>
        <w:t xml:space="preserve">                                     </w:t>
      </w:r>
      <w:r>
        <w:rPr>
          <w:b/>
          <w:sz w:val="23"/>
          <w:szCs w:val="23"/>
          <w:highlight w:val="white"/>
        </w:rPr>
        <w:t>Содержание</w:t>
      </w:r>
    </w:p>
    <w:p w14:paraId="00000018" w14:textId="77777777" w:rsidR="00461CCB" w:rsidRDefault="006E0BF2">
      <w:pPr>
        <w:spacing w:before="240" w:after="240"/>
        <w:rPr>
          <w:sz w:val="23"/>
          <w:szCs w:val="23"/>
          <w:highlight w:val="white"/>
        </w:rPr>
      </w:pPr>
      <w:r>
        <w:rPr>
          <w:b/>
          <w:sz w:val="23"/>
          <w:szCs w:val="23"/>
          <w:highlight w:val="white"/>
        </w:rPr>
        <w:t>Введение...</w:t>
      </w:r>
      <w:r>
        <w:rPr>
          <w:sz w:val="23"/>
          <w:szCs w:val="23"/>
          <w:highlight w:val="white"/>
        </w:rPr>
        <w:t>................................................................................................. 3</w:t>
      </w:r>
    </w:p>
    <w:p w14:paraId="00000019" w14:textId="77777777" w:rsidR="00461CCB" w:rsidRDefault="006E0BF2">
      <w:pPr>
        <w:spacing w:before="240" w:after="240"/>
        <w:rPr>
          <w:sz w:val="23"/>
          <w:szCs w:val="23"/>
          <w:highlight w:val="white"/>
        </w:rPr>
      </w:pPr>
      <w:r>
        <w:rPr>
          <w:b/>
          <w:sz w:val="23"/>
          <w:szCs w:val="23"/>
          <w:highlight w:val="white"/>
        </w:rPr>
        <w:t>Общие понятия о речевом этикете</w:t>
      </w:r>
      <w:r>
        <w:rPr>
          <w:sz w:val="23"/>
          <w:szCs w:val="23"/>
          <w:highlight w:val="white"/>
        </w:rPr>
        <w:t>....................................................... 4</w:t>
      </w:r>
    </w:p>
    <w:p w14:paraId="0000001A" w14:textId="77777777" w:rsidR="00461CCB" w:rsidRDefault="006E0BF2">
      <w:pPr>
        <w:jc w:val="both"/>
        <w:rPr>
          <w:sz w:val="23"/>
          <w:szCs w:val="23"/>
          <w:highlight w:val="white"/>
        </w:rPr>
      </w:pPr>
      <w:r>
        <w:rPr>
          <w:b/>
          <w:sz w:val="23"/>
          <w:szCs w:val="23"/>
          <w:highlight w:val="white"/>
        </w:rPr>
        <w:t>Особенности и развитие речевого этикета на уроке</w:t>
      </w:r>
      <w:r>
        <w:rPr>
          <w:sz w:val="23"/>
          <w:szCs w:val="23"/>
          <w:highlight w:val="white"/>
        </w:rPr>
        <w:t>……………</w:t>
      </w:r>
      <w:proofErr w:type="gramStart"/>
      <w:r>
        <w:rPr>
          <w:sz w:val="23"/>
          <w:szCs w:val="23"/>
          <w:highlight w:val="white"/>
        </w:rPr>
        <w:t>…….</w:t>
      </w:r>
      <w:proofErr w:type="gramEnd"/>
      <w:r>
        <w:rPr>
          <w:sz w:val="23"/>
          <w:szCs w:val="23"/>
          <w:highlight w:val="white"/>
        </w:rPr>
        <w:t>6</w:t>
      </w:r>
    </w:p>
    <w:p w14:paraId="0000001B" w14:textId="77777777" w:rsidR="00461CCB" w:rsidRDefault="006E0BF2">
      <w:pPr>
        <w:jc w:val="both"/>
        <w:rPr>
          <w:sz w:val="23"/>
          <w:szCs w:val="23"/>
          <w:highlight w:val="white"/>
        </w:rPr>
      </w:pPr>
      <w:r>
        <w:rPr>
          <w:b/>
          <w:sz w:val="23"/>
          <w:szCs w:val="23"/>
          <w:highlight w:val="white"/>
        </w:rPr>
        <w:t xml:space="preserve"> Заключение </w:t>
      </w:r>
      <w:r>
        <w:rPr>
          <w:sz w:val="23"/>
          <w:szCs w:val="23"/>
          <w:highlight w:val="white"/>
        </w:rPr>
        <w:t>.............................................................................................14</w:t>
      </w:r>
    </w:p>
    <w:p w14:paraId="0000001C" w14:textId="77777777" w:rsidR="00461CCB" w:rsidRDefault="006E0BF2">
      <w:pPr>
        <w:spacing w:before="240" w:after="240"/>
        <w:rPr>
          <w:b/>
          <w:sz w:val="23"/>
          <w:szCs w:val="23"/>
          <w:highlight w:val="white"/>
        </w:rPr>
      </w:pPr>
      <w:r>
        <w:rPr>
          <w:b/>
          <w:sz w:val="23"/>
          <w:szCs w:val="23"/>
          <w:highlight w:val="white"/>
        </w:rPr>
        <w:t>Список литературы…………………………………………………………...15</w:t>
      </w:r>
    </w:p>
    <w:p w14:paraId="0000001D" w14:textId="77777777" w:rsidR="00461CCB" w:rsidRDefault="00461CCB">
      <w:pPr>
        <w:rPr>
          <w:sz w:val="23"/>
          <w:szCs w:val="23"/>
          <w:highlight w:val="white"/>
        </w:rPr>
      </w:pPr>
    </w:p>
    <w:p w14:paraId="0000001E" w14:textId="77777777" w:rsidR="00461CCB" w:rsidRDefault="006E0BF2">
      <w:pPr>
        <w:rPr>
          <w:sz w:val="23"/>
          <w:szCs w:val="23"/>
          <w:highlight w:val="white"/>
        </w:rPr>
      </w:pPr>
      <w:r>
        <w:rPr>
          <w:sz w:val="23"/>
          <w:szCs w:val="23"/>
          <w:highlight w:val="white"/>
        </w:rPr>
        <w:t xml:space="preserve">                                           </w:t>
      </w:r>
    </w:p>
    <w:p w14:paraId="0000001F" w14:textId="77777777" w:rsidR="00461CCB" w:rsidRDefault="00461CCB">
      <w:pPr>
        <w:rPr>
          <w:sz w:val="23"/>
          <w:szCs w:val="23"/>
          <w:highlight w:val="white"/>
        </w:rPr>
      </w:pPr>
    </w:p>
    <w:p w14:paraId="00000020" w14:textId="77777777" w:rsidR="00461CCB" w:rsidRDefault="00461CCB">
      <w:pPr>
        <w:rPr>
          <w:sz w:val="23"/>
          <w:szCs w:val="23"/>
          <w:highlight w:val="white"/>
        </w:rPr>
      </w:pPr>
    </w:p>
    <w:p w14:paraId="00000021" w14:textId="77777777" w:rsidR="00461CCB" w:rsidRDefault="00461CCB">
      <w:pPr>
        <w:rPr>
          <w:sz w:val="23"/>
          <w:szCs w:val="23"/>
          <w:highlight w:val="white"/>
        </w:rPr>
      </w:pPr>
    </w:p>
    <w:p w14:paraId="00000022" w14:textId="77777777" w:rsidR="00461CCB" w:rsidRDefault="00461CCB">
      <w:pPr>
        <w:rPr>
          <w:sz w:val="23"/>
          <w:szCs w:val="23"/>
          <w:highlight w:val="white"/>
        </w:rPr>
      </w:pPr>
    </w:p>
    <w:p w14:paraId="00000023" w14:textId="77777777" w:rsidR="00461CCB" w:rsidRDefault="00461CCB">
      <w:pPr>
        <w:rPr>
          <w:sz w:val="23"/>
          <w:szCs w:val="23"/>
          <w:highlight w:val="white"/>
        </w:rPr>
      </w:pPr>
    </w:p>
    <w:p w14:paraId="00000024" w14:textId="77777777" w:rsidR="00461CCB" w:rsidRDefault="00461CCB">
      <w:pPr>
        <w:rPr>
          <w:sz w:val="23"/>
          <w:szCs w:val="23"/>
          <w:highlight w:val="white"/>
        </w:rPr>
      </w:pPr>
    </w:p>
    <w:p w14:paraId="00000025" w14:textId="77777777" w:rsidR="00461CCB" w:rsidRDefault="00461CCB">
      <w:pPr>
        <w:rPr>
          <w:sz w:val="23"/>
          <w:szCs w:val="23"/>
          <w:highlight w:val="white"/>
        </w:rPr>
      </w:pPr>
    </w:p>
    <w:p w14:paraId="00000026" w14:textId="77777777" w:rsidR="00461CCB" w:rsidRDefault="00461CCB">
      <w:pPr>
        <w:rPr>
          <w:sz w:val="23"/>
          <w:szCs w:val="23"/>
          <w:highlight w:val="white"/>
        </w:rPr>
      </w:pPr>
    </w:p>
    <w:p w14:paraId="00000027" w14:textId="77777777" w:rsidR="00461CCB" w:rsidRDefault="00461CCB">
      <w:pPr>
        <w:rPr>
          <w:sz w:val="23"/>
          <w:szCs w:val="23"/>
          <w:highlight w:val="white"/>
        </w:rPr>
      </w:pPr>
    </w:p>
    <w:p w14:paraId="00000028" w14:textId="77777777" w:rsidR="00461CCB" w:rsidRDefault="00461CCB">
      <w:pPr>
        <w:rPr>
          <w:sz w:val="23"/>
          <w:szCs w:val="23"/>
          <w:highlight w:val="white"/>
        </w:rPr>
      </w:pPr>
    </w:p>
    <w:p w14:paraId="00000029" w14:textId="77777777" w:rsidR="00461CCB" w:rsidRDefault="00461CCB">
      <w:pPr>
        <w:rPr>
          <w:sz w:val="23"/>
          <w:szCs w:val="23"/>
          <w:highlight w:val="white"/>
        </w:rPr>
      </w:pPr>
    </w:p>
    <w:p w14:paraId="0000002A" w14:textId="77777777" w:rsidR="00461CCB" w:rsidRDefault="00461CCB">
      <w:pPr>
        <w:rPr>
          <w:sz w:val="23"/>
          <w:szCs w:val="23"/>
          <w:highlight w:val="white"/>
        </w:rPr>
      </w:pPr>
    </w:p>
    <w:p w14:paraId="0000002B" w14:textId="77777777" w:rsidR="00461CCB" w:rsidRDefault="00461CCB">
      <w:pPr>
        <w:rPr>
          <w:sz w:val="23"/>
          <w:szCs w:val="23"/>
          <w:highlight w:val="white"/>
        </w:rPr>
      </w:pPr>
    </w:p>
    <w:p w14:paraId="0000002C" w14:textId="77777777" w:rsidR="00461CCB" w:rsidRDefault="00461CCB">
      <w:pPr>
        <w:rPr>
          <w:sz w:val="23"/>
          <w:szCs w:val="23"/>
          <w:highlight w:val="white"/>
        </w:rPr>
      </w:pPr>
    </w:p>
    <w:p w14:paraId="0000002D" w14:textId="77777777" w:rsidR="00461CCB" w:rsidRDefault="00461CCB">
      <w:pPr>
        <w:rPr>
          <w:sz w:val="23"/>
          <w:szCs w:val="23"/>
          <w:highlight w:val="white"/>
        </w:rPr>
      </w:pPr>
    </w:p>
    <w:p w14:paraId="0000002E" w14:textId="77777777" w:rsidR="00461CCB" w:rsidRDefault="00461CCB">
      <w:pPr>
        <w:rPr>
          <w:sz w:val="23"/>
          <w:szCs w:val="23"/>
          <w:highlight w:val="white"/>
        </w:rPr>
      </w:pPr>
    </w:p>
    <w:p w14:paraId="0000002F" w14:textId="77777777" w:rsidR="00461CCB" w:rsidRDefault="00461CCB">
      <w:pPr>
        <w:rPr>
          <w:sz w:val="23"/>
          <w:szCs w:val="23"/>
          <w:highlight w:val="white"/>
        </w:rPr>
      </w:pPr>
    </w:p>
    <w:p w14:paraId="00000030" w14:textId="77777777" w:rsidR="00461CCB" w:rsidRDefault="00461CCB">
      <w:pPr>
        <w:rPr>
          <w:sz w:val="23"/>
          <w:szCs w:val="23"/>
          <w:highlight w:val="white"/>
        </w:rPr>
      </w:pPr>
    </w:p>
    <w:p w14:paraId="00000031" w14:textId="77777777" w:rsidR="00461CCB" w:rsidRDefault="00461CCB">
      <w:pPr>
        <w:rPr>
          <w:sz w:val="23"/>
          <w:szCs w:val="23"/>
          <w:highlight w:val="white"/>
        </w:rPr>
      </w:pPr>
    </w:p>
    <w:p w14:paraId="00000032" w14:textId="77777777" w:rsidR="00461CCB" w:rsidRDefault="00461CCB">
      <w:pPr>
        <w:rPr>
          <w:sz w:val="23"/>
          <w:szCs w:val="23"/>
          <w:highlight w:val="white"/>
        </w:rPr>
      </w:pPr>
    </w:p>
    <w:p w14:paraId="00000033" w14:textId="77777777" w:rsidR="00461CCB" w:rsidRDefault="00461CCB">
      <w:pPr>
        <w:rPr>
          <w:sz w:val="23"/>
          <w:szCs w:val="23"/>
          <w:highlight w:val="white"/>
        </w:rPr>
      </w:pPr>
    </w:p>
    <w:p w14:paraId="00000034" w14:textId="77777777" w:rsidR="00461CCB" w:rsidRDefault="00461CCB">
      <w:pPr>
        <w:rPr>
          <w:sz w:val="23"/>
          <w:szCs w:val="23"/>
          <w:highlight w:val="white"/>
        </w:rPr>
      </w:pPr>
    </w:p>
    <w:p w14:paraId="00000035" w14:textId="77777777" w:rsidR="00461CCB" w:rsidRDefault="00461CCB">
      <w:pPr>
        <w:rPr>
          <w:sz w:val="23"/>
          <w:szCs w:val="23"/>
          <w:highlight w:val="white"/>
        </w:rPr>
      </w:pPr>
    </w:p>
    <w:p w14:paraId="00000036" w14:textId="77777777" w:rsidR="00461CCB" w:rsidRDefault="00461CCB">
      <w:pPr>
        <w:rPr>
          <w:sz w:val="23"/>
          <w:szCs w:val="23"/>
          <w:highlight w:val="white"/>
        </w:rPr>
      </w:pPr>
    </w:p>
    <w:p w14:paraId="00000037" w14:textId="77777777" w:rsidR="00461CCB" w:rsidRDefault="00461CCB">
      <w:pPr>
        <w:rPr>
          <w:sz w:val="23"/>
          <w:szCs w:val="23"/>
          <w:highlight w:val="white"/>
        </w:rPr>
      </w:pPr>
    </w:p>
    <w:p w14:paraId="00000038" w14:textId="77777777" w:rsidR="00461CCB" w:rsidRDefault="00461CCB">
      <w:pPr>
        <w:rPr>
          <w:sz w:val="23"/>
          <w:szCs w:val="23"/>
          <w:highlight w:val="white"/>
        </w:rPr>
      </w:pPr>
    </w:p>
    <w:p w14:paraId="00000039" w14:textId="77777777" w:rsidR="00461CCB" w:rsidRDefault="00461CCB">
      <w:pPr>
        <w:rPr>
          <w:sz w:val="23"/>
          <w:szCs w:val="23"/>
          <w:highlight w:val="white"/>
        </w:rPr>
      </w:pPr>
    </w:p>
    <w:p w14:paraId="0000003A" w14:textId="77777777" w:rsidR="00461CCB" w:rsidRDefault="00461CCB">
      <w:pPr>
        <w:rPr>
          <w:sz w:val="23"/>
          <w:szCs w:val="23"/>
          <w:highlight w:val="white"/>
        </w:rPr>
      </w:pPr>
    </w:p>
    <w:p w14:paraId="0000003B" w14:textId="77777777" w:rsidR="00461CCB" w:rsidRDefault="00461CCB">
      <w:pPr>
        <w:rPr>
          <w:sz w:val="23"/>
          <w:szCs w:val="23"/>
          <w:highlight w:val="white"/>
        </w:rPr>
      </w:pPr>
    </w:p>
    <w:p w14:paraId="0000003C" w14:textId="77777777" w:rsidR="00461CCB" w:rsidRDefault="00461CCB">
      <w:pPr>
        <w:rPr>
          <w:sz w:val="23"/>
          <w:szCs w:val="23"/>
          <w:highlight w:val="white"/>
        </w:rPr>
      </w:pPr>
    </w:p>
    <w:p w14:paraId="0000003D" w14:textId="77777777" w:rsidR="00461CCB" w:rsidRDefault="00461CCB">
      <w:pPr>
        <w:rPr>
          <w:sz w:val="23"/>
          <w:szCs w:val="23"/>
          <w:highlight w:val="white"/>
        </w:rPr>
      </w:pPr>
    </w:p>
    <w:p w14:paraId="0000003E" w14:textId="77777777" w:rsidR="00461CCB" w:rsidRDefault="006E0BF2">
      <w:pPr>
        <w:rPr>
          <w:sz w:val="23"/>
          <w:szCs w:val="23"/>
          <w:highlight w:val="white"/>
        </w:rPr>
      </w:pPr>
      <w:r>
        <w:rPr>
          <w:sz w:val="23"/>
          <w:szCs w:val="23"/>
          <w:highlight w:val="white"/>
        </w:rPr>
        <w:t xml:space="preserve">                                                        </w:t>
      </w:r>
    </w:p>
    <w:p w14:paraId="0000003F" w14:textId="77777777" w:rsidR="00461CCB" w:rsidRDefault="006E0BF2">
      <w:pPr>
        <w:rPr>
          <w:b/>
          <w:sz w:val="23"/>
          <w:szCs w:val="23"/>
          <w:highlight w:val="white"/>
        </w:rPr>
      </w:pPr>
      <w:r>
        <w:rPr>
          <w:b/>
          <w:sz w:val="23"/>
          <w:szCs w:val="23"/>
          <w:highlight w:val="white"/>
        </w:rPr>
        <w:t xml:space="preserve">                                                              </w:t>
      </w:r>
    </w:p>
    <w:p w14:paraId="00000040" w14:textId="77777777" w:rsidR="00461CCB" w:rsidRDefault="00461CCB">
      <w:pPr>
        <w:rPr>
          <w:b/>
          <w:sz w:val="23"/>
          <w:szCs w:val="23"/>
          <w:highlight w:val="white"/>
        </w:rPr>
      </w:pPr>
    </w:p>
    <w:p w14:paraId="00000041" w14:textId="77777777" w:rsidR="00461CCB" w:rsidRDefault="006E0BF2">
      <w:pPr>
        <w:rPr>
          <w:b/>
          <w:sz w:val="23"/>
          <w:szCs w:val="23"/>
          <w:highlight w:val="white"/>
        </w:rPr>
      </w:pPr>
      <w:r>
        <w:rPr>
          <w:b/>
          <w:sz w:val="23"/>
          <w:szCs w:val="23"/>
          <w:highlight w:val="white"/>
        </w:rPr>
        <w:lastRenderedPageBreak/>
        <w:t xml:space="preserve">                                                       Введение</w:t>
      </w:r>
    </w:p>
    <w:p w14:paraId="00000042" w14:textId="77777777" w:rsidR="00461CCB" w:rsidRDefault="006E0BF2">
      <w:pPr>
        <w:ind w:left="720"/>
        <w:jc w:val="both"/>
        <w:rPr>
          <w:sz w:val="23"/>
          <w:szCs w:val="23"/>
          <w:highlight w:val="white"/>
        </w:rPr>
      </w:pPr>
      <w:r>
        <w:rPr>
          <w:sz w:val="23"/>
          <w:szCs w:val="23"/>
          <w:highlight w:val="white"/>
        </w:rPr>
        <w:t xml:space="preserve"> Задачи, которые стоят перед современной школой, крайне важны. Одной из главных и актуальных задач является обучение речевой культуре учащихся. Показателем уровня культуры человека, его интеллекта и мышления в обществе является его речь, которая должна быть красивой и правильной, соответствуя речевым правилам. Овладевать нормами устного и письменного литературного языка, учиться пользоваться языковыми средствами в разных ситуациях общения, в соответствии с целями и задачами речи, школьники младшего возраста начинают именно в начальной школе. Именно поэтому учитель должен помогать детям осмысливать требования к речи, научить учеников при формулировке мыслей следить за правильностью сказанного, за точность, за выразительностью и разнообразием. Поскольку, общение является деятельность любого человека, процесс в котором он участвует, то при общении важно соблюдать и учитывать все особенности речевого этикета. Речевой этикет состоит из разработанных правил речевого поведения и системы речевых формул общения. Работа по развитию речевого этикета учащихся в школе многогранна. В школе, работу по развитию культуры общения призвана взять на себя начальная ступень обучения. Психологи и методисты отмечают, что ребенок усваивает родной язык, прежде всего, подражая разговорной речи окружающих (Д.Б. Эльконин, Р.Е. Левина, А.П. Усова, </w:t>
      </w:r>
      <w:proofErr w:type="spellStart"/>
      <w:r>
        <w:rPr>
          <w:sz w:val="23"/>
          <w:szCs w:val="23"/>
          <w:highlight w:val="white"/>
        </w:rPr>
        <w:t>Е.И.Тихеева</w:t>
      </w:r>
      <w:proofErr w:type="spellEnd"/>
      <w:r>
        <w:rPr>
          <w:sz w:val="23"/>
          <w:szCs w:val="23"/>
          <w:highlight w:val="white"/>
        </w:rPr>
        <w:t xml:space="preserve"> и др.).</w:t>
      </w:r>
    </w:p>
    <w:p w14:paraId="00000043" w14:textId="77777777" w:rsidR="00461CCB" w:rsidRDefault="006E0BF2">
      <w:pPr>
        <w:ind w:left="720"/>
        <w:jc w:val="both"/>
        <w:rPr>
          <w:sz w:val="25"/>
          <w:szCs w:val="25"/>
          <w:highlight w:val="white"/>
        </w:rPr>
      </w:pPr>
      <w:r>
        <w:rPr>
          <w:sz w:val="23"/>
          <w:szCs w:val="23"/>
          <w:highlight w:val="white"/>
        </w:rPr>
        <w:t xml:space="preserve"> </w:t>
      </w:r>
      <w:r>
        <w:rPr>
          <w:b/>
          <w:color w:val="434343"/>
          <w:sz w:val="25"/>
          <w:szCs w:val="25"/>
          <w:highlight w:val="white"/>
        </w:rPr>
        <w:t>Объект</w:t>
      </w:r>
      <w:r>
        <w:rPr>
          <w:color w:val="434343"/>
          <w:sz w:val="25"/>
          <w:szCs w:val="25"/>
          <w:highlight w:val="white"/>
        </w:rPr>
        <w:t xml:space="preserve"> исследования: </w:t>
      </w:r>
      <w:r>
        <w:rPr>
          <w:sz w:val="25"/>
          <w:szCs w:val="25"/>
          <w:highlight w:val="white"/>
        </w:rPr>
        <w:t>особенности речевого этикета урока.</w:t>
      </w:r>
    </w:p>
    <w:p w14:paraId="00000044" w14:textId="77777777" w:rsidR="00461CCB" w:rsidRDefault="006E0BF2">
      <w:pPr>
        <w:ind w:left="720"/>
        <w:jc w:val="both"/>
        <w:rPr>
          <w:sz w:val="23"/>
          <w:szCs w:val="23"/>
          <w:highlight w:val="white"/>
        </w:rPr>
      </w:pPr>
      <w:r>
        <w:rPr>
          <w:sz w:val="25"/>
          <w:szCs w:val="25"/>
          <w:highlight w:val="white"/>
        </w:rPr>
        <w:t xml:space="preserve"> </w:t>
      </w:r>
      <w:r>
        <w:rPr>
          <w:b/>
          <w:sz w:val="25"/>
          <w:szCs w:val="25"/>
          <w:highlight w:val="white"/>
        </w:rPr>
        <w:t xml:space="preserve">Предмет </w:t>
      </w:r>
      <w:r>
        <w:rPr>
          <w:sz w:val="25"/>
          <w:szCs w:val="25"/>
          <w:highlight w:val="white"/>
        </w:rPr>
        <w:t>исследования: процесс обуч</w:t>
      </w:r>
      <w:r>
        <w:rPr>
          <w:sz w:val="23"/>
          <w:szCs w:val="23"/>
          <w:highlight w:val="white"/>
        </w:rPr>
        <w:t xml:space="preserve">ения речевому этикету детей младшего возраста. </w:t>
      </w:r>
    </w:p>
    <w:p w14:paraId="00000045" w14:textId="77777777" w:rsidR="00461CCB" w:rsidRDefault="006E0BF2">
      <w:pPr>
        <w:jc w:val="both"/>
        <w:rPr>
          <w:sz w:val="23"/>
          <w:szCs w:val="23"/>
          <w:highlight w:val="white"/>
        </w:rPr>
      </w:pPr>
      <w:r>
        <w:rPr>
          <w:b/>
          <w:sz w:val="23"/>
          <w:szCs w:val="23"/>
          <w:highlight w:val="white"/>
        </w:rPr>
        <w:t>Цель</w:t>
      </w:r>
      <w:r>
        <w:rPr>
          <w:sz w:val="23"/>
          <w:szCs w:val="23"/>
          <w:highlight w:val="white"/>
        </w:rPr>
        <w:t xml:space="preserve"> данной исследовательской работы</w:t>
      </w:r>
      <w:proofErr w:type="gramStart"/>
      <w:r>
        <w:rPr>
          <w:sz w:val="23"/>
          <w:szCs w:val="23"/>
          <w:highlight w:val="white"/>
        </w:rPr>
        <w:t>: Узнать</w:t>
      </w:r>
      <w:proofErr w:type="gramEnd"/>
      <w:r>
        <w:rPr>
          <w:sz w:val="23"/>
          <w:szCs w:val="23"/>
          <w:highlight w:val="white"/>
        </w:rPr>
        <w:t xml:space="preserve"> правила и нормы речевого этикета, изучить их. Понять особенности речевого этикета, как в целом, так и на уроке. </w:t>
      </w:r>
    </w:p>
    <w:p w14:paraId="00000046" w14:textId="77777777" w:rsidR="00461CCB" w:rsidRDefault="006E0BF2">
      <w:pPr>
        <w:jc w:val="both"/>
        <w:rPr>
          <w:sz w:val="23"/>
          <w:szCs w:val="23"/>
          <w:highlight w:val="white"/>
        </w:rPr>
      </w:pPr>
      <w:r>
        <w:rPr>
          <w:b/>
          <w:sz w:val="23"/>
          <w:szCs w:val="23"/>
          <w:highlight w:val="white"/>
        </w:rPr>
        <w:t>Задача</w:t>
      </w:r>
      <w:r>
        <w:rPr>
          <w:sz w:val="23"/>
          <w:szCs w:val="23"/>
          <w:highlight w:val="white"/>
        </w:rPr>
        <w:t xml:space="preserve"> данной исследовательской работы состоит в том, чтобы проанализировать правила и нормы речевого этикета урока.</w:t>
      </w:r>
    </w:p>
    <w:p w14:paraId="00000047" w14:textId="77777777" w:rsidR="00461CCB" w:rsidRDefault="006E0BF2">
      <w:pPr>
        <w:jc w:val="both"/>
        <w:rPr>
          <w:sz w:val="23"/>
          <w:szCs w:val="23"/>
          <w:highlight w:val="white"/>
        </w:rPr>
      </w:pPr>
      <w:r>
        <w:rPr>
          <w:sz w:val="23"/>
          <w:szCs w:val="23"/>
          <w:highlight w:val="white"/>
        </w:rPr>
        <w:t>Для решения поставленных задач и проверки исходных положений применяются следующие методы исследования: анализ психолого-педагогической, методической, другой научной литературы; изучение, анализ.</w:t>
      </w:r>
    </w:p>
    <w:p w14:paraId="00000048" w14:textId="77777777" w:rsidR="00461CCB" w:rsidRDefault="006E0BF2">
      <w:pPr>
        <w:jc w:val="both"/>
        <w:rPr>
          <w:sz w:val="23"/>
          <w:szCs w:val="23"/>
          <w:highlight w:val="white"/>
        </w:rPr>
      </w:pPr>
      <w:r>
        <w:rPr>
          <w:sz w:val="23"/>
          <w:szCs w:val="23"/>
          <w:highlight w:val="white"/>
        </w:rPr>
        <w:t xml:space="preserve"> Практическая значимость работы заключается в том, что она показывает учителям начальных классов теоретически обоснованные и практически выбранные методики по развитию речи у детей.</w:t>
      </w:r>
    </w:p>
    <w:p w14:paraId="00000049" w14:textId="77777777" w:rsidR="00461CCB" w:rsidRDefault="006E0BF2">
      <w:pPr>
        <w:jc w:val="both"/>
        <w:rPr>
          <w:sz w:val="23"/>
          <w:szCs w:val="23"/>
          <w:highlight w:val="white"/>
        </w:rPr>
      </w:pPr>
      <w:r>
        <w:rPr>
          <w:sz w:val="23"/>
          <w:szCs w:val="23"/>
          <w:highlight w:val="white"/>
        </w:rPr>
        <w:t xml:space="preserve"> </w:t>
      </w:r>
      <w:r>
        <w:rPr>
          <w:b/>
          <w:sz w:val="23"/>
          <w:szCs w:val="23"/>
          <w:highlight w:val="white"/>
        </w:rPr>
        <w:t xml:space="preserve">Структура </w:t>
      </w:r>
      <w:r>
        <w:rPr>
          <w:sz w:val="23"/>
          <w:szCs w:val="23"/>
          <w:highlight w:val="white"/>
        </w:rPr>
        <w:t xml:space="preserve">работы: работа состоит из введения, двух глав, заключения, списка литературы, приложений. </w:t>
      </w:r>
    </w:p>
    <w:p w14:paraId="0000004A" w14:textId="77777777" w:rsidR="00461CCB" w:rsidRDefault="00461CCB">
      <w:pPr>
        <w:jc w:val="both"/>
        <w:rPr>
          <w:sz w:val="23"/>
          <w:szCs w:val="23"/>
          <w:highlight w:val="white"/>
        </w:rPr>
      </w:pPr>
    </w:p>
    <w:p w14:paraId="0000004B" w14:textId="77777777" w:rsidR="00461CCB" w:rsidRDefault="00461CCB">
      <w:pPr>
        <w:jc w:val="both"/>
        <w:rPr>
          <w:sz w:val="23"/>
          <w:szCs w:val="23"/>
          <w:highlight w:val="white"/>
        </w:rPr>
      </w:pPr>
    </w:p>
    <w:p w14:paraId="0000004C" w14:textId="77777777" w:rsidR="00461CCB" w:rsidRDefault="00461CCB">
      <w:pPr>
        <w:jc w:val="both"/>
        <w:rPr>
          <w:sz w:val="23"/>
          <w:szCs w:val="23"/>
          <w:highlight w:val="white"/>
        </w:rPr>
      </w:pPr>
    </w:p>
    <w:p w14:paraId="0000004D" w14:textId="77777777" w:rsidR="00461CCB" w:rsidRDefault="00461CCB">
      <w:pPr>
        <w:jc w:val="both"/>
        <w:rPr>
          <w:sz w:val="23"/>
          <w:szCs w:val="23"/>
          <w:highlight w:val="white"/>
        </w:rPr>
      </w:pPr>
    </w:p>
    <w:p w14:paraId="0000004E" w14:textId="77777777" w:rsidR="00461CCB" w:rsidRDefault="00461CCB">
      <w:pPr>
        <w:jc w:val="both"/>
        <w:rPr>
          <w:sz w:val="23"/>
          <w:szCs w:val="23"/>
          <w:highlight w:val="white"/>
        </w:rPr>
      </w:pPr>
    </w:p>
    <w:p w14:paraId="0000004F" w14:textId="77777777" w:rsidR="00461CCB" w:rsidRDefault="00461CCB">
      <w:pPr>
        <w:jc w:val="both"/>
        <w:rPr>
          <w:sz w:val="23"/>
          <w:szCs w:val="23"/>
          <w:highlight w:val="white"/>
        </w:rPr>
      </w:pPr>
    </w:p>
    <w:p w14:paraId="00000050" w14:textId="77777777" w:rsidR="00461CCB" w:rsidRDefault="00461CCB">
      <w:pPr>
        <w:jc w:val="both"/>
        <w:rPr>
          <w:sz w:val="23"/>
          <w:szCs w:val="23"/>
          <w:highlight w:val="white"/>
        </w:rPr>
      </w:pPr>
    </w:p>
    <w:p w14:paraId="0E44E4E9" w14:textId="77777777" w:rsidR="001F677E" w:rsidRDefault="006E0BF2">
      <w:pPr>
        <w:jc w:val="both"/>
        <w:rPr>
          <w:sz w:val="23"/>
          <w:szCs w:val="23"/>
          <w:highlight w:val="white"/>
        </w:rPr>
      </w:pPr>
      <w:r>
        <w:rPr>
          <w:sz w:val="23"/>
          <w:szCs w:val="23"/>
          <w:highlight w:val="white"/>
        </w:rPr>
        <w:t xml:space="preserve">         </w:t>
      </w:r>
    </w:p>
    <w:p w14:paraId="00000051" w14:textId="7A71C067" w:rsidR="00461CCB" w:rsidRDefault="001F677E">
      <w:pPr>
        <w:jc w:val="both"/>
        <w:rPr>
          <w:b/>
          <w:sz w:val="23"/>
          <w:szCs w:val="23"/>
          <w:highlight w:val="white"/>
        </w:rPr>
      </w:pPr>
      <w:r>
        <w:rPr>
          <w:rFonts w:ascii="Sylfaen" w:hAnsi="Sylfaen"/>
          <w:sz w:val="23"/>
          <w:szCs w:val="23"/>
          <w:highlight w:val="white"/>
          <w:lang w:val="hy-AM"/>
        </w:rPr>
        <w:lastRenderedPageBreak/>
        <w:t xml:space="preserve">                    </w:t>
      </w:r>
      <w:r w:rsidR="006E0BF2">
        <w:rPr>
          <w:sz w:val="23"/>
          <w:szCs w:val="23"/>
          <w:highlight w:val="white"/>
        </w:rPr>
        <w:t>1.</w:t>
      </w:r>
      <w:r w:rsidR="006E0BF2">
        <w:rPr>
          <w:b/>
          <w:sz w:val="23"/>
          <w:szCs w:val="23"/>
          <w:highlight w:val="white"/>
        </w:rPr>
        <w:t xml:space="preserve"> Общие понятия о речевом этикете</w:t>
      </w:r>
    </w:p>
    <w:p w14:paraId="00000052" w14:textId="77777777" w:rsidR="00461CCB" w:rsidRDefault="006E0BF2">
      <w:pPr>
        <w:jc w:val="both"/>
        <w:rPr>
          <w:sz w:val="23"/>
          <w:szCs w:val="23"/>
          <w:highlight w:val="white"/>
        </w:rPr>
      </w:pPr>
      <w:r>
        <w:rPr>
          <w:sz w:val="23"/>
          <w:szCs w:val="23"/>
          <w:highlight w:val="white"/>
        </w:rPr>
        <w:t xml:space="preserve">Основа и история возникновения речевого этикета, и факторы, которые определяют его формирование Нормы нравственности сложились в результате длительного по времени процесса становления взаимоотношений между людьми. Не соблюдая эти нормы невозможно вести культурные отношения, существование невозможно без уважения и взаимопонимания друг к другу, без наложения на себя определенных ограничений. Ребенка с детства учат нормам и правилам поведения и культуры в обществе, благодаря этому человек во взрослой жизни пользуется моральными правилами, привязанными с детства. Этикет, в свою очередь, становится частью моральных правил, которые изучаются наукой этикой. «Словарь по этике» определяет это понятие так: «Этикет - совокупность правил поведения, касающихся внешнего проявления отношения к людям (обхождение с окружающими, формы обращения и приветствий, поведение в общественных местах, манеры и одежда)». Само слово «этикет» впервые возникло во Франции, в королевском дворе Людовика ХIV. Этикетки являлись маленькими бумажными планшетками, которые выдавались тем, кто хотел (или кого заставляли) предстать перед королем. На них было написано о том, как человек должен был обращаться к королю, какие движения делать и какие слова говорить. Этикетки при дворе французского короля были одним из первых документов, институционализировавших речевой этикет систему норм и правил межличностного общения. </w:t>
      </w:r>
    </w:p>
    <w:p w14:paraId="00000053" w14:textId="77777777" w:rsidR="00461CCB" w:rsidRDefault="006E0BF2">
      <w:pPr>
        <w:jc w:val="both"/>
        <w:rPr>
          <w:sz w:val="23"/>
          <w:szCs w:val="23"/>
          <w:highlight w:val="white"/>
        </w:rPr>
      </w:pPr>
      <w:r>
        <w:rPr>
          <w:sz w:val="23"/>
          <w:szCs w:val="23"/>
          <w:highlight w:val="white"/>
        </w:rPr>
        <w:t>Нормы этикета в сравнении с нормами морали считаются условными, нося характер неписанного соглашения, говоря, что общепринято в поведении людей, а что нет. Воспитанный и культурный человек должен только знать и соблюдать основные нормы этикета, но в то же время, ему необходимо понимать необходимость определенных правил и взаимоотношений. Отражением внутренней культуры человека являются его манеры, его нравственные качества. Очень большую роль в установлении контактов играет умение вести себя в обществе. Это помогает при достижении взаимопонимания, создавая хорошие взаимоотношения. Современный этикет регламентирует поведение людей в быту, на службе, в общественных местах и на улице, в гостях и официальных мероприятиях, приемах, церемониях, переговорах. Различают несколько видов этикета, основным из которых являются: Придворный этикет - строго регулируемый порядок и формы обхождения, установленные при дворах монархов; Дипломатический этикет - правила поведения дипломатов и других официальных лиц при контактах друг с другом на различных дипломатических приемах, визитах, переговорах; Воинский этикет - свод общепринятых в армии правил, норм и манер поведения военнослужащих во всех сферах их деятельности; Общегражданский этикет - совокупность правил, традиций и условностей, соблюдаемых гражданами при общении друг с другом. Тем самым, можно сделать вывод, что важнейшей часть человеческой культуры, морали, которая вырабатывалась на протяжении веком всеми народами, является этикет. В каждом обществе этикет постепенно развивался как система правил поведения, система разрешений и запретов, организующих в целом морально-нравственные нормы</w:t>
      </w:r>
      <w:proofErr w:type="gramStart"/>
      <w:r>
        <w:rPr>
          <w:sz w:val="23"/>
          <w:szCs w:val="23"/>
          <w:highlight w:val="white"/>
        </w:rPr>
        <w:t>:</w:t>
      </w:r>
      <w:proofErr w:type="gramEnd"/>
      <w:r>
        <w:rPr>
          <w:sz w:val="23"/>
          <w:szCs w:val="23"/>
          <w:highlight w:val="white"/>
        </w:rPr>
        <w:t xml:space="preserve"> помогай младшим, относись к жене с заботой, уважай старших, будь добр к окружающим, будь трудолюбивым, совестливым - и т. д. и т. п. В современной жизни важно поддерживать нормальные отношения между людьми, стремиться избегать конфликтов и </w:t>
      </w:r>
      <w:proofErr w:type="spellStart"/>
      <w:r>
        <w:rPr>
          <w:sz w:val="23"/>
          <w:szCs w:val="23"/>
          <w:highlight w:val="white"/>
        </w:rPr>
        <w:t>смтремиться</w:t>
      </w:r>
      <w:proofErr w:type="spellEnd"/>
      <w:r>
        <w:rPr>
          <w:sz w:val="23"/>
          <w:szCs w:val="23"/>
          <w:highlight w:val="white"/>
        </w:rPr>
        <w:t xml:space="preserve"> к взаимоуважению. Добиться взаимоуважения и </w:t>
      </w:r>
      <w:r>
        <w:rPr>
          <w:sz w:val="23"/>
          <w:szCs w:val="23"/>
          <w:highlight w:val="white"/>
        </w:rPr>
        <w:lastRenderedPageBreak/>
        <w:t>внимания можно лишь с помощью соблюдений вежливости и сдержанности. Именно поэтому в обществе так дорого ценится вежливость и деликатность. Но, к сожалению, в некоторых ситуациях приходится сталкиваться с грубостью и неуважение к личности другого человека. Причина здесь в том, что мы недооцениваем культуру поведения человека, его манеры.</w:t>
      </w:r>
    </w:p>
    <w:p w14:paraId="00000054" w14:textId="77777777" w:rsidR="00461CCB" w:rsidRDefault="00461CCB">
      <w:pPr>
        <w:jc w:val="both"/>
        <w:rPr>
          <w:sz w:val="23"/>
          <w:szCs w:val="23"/>
          <w:highlight w:val="white"/>
        </w:rPr>
      </w:pPr>
    </w:p>
    <w:p w14:paraId="00000055" w14:textId="77777777" w:rsidR="00461CCB" w:rsidRDefault="006E0BF2">
      <w:pPr>
        <w:jc w:val="both"/>
        <w:rPr>
          <w:sz w:val="23"/>
          <w:szCs w:val="23"/>
          <w:highlight w:val="white"/>
        </w:rPr>
      </w:pPr>
      <w:r>
        <w:rPr>
          <w:sz w:val="23"/>
          <w:szCs w:val="23"/>
          <w:highlight w:val="white"/>
        </w:rPr>
        <w:t xml:space="preserve">Для вежливого и воспитанного человека так же недопустимо совершать ошибки в собственной речи. Для этого человеку необходимо знать о таком понятии, как речевой этикет. Речевой этикет - область стереотипов общения. В процессе воспитания, социализации человек, становясь личностью и, всё более, совершенно овладевая языком, познает и этические нормы взаимоотношений с окружающими, в том числе и речевых взаимоотношений, иначе говоря, овладевает культурой общения. Но для этого надо: ·ориентироваться в ситуации общения; ·ориентироваться в ролевых признаках партнера; ·соответствовать собственным социальным признакам и удовлетворять ожидания других людей; ·стремиться к «образцу», сложившемуся в сознании носителей языка; ·действовать по правилам коммуникативных ролей говорящего или слушающего человека; ·строить текст в соответствии со стилистическими нормами; ·владеть устными и письменными формами общения; ·уметь общаться контактно и дистанционно, а еще и владеть всей гаммой невербальных средств коммуникации. Н.И. </w:t>
      </w:r>
      <w:proofErr w:type="spellStart"/>
      <w:r>
        <w:rPr>
          <w:sz w:val="23"/>
          <w:szCs w:val="23"/>
          <w:highlight w:val="white"/>
        </w:rPr>
        <w:t>Формановская</w:t>
      </w:r>
      <w:proofErr w:type="spellEnd"/>
      <w:r>
        <w:rPr>
          <w:sz w:val="23"/>
          <w:szCs w:val="23"/>
          <w:highlight w:val="white"/>
        </w:rPr>
        <w:t xml:space="preserve"> дает такое определение: «Под речевым этикетом понимаются регулирующие правила речевого поведения, система национально специфичных стереотипных, устойчивых формул общения, принятых и предписанных обществом для установления контакта собеседников, поддержания и прерывания контакта в избранной тональности». Степень владения речевым этикетом определяет степень профессиональной пригодности человека. Это, прежде всего, относится к государственным служащим, политикам, педагогам, юристам, журналистам и пр. Владение речевым этикетом способствует приобретению авторитета, порождает доверие и уважение.</w:t>
      </w:r>
    </w:p>
    <w:p w14:paraId="00000056" w14:textId="77777777" w:rsidR="00461CCB" w:rsidRDefault="006E0BF2">
      <w:pPr>
        <w:jc w:val="both"/>
        <w:rPr>
          <w:sz w:val="23"/>
          <w:szCs w:val="23"/>
          <w:highlight w:val="white"/>
        </w:rPr>
      </w:pPr>
      <w:r>
        <w:rPr>
          <w:sz w:val="23"/>
          <w:szCs w:val="23"/>
          <w:highlight w:val="white"/>
        </w:rPr>
        <w:t xml:space="preserve"> Можно сделать вывод, что русский речевой этикет - понятие широкое и многогранное, он представляет собой совокупность словесных форм учтивости, вежливости, доброжелательности, без которых невозможно обойтись в обществе. Поэтому оно выработало особую систему ритуалов и соответствующих словесных формул, обслуживающих потребность - устанавливать контакты принятым способом и поддерживать доброжелательную тональность общения. На основе анализа определений речевого этикета можно сформулировать основные его функции, главной из которых является контактоустанавливающая функция. Эта функция языка проявляется в таких речевых актах, когда говорящий обращает на себя внимание собеседника, готовит его к сообщению информации, т.е. эта функция обслуживает речевой контакт собеседников. С контактоустанавливающей функцией связывают функцию ориентации на адресата в связи с его ролевыми позициями в речевых взаимодействиях. Конативная функция тесно связана с понятием вежливости. К единицам речевого этикета имеет отношение функция волеизъявления по отношению к собеседнику, воздействия на него. Ярче всего такое предназначение языка проявляется в речевом этикете в ситуациях просьбы, приглашения, совета, предложения. </w:t>
      </w:r>
    </w:p>
    <w:p w14:paraId="00000057" w14:textId="77777777" w:rsidR="00461CCB" w:rsidRDefault="006E0BF2">
      <w:pPr>
        <w:jc w:val="both"/>
        <w:rPr>
          <w:sz w:val="23"/>
          <w:szCs w:val="23"/>
          <w:highlight w:val="white"/>
        </w:rPr>
      </w:pPr>
      <w:r>
        <w:rPr>
          <w:sz w:val="23"/>
          <w:szCs w:val="23"/>
          <w:highlight w:val="white"/>
        </w:rPr>
        <w:lastRenderedPageBreak/>
        <w:t xml:space="preserve">Из выделяемых наукой функций языка к речевому этикету имеет отношение и эмотивная функция, связанная с выражением эмоций, чувств. Речевой </w:t>
      </w:r>
      <w:proofErr w:type="gramStart"/>
      <w:r>
        <w:rPr>
          <w:sz w:val="23"/>
          <w:szCs w:val="23"/>
          <w:highlight w:val="white"/>
        </w:rPr>
        <w:t>этикет по сути</w:t>
      </w:r>
      <w:proofErr w:type="gramEnd"/>
      <w:r>
        <w:rPr>
          <w:sz w:val="23"/>
          <w:szCs w:val="23"/>
          <w:highlight w:val="white"/>
        </w:rPr>
        <w:t xml:space="preserve"> представляет собой форму этикета и словесное выражение уважения. Благодаря нему между людьми развиваются уважительные отношения, которые помогают отстаивать свою точку зрения в споре, не задевая окружающих. Соблюдение речевого этикета для педагога - важное профессиональное требование. Следование правилам речевого этикета членами коллектива того или иного учреждения, предприятия создаёт благоприятное впечатление, поддерживая положительную репутацию всей организации. </w:t>
      </w:r>
    </w:p>
    <w:p w14:paraId="00000058" w14:textId="77777777" w:rsidR="00461CCB" w:rsidRDefault="00461CCB">
      <w:pPr>
        <w:jc w:val="both"/>
        <w:rPr>
          <w:sz w:val="23"/>
          <w:szCs w:val="23"/>
          <w:highlight w:val="white"/>
        </w:rPr>
      </w:pPr>
    </w:p>
    <w:p w14:paraId="00000059" w14:textId="77777777" w:rsidR="00461CCB" w:rsidRDefault="00461CCB">
      <w:pPr>
        <w:jc w:val="both"/>
        <w:rPr>
          <w:sz w:val="23"/>
          <w:szCs w:val="23"/>
          <w:highlight w:val="white"/>
        </w:rPr>
      </w:pPr>
    </w:p>
    <w:p w14:paraId="0000005A" w14:textId="77777777" w:rsidR="00461CCB" w:rsidRDefault="006E0BF2">
      <w:pPr>
        <w:jc w:val="both"/>
        <w:rPr>
          <w:sz w:val="23"/>
          <w:szCs w:val="23"/>
          <w:highlight w:val="white"/>
        </w:rPr>
      </w:pPr>
      <w:r>
        <w:rPr>
          <w:b/>
          <w:sz w:val="23"/>
          <w:szCs w:val="23"/>
          <w:highlight w:val="white"/>
        </w:rPr>
        <w:t xml:space="preserve">2.Особенности и развитие речевого этикета на </w:t>
      </w:r>
      <w:proofErr w:type="gramStart"/>
      <w:r>
        <w:rPr>
          <w:b/>
          <w:sz w:val="23"/>
          <w:szCs w:val="23"/>
          <w:highlight w:val="white"/>
        </w:rPr>
        <w:t>уроке</w:t>
      </w:r>
      <w:r>
        <w:rPr>
          <w:sz w:val="23"/>
          <w:szCs w:val="23"/>
          <w:highlight w:val="white"/>
        </w:rPr>
        <w:t xml:space="preserve"> .</w:t>
      </w:r>
      <w:proofErr w:type="gramEnd"/>
    </w:p>
    <w:p w14:paraId="0000005B" w14:textId="77777777" w:rsidR="00461CCB" w:rsidRDefault="00461CCB">
      <w:pPr>
        <w:jc w:val="both"/>
        <w:rPr>
          <w:sz w:val="23"/>
          <w:szCs w:val="23"/>
          <w:highlight w:val="white"/>
        </w:rPr>
      </w:pPr>
    </w:p>
    <w:p w14:paraId="0000005C" w14:textId="77777777" w:rsidR="00461CCB" w:rsidRDefault="006E0BF2">
      <w:pPr>
        <w:jc w:val="both"/>
        <w:rPr>
          <w:sz w:val="23"/>
          <w:szCs w:val="23"/>
          <w:highlight w:val="white"/>
        </w:rPr>
      </w:pPr>
      <w:r>
        <w:rPr>
          <w:sz w:val="23"/>
          <w:szCs w:val="23"/>
          <w:highlight w:val="white"/>
        </w:rPr>
        <w:t xml:space="preserve"> Развитие этикета и культуры общения у младших школьников Культура поведения человека - важнейшая часть культуры всего человеческого общества. В широком плане в понятие культуры поведения входят все области внешней и внутренней культуры человека, этикет, правильное поведение в общественных местах, культура быта, гигиена. Истинная культура поведения </w:t>
      </w:r>
      <w:proofErr w:type="gramStart"/>
      <w:r>
        <w:rPr>
          <w:sz w:val="23"/>
          <w:szCs w:val="23"/>
          <w:highlight w:val="white"/>
        </w:rPr>
        <w:t>- это</w:t>
      </w:r>
      <w:proofErr w:type="gramEnd"/>
      <w:r>
        <w:rPr>
          <w:sz w:val="23"/>
          <w:szCs w:val="23"/>
          <w:highlight w:val="white"/>
        </w:rPr>
        <w:t xml:space="preserve"> единство внутренней и внешней культуры человека, умение найти верную линию поведения и в нестандартной, не регламентированной правилами ситуации. Проявление культуры поведения </w:t>
      </w:r>
      <w:proofErr w:type="gramStart"/>
      <w:r>
        <w:rPr>
          <w:sz w:val="23"/>
          <w:szCs w:val="23"/>
          <w:highlight w:val="white"/>
        </w:rPr>
        <w:t>- это</w:t>
      </w:r>
      <w:proofErr w:type="gramEnd"/>
      <w:r>
        <w:rPr>
          <w:sz w:val="23"/>
          <w:szCs w:val="23"/>
          <w:highlight w:val="white"/>
        </w:rPr>
        <w:t xml:space="preserve"> вежливость, заключающая в себя уважение к окружающим, пунктуальность, привычка не опаздывать, выполнение данного обещания в срок, обязательность и др. Основным путем развития культуры поведения является воспитание нравственности и волевых качеств личности (выдержки, самообладания, умения владеть собой в различных ситуациях), самовоспитания. Неотъемлемая часть воспитания культуры поведения выражается в формирование эстетических вкусов и идеалов, культуры речи. Культура поведения человека в обществе показывает внешнее выражение его духовного богатства, умения общаться с окружающими. Культура поведения </w:t>
      </w:r>
      <w:proofErr w:type="gramStart"/>
      <w:r>
        <w:rPr>
          <w:sz w:val="23"/>
          <w:szCs w:val="23"/>
          <w:highlight w:val="white"/>
        </w:rPr>
        <w:t>- это</w:t>
      </w:r>
      <w:proofErr w:type="gramEnd"/>
      <w:r>
        <w:rPr>
          <w:sz w:val="23"/>
          <w:szCs w:val="23"/>
          <w:highlight w:val="white"/>
        </w:rPr>
        <w:t xml:space="preserve"> совокупность сформированных, социально значимых качеств личности, повседневных поступков человека, основанных на нормах нравственности, этики, эстетической культуре. Культура поведения показывает, с одной стороны, нравственные требования общества, с другой - усвоение положений, направляющих, регулирующих и контролирующих поступки и действия. Эти качества, усвоенные человеком, перерастают в воспитанность личности. Уже в начальной школе дети должны знать и применять основы культуры поведения. Чем раньше научить ребенка правилам поведения, тем естественнее он будет их применять. Педагог воспитывает будущего гражданина. Учителю нужно проникнуться верой в способности каждого ученика, верой в преобразующую силу своего педагогического труда и с этих позиций рассматривать применяемую им методику воспитания. Чтобы деятельность воспитателя была успешной, приносила быстрые и положительные результаты, необходимо, чтобы в воспитательном процессе приоритет отдавался сотрудничеству, терпению и заинтересованному участию педагога в судьбе воспитанника. Педагог должен научить своих учеников способам самоконтроля и самооценки, формированию стремления к самовоспитанию, самосовершенствованию путем воспитания культуры поведения. Прежде всего, </w:t>
      </w:r>
      <w:r>
        <w:rPr>
          <w:sz w:val="23"/>
          <w:szCs w:val="23"/>
          <w:highlight w:val="white"/>
        </w:rPr>
        <w:lastRenderedPageBreak/>
        <w:t xml:space="preserve">учитель должен раскрыть сущность каждого из качеств, которое он хочет воспитать в детях Вежливость </w:t>
      </w:r>
      <w:proofErr w:type="gramStart"/>
      <w:r>
        <w:rPr>
          <w:sz w:val="23"/>
          <w:szCs w:val="23"/>
          <w:highlight w:val="white"/>
        </w:rPr>
        <w:t>- это</w:t>
      </w:r>
      <w:proofErr w:type="gramEnd"/>
      <w:r>
        <w:rPr>
          <w:sz w:val="23"/>
          <w:szCs w:val="23"/>
          <w:highlight w:val="white"/>
        </w:rPr>
        <w:t xml:space="preserve"> сумма поступков, определяющих внутреннюю культуру человека. Само понятие «культура» вытекает из нравственно-моральных и даже социальных норм. Таким образом, и понятие «вежливость» перерастает свои узкие рамки, становясь отражением нашей внутренней культуры и духовности, определяясь той суммой поступков, тем комплексом поведения в обществе, которые вытекают из образованности и воспитанности каждого человека. Вежливый человек совершает поступки и отвечает за них, управляет своими эмоциями. Вежливость ребенка определяется в его умении прилично себя вести, соблюдать правила поведения, в его внешнем облике, в речи, отношении к вещам, характере общения. Ребенок должен знать как вежливо вести себя со взрослыми, родителями, окружающими, с учителями, с друзьями, с одноклассниками. Дети младшего школьного возраста порой считают, что быть вежливым нужно только с взрослыми, и забывают, что необходимо соблюдать правила со своими ровесниками. Чтобы исключить подобную ошибку в поведении детей нужно выделять правила поведения в обществе. Пунктуальность и обязательность являются неотъемлемыми чертами культурного и воспитанного человека и проявляются в выполнении данных обещаний, в аккуратности к чужим вещам, к бережному отношению к чужому времени и т.д. Младшие школьники знакомы с такими правилами меньше, чем с другими, а потому часто нарушаются ими. Манеры - умение держать себя в руках, форма поведения. В них заключается совокупность свойств речи (интонация, тон, выражение), жестикуляция, мимика, аккуратность во внешнем виде. Хорошие манеры являются формой повседневного выражения скромности и сдержанности, умения контролировать себя и свои поступки. Доброжелательность, тактичность, деликатность, честность и благородство - качества, являющиеся привлекательными в хороших манерах. Если манеры будут заложены в человеке с детства, станут его внутренней потребностью, это в корне изменит взаимоотношения людей. Дурные манеры </w:t>
      </w:r>
      <w:proofErr w:type="gramStart"/>
      <w:r>
        <w:rPr>
          <w:sz w:val="23"/>
          <w:szCs w:val="23"/>
          <w:highlight w:val="white"/>
        </w:rPr>
        <w:t>создают неудобства</w:t>
      </w:r>
      <w:proofErr w:type="gramEnd"/>
      <w:r>
        <w:rPr>
          <w:sz w:val="23"/>
          <w:szCs w:val="23"/>
          <w:highlight w:val="white"/>
        </w:rPr>
        <w:t xml:space="preserve"> для окружающих и делают невозможным свободное и непринужденное общение людей.</w:t>
      </w:r>
    </w:p>
    <w:p w14:paraId="0000005D" w14:textId="77777777" w:rsidR="00461CCB" w:rsidRDefault="006E0BF2">
      <w:pPr>
        <w:jc w:val="both"/>
        <w:rPr>
          <w:sz w:val="23"/>
          <w:szCs w:val="23"/>
          <w:highlight w:val="white"/>
        </w:rPr>
      </w:pPr>
      <w:r>
        <w:rPr>
          <w:sz w:val="23"/>
          <w:szCs w:val="23"/>
          <w:highlight w:val="white"/>
        </w:rPr>
        <w:t xml:space="preserve">В воспитании культуры поведения не следует забывать о выработке навыков и привычек. Ведь привыкая к поведению, мы показывает устойчивость морального мотива, включая в себя потребность, пользоваться усвоенными способами поведения. Привычки имеют огромное значение для человека. Этикет является совокупностью правил поведения, которые касаются проявления отношения к людям (формы обращений и приветствий, поведение, манеры и одежда). Этикет включает в себя требования, приобретающие характер строго регламентированного церемониала. Этикет является повседневным доброжелательным и уважительным отношениям к окружающим, независимо от их общественного положения, правилами ведения беседы, правилами поведения за столом, культурой поведения с гостями, выполнением требований, предъявляемых к внешнему виду. Воспитать эти качества можно, прежде всего, примером поведения воспитателя, созданием и </w:t>
      </w:r>
      <w:proofErr w:type="gramStart"/>
      <w:r>
        <w:rPr>
          <w:sz w:val="23"/>
          <w:szCs w:val="23"/>
          <w:highlight w:val="white"/>
        </w:rPr>
        <w:t>расширением конкретных ситуаций</w:t>
      </w:r>
      <w:proofErr w:type="gramEnd"/>
      <w:r>
        <w:rPr>
          <w:sz w:val="23"/>
          <w:szCs w:val="23"/>
          <w:highlight w:val="white"/>
        </w:rPr>
        <w:t xml:space="preserve"> при которых дети учатся применять правила этикета. Этикет выполняет в обществе регулятивную, опознавательную, идентификационную, коммуникативную, эстетическую, этическую, воспитательную функции. В общении с окружающими человеку помогает культура поведения, которая способствует эмоциональному благополучию собеседников. Первые </w:t>
      </w:r>
      <w:r>
        <w:rPr>
          <w:sz w:val="23"/>
          <w:szCs w:val="23"/>
          <w:highlight w:val="white"/>
        </w:rPr>
        <w:lastRenderedPageBreak/>
        <w:t xml:space="preserve">представления о норме поведения, которые приняты в культурном обществе, ребенок узнает и получает в семье и детском саду. Родители с ранних лет воспитывают в ребенке нравственно - поведенческие правила. В школе учитель учит детей правилам поведения, тем самым, обучая ребенка поведению с родителями и ровесниками, с окружающими людьми, давая ориентир в общественной жизни и развивая позитивное </w:t>
      </w:r>
      <w:proofErr w:type="gramStart"/>
      <w:r>
        <w:rPr>
          <w:sz w:val="23"/>
          <w:szCs w:val="23"/>
          <w:highlight w:val="white"/>
        </w:rPr>
        <w:t>общение .</w:t>
      </w:r>
      <w:proofErr w:type="gramEnd"/>
    </w:p>
    <w:p w14:paraId="0000005E" w14:textId="77777777" w:rsidR="00461CCB" w:rsidRDefault="006E0BF2">
      <w:pPr>
        <w:jc w:val="both"/>
        <w:rPr>
          <w:sz w:val="23"/>
          <w:szCs w:val="23"/>
          <w:highlight w:val="white"/>
        </w:rPr>
      </w:pPr>
      <w:r>
        <w:rPr>
          <w:sz w:val="23"/>
          <w:szCs w:val="23"/>
          <w:highlight w:val="white"/>
        </w:rPr>
        <w:t xml:space="preserve"> Делая выводы из определений этикета, можно сказать, что в общественной жизни этикет играет огромную и важнейшую роль: он регулирует поведение, говорит о том, как следует вести себя в различных ситуациях. Этикет определяет условия, которые наиболее благоприятны при общении и сосуществовании людей, различных по социальному, половому положения, по возрастным особенностям человека, взглядам, уровню образованности. Этикет дает нам понять, как стоит поступать в возникшей ситуации, как вести себя с товарищами, близкими людьми, коллегами, как вести беседу в обществе с незнакомыми людьми. Этикет так же затрагивает область поведения учеников в школе. Иванов А.В. говорит о нескольких аспектах этикета учеников и дает определение понятию «этикет ученика», определяет об этических нормах и правилах этикета школьника, которые разработаны вместе с педагогами и учениками: «Этикет ученика - это совокупность норм, предъявляемых образовательным учреждениям к внешнему виду, культуре речи, правилам поведения и отношениям школьника, возникающим в процессе общения как внутри школы, так и вне нее с педагогами, другими учениками и окружающими людьми. Этикет ученика базируется на общечеловеческих ценностях и этических нормах, которые сложились в обществе по отношению к школьнику». Большую роль в этикете играет культура речи, грамотное, ясное и красивое выражение собственных мыслей. Культура речи предполагает овладением знаниями правил и законом, благодаря которым развивается язык речи, предполагает знакомство со смысловым и стилистическим богатством, умением разбираться в живых языковых процессах, не используя то, что засоряет язык, но в то же время развивая в нем всё ценное. Культура речи в лингвистическом понимании имеет две ступени - правильность речи и речевое мастерство: уместность, точность, выразительность, чистота, оригинальность. Правильность речи является основой речевой культуры, которая дает возможность беспредельно совершенствовать языковое мастерство, совершенствовать искусство слова. Правильность является элементарным требованием, которое предъявляется к формированию мыслей. Реализуя замысел, каждый говорящий стремится как можно лучше учесть ситуацию общения. В зависимости от того, в какой мере это удается, можно говорить о большей или меньшей точности и выразительности его речи. Под точностью понимают наиболее полное соответствие языковых средств передаваемому содержанию, а под выразительностью - соответствие этих средств условиям общения. Как правило, таким качеством, как точность и выразительность, соответствует еще одно - богатство речи, предполагающее определенное разнообразие используемых средств языка. Названные качества речи: точность, богатство, выразительность - объединяются в более широкое понятие - «коммуникативная целесообразность». Поскольку речевой опыт еще не велик в жизни младших школьников, то им, конечно, сложно овладеть мастерством речи, поэтому, очень важно помочь им осмыслить требования к речи и учить их формированию мыслей. </w:t>
      </w:r>
    </w:p>
    <w:p w14:paraId="0000005F" w14:textId="77777777" w:rsidR="00461CCB" w:rsidRDefault="006E0BF2">
      <w:pPr>
        <w:jc w:val="both"/>
        <w:rPr>
          <w:sz w:val="23"/>
          <w:szCs w:val="23"/>
          <w:highlight w:val="white"/>
        </w:rPr>
      </w:pPr>
      <w:r>
        <w:rPr>
          <w:sz w:val="23"/>
          <w:szCs w:val="23"/>
          <w:highlight w:val="white"/>
        </w:rPr>
        <w:lastRenderedPageBreak/>
        <w:t>Культура речи предполагает овладением знаниями правил и законом, благодаря которым развивается язык речи, предполагает знакомство со смысловым и стилистическим богатством, умением разбираться в живых языковых процессах, не используя то, что засоряет язык, но в то же время развивая в нем всё ценное. Культура речи в лингвистическом понимании имеет две ступени - правильность речи и речевое мастерство: уместность, точность, выразительность, чистота, оригинальность. Правильность речи является основой речевой культуры, которая дает возможность беспредельно совершенствовать языковое мастерство, совершенствовать искусство слова. Правильность является элементарным требованием, которое предъявляется к формированию мыслей. Реализуя замысел, каждый говорящий стремится как можно лучше учесть ситуацию общения. В зависимости от того, в какой мере это удается, можно говорить о большей или меньшей точности и выразительности его речи. Под точностью понимают наиболее полное соответствие языковых средств передаваемому содержанию, а под выразительностью - соответствие этих средств условиям общения. Как правило, таким качеством, как точность и выразительность, соответствует еще одно - богатство речи, предполагающее определенное разнообразие используемых средств языка. Названные качества речи: точность, богатство, выразительность - объединяются в более широкое понятие - «коммуникативная целесообразность». Поскольку речевой опыт еще не велик в жизни младших школьников, то им, конечно, сложно овладеть мастерством речи, поэтому, очень важно помочь им осмыслить требования к речи и учить их формированию мыслей. В дальнейшем, они сами будут следить за правильностью собственной речи, за точность и разнообразием.</w:t>
      </w:r>
    </w:p>
    <w:p w14:paraId="00000060" w14:textId="77777777" w:rsidR="00461CCB" w:rsidRDefault="006E0BF2">
      <w:pPr>
        <w:jc w:val="both"/>
        <w:rPr>
          <w:sz w:val="23"/>
          <w:szCs w:val="23"/>
          <w:highlight w:val="white"/>
        </w:rPr>
      </w:pPr>
      <w:r>
        <w:rPr>
          <w:sz w:val="23"/>
          <w:szCs w:val="23"/>
          <w:highlight w:val="white"/>
        </w:rPr>
        <w:t xml:space="preserve"> Учитель должен выделить четыре уровня работы по развитию речевой деятельности учащихся: </w:t>
      </w:r>
      <w:proofErr w:type="gramStart"/>
      <w:r>
        <w:rPr>
          <w:sz w:val="23"/>
          <w:szCs w:val="23"/>
          <w:highlight w:val="white"/>
        </w:rPr>
        <w:t>1..</w:t>
      </w:r>
      <w:proofErr w:type="gramEnd"/>
      <w:r>
        <w:rPr>
          <w:sz w:val="23"/>
          <w:szCs w:val="23"/>
          <w:highlight w:val="white"/>
        </w:rPr>
        <w:t xml:space="preserve">Произносительный уровень. Произношение звуков родной речи к моменту поступления ребенка в школу уже в основном усвоено, но из акустического потока выделять конкретные звуки ему нелегко. У некоторых детей есть трудности в произношении некоторых звуков. Произносительная работа планируется по направлениям. Первым направлением является работа над техникой речи, которая понимается, как результат правильного дыхания, четкой дикции. Вторым направлением работы по развитию речевой деятельности на произносительном уровне является организация практического усвоения младшими школьниками орфоэпических норм русского литературного языка. Третье направление работы - совершенствование интонационных умений учащихся. Интонация - это звуковое средство языка, с помощью которого говорящий и слушающий выделяют в потоке речи высказывание и его смысловые части, противопоставляют высказывания по их цели и передают субъективное отношение к высказываемому. </w:t>
      </w:r>
      <w:proofErr w:type="gramStart"/>
      <w:r>
        <w:rPr>
          <w:sz w:val="23"/>
          <w:szCs w:val="23"/>
          <w:highlight w:val="white"/>
        </w:rPr>
        <w:t>.Лексический</w:t>
      </w:r>
      <w:proofErr w:type="gramEnd"/>
      <w:r>
        <w:rPr>
          <w:sz w:val="23"/>
          <w:szCs w:val="23"/>
          <w:highlight w:val="white"/>
        </w:rPr>
        <w:t xml:space="preserve"> уровень. Слово - основная единица речи, от богатства и мобильности словаря личности зависит качество речи и успешность общения. С точки зрения механизмов речи перед школьником стоят две задачи: 2.1 Количественное накопление в памяти слов с пониманием всех его оттенков значения, их экспрессивных окрасок. .2 Задача активности, готовности словаря к речевой деятельности, то есть быстрого и точного выбора слов, включения их в предложения и текст в прямом и переносном значении. 3.Грамматический уровень. На этом уровне работы на первое место выдвигается механизм построения синтаксических конструкций: словосочетания и предложения. Это достигается </w:t>
      </w:r>
      <w:r>
        <w:rPr>
          <w:sz w:val="23"/>
          <w:szCs w:val="23"/>
          <w:highlight w:val="white"/>
        </w:rPr>
        <w:lastRenderedPageBreak/>
        <w:t xml:space="preserve">упражнениями, тренировкой, то есть построением словосочетаний и предложений разнообразных типов. 4.Уровень текста. Текст обладает единством темы и замысла, относительной завершенностью, определенной внутренней структурой, синтаксическими и логическими связями внутри его компонентов и между ними. При развитии речи младших школьников, учитель прививает ряд конкретных умений, то есть, учит их. Подчеркнем умения, которые относятся именно к уровню текста: ·умение понимать, осмысливать тему, выделять ее, находить границы; ·умение собрать материал, отобрать то, что важно и отбрасывать второстепенное; ·умение пользоваться средствами языка в соответствии с литературными нормами и задачами высказывания, а также исправлять, совершенствовать, улучшать написанное. Основные задачи, стоящие перед учителем следующие: ·сформировать коммуникативную грамотность учащихся, заключающуюся в знании ими функций общения, роли общения в жизни человека, коллектива и общества, понимании причин конфликтов, возникающих в общении людей, знании собственных коммуникативных характеристик и основных направлений оптимизации своей коммуникативной деятельности; ·научить учащихся осмысливать свою и чужую коммуникативную практику, развивать у них внимание к собственной речи и речи собеседника, умение анализировать собственное коммуникативное поведение и коммуникативное поведение собеседника, замечать ошибки в своей и чужой речи; ·сформировать у учащихся навык ответственного коммуникативного поведения, умение корректировать свое общение в зависимости от ситуации и участников актов общения; ·обучить учащихся основным правилам и приемам эффективного коммуникативного поведения в различных ситуациях; ·вооружить учащихся знанием принятых в культурном обществе норм этикета и общения, а также норм культуры </w:t>
      </w:r>
      <w:proofErr w:type="spellStart"/>
      <w:r>
        <w:rPr>
          <w:sz w:val="23"/>
          <w:szCs w:val="23"/>
          <w:highlight w:val="white"/>
        </w:rPr>
        <w:t>речи.Важнейшей</w:t>
      </w:r>
      <w:proofErr w:type="spellEnd"/>
      <w:r>
        <w:rPr>
          <w:sz w:val="23"/>
          <w:szCs w:val="23"/>
          <w:highlight w:val="white"/>
        </w:rPr>
        <w:t xml:space="preserve"> частью обучения детей культуре речи является речь преподавателя. Важно, чтобы речь учителя была для детей примером, «риторическим идеалом», заключающаяся не только в выполнения языковых норм и правил, но и в соблюдении речевого этикета. Нельзя забывать о важной коммуникативной компетенций учителя-профессионала - умением владеть правилами речевого этикета. Преподаватель должен объяснить и научить своих учеников культуре общения, которая проявится в будущем в умении спорить, отстаивать свою точку зрения, слушать и слышать оппонента, уважать себя и не оскорблять чужое достоинство. Естественно, нельзя будет этого добиться, если педагог сам не будет служить примером словесной вежливости и в совершенстве владеть этикетными нормами. Уместными и продуманными должны быть приветствие и прощание на уроке, обращение к ученику и вызов его к доске, побуждение к действию. Ответственность преподавателя за культуру собственной речи чрезвычайно велика. Живое слово учителя по-прежнему остается главным средством обучения в школе, поэтому именно учителю принадлежит право демонстрировать перед детьми образцы верного произношения. Постоянно имея перед собой образец, ребенок невольно начинает подражать ему, спонтанно усваивая тем самым норму литературного языка. Известно, какую громадную роль в формировании звуковой стороны речи детей играет подражание. Возможности, в обучении культуры речи младшим школьникам, учителя начальных классов велики. Они объясняются спецификой начального обучения. Наибольшее количество предметов, такие как: русский язык, математика, труд, окружающий мир, чтение, </w:t>
      </w:r>
      <w:r>
        <w:rPr>
          <w:sz w:val="23"/>
          <w:szCs w:val="23"/>
          <w:highlight w:val="white"/>
        </w:rPr>
        <w:lastRenderedPageBreak/>
        <w:t xml:space="preserve">ведет один и тот же преподаватель, следовательно, в начальных классах легко осуществим орфоэпический режим при условии владения учителем нормами русского литературного языка. В противном случае названное обстоятельство становится не положительным, а отрицательным: учитель начальных классов, произносящий </w:t>
      </w:r>
      <w:proofErr w:type="spellStart"/>
      <w:r>
        <w:rPr>
          <w:sz w:val="23"/>
          <w:szCs w:val="23"/>
          <w:highlight w:val="white"/>
        </w:rPr>
        <w:t>сквореЧник</w:t>
      </w:r>
      <w:proofErr w:type="spellEnd"/>
      <w:r>
        <w:rPr>
          <w:sz w:val="23"/>
          <w:szCs w:val="23"/>
          <w:highlight w:val="white"/>
        </w:rPr>
        <w:t xml:space="preserve"> вместо </w:t>
      </w:r>
      <w:proofErr w:type="spellStart"/>
      <w:r>
        <w:rPr>
          <w:sz w:val="23"/>
          <w:szCs w:val="23"/>
          <w:highlight w:val="white"/>
        </w:rPr>
        <w:t>сквореШник</w:t>
      </w:r>
      <w:proofErr w:type="spellEnd"/>
      <w:r>
        <w:rPr>
          <w:sz w:val="23"/>
          <w:szCs w:val="23"/>
          <w:highlight w:val="white"/>
        </w:rPr>
        <w:t xml:space="preserve">, </w:t>
      </w:r>
      <w:proofErr w:type="spellStart"/>
      <w:r>
        <w:rPr>
          <w:sz w:val="23"/>
          <w:szCs w:val="23"/>
          <w:highlight w:val="white"/>
        </w:rPr>
        <w:t>шинэль</w:t>
      </w:r>
      <w:proofErr w:type="spellEnd"/>
      <w:r>
        <w:rPr>
          <w:sz w:val="23"/>
          <w:szCs w:val="23"/>
          <w:highlight w:val="white"/>
        </w:rPr>
        <w:t xml:space="preserve"> вместо шинель, </w:t>
      </w:r>
      <w:proofErr w:type="spellStart"/>
      <w:r>
        <w:rPr>
          <w:sz w:val="23"/>
          <w:szCs w:val="23"/>
          <w:highlight w:val="white"/>
        </w:rPr>
        <w:t>леКШе</w:t>
      </w:r>
      <w:proofErr w:type="spellEnd"/>
      <w:r>
        <w:rPr>
          <w:sz w:val="23"/>
          <w:szCs w:val="23"/>
          <w:highlight w:val="white"/>
        </w:rPr>
        <w:t xml:space="preserve"> вместо </w:t>
      </w:r>
      <w:proofErr w:type="spellStart"/>
      <w:r>
        <w:rPr>
          <w:sz w:val="23"/>
          <w:szCs w:val="23"/>
          <w:highlight w:val="white"/>
        </w:rPr>
        <w:t>леХче</w:t>
      </w:r>
      <w:proofErr w:type="spellEnd"/>
      <w:r>
        <w:rPr>
          <w:sz w:val="23"/>
          <w:szCs w:val="23"/>
          <w:highlight w:val="white"/>
        </w:rPr>
        <w:t xml:space="preserve">, </w:t>
      </w:r>
      <w:proofErr w:type="spellStart"/>
      <w:r>
        <w:rPr>
          <w:sz w:val="23"/>
          <w:szCs w:val="23"/>
          <w:highlight w:val="white"/>
        </w:rPr>
        <w:t>повтОрим</w:t>
      </w:r>
      <w:proofErr w:type="spellEnd"/>
      <w:r>
        <w:rPr>
          <w:sz w:val="23"/>
          <w:szCs w:val="23"/>
          <w:highlight w:val="white"/>
        </w:rPr>
        <w:t xml:space="preserve"> вместо </w:t>
      </w:r>
      <w:proofErr w:type="spellStart"/>
      <w:r>
        <w:rPr>
          <w:sz w:val="23"/>
          <w:szCs w:val="23"/>
          <w:highlight w:val="white"/>
        </w:rPr>
        <w:t>повторИм</w:t>
      </w:r>
      <w:proofErr w:type="spellEnd"/>
      <w:r>
        <w:rPr>
          <w:sz w:val="23"/>
          <w:szCs w:val="23"/>
          <w:highlight w:val="white"/>
        </w:rPr>
        <w:t>, в конце концов просто заставит (за 3-4 года обучения) своих воспитанников употреблять в речи нелитературное произношение, даже если они дома будут слышать только образцовую речь. Именно этикету и речевому этикету учителю предстоит обучать учеников. Речь педагога обязана быть правильной и литературной, она не должна содержать сленговые слова и выражения, ведь дети постоянно слышат речь учителя, а значит, запоминают и впитывают ее на всю жизнь, сохраняя в памяти. Ведь речь - неотъемлемая часть профессиональности преподавателя, и поэтому важно знать русский язык, пользоваться словарями, смотреть передачи о правильном русском языке.</w:t>
      </w:r>
    </w:p>
    <w:p w14:paraId="00000061" w14:textId="77777777" w:rsidR="00461CCB" w:rsidRDefault="00461CCB">
      <w:pPr>
        <w:jc w:val="both"/>
        <w:rPr>
          <w:sz w:val="23"/>
          <w:szCs w:val="23"/>
          <w:highlight w:val="white"/>
        </w:rPr>
      </w:pPr>
    </w:p>
    <w:p w14:paraId="00000062" w14:textId="77777777" w:rsidR="00461CCB" w:rsidRDefault="006E0BF2">
      <w:pPr>
        <w:jc w:val="both"/>
        <w:rPr>
          <w:sz w:val="23"/>
          <w:szCs w:val="23"/>
          <w:highlight w:val="white"/>
        </w:rPr>
      </w:pPr>
      <w:r>
        <w:rPr>
          <w:sz w:val="23"/>
          <w:szCs w:val="23"/>
          <w:highlight w:val="white"/>
        </w:rPr>
        <w:t xml:space="preserve">2.1 Специфика речевого этикета учителя </w:t>
      </w:r>
    </w:p>
    <w:p w14:paraId="00000063" w14:textId="77777777" w:rsidR="00461CCB" w:rsidRDefault="00461CCB">
      <w:pPr>
        <w:jc w:val="both"/>
        <w:rPr>
          <w:sz w:val="23"/>
          <w:szCs w:val="23"/>
          <w:highlight w:val="white"/>
        </w:rPr>
      </w:pPr>
    </w:p>
    <w:p w14:paraId="00000064" w14:textId="77777777" w:rsidR="00461CCB" w:rsidRDefault="006E0BF2">
      <w:pPr>
        <w:jc w:val="both"/>
        <w:rPr>
          <w:sz w:val="23"/>
          <w:szCs w:val="23"/>
          <w:highlight w:val="white"/>
        </w:rPr>
      </w:pPr>
      <w:r>
        <w:rPr>
          <w:sz w:val="23"/>
          <w:szCs w:val="23"/>
          <w:highlight w:val="white"/>
        </w:rPr>
        <w:t xml:space="preserve">Культура речи педагога - дисциплина, не только профессионально, но и этически ориентированная: учитель не должен допускать ошибки в собственной речи, ведь сказанное им не только запоминается, но и многократно воспроизводится и запоминает на всю жизнь. Особенность понятия речевой этикет учителя обусловлена спецификой педагогического речевого общения - задачей использования слов как средства передачи знаний и воспитания человека. Речевой этикет учителя должен стать «высшим образцом, выражающим систему «должных и желаемых ценностей». Общепризнанно мнение о том, что подъем произносительной культуры учащихся в первую очередь определяется состоянием речи учителя начальных классов. «Хорошей - богатой, правильной и красивой - речь бывает у тех, кто до школы и в младших классах школы воспитывался на хороших образцах речи» Учитель начальных классов обладает наибольшими преимуществами в совершенствовании речевой культуры младших школьников. Это объясняется огромным, непререкаемым авторитетом учителя в глазах младших школьников. Авторитет педагога подчас превышает авторитет окружающих ребенка членов семьи, а это означает, что образцы произношения, предъявляемые учителем, будут усваиваться детьми особенно тщательно. При характеристике коммуникативного поведения преподавателя очень важны такие свойства, как тон речи, манера обращаться к ученикам, отвечать им, оправданность использования оценочных суждений, характер мимики, движений, жестов, сопутствующих сказанному. Под речевым этикетом понимают выработанные обществом правила речевого поведения, обязательные для членов общества, национально специфичные, устойчиво закрепленные в речевых формулах, но в то же время исторически изменчивые. ·Грубыми нарушения в речевом этикете учителя во время урока являются: ·использование единиц со сниженной стилистической окраской; ·злоупотребление словами, с отрицательной эмоционально-оценочной коннотацией; ·излишняя категоричность высказываний; ·навешивание ярлыков; ·ошибки в применении обращений. Учитель обязан соблюдать правила речевого </w:t>
      </w:r>
      <w:r>
        <w:rPr>
          <w:sz w:val="23"/>
          <w:szCs w:val="23"/>
          <w:highlight w:val="white"/>
        </w:rPr>
        <w:lastRenderedPageBreak/>
        <w:t xml:space="preserve">этикета, он не должен обижать своего воспитанника собственной речью, не должен оскорблять и выражать пренебрежение. Преподавателю недопустимо говорить высокомерным тоном и употреблять грубые выражения и слова. Пренебрежение этическими речевыми запретами является нарушением урока. Недопустимо давать отрицательную оценку личности младшего школьника, оценивать допускается только конкретные действия, соблюдая преподавательский такт. Такт </w:t>
      </w:r>
      <w:proofErr w:type="gramStart"/>
      <w:r>
        <w:rPr>
          <w:sz w:val="23"/>
          <w:szCs w:val="23"/>
          <w:highlight w:val="white"/>
        </w:rPr>
        <w:t>- это</w:t>
      </w:r>
      <w:proofErr w:type="gramEnd"/>
      <w:r>
        <w:rPr>
          <w:sz w:val="23"/>
          <w:szCs w:val="23"/>
          <w:highlight w:val="white"/>
        </w:rPr>
        <w:t xml:space="preserve"> нравственное поведение, включающее предвидение всех объективных последствий поступка и субъективного его восприятия; в такте проявляется поиск более лёгкого и менее болезненного пути к цели. Педагогический такт есть форма реализации педагогической морали в деятельности учителя, в которой совпадают мысль и действие. </w:t>
      </w:r>
      <w:proofErr w:type="gramStart"/>
      <w:r>
        <w:rPr>
          <w:sz w:val="23"/>
          <w:szCs w:val="23"/>
          <w:highlight w:val="white"/>
        </w:rPr>
        <w:t>Педагогический такт это</w:t>
      </w:r>
      <w:proofErr w:type="gramEnd"/>
      <w:r>
        <w:rPr>
          <w:sz w:val="23"/>
          <w:szCs w:val="23"/>
          <w:highlight w:val="white"/>
        </w:rPr>
        <w:t xml:space="preserve"> всегда творчество и поиск. Педагогический такт учителя состоит из таких элементов, как уважение к воспитаннику, к родителям, умение слушать оппонента и сопереживать ему, уравновешенность и умение держать себя в руках, внимательность и чуткость к своим воспитанникам.</w:t>
      </w:r>
    </w:p>
    <w:p w14:paraId="00000065" w14:textId="77777777" w:rsidR="00461CCB" w:rsidRDefault="00461CCB">
      <w:pPr>
        <w:jc w:val="both"/>
        <w:rPr>
          <w:sz w:val="23"/>
          <w:szCs w:val="23"/>
          <w:highlight w:val="white"/>
        </w:rPr>
      </w:pPr>
    </w:p>
    <w:p w14:paraId="00000066" w14:textId="77777777" w:rsidR="00461CCB" w:rsidRDefault="00461CCB">
      <w:pPr>
        <w:jc w:val="both"/>
        <w:rPr>
          <w:sz w:val="23"/>
          <w:szCs w:val="23"/>
          <w:highlight w:val="white"/>
        </w:rPr>
      </w:pPr>
    </w:p>
    <w:p w14:paraId="00000067" w14:textId="77777777" w:rsidR="00461CCB" w:rsidRDefault="00461CCB">
      <w:pPr>
        <w:jc w:val="both"/>
        <w:rPr>
          <w:sz w:val="23"/>
          <w:szCs w:val="23"/>
          <w:highlight w:val="white"/>
        </w:rPr>
      </w:pPr>
    </w:p>
    <w:p w14:paraId="00000068" w14:textId="77777777" w:rsidR="00461CCB" w:rsidRDefault="006E0BF2">
      <w:pPr>
        <w:jc w:val="both"/>
        <w:rPr>
          <w:sz w:val="23"/>
          <w:szCs w:val="23"/>
          <w:highlight w:val="white"/>
        </w:rPr>
      </w:pPr>
      <w:r>
        <w:rPr>
          <w:sz w:val="23"/>
          <w:szCs w:val="23"/>
          <w:highlight w:val="white"/>
        </w:rPr>
        <w:t xml:space="preserve">В </w:t>
      </w:r>
      <w:proofErr w:type="gramStart"/>
      <w:r>
        <w:rPr>
          <w:sz w:val="23"/>
          <w:szCs w:val="23"/>
          <w:highlight w:val="white"/>
        </w:rPr>
        <w:t>практике  обучения</w:t>
      </w:r>
      <w:proofErr w:type="gramEnd"/>
      <w:r>
        <w:rPr>
          <w:sz w:val="23"/>
          <w:szCs w:val="23"/>
          <w:highlight w:val="white"/>
        </w:rPr>
        <w:t xml:space="preserve"> русскому языку  в  начальных  классах     армянской  школы  одной  из  важнейших  задач является  развитие   у учащихся  грамотной,  выразительной эмоционально  окрашенной  устной  речи.</w:t>
      </w:r>
    </w:p>
    <w:p w14:paraId="00000069" w14:textId="77777777" w:rsidR="00461CCB" w:rsidRDefault="006E0BF2">
      <w:pPr>
        <w:jc w:val="both"/>
        <w:rPr>
          <w:sz w:val="23"/>
          <w:szCs w:val="23"/>
          <w:highlight w:val="white"/>
        </w:rPr>
      </w:pPr>
      <w:proofErr w:type="gramStart"/>
      <w:r>
        <w:rPr>
          <w:sz w:val="23"/>
          <w:szCs w:val="23"/>
          <w:highlight w:val="white"/>
        </w:rPr>
        <w:t>Такая  работа</w:t>
      </w:r>
      <w:proofErr w:type="gramEnd"/>
      <w:r>
        <w:rPr>
          <w:sz w:val="23"/>
          <w:szCs w:val="23"/>
          <w:highlight w:val="white"/>
        </w:rPr>
        <w:t xml:space="preserve"> проводится на  уроках  обучения  русскому  </w:t>
      </w:r>
      <w:proofErr w:type="spellStart"/>
      <w:r>
        <w:rPr>
          <w:sz w:val="23"/>
          <w:szCs w:val="23"/>
          <w:highlight w:val="white"/>
        </w:rPr>
        <w:t>языку.Учитель</w:t>
      </w:r>
      <w:proofErr w:type="spellEnd"/>
      <w:r>
        <w:rPr>
          <w:sz w:val="23"/>
          <w:szCs w:val="23"/>
          <w:highlight w:val="white"/>
        </w:rPr>
        <w:t xml:space="preserve"> решает</w:t>
      </w:r>
    </w:p>
    <w:p w14:paraId="0000006A" w14:textId="77777777" w:rsidR="00461CCB" w:rsidRDefault="006E0BF2">
      <w:pPr>
        <w:jc w:val="both"/>
        <w:rPr>
          <w:sz w:val="23"/>
          <w:szCs w:val="23"/>
          <w:highlight w:val="white"/>
        </w:rPr>
      </w:pPr>
      <w:proofErr w:type="gramStart"/>
      <w:r>
        <w:rPr>
          <w:sz w:val="23"/>
          <w:szCs w:val="23"/>
          <w:highlight w:val="white"/>
        </w:rPr>
        <w:t>данную  задачу</w:t>
      </w:r>
      <w:proofErr w:type="gramEnd"/>
      <w:r>
        <w:rPr>
          <w:sz w:val="23"/>
          <w:szCs w:val="23"/>
          <w:highlight w:val="white"/>
        </w:rPr>
        <w:t xml:space="preserve">  посредством  различных методов и  приемов.</w:t>
      </w:r>
    </w:p>
    <w:p w14:paraId="0000006B" w14:textId="77777777" w:rsidR="00461CCB" w:rsidRDefault="006E0BF2">
      <w:pPr>
        <w:jc w:val="both"/>
        <w:rPr>
          <w:sz w:val="23"/>
          <w:szCs w:val="23"/>
          <w:highlight w:val="white"/>
        </w:rPr>
      </w:pPr>
      <w:r>
        <w:rPr>
          <w:sz w:val="23"/>
          <w:szCs w:val="23"/>
          <w:highlight w:val="white"/>
        </w:rPr>
        <w:t xml:space="preserve">Наряду  с  традиционным  для  школы  прямым  имитационным методом  усвоения  русской  речи , с  такими  его  ведущими  приемами обучения, как  изложение и  сочинение  по  образцу, большое  значение  приобретает метод моделирования речевого  </w:t>
      </w:r>
      <w:proofErr w:type="spellStart"/>
      <w:r>
        <w:rPr>
          <w:sz w:val="23"/>
          <w:szCs w:val="23"/>
          <w:highlight w:val="white"/>
        </w:rPr>
        <w:t>высказывания.Он</w:t>
      </w:r>
      <w:proofErr w:type="spellEnd"/>
      <w:r>
        <w:rPr>
          <w:sz w:val="23"/>
          <w:szCs w:val="23"/>
          <w:highlight w:val="white"/>
        </w:rPr>
        <w:t xml:space="preserve"> реализуется в  различных  ситуативных упражнениях, с</w:t>
      </w:r>
    </w:p>
    <w:p w14:paraId="0000006C" w14:textId="77777777" w:rsidR="00461CCB" w:rsidRDefault="006E0BF2">
      <w:pPr>
        <w:jc w:val="both"/>
        <w:rPr>
          <w:sz w:val="23"/>
          <w:szCs w:val="23"/>
          <w:highlight w:val="white"/>
        </w:rPr>
      </w:pPr>
      <w:r>
        <w:rPr>
          <w:sz w:val="23"/>
          <w:szCs w:val="23"/>
          <w:highlight w:val="white"/>
        </w:rPr>
        <w:t xml:space="preserve">основанных </w:t>
      </w:r>
      <w:proofErr w:type="gramStart"/>
      <w:r>
        <w:rPr>
          <w:sz w:val="23"/>
          <w:szCs w:val="23"/>
          <w:highlight w:val="white"/>
        </w:rPr>
        <w:t>на  зависимости</w:t>
      </w:r>
      <w:proofErr w:type="gramEnd"/>
      <w:r>
        <w:rPr>
          <w:sz w:val="23"/>
          <w:szCs w:val="23"/>
          <w:highlight w:val="white"/>
        </w:rPr>
        <w:t xml:space="preserve">  содержания  и  речевого  оформления  высказываний </w:t>
      </w:r>
    </w:p>
    <w:p w14:paraId="0000006D" w14:textId="77777777" w:rsidR="00461CCB" w:rsidRDefault="006E0BF2">
      <w:pPr>
        <w:jc w:val="both"/>
        <w:rPr>
          <w:sz w:val="23"/>
          <w:szCs w:val="23"/>
          <w:highlight w:val="white"/>
        </w:rPr>
      </w:pPr>
      <w:proofErr w:type="gramStart"/>
      <w:r>
        <w:rPr>
          <w:sz w:val="23"/>
          <w:szCs w:val="23"/>
          <w:highlight w:val="white"/>
        </w:rPr>
        <w:t>от  речевой</w:t>
      </w:r>
      <w:proofErr w:type="gramEnd"/>
      <w:r>
        <w:rPr>
          <w:sz w:val="23"/>
          <w:szCs w:val="23"/>
          <w:highlight w:val="white"/>
        </w:rPr>
        <w:t xml:space="preserve">  ситуации.</w:t>
      </w:r>
    </w:p>
    <w:p w14:paraId="0000006E" w14:textId="77777777" w:rsidR="00461CCB" w:rsidRDefault="006E0BF2">
      <w:pPr>
        <w:jc w:val="both"/>
        <w:rPr>
          <w:sz w:val="23"/>
          <w:szCs w:val="23"/>
          <w:highlight w:val="white"/>
        </w:rPr>
      </w:pPr>
      <w:r>
        <w:rPr>
          <w:sz w:val="23"/>
          <w:szCs w:val="23"/>
          <w:highlight w:val="white"/>
        </w:rPr>
        <w:t xml:space="preserve">Умение Соотносить </w:t>
      </w:r>
      <w:proofErr w:type="gramStart"/>
      <w:r>
        <w:rPr>
          <w:sz w:val="23"/>
          <w:szCs w:val="23"/>
          <w:highlight w:val="white"/>
        </w:rPr>
        <w:t>содержание  и</w:t>
      </w:r>
      <w:proofErr w:type="gramEnd"/>
      <w:r>
        <w:rPr>
          <w:sz w:val="23"/>
          <w:szCs w:val="23"/>
          <w:highlight w:val="white"/>
        </w:rPr>
        <w:t xml:space="preserve"> форму своих высказываний с  речевой ситуацией  развивается у учащихся  при  выполнении ситуативных упражнений.</w:t>
      </w:r>
    </w:p>
    <w:p w14:paraId="0000006F" w14:textId="77777777" w:rsidR="00461CCB" w:rsidRDefault="006E0BF2">
      <w:pPr>
        <w:jc w:val="both"/>
        <w:rPr>
          <w:sz w:val="23"/>
          <w:szCs w:val="23"/>
          <w:highlight w:val="white"/>
        </w:rPr>
      </w:pPr>
      <w:proofErr w:type="gramStart"/>
      <w:r>
        <w:rPr>
          <w:sz w:val="23"/>
          <w:szCs w:val="23"/>
          <w:highlight w:val="white"/>
        </w:rPr>
        <w:t>Эти  упражнения</w:t>
      </w:r>
      <w:proofErr w:type="gramEnd"/>
      <w:r>
        <w:rPr>
          <w:sz w:val="23"/>
          <w:szCs w:val="23"/>
          <w:highlight w:val="white"/>
        </w:rPr>
        <w:t xml:space="preserve">  дисциплинируют мышление, обостряют чувство родного языка,</w:t>
      </w:r>
    </w:p>
    <w:p w14:paraId="00000070" w14:textId="77777777" w:rsidR="00461CCB" w:rsidRDefault="006E0BF2">
      <w:pPr>
        <w:jc w:val="both"/>
        <w:rPr>
          <w:sz w:val="23"/>
          <w:szCs w:val="23"/>
          <w:highlight w:val="white"/>
        </w:rPr>
      </w:pPr>
      <w:r>
        <w:rPr>
          <w:sz w:val="23"/>
          <w:szCs w:val="23"/>
          <w:highlight w:val="white"/>
        </w:rPr>
        <w:t xml:space="preserve">приучают </w:t>
      </w:r>
      <w:proofErr w:type="spellStart"/>
      <w:proofErr w:type="gramStart"/>
      <w:r>
        <w:rPr>
          <w:sz w:val="23"/>
          <w:szCs w:val="23"/>
          <w:highlight w:val="white"/>
        </w:rPr>
        <w:t>гипко</w:t>
      </w:r>
      <w:proofErr w:type="spellEnd"/>
      <w:r>
        <w:rPr>
          <w:sz w:val="23"/>
          <w:szCs w:val="23"/>
          <w:highlight w:val="white"/>
        </w:rPr>
        <w:t xml:space="preserve">  </w:t>
      </w:r>
      <w:proofErr w:type="spellStart"/>
      <w:r>
        <w:rPr>
          <w:sz w:val="23"/>
          <w:szCs w:val="23"/>
          <w:highlight w:val="white"/>
        </w:rPr>
        <w:t>пользоватся</w:t>
      </w:r>
      <w:proofErr w:type="spellEnd"/>
      <w:proofErr w:type="gramEnd"/>
      <w:r>
        <w:rPr>
          <w:sz w:val="23"/>
          <w:szCs w:val="23"/>
          <w:highlight w:val="white"/>
        </w:rPr>
        <w:t xml:space="preserve"> им, выбирая  из  </w:t>
      </w:r>
      <w:proofErr w:type="spellStart"/>
      <w:r>
        <w:rPr>
          <w:sz w:val="23"/>
          <w:szCs w:val="23"/>
          <w:highlight w:val="white"/>
        </w:rPr>
        <w:t>несколький</w:t>
      </w:r>
      <w:proofErr w:type="spellEnd"/>
      <w:r>
        <w:rPr>
          <w:sz w:val="23"/>
          <w:szCs w:val="23"/>
          <w:highlight w:val="white"/>
        </w:rPr>
        <w:t xml:space="preserve">  речевых  вариантов  </w:t>
      </w:r>
      <w:proofErr w:type="spellStart"/>
      <w:r>
        <w:rPr>
          <w:sz w:val="23"/>
          <w:szCs w:val="23"/>
          <w:highlight w:val="white"/>
        </w:rPr>
        <w:t>один,наиболее</w:t>
      </w:r>
      <w:proofErr w:type="spellEnd"/>
      <w:r>
        <w:rPr>
          <w:sz w:val="23"/>
          <w:szCs w:val="23"/>
          <w:highlight w:val="white"/>
        </w:rPr>
        <w:t xml:space="preserve"> подходящий  для  данной  ситуации  в  речи.</w:t>
      </w:r>
    </w:p>
    <w:p w14:paraId="00000071" w14:textId="77777777" w:rsidR="00461CCB" w:rsidRDefault="006E0BF2">
      <w:pPr>
        <w:jc w:val="both"/>
        <w:rPr>
          <w:sz w:val="23"/>
          <w:szCs w:val="23"/>
          <w:highlight w:val="white"/>
        </w:rPr>
      </w:pPr>
      <w:proofErr w:type="gramStart"/>
      <w:r>
        <w:rPr>
          <w:sz w:val="23"/>
          <w:szCs w:val="23"/>
          <w:highlight w:val="white"/>
        </w:rPr>
        <w:t>Ситуативные  упражнения</w:t>
      </w:r>
      <w:proofErr w:type="gramEnd"/>
      <w:r>
        <w:rPr>
          <w:sz w:val="23"/>
          <w:szCs w:val="23"/>
          <w:highlight w:val="white"/>
        </w:rPr>
        <w:t xml:space="preserve">  повышают  речевую культуру  учащихся , вырабатывают  языковое  чутье.</w:t>
      </w:r>
    </w:p>
    <w:p w14:paraId="00000072" w14:textId="77777777" w:rsidR="00461CCB" w:rsidRDefault="006E0BF2">
      <w:pPr>
        <w:jc w:val="both"/>
        <w:rPr>
          <w:sz w:val="23"/>
          <w:szCs w:val="23"/>
          <w:highlight w:val="white"/>
        </w:rPr>
      </w:pPr>
      <w:proofErr w:type="gramStart"/>
      <w:r>
        <w:rPr>
          <w:sz w:val="23"/>
          <w:szCs w:val="23"/>
          <w:highlight w:val="white"/>
        </w:rPr>
        <w:t>Игра  является</w:t>
      </w:r>
      <w:proofErr w:type="gramEnd"/>
      <w:r>
        <w:rPr>
          <w:sz w:val="23"/>
          <w:szCs w:val="23"/>
          <w:highlight w:val="white"/>
        </w:rPr>
        <w:t xml:space="preserve">  древнейшим  достижением  культуры .Игра  всегда  выступает  двух  временных  </w:t>
      </w:r>
      <w:proofErr w:type="spellStart"/>
      <w:r>
        <w:rPr>
          <w:sz w:val="23"/>
          <w:szCs w:val="23"/>
          <w:highlight w:val="white"/>
        </w:rPr>
        <w:t>измерениях:в</w:t>
      </w:r>
      <w:proofErr w:type="spellEnd"/>
      <w:r>
        <w:rPr>
          <w:sz w:val="23"/>
          <w:szCs w:val="23"/>
          <w:highlight w:val="white"/>
        </w:rPr>
        <w:t xml:space="preserve"> даря    настоящем  и  будущем , сиюминутную  радость , а  также  она  служит  средством  для  создания  коммуникативной компетенции.</w:t>
      </w:r>
    </w:p>
    <w:p w14:paraId="00000073" w14:textId="77777777" w:rsidR="00461CCB" w:rsidRDefault="006E0BF2">
      <w:pPr>
        <w:jc w:val="both"/>
        <w:rPr>
          <w:sz w:val="23"/>
          <w:szCs w:val="23"/>
          <w:highlight w:val="white"/>
        </w:rPr>
      </w:pPr>
      <w:r>
        <w:rPr>
          <w:sz w:val="23"/>
          <w:szCs w:val="23"/>
          <w:highlight w:val="white"/>
        </w:rPr>
        <w:t xml:space="preserve">Популярность </w:t>
      </w:r>
      <w:proofErr w:type="gramStart"/>
      <w:r>
        <w:rPr>
          <w:sz w:val="23"/>
          <w:szCs w:val="23"/>
          <w:highlight w:val="white"/>
        </w:rPr>
        <w:t>игровых  заданий</w:t>
      </w:r>
      <w:proofErr w:type="gramEnd"/>
      <w:r>
        <w:rPr>
          <w:sz w:val="23"/>
          <w:szCs w:val="23"/>
          <w:highlight w:val="white"/>
        </w:rPr>
        <w:t xml:space="preserve">    обучении  языку  совершенно  </w:t>
      </w:r>
      <w:proofErr w:type="spellStart"/>
      <w:r>
        <w:rPr>
          <w:sz w:val="23"/>
          <w:szCs w:val="23"/>
          <w:highlight w:val="white"/>
        </w:rPr>
        <w:t>обоснованна</w:t>
      </w:r>
      <w:proofErr w:type="spellEnd"/>
      <w:r>
        <w:rPr>
          <w:sz w:val="23"/>
          <w:szCs w:val="23"/>
          <w:highlight w:val="white"/>
        </w:rPr>
        <w:t>.</w:t>
      </w:r>
    </w:p>
    <w:p w14:paraId="00000074" w14:textId="77777777" w:rsidR="00461CCB" w:rsidRDefault="006E0BF2">
      <w:pPr>
        <w:jc w:val="both"/>
        <w:rPr>
          <w:sz w:val="23"/>
          <w:szCs w:val="23"/>
          <w:highlight w:val="white"/>
        </w:rPr>
      </w:pPr>
      <w:proofErr w:type="gramStart"/>
      <w:r>
        <w:rPr>
          <w:sz w:val="23"/>
          <w:szCs w:val="23"/>
          <w:highlight w:val="white"/>
        </w:rPr>
        <w:t>Можно  назвать</w:t>
      </w:r>
      <w:proofErr w:type="gramEnd"/>
      <w:r>
        <w:rPr>
          <w:sz w:val="23"/>
          <w:szCs w:val="23"/>
          <w:highlight w:val="white"/>
        </w:rPr>
        <w:t xml:space="preserve">  несколько  их  ключевых  функций.</w:t>
      </w:r>
    </w:p>
    <w:p w14:paraId="00000075" w14:textId="77777777" w:rsidR="00461CCB" w:rsidRDefault="006E0BF2">
      <w:pPr>
        <w:jc w:val="both"/>
        <w:rPr>
          <w:sz w:val="23"/>
          <w:szCs w:val="23"/>
          <w:highlight w:val="white"/>
        </w:rPr>
      </w:pPr>
      <w:r>
        <w:rPr>
          <w:sz w:val="23"/>
          <w:szCs w:val="23"/>
          <w:highlight w:val="white"/>
        </w:rPr>
        <w:t>1.</w:t>
      </w:r>
      <w:proofErr w:type="gramStart"/>
      <w:r>
        <w:rPr>
          <w:sz w:val="23"/>
          <w:szCs w:val="23"/>
          <w:highlight w:val="white"/>
        </w:rPr>
        <w:t>Игры  помогают</w:t>
      </w:r>
      <w:proofErr w:type="gramEnd"/>
      <w:r>
        <w:rPr>
          <w:sz w:val="23"/>
          <w:szCs w:val="23"/>
          <w:highlight w:val="white"/>
        </w:rPr>
        <w:t xml:space="preserve">  вызвать  у  учащихся  интерес  к  тем  аспектам  ,которые  могут показаться  им  скучным ,   и  тем  самым  сделать  процесс  обучения  более  плодотворным . Закрепление </w:t>
      </w:r>
      <w:proofErr w:type="gramStart"/>
      <w:r>
        <w:rPr>
          <w:sz w:val="23"/>
          <w:szCs w:val="23"/>
          <w:highlight w:val="white"/>
        </w:rPr>
        <w:t>старых  и</w:t>
      </w:r>
      <w:proofErr w:type="gramEnd"/>
      <w:r>
        <w:rPr>
          <w:sz w:val="23"/>
          <w:szCs w:val="23"/>
          <w:highlight w:val="white"/>
        </w:rPr>
        <w:t xml:space="preserve">  приобретенные новых  речевых  навыков  и  умений в  игровой  форме  происходит более  активно.</w:t>
      </w:r>
    </w:p>
    <w:p w14:paraId="00000076" w14:textId="77777777" w:rsidR="00461CCB" w:rsidRDefault="006E0BF2">
      <w:pPr>
        <w:jc w:val="both"/>
        <w:rPr>
          <w:sz w:val="23"/>
          <w:szCs w:val="23"/>
          <w:highlight w:val="white"/>
        </w:rPr>
      </w:pPr>
      <w:r>
        <w:rPr>
          <w:sz w:val="23"/>
          <w:szCs w:val="23"/>
          <w:highlight w:val="white"/>
        </w:rPr>
        <w:lastRenderedPageBreak/>
        <w:t>2.</w:t>
      </w:r>
      <w:proofErr w:type="gramStart"/>
      <w:r>
        <w:rPr>
          <w:sz w:val="23"/>
          <w:szCs w:val="23"/>
          <w:highlight w:val="white"/>
        </w:rPr>
        <w:t>Во  время</w:t>
      </w:r>
      <w:proofErr w:type="gramEnd"/>
      <w:r>
        <w:rPr>
          <w:sz w:val="23"/>
          <w:szCs w:val="23"/>
          <w:highlight w:val="white"/>
        </w:rPr>
        <w:t xml:space="preserve">    игры  создается  им непринужденная </w:t>
      </w:r>
      <w:proofErr w:type="spellStart"/>
      <w:r>
        <w:rPr>
          <w:sz w:val="23"/>
          <w:szCs w:val="23"/>
          <w:highlight w:val="white"/>
        </w:rPr>
        <w:t>обстановка,максимально</w:t>
      </w:r>
      <w:proofErr w:type="spellEnd"/>
      <w:r>
        <w:rPr>
          <w:sz w:val="23"/>
          <w:szCs w:val="23"/>
          <w:highlight w:val="white"/>
        </w:rPr>
        <w:t xml:space="preserve">   приближенная  к  ситуации  реального  общения ,где  наиболее  полно реализуется  коммуникативный  потенциал  учащихся   и  таким   образом  снимается  языковой  барьер.</w:t>
      </w:r>
    </w:p>
    <w:p w14:paraId="00000077" w14:textId="77777777" w:rsidR="00461CCB" w:rsidRDefault="00461CCB">
      <w:pPr>
        <w:jc w:val="both"/>
        <w:rPr>
          <w:sz w:val="23"/>
          <w:szCs w:val="23"/>
          <w:highlight w:val="white"/>
        </w:rPr>
      </w:pPr>
    </w:p>
    <w:p w14:paraId="00000078" w14:textId="77777777" w:rsidR="00461CCB" w:rsidRDefault="00461CCB">
      <w:pPr>
        <w:jc w:val="both"/>
        <w:rPr>
          <w:sz w:val="23"/>
          <w:szCs w:val="23"/>
          <w:highlight w:val="white"/>
        </w:rPr>
      </w:pPr>
    </w:p>
    <w:p w14:paraId="00000079" w14:textId="77777777" w:rsidR="00461CCB" w:rsidRDefault="00461CCB">
      <w:pPr>
        <w:jc w:val="both"/>
        <w:rPr>
          <w:sz w:val="23"/>
          <w:szCs w:val="23"/>
          <w:highlight w:val="white"/>
        </w:rPr>
      </w:pPr>
    </w:p>
    <w:p w14:paraId="0000007A" w14:textId="77777777" w:rsidR="00461CCB" w:rsidRDefault="00461CCB">
      <w:pPr>
        <w:jc w:val="both"/>
        <w:rPr>
          <w:sz w:val="23"/>
          <w:szCs w:val="23"/>
          <w:highlight w:val="white"/>
        </w:rPr>
      </w:pPr>
    </w:p>
    <w:p w14:paraId="0000007B" w14:textId="77777777" w:rsidR="00461CCB" w:rsidRDefault="00461CCB">
      <w:pPr>
        <w:jc w:val="both"/>
        <w:rPr>
          <w:sz w:val="23"/>
          <w:szCs w:val="23"/>
          <w:highlight w:val="white"/>
        </w:rPr>
      </w:pPr>
    </w:p>
    <w:p w14:paraId="0000007C" w14:textId="77777777" w:rsidR="00461CCB" w:rsidRDefault="00461CCB">
      <w:pPr>
        <w:jc w:val="both"/>
        <w:rPr>
          <w:sz w:val="23"/>
          <w:szCs w:val="23"/>
          <w:highlight w:val="white"/>
        </w:rPr>
      </w:pPr>
    </w:p>
    <w:p w14:paraId="0000007D" w14:textId="77777777" w:rsidR="00461CCB" w:rsidRDefault="00461CCB">
      <w:pPr>
        <w:jc w:val="both"/>
        <w:rPr>
          <w:sz w:val="23"/>
          <w:szCs w:val="23"/>
          <w:highlight w:val="white"/>
        </w:rPr>
      </w:pPr>
    </w:p>
    <w:p w14:paraId="0000007E" w14:textId="77777777" w:rsidR="00461CCB" w:rsidRDefault="00461CCB">
      <w:pPr>
        <w:jc w:val="both"/>
        <w:rPr>
          <w:sz w:val="23"/>
          <w:szCs w:val="23"/>
          <w:highlight w:val="white"/>
        </w:rPr>
      </w:pPr>
    </w:p>
    <w:p w14:paraId="0000007F" w14:textId="77777777" w:rsidR="00461CCB" w:rsidRDefault="00461CCB">
      <w:pPr>
        <w:jc w:val="both"/>
        <w:rPr>
          <w:sz w:val="23"/>
          <w:szCs w:val="23"/>
          <w:highlight w:val="white"/>
        </w:rPr>
      </w:pPr>
    </w:p>
    <w:p w14:paraId="00000080" w14:textId="77777777" w:rsidR="00461CCB" w:rsidRDefault="00461CCB">
      <w:pPr>
        <w:jc w:val="both"/>
        <w:rPr>
          <w:sz w:val="23"/>
          <w:szCs w:val="23"/>
          <w:highlight w:val="white"/>
        </w:rPr>
      </w:pPr>
    </w:p>
    <w:p w14:paraId="00000081" w14:textId="77777777" w:rsidR="00461CCB" w:rsidRDefault="00461CCB">
      <w:pPr>
        <w:jc w:val="both"/>
        <w:rPr>
          <w:sz w:val="23"/>
          <w:szCs w:val="23"/>
          <w:highlight w:val="white"/>
        </w:rPr>
      </w:pPr>
    </w:p>
    <w:p w14:paraId="00000082" w14:textId="77777777" w:rsidR="00461CCB" w:rsidRDefault="00461CCB">
      <w:pPr>
        <w:jc w:val="both"/>
        <w:rPr>
          <w:sz w:val="23"/>
          <w:szCs w:val="23"/>
          <w:highlight w:val="white"/>
        </w:rPr>
      </w:pPr>
    </w:p>
    <w:p w14:paraId="00000083" w14:textId="77777777" w:rsidR="00461CCB" w:rsidRDefault="00461CCB">
      <w:pPr>
        <w:jc w:val="both"/>
        <w:rPr>
          <w:sz w:val="23"/>
          <w:szCs w:val="23"/>
          <w:highlight w:val="white"/>
        </w:rPr>
      </w:pPr>
    </w:p>
    <w:p w14:paraId="00000084" w14:textId="77777777" w:rsidR="00461CCB" w:rsidRDefault="00461CCB">
      <w:pPr>
        <w:jc w:val="both"/>
        <w:rPr>
          <w:sz w:val="23"/>
          <w:szCs w:val="23"/>
          <w:highlight w:val="white"/>
        </w:rPr>
      </w:pPr>
    </w:p>
    <w:p w14:paraId="00000085" w14:textId="77777777" w:rsidR="00461CCB" w:rsidRDefault="00461CCB">
      <w:pPr>
        <w:jc w:val="both"/>
        <w:rPr>
          <w:sz w:val="23"/>
          <w:szCs w:val="23"/>
          <w:highlight w:val="white"/>
        </w:rPr>
      </w:pPr>
    </w:p>
    <w:p w14:paraId="00000086" w14:textId="77777777" w:rsidR="00461CCB" w:rsidRDefault="00461CCB">
      <w:pPr>
        <w:jc w:val="both"/>
        <w:rPr>
          <w:sz w:val="23"/>
          <w:szCs w:val="23"/>
          <w:highlight w:val="white"/>
        </w:rPr>
      </w:pPr>
    </w:p>
    <w:p w14:paraId="00000087" w14:textId="77777777" w:rsidR="00461CCB" w:rsidRDefault="00461CCB">
      <w:pPr>
        <w:jc w:val="both"/>
        <w:rPr>
          <w:sz w:val="23"/>
          <w:szCs w:val="23"/>
          <w:highlight w:val="white"/>
        </w:rPr>
      </w:pPr>
    </w:p>
    <w:p w14:paraId="00000088" w14:textId="77777777" w:rsidR="00461CCB" w:rsidRDefault="00461CCB">
      <w:pPr>
        <w:jc w:val="both"/>
        <w:rPr>
          <w:sz w:val="23"/>
          <w:szCs w:val="23"/>
          <w:highlight w:val="white"/>
        </w:rPr>
      </w:pPr>
    </w:p>
    <w:p w14:paraId="00000089" w14:textId="77777777" w:rsidR="00461CCB" w:rsidRDefault="00461CCB">
      <w:pPr>
        <w:jc w:val="both"/>
        <w:rPr>
          <w:sz w:val="23"/>
          <w:szCs w:val="23"/>
          <w:highlight w:val="white"/>
        </w:rPr>
      </w:pPr>
    </w:p>
    <w:p w14:paraId="0000008A" w14:textId="77777777" w:rsidR="00461CCB" w:rsidRDefault="00461CCB">
      <w:pPr>
        <w:jc w:val="both"/>
        <w:rPr>
          <w:sz w:val="23"/>
          <w:szCs w:val="23"/>
          <w:highlight w:val="white"/>
        </w:rPr>
      </w:pPr>
    </w:p>
    <w:p w14:paraId="0000008B" w14:textId="77777777" w:rsidR="00461CCB" w:rsidRDefault="00461CCB">
      <w:pPr>
        <w:jc w:val="both"/>
        <w:rPr>
          <w:sz w:val="23"/>
          <w:szCs w:val="23"/>
          <w:highlight w:val="white"/>
        </w:rPr>
      </w:pPr>
    </w:p>
    <w:p w14:paraId="0000008C" w14:textId="77777777" w:rsidR="00461CCB" w:rsidRDefault="00461CCB">
      <w:pPr>
        <w:jc w:val="both"/>
        <w:rPr>
          <w:sz w:val="23"/>
          <w:szCs w:val="23"/>
          <w:highlight w:val="white"/>
        </w:rPr>
      </w:pPr>
    </w:p>
    <w:p w14:paraId="0000008D" w14:textId="77777777" w:rsidR="00461CCB" w:rsidRDefault="00461CCB">
      <w:pPr>
        <w:jc w:val="both"/>
        <w:rPr>
          <w:sz w:val="23"/>
          <w:szCs w:val="23"/>
          <w:highlight w:val="white"/>
        </w:rPr>
      </w:pPr>
    </w:p>
    <w:p w14:paraId="0000008E" w14:textId="77777777" w:rsidR="00461CCB" w:rsidRDefault="00461CCB">
      <w:pPr>
        <w:jc w:val="both"/>
        <w:rPr>
          <w:sz w:val="23"/>
          <w:szCs w:val="23"/>
          <w:highlight w:val="white"/>
        </w:rPr>
      </w:pPr>
    </w:p>
    <w:p w14:paraId="0000008F" w14:textId="77777777" w:rsidR="00461CCB" w:rsidRDefault="00461CCB">
      <w:pPr>
        <w:jc w:val="both"/>
        <w:rPr>
          <w:sz w:val="23"/>
          <w:szCs w:val="23"/>
          <w:highlight w:val="white"/>
        </w:rPr>
      </w:pPr>
    </w:p>
    <w:p w14:paraId="00000090" w14:textId="77777777" w:rsidR="00461CCB" w:rsidRDefault="00461CCB">
      <w:pPr>
        <w:jc w:val="both"/>
        <w:rPr>
          <w:sz w:val="23"/>
          <w:szCs w:val="23"/>
          <w:highlight w:val="white"/>
        </w:rPr>
      </w:pPr>
    </w:p>
    <w:p w14:paraId="00000091" w14:textId="77777777" w:rsidR="00461CCB" w:rsidRDefault="00461CCB">
      <w:pPr>
        <w:jc w:val="both"/>
        <w:rPr>
          <w:sz w:val="23"/>
          <w:szCs w:val="23"/>
          <w:highlight w:val="white"/>
        </w:rPr>
      </w:pPr>
    </w:p>
    <w:p w14:paraId="00000092" w14:textId="77777777" w:rsidR="00461CCB" w:rsidRDefault="00461CCB">
      <w:pPr>
        <w:jc w:val="both"/>
        <w:rPr>
          <w:sz w:val="23"/>
          <w:szCs w:val="23"/>
          <w:highlight w:val="white"/>
        </w:rPr>
      </w:pPr>
    </w:p>
    <w:p w14:paraId="00000093" w14:textId="77777777" w:rsidR="00461CCB" w:rsidRDefault="00461CCB">
      <w:pPr>
        <w:jc w:val="both"/>
        <w:rPr>
          <w:sz w:val="23"/>
          <w:szCs w:val="23"/>
          <w:highlight w:val="white"/>
        </w:rPr>
      </w:pPr>
    </w:p>
    <w:p w14:paraId="00000094" w14:textId="77777777" w:rsidR="00461CCB" w:rsidRDefault="00461CCB">
      <w:pPr>
        <w:jc w:val="both"/>
        <w:rPr>
          <w:sz w:val="23"/>
          <w:szCs w:val="23"/>
          <w:highlight w:val="white"/>
        </w:rPr>
      </w:pPr>
    </w:p>
    <w:p w14:paraId="00000095" w14:textId="77777777" w:rsidR="00461CCB" w:rsidRDefault="00461CCB">
      <w:pPr>
        <w:jc w:val="both"/>
        <w:rPr>
          <w:sz w:val="23"/>
          <w:szCs w:val="23"/>
          <w:highlight w:val="white"/>
        </w:rPr>
      </w:pPr>
    </w:p>
    <w:p w14:paraId="00000096" w14:textId="77777777" w:rsidR="00461CCB" w:rsidRDefault="00461CCB">
      <w:pPr>
        <w:jc w:val="both"/>
        <w:rPr>
          <w:sz w:val="23"/>
          <w:szCs w:val="23"/>
          <w:highlight w:val="white"/>
        </w:rPr>
      </w:pPr>
    </w:p>
    <w:p w14:paraId="00000097" w14:textId="77777777" w:rsidR="00461CCB" w:rsidRDefault="00461CCB">
      <w:pPr>
        <w:jc w:val="both"/>
        <w:rPr>
          <w:sz w:val="23"/>
          <w:szCs w:val="23"/>
          <w:highlight w:val="white"/>
        </w:rPr>
      </w:pPr>
    </w:p>
    <w:p w14:paraId="00000098" w14:textId="77777777" w:rsidR="00461CCB" w:rsidRDefault="00461CCB">
      <w:pPr>
        <w:jc w:val="both"/>
        <w:rPr>
          <w:sz w:val="23"/>
          <w:szCs w:val="23"/>
          <w:highlight w:val="white"/>
        </w:rPr>
      </w:pPr>
    </w:p>
    <w:p w14:paraId="00000099" w14:textId="77777777" w:rsidR="00461CCB" w:rsidRDefault="00461CCB">
      <w:pPr>
        <w:jc w:val="both"/>
        <w:rPr>
          <w:sz w:val="23"/>
          <w:szCs w:val="23"/>
          <w:highlight w:val="white"/>
        </w:rPr>
      </w:pPr>
    </w:p>
    <w:p w14:paraId="0000009A" w14:textId="77777777" w:rsidR="00461CCB" w:rsidRDefault="006E0BF2">
      <w:pPr>
        <w:jc w:val="both"/>
        <w:rPr>
          <w:sz w:val="23"/>
          <w:szCs w:val="23"/>
          <w:highlight w:val="white"/>
        </w:rPr>
      </w:pPr>
      <w:r>
        <w:rPr>
          <w:sz w:val="23"/>
          <w:szCs w:val="23"/>
          <w:highlight w:val="white"/>
        </w:rPr>
        <w:t xml:space="preserve"> </w:t>
      </w:r>
    </w:p>
    <w:p w14:paraId="0000009B" w14:textId="77777777" w:rsidR="00461CCB" w:rsidRDefault="006E0BF2">
      <w:pPr>
        <w:jc w:val="both"/>
        <w:rPr>
          <w:sz w:val="23"/>
          <w:szCs w:val="23"/>
          <w:highlight w:val="white"/>
        </w:rPr>
      </w:pPr>
      <w:r>
        <w:rPr>
          <w:sz w:val="23"/>
          <w:szCs w:val="23"/>
          <w:highlight w:val="white"/>
        </w:rPr>
        <w:t xml:space="preserve">                                           Заключение </w:t>
      </w:r>
    </w:p>
    <w:p w14:paraId="0000009C" w14:textId="77777777" w:rsidR="00461CCB" w:rsidRDefault="00461CCB">
      <w:pPr>
        <w:jc w:val="both"/>
        <w:rPr>
          <w:sz w:val="23"/>
          <w:szCs w:val="23"/>
          <w:highlight w:val="white"/>
        </w:rPr>
      </w:pPr>
    </w:p>
    <w:p w14:paraId="0000009D" w14:textId="77777777" w:rsidR="00461CCB" w:rsidRDefault="00461CCB">
      <w:pPr>
        <w:jc w:val="both"/>
        <w:rPr>
          <w:sz w:val="23"/>
          <w:szCs w:val="23"/>
          <w:highlight w:val="white"/>
        </w:rPr>
      </w:pPr>
    </w:p>
    <w:p w14:paraId="0000009E" w14:textId="77777777" w:rsidR="00461CCB" w:rsidRDefault="006E0BF2">
      <w:pPr>
        <w:jc w:val="both"/>
        <w:rPr>
          <w:sz w:val="23"/>
          <w:szCs w:val="23"/>
          <w:highlight w:val="white"/>
        </w:rPr>
      </w:pPr>
      <w:r>
        <w:rPr>
          <w:sz w:val="23"/>
          <w:szCs w:val="23"/>
          <w:highlight w:val="white"/>
        </w:rPr>
        <w:t xml:space="preserve">Учитывая функции этикета, педагог имеет возможность разумно строить свое поведение, создавая благоприятные для педагогического общения условия, что способствует повышению качества его деятельности, развитию доброжелательных </w:t>
      </w:r>
      <w:r>
        <w:rPr>
          <w:sz w:val="23"/>
          <w:szCs w:val="23"/>
          <w:highlight w:val="white"/>
        </w:rPr>
        <w:lastRenderedPageBreak/>
        <w:t xml:space="preserve">отношений с коллегами, повышению его авторитета. Современное педагогическое учебное заведение, будь то детский сад, школа, колледж или университет, является открытой образовательно-воспитательной системой, доступной различным по многим показателям людям. (национальности, социальному положению, психологическим и возрастным особенностям, взглядам, образовательному уровню и т.д.). Правила этикета учитывают все эти различия, потому их соблюдение успешно сказывается на </w:t>
      </w:r>
      <w:proofErr w:type="spellStart"/>
      <w:r>
        <w:rPr>
          <w:sz w:val="23"/>
          <w:szCs w:val="23"/>
          <w:highlight w:val="white"/>
        </w:rPr>
        <w:t>воспитательно</w:t>
      </w:r>
      <w:proofErr w:type="spellEnd"/>
      <w:r>
        <w:rPr>
          <w:sz w:val="23"/>
          <w:szCs w:val="23"/>
          <w:highlight w:val="white"/>
        </w:rPr>
        <w:t xml:space="preserve">-образовательном процессе. Зная этикет, педагог определит, как вести себя наилучшим образом в той или иной группе детей и взрослых людей. Младшие школьники, следуя примеру своего учителя, также будут иметь грамотную речь, владеть правилами речевого этикета и уважительно относиться к другим. Этикет базируется на морально-нравственной и формально-организационной основах. Прежде всего, он несет в себе нравственную нагрузку, укрепляя моральное состояние общества, являясь практическим отражением в поведении личности норм морали. Интеллигентность не только в знаниях, но и в способности к пониманию другого. Речевой этикет на уроке основывается в умении уважительно спорить, вести себя скромно во время урока, не мусорить вокруг себя. Интеллигентность </w:t>
      </w:r>
      <w:proofErr w:type="gramStart"/>
      <w:r>
        <w:rPr>
          <w:sz w:val="23"/>
          <w:szCs w:val="23"/>
          <w:highlight w:val="white"/>
        </w:rPr>
        <w:t>- это</w:t>
      </w:r>
      <w:proofErr w:type="gramEnd"/>
      <w:r>
        <w:rPr>
          <w:sz w:val="23"/>
          <w:szCs w:val="23"/>
          <w:highlight w:val="white"/>
        </w:rPr>
        <w:t xml:space="preserve"> терпимое отношение к другим. </w:t>
      </w:r>
    </w:p>
    <w:p w14:paraId="0000009F" w14:textId="77777777" w:rsidR="00461CCB" w:rsidRDefault="00461CCB">
      <w:pPr>
        <w:jc w:val="both"/>
        <w:rPr>
          <w:sz w:val="23"/>
          <w:szCs w:val="23"/>
          <w:highlight w:val="white"/>
        </w:rPr>
      </w:pPr>
    </w:p>
    <w:p w14:paraId="000000A0" w14:textId="77777777" w:rsidR="00461CCB" w:rsidRDefault="00461CCB">
      <w:pPr>
        <w:jc w:val="both"/>
        <w:rPr>
          <w:sz w:val="23"/>
          <w:szCs w:val="23"/>
          <w:highlight w:val="white"/>
        </w:rPr>
      </w:pPr>
    </w:p>
    <w:p w14:paraId="000000A1" w14:textId="77777777" w:rsidR="00461CCB" w:rsidRDefault="00461CCB">
      <w:pPr>
        <w:jc w:val="both"/>
        <w:rPr>
          <w:sz w:val="23"/>
          <w:szCs w:val="23"/>
          <w:highlight w:val="white"/>
        </w:rPr>
      </w:pPr>
    </w:p>
    <w:p w14:paraId="000000A2" w14:textId="77777777" w:rsidR="00461CCB" w:rsidRDefault="00461CCB">
      <w:pPr>
        <w:jc w:val="both"/>
        <w:rPr>
          <w:sz w:val="23"/>
          <w:szCs w:val="23"/>
          <w:highlight w:val="white"/>
        </w:rPr>
      </w:pPr>
    </w:p>
    <w:p w14:paraId="000000A3" w14:textId="77777777" w:rsidR="00461CCB" w:rsidRDefault="00461CCB">
      <w:pPr>
        <w:jc w:val="both"/>
        <w:rPr>
          <w:sz w:val="23"/>
          <w:szCs w:val="23"/>
          <w:highlight w:val="white"/>
        </w:rPr>
      </w:pPr>
    </w:p>
    <w:p w14:paraId="000000A4" w14:textId="77777777" w:rsidR="00461CCB" w:rsidRDefault="00461CCB">
      <w:pPr>
        <w:jc w:val="both"/>
        <w:rPr>
          <w:sz w:val="23"/>
          <w:szCs w:val="23"/>
          <w:highlight w:val="white"/>
        </w:rPr>
      </w:pPr>
    </w:p>
    <w:p w14:paraId="000000A5" w14:textId="77777777" w:rsidR="00461CCB" w:rsidRDefault="00461CCB">
      <w:pPr>
        <w:jc w:val="both"/>
        <w:rPr>
          <w:sz w:val="23"/>
          <w:szCs w:val="23"/>
          <w:highlight w:val="white"/>
        </w:rPr>
      </w:pPr>
    </w:p>
    <w:p w14:paraId="000000A6" w14:textId="77777777" w:rsidR="00461CCB" w:rsidRDefault="00461CCB">
      <w:pPr>
        <w:jc w:val="both"/>
        <w:rPr>
          <w:sz w:val="23"/>
          <w:szCs w:val="23"/>
          <w:highlight w:val="white"/>
        </w:rPr>
      </w:pPr>
    </w:p>
    <w:p w14:paraId="000000A7" w14:textId="77777777" w:rsidR="00461CCB" w:rsidRDefault="00461CCB">
      <w:pPr>
        <w:jc w:val="both"/>
        <w:rPr>
          <w:sz w:val="23"/>
          <w:szCs w:val="23"/>
          <w:highlight w:val="white"/>
        </w:rPr>
      </w:pPr>
    </w:p>
    <w:p w14:paraId="000000A8" w14:textId="77777777" w:rsidR="00461CCB" w:rsidRDefault="00461CCB">
      <w:pPr>
        <w:jc w:val="both"/>
        <w:rPr>
          <w:sz w:val="23"/>
          <w:szCs w:val="23"/>
          <w:highlight w:val="white"/>
        </w:rPr>
      </w:pPr>
    </w:p>
    <w:p w14:paraId="000000A9" w14:textId="77777777" w:rsidR="00461CCB" w:rsidRDefault="00461CCB">
      <w:pPr>
        <w:jc w:val="both"/>
        <w:rPr>
          <w:sz w:val="23"/>
          <w:szCs w:val="23"/>
          <w:highlight w:val="white"/>
        </w:rPr>
      </w:pPr>
    </w:p>
    <w:p w14:paraId="000000AA" w14:textId="77777777" w:rsidR="00461CCB" w:rsidRDefault="00461CCB">
      <w:pPr>
        <w:jc w:val="both"/>
        <w:rPr>
          <w:sz w:val="23"/>
          <w:szCs w:val="23"/>
          <w:highlight w:val="white"/>
        </w:rPr>
      </w:pPr>
    </w:p>
    <w:p w14:paraId="000000AB" w14:textId="77777777" w:rsidR="00461CCB" w:rsidRDefault="00461CCB">
      <w:pPr>
        <w:jc w:val="both"/>
        <w:rPr>
          <w:sz w:val="23"/>
          <w:szCs w:val="23"/>
          <w:highlight w:val="white"/>
        </w:rPr>
      </w:pPr>
    </w:p>
    <w:p w14:paraId="000000AC" w14:textId="77777777" w:rsidR="00461CCB" w:rsidRDefault="00461CCB">
      <w:pPr>
        <w:jc w:val="both"/>
        <w:rPr>
          <w:sz w:val="23"/>
          <w:szCs w:val="23"/>
          <w:highlight w:val="white"/>
        </w:rPr>
      </w:pPr>
    </w:p>
    <w:p w14:paraId="000000AD" w14:textId="77777777" w:rsidR="00461CCB" w:rsidRDefault="00461CCB">
      <w:pPr>
        <w:jc w:val="both"/>
        <w:rPr>
          <w:sz w:val="23"/>
          <w:szCs w:val="23"/>
          <w:highlight w:val="white"/>
        </w:rPr>
      </w:pPr>
    </w:p>
    <w:p w14:paraId="000000AE" w14:textId="77777777" w:rsidR="00461CCB" w:rsidRDefault="00461CCB">
      <w:pPr>
        <w:jc w:val="both"/>
        <w:rPr>
          <w:sz w:val="23"/>
          <w:szCs w:val="23"/>
          <w:highlight w:val="white"/>
        </w:rPr>
      </w:pPr>
    </w:p>
    <w:p w14:paraId="000000AF" w14:textId="77777777" w:rsidR="00461CCB" w:rsidRDefault="00461CCB">
      <w:pPr>
        <w:jc w:val="both"/>
        <w:rPr>
          <w:sz w:val="23"/>
          <w:szCs w:val="23"/>
          <w:highlight w:val="white"/>
        </w:rPr>
      </w:pPr>
    </w:p>
    <w:p w14:paraId="000000B0" w14:textId="77777777" w:rsidR="00461CCB" w:rsidRDefault="00461CCB">
      <w:pPr>
        <w:jc w:val="both"/>
        <w:rPr>
          <w:sz w:val="23"/>
          <w:szCs w:val="23"/>
          <w:highlight w:val="white"/>
        </w:rPr>
      </w:pPr>
    </w:p>
    <w:p w14:paraId="000000B1" w14:textId="77777777" w:rsidR="00461CCB" w:rsidRDefault="00461CCB">
      <w:pPr>
        <w:jc w:val="both"/>
        <w:rPr>
          <w:sz w:val="23"/>
          <w:szCs w:val="23"/>
          <w:highlight w:val="white"/>
        </w:rPr>
      </w:pPr>
    </w:p>
    <w:p w14:paraId="000000B2" w14:textId="77777777" w:rsidR="00461CCB" w:rsidRDefault="00461CCB">
      <w:pPr>
        <w:jc w:val="both"/>
        <w:rPr>
          <w:sz w:val="23"/>
          <w:szCs w:val="23"/>
          <w:highlight w:val="white"/>
        </w:rPr>
      </w:pPr>
    </w:p>
    <w:p w14:paraId="000000B3" w14:textId="77777777" w:rsidR="00461CCB" w:rsidRDefault="00461CCB">
      <w:pPr>
        <w:jc w:val="both"/>
        <w:rPr>
          <w:sz w:val="23"/>
          <w:szCs w:val="23"/>
          <w:highlight w:val="white"/>
        </w:rPr>
      </w:pPr>
    </w:p>
    <w:p w14:paraId="000000B4" w14:textId="77777777" w:rsidR="00461CCB" w:rsidRDefault="00461CCB">
      <w:pPr>
        <w:jc w:val="both"/>
        <w:rPr>
          <w:sz w:val="23"/>
          <w:szCs w:val="23"/>
          <w:highlight w:val="white"/>
        </w:rPr>
      </w:pPr>
    </w:p>
    <w:p w14:paraId="000000B5" w14:textId="77777777" w:rsidR="00461CCB" w:rsidRDefault="006E0BF2">
      <w:pPr>
        <w:jc w:val="both"/>
        <w:rPr>
          <w:sz w:val="23"/>
          <w:szCs w:val="23"/>
          <w:highlight w:val="white"/>
        </w:rPr>
      </w:pPr>
      <w:r>
        <w:rPr>
          <w:sz w:val="23"/>
          <w:szCs w:val="23"/>
          <w:highlight w:val="white"/>
        </w:rPr>
        <w:t xml:space="preserve">                           </w:t>
      </w:r>
      <w:proofErr w:type="gramStart"/>
      <w:r>
        <w:rPr>
          <w:sz w:val="23"/>
          <w:szCs w:val="23"/>
          <w:highlight w:val="white"/>
        </w:rPr>
        <w:t>Список  использованной</w:t>
      </w:r>
      <w:proofErr w:type="gramEnd"/>
      <w:r>
        <w:rPr>
          <w:sz w:val="23"/>
          <w:szCs w:val="23"/>
          <w:highlight w:val="white"/>
        </w:rPr>
        <w:t xml:space="preserve">  литературы </w:t>
      </w:r>
    </w:p>
    <w:p w14:paraId="000000B6" w14:textId="77777777" w:rsidR="00461CCB" w:rsidRDefault="00461CCB">
      <w:pPr>
        <w:jc w:val="both"/>
        <w:rPr>
          <w:sz w:val="23"/>
          <w:szCs w:val="23"/>
          <w:highlight w:val="white"/>
        </w:rPr>
      </w:pPr>
    </w:p>
    <w:p w14:paraId="000000B7" w14:textId="77777777" w:rsidR="00461CCB" w:rsidRDefault="006E0BF2">
      <w:pPr>
        <w:jc w:val="both"/>
        <w:rPr>
          <w:sz w:val="23"/>
          <w:szCs w:val="23"/>
          <w:highlight w:val="white"/>
        </w:rPr>
      </w:pPr>
      <w:r>
        <w:rPr>
          <w:sz w:val="23"/>
          <w:szCs w:val="23"/>
          <w:highlight w:val="white"/>
        </w:rPr>
        <w:t xml:space="preserve">1.Ахмедова </w:t>
      </w:r>
      <w:proofErr w:type="spellStart"/>
      <w:proofErr w:type="gramStart"/>
      <w:r>
        <w:rPr>
          <w:sz w:val="23"/>
          <w:szCs w:val="23"/>
          <w:highlight w:val="white"/>
        </w:rPr>
        <w:t>М.Х.Роль</w:t>
      </w:r>
      <w:proofErr w:type="spellEnd"/>
      <w:r>
        <w:rPr>
          <w:sz w:val="23"/>
          <w:szCs w:val="23"/>
          <w:highlight w:val="white"/>
        </w:rPr>
        <w:t xml:space="preserve">  ситуативных</w:t>
      </w:r>
      <w:proofErr w:type="gramEnd"/>
      <w:r>
        <w:rPr>
          <w:sz w:val="23"/>
          <w:szCs w:val="23"/>
          <w:highlight w:val="white"/>
        </w:rPr>
        <w:t xml:space="preserve">  упражнений  в  обучении  иноязычной  устной  речи// образование  и  воспитание .-2015.-N2.-79-81</w:t>
      </w:r>
    </w:p>
    <w:p w14:paraId="000000B8" w14:textId="77777777" w:rsidR="00461CCB" w:rsidRDefault="00461CCB">
      <w:pPr>
        <w:jc w:val="both"/>
        <w:rPr>
          <w:sz w:val="23"/>
          <w:szCs w:val="23"/>
          <w:highlight w:val="white"/>
        </w:rPr>
      </w:pPr>
    </w:p>
    <w:p w14:paraId="000000B9" w14:textId="77777777" w:rsidR="00461CCB" w:rsidRDefault="00461CCB">
      <w:pPr>
        <w:jc w:val="both"/>
        <w:rPr>
          <w:sz w:val="23"/>
          <w:szCs w:val="23"/>
          <w:highlight w:val="white"/>
        </w:rPr>
      </w:pPr>
    </w:p>
    <w:p w14:paraId="000000BA" w14:textId="77777777" w:rsidR="00461CCB" w:rsidRDefault="006E0BF2">
      <w:pPr>
        <w:jc w:val="both"/>
        <w:rPr>
          <w:sz w:val="23"/>
          <w:szCs w:val="23"/>
          <w:highlight w:val="white"/>
        </w:rPr>
      </w:pPr>
      <w:r>
        <w:rPr>
          <w:sz w:val="23"/>
          <w:szCs w:val="23"/>
          <w:highlight w:val="white"/>
        </w:rPr>
        <w:t xml:space="preserve">                         </w:t>
      </w:r>
      <w:proofErr w:type="gramStart"/>
      <w:r>
        <w:rPr>
          <w:sz w:val="23"/>
          <w:szCs w:val="23"/>
          <w:highlight w:val="white"/>
        </w:rPr>
        <w:t>Электронные  ресурсы</w:t>
      </w:r>
      <w:proofErr w:type="gramEnd"/>
    </w:p>
    <w:p w14:paraId="000000BB" w14:textId="77777777" w:rsidR="00461CCB" w:rsidRDefault="00461CCB">
      <w:pPr>
        <w:jc w:val="both"/>
        <w:rPr>
          <w:sz w:val="23"/>
          <w:szCs w:val="23"/>
          <w:highlight w:val="white"/>
        </w:rPr>
      </w:pPr>
    </w:p>
    <w:p w14:paraId="000000BC" w14:textId="77777777" w:rsidR="00461CCB" w:rsidRDefault="006E0BF2">
      <w:pPr>
        <w:jc w:val="both"/>
        <w:rPr>
          <w:color w:val="1155CC"/>
          <w:sz w:val="23"/>
          <w:szCs w:val="23"/>
          <w:highlight w:val="white"/>
        </w:rPr>
      </w:pPr>
      <w:r>
        <w:rPr>
          <w:sz w:val="23"/>
          <w:szCs w:val="23"/>
          <w:highlight w:val="white"/>
        </w:rPr>
        <w:t xml:space="preserve">1. </w:t>
      </w:r>
      <w:hyperlink r:id="rId7">
        <w:r>
          <w:rPr>
            <w:color w:val="1155CC"/>
            <w:sz w:val="23"/>
            <w:szCs w:val="23"/>
            <w:highlight w:val="white"/>
          </w:rPr>
          <w:t>https://www.bibliofond.ru/view.aspx?id=784089</w:t>
        </w:r>
      </w:hyperlink>
    </w:p>
    <w:p w14:paraId="000000BD" w14:textId="77777777" w:rsidR="00461CCB" w:rsidRDefault="006E0BF2">
      <w:pPr>
        <w:jc w:val="both"/>
        <w:rPr>
          <w:color w:val="1155CC"/>
          <w:sz w:val="23"/>
          <w:szCs w:val="23"/>
          <w:highlight w:val="white"/>
        </w:rPr>
      </w:pPr>
      <w:r>
        <w:rPr>
          <w:sz w:val="23"/>
          <w:szCs w:val="23"/>
          <w:highlight w:val="white"/>
        </w:rPr>
        <w:t xml:space="preserve">2. </w:t>
      </w:r>
      <w:hyperlink r:id="rId8">
        <w:r>
          <w:rPr>
            <w:color w:val="1155CC"/>
            <w:sz w:val="23"/>
            <w:szCs w:val="23"/>
            <w:highlight w:val="white"/>
          </w:rPr>
          <w:t>https://www.bibliofond.ru/view.aspx?id=784089</w:t>
        </w:r>
      </w:hyperlink>
    </w:p>
    <w:p w14:paraId="000000BE" w14:textId="77777777" w:rsidR="00461CCB" w:rsidRDefault="006E0BF2">
      <w:pPr>
        <w:jc w:val="both"/>
        <w:rPr>
          <w:color w:val="1155CC"/>
          <w:sz w:val="23"/>
          <w:szCs w:val="23"/>
          <w:highlight w:val="white"/>
        </w:rPr>
      </w:pPr>
      <w:r>
        <w:rPr>
          <w:sz w:val="23"/>
          <w:szCs w:val="23"/>
          <w:highlight w:val="white"/>
        </w:rPr>
        <w:t xml:space="preserve">3. </w:t>
      </w:r>
      <w:hyperlink r:id="rId9">
        <w:r>
          <w:rPr>
            <w:color w:val="1155CC"/>
            <w:sz w:val="23"/>
            <w:szCs w:val="23"/>
            <w:highlight w:val="white"/>
          </w:rPr>
          <w:t>https://www.bibliofond.ru/view.aspx?id=784089</w:t>
        </w:r>
      </w:hyperlink>
    </w:p>
    <w:p w14:paraId="000000BF" w14:textId="77777777" w:rsidR="00461CCB" w:rsidRDefault="006E0BF2">
      <w:pPr>
        <w:rPr>
          <w:color w:val="1155CC"/>
          <w:sz w:val="23"/>
          <w:szCs w:val="23"/>
          <w:highlight w:val="white"/>
        </w:rPr>
      </w:pPr>
      <w:r>
        <w:rPr>
          <w:sz w:val="23"/>
          <w:szCs w:val="23"/>
          <w:highlight w:val="white"/>
        </w:rPr>
        <w:t xml:space="preserve">4. </w:t>
      </w:r>
      <w:hyperlink r:id="rId10">
        <w:r>
          <w:rPr>
            <w:color w:val="1155CC"/>
            <w:sz w:val="23"/>
            <w:szCs w:val="23"/>
            <w:highlight w:val="white"/>
          </w:rPr>
          <w:t>https://www.bibliofond.ru/view.aspx?id=784089</w:t>
        </w:r>
      </w:hyperlink>
    </w:p>
    <w:p w14:paraId="000000C0" w14:textId="77777777" w:rsidR="00461CCB" w:rsidRDefault="006E0BF2">
      <w:pPr>
        <w:rPr>
          <w:color w:val="1155CC"/>
          <w:sz w:val="23"/>
          <w:szCs w:val="23"/>
          <w:highlight w:val="white"/>
        </w:rPr>
      </w:pPr>
      <w:r>
        <w:rPr>
          <w:sz w:val="23"/>
          <w:szCs w:val="23"/>
          <w:highlight w:val="white"/>
        </w:rPr>
        <w:t xml:space="preserve">5. </w:t>
      </w:r>
      <w:hyperlink r:id="rId11">
        <w:r>
          <w:rPr>
            <w:color w:val="1155CC"/>
            <w:sz w:val="23"/>
            <w:szCs w:val="23"/>
            <w:highlight w:val="white"/>
          </w:rPr>
          <w:t>https://www.bibliofond.ru/view.aspx?id=784089</w:t>
        </w:r>
      </w:hyperlink>
    </w:p>
    <w:p w14:paraId="000000C1" w14:textId="77777777" w:rsidR="00461CCB" w:rsidRDefault="006E0BF2">
      <w:pPr>
        <w:rPr>
          <w:color w:val="1155CC"/>
          <w:sz w:val="23"/>
          <w:szCs w:val="23"/>
          <w:highlight w:val="white"/>
        </w:rPr>
      </w:pPr>
      <w:r>
        <w:rPr>
          <w:sz w:val="23"/>
          <w:szCs w:val="23"/>
          <w:highlight w:val="white"/>
        </w:rPr>
        <w:t xml:space="preserve">6. </w:t>
      </w:r>
      <w:hyperlink r:id="rId12">
        <w:r>
          <w:rPr>
            <w:color w:val="1155CC"/>
            <w:sz w:val="23"/>
            <w:szCs w:val="23"/>
            <w:highlight w:val="white"/>
          </w:rPr>
          <w:t>https://www.bibliofond.ru/view.aspx?id=784089</w:t>
        </w:r>
      </w:hyperlink>
    </w:p>
    <w:p w14:paraId="000000C2" w14:textId="77777777" w:rsidR="00461CCB" w:rsidRDefault="006E0BF2">
      <w:pPr>
        <w:rPr>
          <w:sz w:val="23"/>
          <w:szCs w:val="23"/>
          <w:highlight w:val="white"/>
        </w:rPr>
      </w:pPr>
      <w:r>
        <w:rPr>
          <w:sz w:val="23"/>
          <w:szCs w:val="23"/>
          <w:highlight w:val="white"/>
        </w:rPr>
        <w:t xml:space="preserve">7. </w:t>
      </w:r>
      <w:hyperlink r:id="rId13">
        <w:r>
          <w:rPr>
            <w:color w:val="1155CC"/>
            <w:sz w:val="23"/>
            <w:szCs w:val="23"/>
            <w:highlight w:val="white"/>
          </w:rPr>
          <w:t>https://www.bibliofond.ru/view.aspx?id=784089</w:t>
        </w:r>
      </w:hyperlink>
    </w:p>
    <w:p w14:paraId="000000C3" w14:textId="77777777" w:rsidR="00461CCB" w:rsidRDefault="00461CCB">
      <w:pPr>
        <w:rPr>
          <w:color w:val="1155CC"/>
          <w:sz w:val="23"/>
          <w:szCs w:val="23"/>
          <w:highlight w:val="white"/>
        </w:rPr>
      </w:pPr>
    </w:p>
    <w:p w14:paraId="000000C4" w14:textId="77777777" w:rsidR="00461CCB" w:rsidRDefault="00461CCB">
      <w:pPr>
        <w:rPr>
          <w:color w:val="1155CC"/>
          <w:sz w:val="23"/>
          <w:szCs w:val="23"/>
          <w:highlight w:val="white"/>
        </w:rPr>
      </w:pPr>
    </w:p>
    <w:p w14:paraId="000000C5" w14:textId="77777777" w:rsidR="00461CCB" w:rsidRDefault="00461CCB">
      <w:pPr>
        <w:rPr>
          <w:color w:val="1155CC"/>
          <w:sz w:val="23"/>
          <w:szCs w:val="23"/>
          <w:highlight w:val="white"/>
        </w:rPr>
      </w:pPr>
    </w:p>
    <w:p w14:paraId="000000C6" w14:textId="77777777" w:rsidR="00461CCB" w:rsidRDefault="00461CCB">
      <w:pPr>
        <w:jc w:val="both"/>
        <w:rPr>
          <w:sz w:val="23"/>
          <w:szCs w:val="23"/>
          <w:highlight w:val="white"/>
        </w:rPr>
      </w:pPr>
    </w:p>
    <w:p w14:paraId="000000C7" w14:textId="77777777" w:rsidR="00461CCB" w:rsidRDefault="00461CCB">
      <w:pPr>
        <w:jc w:val="both"/>
        <w:rPr>
          <w:sz w:val="23"/>
          <w:szCs w:val="23"/>
          <w:highlight w:val="white"/>
        </w:rPr>
      </w:pPr>
    </w:p>
    <w:p w14:paraId="000000C8" w14:textId="77777777" w:rsidR="00461CCB" w:rsidRDefault="00461CCB">
      <w:pPr>
        <w:rPr>
          <w:sz w:val="23"/>
          <w:szCs w:val="23"/>
          <w:highlight w:val="white"/>
        </w:rPr>
      </w:pPr>
    </w:p>
    <w:sectPr w:rsidR="00461CCB" w:rsidSect="004E6A6E">
      <w:footerReference w:type="defaul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B04D" w14:textId="77777777" w:rsidR="00A51858" w:rsidRDefault="00A51858">
      <w:pPr>
        <w:spacing w:line="240" w:lineRule="auto"/>
      </w:pPr>
      <w:r>
        <w:separator/>
      </w:r>
    </w:p>
  </w:endnote>
  <w:endnote w:type="continuationSeparator" w:id="0">
    <w:p w14:paraId="60AA58FF" w14:textId="77777777" w:rsidR="00A51858" w:rsidRDefault="00A51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619383"/>
      <w:docPartObj>
        <w:docPartGallery w:val="Page Numbers (Bottom of Page)"/>
        <w:docPartUnique/>
      </w:docPartObj>
    </w:sdtPr>
    <w:sdtEndPr>
      <w:rPr>
        <w:noProof/>
      </w:rPr>
    </w:sdtEndPr>
    <w:sdtContent>
      <w:p w14:paraId="6765AD45" w14:textId="372FD09C" w:rsidR="004E6A6E" w:rsidRDefault="004E6A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CA" w14:textId="332D2EB5" w:rsidR="00461CCB" w:rsidRDefault="00461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E927" w14:textId="77777777" w:rsidR="00A51858" w:rsidRDefault="00A51858">
      <w:pPr>
        <w:spacing w:line="240" w:lineRule="auto"/>
      </w:pPr>
      <w:r>
        <w:separator/>
      </w:r>
    </w:p>
  </w:footnote>
  <w:footnote w:type="continuationSeparator" w:id="0">
    <w:p w14:paraId="074F6CAC" w14:textId="77777777" w:rsidR="00A51858" w:rsidRDefault="00A51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CB"/>
    <w:rsid w:val="001F677E"/>
    <w:rsid w:val="00461CCB"/>
    <w:rsid w:val="004E6A6E"/>
    <w:rsid w:val="006E0BF2"/>
    <w:rsid w:val="00A5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0F99"/>
  <w15:docId w15:val="{E40C0C08-327A-44B3-A649-CD5A73F9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E6A6E"/>
    <w:pPr>
      <w:tabs>
        <w:tab w:val="center" w:pos="4680"/>
        <w:tab w:val="right" w:pos="9360"/>
      </w:tabs>
      <w:spacing w:line="240" w:lineRule="auto"/>
    </w:pPr>
  </w:style>
  <w:style w:type="character" w:customStyle="1" w:styleId="HeaderChar">
    <w:name w:val="Header Char"/>
    <w:basedOn w:val="DefaultParagraphFont"/>
    <w:link w:val="Header"/>
    <w:uiPriority w:val="99"/>
    <w:rsid w:val="004E6A6E"/>
  </w:style>
  <w:style w:type="paragraph" w:styleId="Footer">
    <w:name w:val="footer"/>
    <w:basedOn w:val="Normal"/>
    <w:link w:val="FooterChar"/>
    <w:uiPriority w:val="99"/>
    <w:unhideWhenUsed/>
    <w:rsid w:val="004E6A6E"/>
    <w:pPr>
      <w:tabs>
        <w:tab w:val="center" w:pos="4680"/>
        <w:tab w:val="right" w:pos="9360"/>
      </w:tabs>
      <w:spacing w:line="240" w:lineRule="auto"/>
    </w:pPr>
  </w:style>
  <w:style w:type="character" w:customStyle="1" w:styleId="FooterChar">
    <w:name w:val="Footer Char"/>
    <w:basedOn w:val="DefaultParagraphFont"/>
    <w:link w:val="Footer"/>
    <w:uiPriority w:val="99"/>
    <w:rsid w:val="004E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fond.ru/view.aspx?id=784089" TargetMode="External"/><Relationship Id="rId13" Type="http://schemas.openxmlformats.org/officeDocument/2006/relationships/hyperlink" Target="https://www.bibliofond.ru/view.aspx?id=784089" TargetMode="External"/><Relationship Id="rId3" Type="http://schemas.openxmlformats.org/officeDocument/2006/relationships/settings" Target="settings.xml"/><Relationship Id="rId7" Type="http://schemas.openxmlformats.org/officeDocument/2006/relationships/hyperlink" Target="https://www.bibliofond.ru/view.aspx?id=784089" TargetMode="External"/><Relationship Id="rId12" Type="http://schemas.openxmlformats.org/officeDocument/2006/relationships/hyperlink" Target="https://www.bibliofond.ru/view.aspx?id=7840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iofond.ru/view.aspx?id=7840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iofond.ru/view.aspx?id=784089" TargetMode="External"/><Relationship Id="rId4" Type="http://schemas.openxmlformats.org/officeDocument/2006/relationships/webSettings" Target="webSettings.xml"/><Relationship Id="rId9" Type="http://schemas.openxmlformats.org/officeDocument/2006/relationships/hyperlink" Target="https://www.bibliofond.ru/view.aspx?id=78408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C53E284-2137-4E9D-9A2A-5401369C07E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5327</Words>
  <Characters>30366</Characters>
  <Application>Microsoft Office Word</Application>
  <DocSecurity>0</DocSecurity>
  <Lines>253</Lines>
  <Paragraphs>71</Paragraphs>
  <ScaleCrop>false</ScaleCrop>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4</cp:revision>
  <dcterms:created xsi:type="dcterms:W3CDTF">2021-11-25T22:44:00Z</dcterms:created>
  <dcterms:modified xsi:type="dcterms:W3CDTF">2022-02-08T10:12:00Z</dcterms:modified>
</cp:coreProperties>
</file>